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C4" w:rsidRPr="00354926" w:rsidRDefault="00D07AC4" w:rsidP="00D07A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07AC4" w:rsidRPr="00A45058" w:rsidRDefault="00D07AC4" w:rsidP="00D07A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07AC4" w:rsidRDefault="00D07AC4" w:rsidP="00D07A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="001B4651"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</w:p>
    <w:p w:rsidR="005A1D95" w:rsidRPr="00A45058" w:rsidRDefault="005A1D95" w:rsidP="00D07A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</w:p>
    <w:p w:rsidR="00FC5C9E" w:rsidRDefault="00FC5C9E" w:rsidP="005A1D9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ОЗНАКОМИТЕЛЬНОЙ ПРАКТИКЕ</w:t>
      </w:r>
    </w:p>
    <w:p w:rsidR="00FC5C9E" w:rsidRDefault="00FC5C9E" w:rsidP="005A1D9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658B" w:rsidRDefault="0004658B" w:rsidP="005A1D9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Компетенция – ОПК -1</w:t>
      </w:r>
    </w:p>
    <w:p w:rsidR="00FC5C9E" w:rsidRPr="002D5DAA" w:rsidRDefault="00FC5C9E" w:rsidP="005A1D9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FC5C9E" w:rsidRPr="00FC5C9E" w:rsidRDefault="00FC5C9E" w:rsidP="0004658B">
      <w:pPr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r w:rsidR="001133FC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bookmarkStart w:id="0" w:name="_GoBack"/>
            <w:bookmarkEnd w:id="0"/>
            <w:r w:rsidRPr="005A1D95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FC5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FC5C9E" w:rsidRPr="00FC5C9E" w:rsidRDefault="00791761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Ознакомительная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791761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«Правовое обеспечение государственного управления и экономики</w:t>
            </w:r>
            <w:r w:rsidR="00FC5C9E" w:rsidRPr="00FC5C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FC5C9E" w:rsidRPr="00FC5C9E" w:rsidTr="00FF5386">
        <w:trPr>
          <w:trHeight w:val="390"/>
        </w:trPr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Сроки практики:  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Задание на практику: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1. Для выполнения задания должно быть написано заявление на выбор темы магистерской диссертации и заполнен индивидуальный план работы магистранта (необходимо сверить – написаны ли эти документы, подписаны ли Вами на кафедре и сданы в учебный отдел).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В рамках выбранной темы магистерской диссертации необходимо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подготовить библиографический список, включающий: нормативно – правовые акты; учебники; монографии; статьи; судебную практику; электронные источники.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Список должен состоять не менее чем из 30 источников.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3. Связать тему диссертации с транспортной тематикой (по возможности).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Проанализировать транспортное законодательство по одному из видов транспорта (</w:t>
            </w:r>
            <w:proofErr w:type="gramStart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железнодорожный</w:t>
            </w:r>
            <w:proofErr w:type="gramEnd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, автомобильный, авиационный, морской, трубопроводный, беспилотный). Проанализировать научные статьи (юриспруденция) по выбранному виду транспорта за последние 3 года и сделать выводы.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4.Оформить отчет по практике (3-5 страниц с титульным листом).</w:t>
            </w:r>
          </w:p>
        </w:tc>
      </w:tr>
    </w:tbl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___._____________</w:t>
            </w: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FC5C9E" w:rsidRP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04658B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Кафедра «</w:t>
      </w:r>
      <w:r w:rsidR="00791761" w:rsidRPr="00791761">
        <w:rPr>
          <w:rFonts w:ascii="Times New Roman" w:hAnsi="Times New Roman"/>
          <w:sz w:val="28"/>
          <w:szCs w:val="28"/>
          <w:lang w:eastAsia="ru-RU"/>
        </w:rPr>
        <w:t>Правовое обеспечение государственного управления и экономики</w:t>
      </w:r>
      <w:r w:rsidR="00FC5C9E" w:rsidRPr="00FC5C9E">
        <w:rPr>
          <w:rFonts w:ascii="Times New Roman" w:hAnsi="Times New Roman"/>
          <w:sz w:val="28"/>
          <w:szCs w:val="28"/>
          <w:lang w:eastAsia="ru-RU"/>
        </w:rPr>
        <w:t>»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ОТЧЕТ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по ознакомительной практике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Выполнил: _______________________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Default="00D079EE" w:rsidP="00D079E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Москва 20…</w:t>
      </w:r>
      <w:r w:rsidR="0047047F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lastRenderedPageBreak/>
        <w:t>Структура отчета по практике: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FC5C9E" w:rsidRPr="00FC5C9E" w:rsidRDefault="00FC5C9E" w:rsidP="00FC5C9E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:rsidR="00FC5C9E" w:rsidRPr="00FC5C9E" w:rsidRDefault="00FC5C9E" w:rsidP="00FC5C9E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FC5C9E" w:rsidRPr="00FC5C9E" w:rsidRDefault="00FC5C9E" w:rsidP="00FC5C9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</w:t>
      </w:r>
      <w:r w:rsidRPr="00FC5C9E">
        <w:rPr>
          <w:rFonts w:ascii="Times New Roman" w:hAnsi="Times New Roman"/>
          <w:sz w:val="28"/>
          <w:szCs w:val="28"/>
          <w:lang w:eastAsia="ru-RU"/>
        </w:rPr>
        <w:lastRenderedPageBreak/>
        <w:t>сделаны выводы о том, какие навыки приобретены в процессе прохождения практики.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47047F">
            <w:pPr>
              <w:tabs>
                <w:tab w:val="left" w:pos="1766"/>
              </w:tabs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</w:t>
            </w:r>
            <w:r w:rsidR="00470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чета по практике представляемый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  <w:r w:rsidR="00470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четко и грамотно отвечает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DE1421" w:rsidRDefault="00DE1421">
      <w:pPr>
        <w:rPr>
          <w:rFonts w:ascii="Times New Roman" w:eastAsia="Calibri" w:hAnsi="Times New Roman"/>
          <w:sz w:val="28"/>
          <w:szCs w:val="28"/>
        </w:rPr>
      </w:pPr>
    </w:p>
    <w:p w:rsidR="00DE1421" w:rsidRDefault="00DE1421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DE1421" w:rsidRPr="00DE1421" w:rsidRDefault="00DE1421" w:rsidP="00DE142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421" w:rsidRPr="00DE1421" w:rsidRDefault="00DE1421" w:rsidP="00DE1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421">
        <w:rPr>
          <w:rFonts w:ascii="Times New Roman" w:hAnsi="Times New Roman"/>
          <w:b/>
          <w:sz w:val="28"/>
          <w:szCs w:val="28"/>
        </w:rPr>
        <w:t>Вопросы для промежуточной аттестации</w:t>
      </w:r>
    </w:p>
    <w:p w:rsidR="00DE1421" w:rsidRPr="00DE1421" w:rsidRDefault="00DE1421" w:rsidP="00DE1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1. Анализ информационных технологий в юриспруденции.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 xml:space="preserve">2. Влияние </w:t>
      </w:r>
      <w:proofErr w:type="spellStart"/>
      <w:r w:rsidRPr="00DE1421">
        <w:rPr>
          <w:rFonts w:ascii="Times New Roman" w:eastAsia="Calibri" w:hAnsi="Times New Roman"/>
          <w:sz w:val="28"/>
          <w:szCs w:val="28"/>
        </w:rPr>
        <w:t>цифровизации</w:t>
      </w:r>
      <w:proofErr w:type="spellEnd"/>
      <w:r w:rsidRPr="00DE1421">
        <w:rPr>
          <w:rFonts w:ascii="Times New Roman" w:eastAsia="Calibri" w:hAnsi="Times New Roman"/>
          <w:sz w:val="28"/>
          <w:szCs w:val="28"/>
        </w:rPr>
        <w:t xml:space="preserve"> на процесс осуществления юридической деятельности.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3. Нравственные и психологические основы деятельности юриста.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4. Этика производства отдельных следственных действий.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5. Этика производства отдельных юридических действий.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6. Этические основы процесса доказывания.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7. Понятие и основные направления научной организации труда юриста.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8. Понятие и виды планирования в деятельности юриста.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 xml:space="preserve">9. Особенности ежедневного планирования деятельности юриста. 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10. Понятие и виды процессуальных документов, составляемых юристом.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11.Внешние формы поведения, подлежащие регламентации со стороны делового этикета.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12. Закономерности возникновения, развития и функционирования права.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13.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DE1421" w:rsidRPr="00DE1421" w:rsidRDefault="00DE1421" w:rsidP="00DE1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1421">
        <w:rPr>
          <w:rFonts w:ascii="Times New Roman" w:eastAsia="Calibri" w:hAnsi="Times New Roman"/>
          <w:sz w:val="28"/>
          <w:szCs w:val="28"/>
        </w:rPr>
        <w:t>14.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DE1421" w:rsidRPr="00DE1421" w:rsidRDefault="00DE1421" w:rsidP="00DE1421">
      <w:pPr>
        <w:spacing w:after="160" w:line="252" w:lineRule="auto"/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3885" w:rsidRDefault="00CE3885">
      <w:pPr>
        <w:rPr>
          <w:rFonts w:ascii="Times New Roman" w:eastAsia="Calibri" w:hAnsi="Times New Roman"/>
          <w:sz w:val="28"/>
          <w:szCs w:val="28"/>
        </w:rPr>
      </w:pPr>
    </w:p>
    <w:sectPr w:rsidR="00CE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658B"/>
    <w:rsid w:val="001133FC"/>
    <w:rsid w:val="001B4651"/>
    <w:rsid w:val="00274CBB"/>
    <w:rsid w:val="0047047F"/>
    <w:rsid w:val="004E356E"/>
    <w:rsid w:val="004F552D"/>
    <w:rsid w:val="005610FC"/>
    <w:rsid w:val="005611E1"/>
    <w:rsid w:val="0057010D"/>
    <w:rsid w:val="005927E0"/>
    <w:rsid w:val="005A1D95"/>
    <w:rsid w:val="005D2A4F"/>
    <w:rsid w:val="006A2F13"/>
    <w:rsid w:val="00791761"/>
    <w:rsid w:val="007A42C9"/>
    <w:rsid w:val="007A5550"/>
    <w:rsid w:val="00803311"/>
    <w:rsid w:val="008640D2"/>
    <w:rsid w:val="009A008F"/>
    <w:rsid w:val="00CE3885"/>
    <w:rsid w:val="00D079EE"/>
    <w:rsid w:val="00D07AC4"/>
    <w:rsid w:val="00D354DA"/>
    <w:rsid w:val="00D90126"/>
    <w:rsid w:val="00DE1421"/>
    <w:rsid w:val="00E112BF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2025-12-23T09:54:00Z</dcterms:created>
  <dcterms:modified xsi:type="dcterms:W3CDTF">2025-12-23T09:54:00Z</dcterms:modified>
</cp:coreProperties>
</file>