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25" w:rsidRPr="008B4372" w:rsidRDefault="00535A25" w:rsidP="00535A25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4372">
        <w:rPr>
          <w:rFonts w:ascii="Times New Roman" w:hAnsi="Times New Roman"/>
          <w:sz w:val="28"/>
          <w:szCs w:val="28"/>
        </w:rPr>
        <w:t>Приложение</w:t>
      </w:r>
    </w:p>
    <w:p w:rsidR="00535A25" w:rsidRPr="008B4372" w:rsidRDefault="00535A25" w:rsidP="00535A2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5A25" w:rsidRPr="008B4372" w:rsidRDefault="00535A25" w:rsidP="00E2117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4372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  <w:r w:rsidR="009F7830" w:rsidRPr="008B4372"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</w:t>
      </w:r>
      <w:r w:rsidRPr="008B4372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8B4372" w:rsidRPr="008B4372">
        <w:rPr>
          <w:rFonts w:ascii="Times New Roman" w:hAnsi="Times New Roman"/>
          <w:b/>
          <w:iCs/>
          <w:sz w:val="28"/>
          <w:szCs w:val="28"/>
        </w:rPr>
        <w:t>:</w:t>
      </w:r>
    </w:p>
    <w:p w:rsidR="00742E58" w:rsidRDefault="00742E58" w:rsidP="00E2117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4372">
        <w:rPr>
          <w:rFonts w:ascii="Times New Roman" w:hAnsi="Times New Roman"/>
          <w:b/>
          <w:iCs/>
          <w:sz w:val="28"/>
          <w:szCs w:val="28"/>
        </w:rPr>
        <w:t>«</w:t>
      </w:r>
      <w:r w:rsidR="004C0763" w:rsidRPr="008B43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Актуальные вопросы юридической ответственности за коррупционные правонарушения</w:t>
      </w:r>
      <w:r w:rsidRPr="008B4372">
        <w:rPr>
          <w:rFonts w:ascii="Times New Roman" w:hAnsi="Times New Roman"/>
          <w:b/>
          <w:iCs/>
          <w:sz w:val="28"/>
          <w:szCs w:val="28"/>
        </w:rPr>
        <w:t>»</w:t>
      </w:r>
    </w:p>
    <w:p w:rsidR="008B4372" w:rsidRPr="008B4372" w:rsidRDefault="008B4372" w:rsidP="00E2117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671A" w:rsidRPr="008B4372" w:rsidRDefault="00A5671A" w:rsidP="00535A2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8B4372" w:rsidRPr="008B4372" w:rsidRDefault="008B4372" w:rsidP="008B437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B4372">
        <w:rPr>
          <w:rFonts w:ascii="Times New Roman" w:hAnsi="Times New Roman"/>
          <w:b/>
          <w:bCs/>
          <w:iCs/>
          <w:sz w:val="28"/>
          <w:szCs w:val="28"/>
        </w:rPr>
        <w:t>Семестр изучения: 5</w:t>
      </w:r>
    </w:p>
    <w:p w:rsidR="00742E58" w:rsidRPr="008B4372" w:rsidRDefault="00742E58" w:rsidP="00535A2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5671A" w:rsidRPr="008B4372" w:rsidRDefault="00A5671A" w:rsidP="00535A25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B437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</w:t>
      </w:r>
      <w:r w:rsidR="00613FEA" w:rsidRPr="008B4372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8B4372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8B4372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A5671A" w:rsidRPr="008B4372" w:rsidRDefault="00A5671A" w:rsidP="00535A2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73C87" w:rsidRPr="008B4372" w:rsidRDefault="008B4372" w:rsidP="008B437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B4372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>:</w:t>
      </w:r>
      <w:r w:rsidRPr="008B4372">
        <w:rPr>
          <w:rFonts w:ascii="Times New Roman" w:hAnsi="Times New Roman"/>
          <w:b/>
          <w:sz w:val="28"/>
          <w:szCs w:val="28"/>
        </w:rPr>
        <w:t xml:space="preserve"> ПК-5</w:t>
      </w:r>
    </w:p>
    <w:p w:rsidR="00273C87" w:rsidRPr="008B4372" w:rsidRDefault="00273C87" w:rsidP="00535A25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5671A" w:rsidRDefault="00A5671A" w:rsidP="003F636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4372">
        <w:rPr>
          <w:rFonts w:ascii="Times New Roman" w:hAnsi="Times New Roman"/>
          <w:b/>
          <w:iCs/>
          <w:sz w:val="28"/>
          <w:szCs w:val="28"/>
        </w:rPr>
        <w:t>Примерный</w:t>
      </w:r>
      <w:r w:rsidR="00613FEA" w:rsidRPr="008B437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8B4372">
        <w:rPr>
          <w:rFonts w:ascii="Times New Roman" w:hAnsi="Times New Roman"/>
          <w:b/>
          <w:iCs/>
          <w:sz w:val="28"/>
          <w:szCs w:val="28"/>
        </w:rPr>
        <w:t xml:space="preserve">перечень вопросов </w:t>
      </w:r>
      <w:r w:rsidR="00F70A9B" w:rsidRPr="008B4372">
        <w:rPr>
          <w:rFonts w:ascii="Times New Roman" w:hAnsi="Times New Roman"/>
          <w:b/>
          <w:iCs/>
          <w:sz w:val="28"/>
          <w:szCs w:val="28"/>
        </w:rPr>
        <w:t>для экзамена</w:t>
      </w:r>
    </w:p>
    <w:p w:rsidR="00A5671A" w:rsidRPr="008B4372" w:rsidRDefault="00A5671A" w:rsidP="008B4372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1. Понятие и история развития коррупции.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2. Понятие и содержание коррупции как негативного социально-правового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явления.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3. Виды коррупции.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4. Особенности коррупции от имени или в интересах юридических лиц.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5. Причины и условия российской коррупции.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6. Представитель власти как субъект коррупционных преступлений.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7. Виды коррупционных преступлений в бюджетной сфере.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8. Исторический опыт противодействия коррупции.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9. Проблемы разграничения коррупционных преступлений и административных правонарушений.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10. Основные причины и условия, способствующие возникновению и существованию коррупции.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11. Факторы, способствующие коррупции в современной России: унаследованный и привнесенный.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12. Злоупотребление полномочиями как вид коррупционной преступности.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13. Субъекты коррупционных преступлений.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14. План противодействия коррупции: достижения и недостатки.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15. Дача взятки: проблемы квалификации.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16. Проблемы квалификации превышения должностных полномочий.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17. Получение взятки и коммерческий подкуп.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18. Квалификация служебного подлога.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19. Понятие должностного лица как субъекта коррупционных преступлений.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20. Проблемы разграничения должностных лиц с иными категориями граждан.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21. Проблемы квалификации взяточничества.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22. Разграничение взяточничества и коммерческого подкупа.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23. Разграничение злоупотребления должностными полномочиями со смежными составами.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24. Разграничение коррупционных преступлений со </w:t>
      </w:r>
      <w:proofErr w:type="gramStart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смежными</w:t>
      </w:r>
      <w:proofErr w:type="gramEnd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составамикоррупционных правонарушений.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25. Сотрудники органов внутренних дел как субъекты коррупционных преступлений.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26. Специализированные органы противодействия коррупции: виды, статус, полномочия.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27. Общественные организации по противодействию коррупции: правовое положение иэффективность деятельности.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28. Региональная антикоррупционная политика: механизм запуска и реализации.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29. Муниципальная антикоррупционная политика: понятие и содержание.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30. Ведомственная антикоррупционная политика: понятие и содержание.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31. Коррупция в органах государственной власти.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32. Корпоративная коррупция: понятие и содержание.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33. Социально-экономические факторы коррупции: понятие и содержание.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34. Политические причины коррупции: понятие и виды.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35. Международно-правовые акты по противодействию коррупции.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36. Сущность и структура антикоррупционной политики.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37. Правовые принципы антикоррупционной политики государства.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38. Особенности российской антикоррупционной политики.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39. Основные этапы и направления антикоррупционной политики.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40. Система мер предупреждения коррупции по законодательству России.</w:t>
      </w:r>
    </w:p>
    <w:p w:rsidR="00A5671A" w:rsidRPr="008B4372" w:rsidRDefault="008606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41.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Партнерство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гражданского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общества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борьбе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5671A"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системностью коррупции в России.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42. Проблемы эффективности антикоррупционной политики в современнойРоссии.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43. Умышленные деяния, обладающие коррупционными признаками.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44. Направление деятельности в противодействие коррупции органов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прокуратуры Российской Федерации.</w:t>
      </w:r>
    </w:p>
    <w:p w:rsidR="00A5671A" w:rsidRPr="008B4372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45. Профилактика коррупционных правонарушений.</w:t>
      </w:r>
    </w:p>
    <w:p w:rsidR="00A5671A" w:rsidRDefault="00A5671A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46. Практика рассмотрения судами дел коррупционной направленности.</w:t>
      </w:r>
    </w:p>
    <w:p w:rsidR="008B4372" w:rsidRPr="008B4372" w:rsidRDefault="008B437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671A" w:rsidRPr="008B4372" w:rsidRDefault="008B4372" w:rsidP="008B4372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B437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8B4372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8B4372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2D5DAA" w:rsidRPr="008B4372" w:rsidRDefault="002D5DAA" w:rsidP="0086068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4372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303F6E" w:rsidRPr="008B4372" w:rsidRDefault="00303F6E" w:rsidP="0086068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3F6E" w:rsidRPr="008B4372" w:rsidRDefault="00303F6E" w:rsidP="00860689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8B4372">
        <w:rPr>
          <w:rFonts w:ascii="Times New Roman" w:hAnsi="Times New Roman"/>
          <w:b/>
          <w:bCs/>
          <w:noProof/>
          <w:sz w:val="28"/>
          <w:szCs w:val="28"/>
        </w:rPr>
        <w:t>Оценка знаний по компетенции</w:t>
      </w:r>
      <w:r w:rsidR="008B4372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8B4372">
        <w:rPr>
          <w:rFonts w:ascii="Times New Roman" w:hAnsi="Times New Roman"/>
          <w:b/>
          <w:bCs/>
          <w:noProof/>
          <w:sz w:val="28"/>
          <w:szCs w:val="28"/>
        </w:rPr>
        <w:t xml:space="preserve"> ПК-3</w:t>
      </w:r>
    </w:p>
    <w:p w:rsidR="00303F6E" w:rsidRPr="008B4372" w:rsidRDefault="00303F6E" w:rsidP="008606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1.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 настоящее время основными нормативно-правовыми актами по противодействию коррупции в Российской Федерации являются: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color w:val="22272F"/>
          <w:sz w:val="28"/>
          <w:szCs w:val="28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3530F" w:rsidRPr="008B4372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Постановление Правительства РФ от 26 февраля 2010 г. N 96</w:t>
      </w:r>
      <w:r w:rsidR="00860689" w:rsidRPr="008B4372">
        <w:rPr>
          <w:rFonts w:ascii="Times New Roman" w:hAnsi="Times New Roman"/>
          <w:bCs/>
          <w:color w:val="22272F"/>
          <w:sz w:val="28"/>
          <w:szCs w:val="28"/>
        </w:rPr>
        <w:t xml:space="preserve"> </w:t>
      </w:r>
      <w:r w:rsidR="00D3530F" w:rsidRPr="008B4372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"Об антикоррупционной экспертизе нормативных правовых актов и проектов нормативных правовых актов"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Указ Президента Российской Федерации от 13.04.2010 № 460 «О Национальнойстратегии противодействия коррупции и Национальном плане противодействиякоррупции на 2010 - 2011 годы»;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все вышеперечисленные.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2. Согласно действующему российскому законодательству в понятие «коррупции» входит: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дача взятки;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получение взятки;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злоупотребление служебным положением;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нецелевое расходование бюджетных средств;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 превышение должностных полномочий;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е) присвоение полномочий должностного лица;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ж) коммерческий подкуп;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з) злоупотребление полномочиями.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3. Основными принципами противодействия коррупции являются: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приоритетное применение мер по предупреждению коррупции;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равенство граждан перед законом;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законность;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справедливость;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институтами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гражданского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общества,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 организациями и физическими лицами;</w:t>
      </w:r>
    </w:p>
    <w:p w:rsidR="00E33252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е)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обязательность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антикоррупционной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экспертизы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проектов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нормативных правовых актов.</w:t>
      </w:r>
    </w:p>
    <w:p w:rsidR="003F636D" w:rsidRPr="008B4372" w:rsidRDefault="003F636D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4.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 мерам по профилактике коррупции относятся: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развитие институтов общественного и парламентского контроля за соблюдениемзаконодательства Российской Федерации о противодействии коррупции;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антикор</w:t>
      </w:r>
      <w:r w:rsidR="00D3530F" w:rsidRPr="008B4372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упционная экспертиза правовых актов и их проектов;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сотрудничество государства с общественными и религиозными объединениями,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 и иными организациями, гражданами в противодействии терроризму;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организация и осуществление внутреннего контроля;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предъявление квалификационных требований к гражданам, претендующим назамещениегосударственныхилимуниципальныхдолжностейидолжностейгосударственной или муниципальной службы, а также проверка в </w:t>
      </w:r>
      <w:proofErr w:type="gramStart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установленном</w:t>
      </w:r>
      <w:proofErr w:type="gramEnd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порядкесведений, представляемых указанными гражданами.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5</w:t>
      </w:r>
      <w:r w:rsidR="00E33252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Действующий состав Совета при Президенте Российской Федерации по</w:t>
      </w:r>
      <w:r w:rsidR="008606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противодействию коррупции устанавливается: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Указом Президента Российской Федерации от 19.05.2008 № 815 «О мерах попротиводействию коррупции»;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Указом Президента Российской Федерации от 28.07.2012 № 1060«Обутверждении состава Совета при Президенте Российской Федерации по противодействиюкоррупции и состава президиума этого Совета»;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Указом Президента Российской Федерации от 21.07.2010 № 925 «О мерах пореализации отдельных положений Федерального закона "О противодействии коррупции»;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Конвенцией Организации Объединенных Наций против коррупции;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 Указом Президента Российской Федерации от 18.12.2008 № 1799 «О центральныхорганах Российской Федерации, ответственных за реализацию положений КонвенцииОрганизации Объединенных Наций против коррупции, касающихся взаимной правовойпомощи».</w:t>
      </w:r>
    </w:p>
    <w:p w:rsidR="003F636D" w:rsidRPr="008B4372" w:rsidRDefault="003F636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1D6289" w:rsidRPr="008B4372" w:rsidRDefault="009D4273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6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="008606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Уведомление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обращениях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целях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склонения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совершению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1D62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коррупционных правонарушений является: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субъективным правом служащих;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юридической обязанностью служащих;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добровольным волеизъявлением служащих.</w:t>
      </w:r>
    </w:p>
    <w:p w:rsidR="003F636D" w:rsidRPr="008B4372" w:rsidRDefault="003F636D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7. Под «конфликтом интересов» на </w:t>
      </w:r>
      <w:proofErr w:type="gramStart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государственной</w:t>
      </w:r>
      <w:proofErr w:type="gramEnd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и муниципальной службепонимается: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ситуация, при которой личная заинтересованность (прямая или косвенная)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или муниципального служащего влияет или может повлиять нанадлежащее исполнение им должностных (служебных) обязанностей и при которойвозникает или может возникнуть противоречие между личной заинтересованностьюгосударственного или муниципального служащего и правами и законными интересамиграждан, организаций, общества или государства, способное привести к причинению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вреда правам и законным интересам граждан, организаций, общества или государства;</w:t>
      </w:r>
      <w:proofErr w:type="gramEnd"/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возможность получения государственным или муниципальным служащим приисполнении должностных (служебных) обязанностей доходов в виде денег, ценностей</w:t>
      </w:r>
      <w:proofErr w:type="gramStart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,и</w:t>
      </w:r>
      <w:proofErr w:type="gramEnd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ного имущества или услуг имущественного характера, иных имущественных прав длясебя или для третьих лиц;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столкновение противоположно направленных целей, интересов, позиций, мненийили взглядов государственных и муниципальных служащих, вызывающее негативноеэмоциональное восприятие сторонами конфликта;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противоречие между имущественными интересами организации и (или) ее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сотрудников и клиента организации, в результате которого действия (бездействия)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и (или) ее сотрудников причиняют убытки клиенту и (или) иным образомнарушают права и законные интересы клиента.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8. Утрата гражданским служащим доверия является основанием </w:t>
      </w:r>
      <w:proofErr w:type="gramStart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для</w:t>
      </w:r>
      <w:proofErr w:type="gramEnd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изменения существенных условий служебного контракта;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отстранения от замещаемой должности гражданской службы;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наложения взыскания за несоблюдение ограничений и запретов, требований о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предотвращении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урегулировании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конфликта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неисполнение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обязанностей, установленных в целях противодействия коррупции;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увольнения с гражданской службы;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 проведения служебной проверки.</w:t>
      </w:r>
    </w:p>
    <w:p w:rsidR="003F636D" w:rsidRPr="008B4372" w:rsidRDefault="003F636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9. Задачами антикоррупционной политики декларируются: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устранение причин, порождающих коррупцию, и противодействие условиям,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способствующим ее появлению;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формирование антикоррупционного сознания, нетерпимости по отношению ккоррупционным действиям;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устранение противоречий между нормативными правовыми актами равной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юридической силы при осуществлении мониторинга правоприменения;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совершенствование правовой системы.</w:t>
      </w:r>
    </w:p>
    <w:p w:rsidR="00860689" w:rsidRPr="008B4372" w:rsidRDefault="008606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10. Программа противодействия коррупции в регионе РФ утверждается: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Полномочным Представителем Президента Российской Федерации в федеральномокруге, к которому относится регион;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Губернатором региона;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Правительством региона;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 Главным управлением МВД России по региону.</w:t>
      </w:r>
    </w:p>
    <w:p w:rsidR="00860689" w:rsidRPr="008B4372" w:rsidRDefault="008606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11</w:t>
      </w:r>
      <w:r w:rsidR="00E33252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Субъектами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юридической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ответственности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коррупционные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правонарушения могут быть: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юридические лица;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граждане Российской Федерации;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иностранные граждане;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лица без гражданства;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 все вышеперечисленное.</w:t>
      </w:r>
    </w:p>
    <w:p w:rsidR="00860689" w:rsidRPr="008B4372" w:rsidRDefault="008606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4273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12</w:t>
      </w:r>
      <w:r w:rsidR="00E33252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="00860689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соответствии с Федеральным законом "О противодействии коррупции"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государственный или муниципальный служащий обязан в письменной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форме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уведомить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возникшем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конфликте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интересов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или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о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возможности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его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возникновения: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E33252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изких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родственников,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круг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установлен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действующим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законодательством;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органы прокуратуры Российской Федерации;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территориальные органы полиции;</w:t>
      </w:r>
    </w:p>
    <w:p w:rsidR="001D6289" w:rsidRPr="008B4372" w:rsidRDefault="001D6289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своего непосредственного начальника;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 представителя нанимателя.</w:t>
      </w:r>
    </w:p>
    <w:p w:rsidR="003F636D" w:rsidRPr="008B4372" w:rsidRDefault="003F636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13. Деятельность по профилактике коррупции включает в себя: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 пресечение коррупционных правонарушений;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расследование коррупционных правонарушений;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минимизация и ликвидация последствий коррупционных правонарушений;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предупреждение коррупции;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д) выявление и устранение причин коррупции.</w:t>
      </w:r>
    </w:p>
    <w:p w:rsidR="003F636D" w:rsidRPr="008B4372" w:rsidRDefault="003F636D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14. Антикоррупционный мониторинг представляет собой: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оценку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наблюдение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коррупциогенных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факторов,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антикоррупционной политики;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б) способ формирования антикоррупционного сознания;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в) форму реализации принципа законности в деятельности по противодействиюкоррупции;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г) одну из мер противодействия коррупции.</w:t>
      </w:r>
    </w:p>
    <w:p w:rsidR="00303F6E" w:rsidRPr="008B4372" w:rsidRDefault="00303F6E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03F6E" w:rsidRPr="008B4372" w:rsidRDefault="00303F6E" w:rsidP="00860689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8B4372">
        <w:rPr>
          <w:rFonts w:ascii="Times New Roman" w:hAnsi="Times New Roman"/>
          <w:b/>
          <w:bCs/>
          <w:noProof/>
          <w:sz w:val="28"/>
          <w:szCs w:val="28"/>
        </w:rPr>
        <w:t>Оценка знаний по компетенции</w:t>
      </w:r>
      <w:r w:rsidR="008B4372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8B4372">
        <w:rPr>
          <w:rFonts w:ascii="Times New Roman" w:hAnsi="Times New Roman"/>
          <w:b/>
          <w:bCs/>
          <w:noProof/>
          <w:sz w:val="28"/>
          <w:szCs w:val="28"/>
        </w:rPr>
        <w:t xml:space="preserve"> ПК-5</w:t>
      </w:r>
    </w:p>
    <w:p w:rsidR="00303F6E" w:rsidRPr="008B4372" w:rsidRDefault="00303F6E" w:rsidP="008606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15. Под коррупцией можно понимать: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a)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подкуп, получение или дачу взятки, иные преступления корру</w:t>
      </w:r>
      <w:r w:rsidR="00860689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ционной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направленности.</w:t>
      </w:r>
    </w:p>
    <w:p w:rsidR="00E33252" w:rsidRPr="008B437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b)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любое незаконное использование лицо</w:t>
      </w:r>
      <w:r w:rsidR="00F70A9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м своего публичного статуса, со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пряженное с получением как для себя, так</w:t>
      </w:r>
      <w:r w:rsidR="00F70A9B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для аффилированных лиц (в ча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стности, своих родственников) выгоды материального характера (имущества</w:t>
      </w:r>
      <w:proofErr w:type="gramStart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,у</w:t>
      </w:r>
      <w:proofErr w:type="gramEnd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слуг или льгот).</w:t>
      </w:r>
    </w:p>
    <w:p w:rsidR="00E33252" w:rsidRDefault="00E3325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c)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злоупотребление служебным положени</w:t>
      </w:r>
      <w:r w:rsidR="00F70A9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ем, дача взятки, получение взят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ки, злоупотребление полномочиями, ком</w:t>
      </w:r>
      <w:r w:rsidR="00F70A9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мерческий подкуп либо иное неза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конное использование физическим лицом своего должностного положения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вопреки законным интересам общества и государства в целях получения</w:t>
      </w:r>
      <w:r w:rsidR="00F70A9B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годы в виде денег, ценностей, иного имущества или услуг имуществен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характера, иных имущественных прав для с</w:t>
      </w:r>
      <w:r w:rsidR="00F70A9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ебя или для третьих лиц либо не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законное предоставление такой выгоды</w:t>
      </w:r>
      <w:r w:rsidR="00F70A9B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указанному лицу другими физиче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скими лицами;</w:t>
      </w:r>
      <w:proofErr w:type="gramEnd"/>
    </w:p>
    <w:p w:rsidR="002C2932" w:rsidRPr="008B4372" w:rsidRDefault="002C293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16. Уголовно-правовые средства противодействия коррупции подразделяются </w:t>
      </w:r>
      <w:proofErr w:type="gramStart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на</w:t>
      </w:r>
      <w:proofErr w:type="gramEnd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9D4273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a)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уголовно-правовые средства противодействия коррупции в сфере государственной власти, интересов государственной службы и службы в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органах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стного самоуправления (ст. 285, 285.1, 285.2, 289, 292, ч. 1 ст. 292.1 УК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РФ);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b)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уголовно-правовые средства противодействия коррупционным преступлениям, совершаемым путем подкупа (п. «а» ч. 2 ст. 141, ч. 1, 2, 4 ст. 184, ст.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204, 290,291,291'УК РФ);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c)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уголовно-правовые средства противодействия коррупции в сфере экономики (ст. 170,201,202 УК РФ).</w:t>
      </w:r>
    </w:p>
    <w:p w:rsidR="003F636D" w:rsidRPr="008B4372" w:rsidRDefault="003F636D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17.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 соответствии с законом уголовная ответственность предусмотрена: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a)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за дачу взятки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b)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за незаконное вознаграждение от имени юридического лица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c)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за посредничество во взяточничестве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d)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за непринятие мер по урегулированию конфликта интересов на государственной службе.</w:t>
      </w:r>
    </w:p>
    <w:p w:rsidR="00B22977" w:rsidRPr="008B4372" w:rsidRDefault="00B22977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8B4372" w:rsidRDefault="000E65D2" w:rsidP="00B229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18. </w:t>
      </w:r>
      <w:proofErr w:type="gramStart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Расходы</w:t>
      </w:r>
      <w:proofErr w:type="gramEnd"/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какого размера необходимо указывать в соответствующей</w:t>
      </w:r>
      <w:r w:rsidR="00B22977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справке (справке о доходах и расходах):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Выберите один ответ: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a)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расходы, превышающие четырехлетний доход чиновника, его супруги и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несовершеннолетних детей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b) расходы, превышающие двухлетний доход чиновника, его супруги и несовершеннолетних детей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c) расходы, превышающие трехлетний доход чиновника, его супруги и несовершеннолетних детей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d) расходы, превышающие годовой доход чиновника, его супруги и несовершеннолетних детей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22977" w:rsidRPr="008B4372" w:rsidRDefault="00B22977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19</w:t>
      </w:r>
      <w:r w:rsidR="00F70A9B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.</w:t>
      </w:r>
      <w:r w:rsidR="00B22977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Какую ответственность несут физические лица за совершение коррупционных правонарушений?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или несколько ответов: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a)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дисциплинарную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b)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уголовную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c)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административную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2C2932" w:rsidRPr="008B4372" w:rsidRDefault="002C293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20.</w:t>
      </w:r>
      <w:r w:rsidR="00B22977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Какую ответственность несут лица за предоставление заведомо ложной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информации о доходах при заполнении антикоррупционной</w:t>
      </w:r>
      <w:r w:rsidR="009D4273"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декларации?</w:t>
      </w:r>
    </w:p>
    <w:p w:rsidR="009D4273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8B4372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Выберите один ответ: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a) гражданскую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b) дисциплинарную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0E65D2" w:rsidRPr="008B4372" w:rsidRDefault="000E65D2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c) уголовную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F636D" w:rsidRPr="008B4372" w:rsidRDefault="003F636D" w:rsidP="00B22977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42E58" w:rsidRPr="008B4372" w:rsidRDefault="00742E58" w:rsidP="00B2297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B4372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:rsidR="00742E58" w:rsidRPr="008B4372" w:rsidRDefault="00742E58" w:rsidP="00B2297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8B4372">
        <w:rPr>
          <w:rFonts w:ascii="Times New Roman" w:hAnsi="Times New Roman"/>
          <w:iCs/>
          <w:sz w:val="28"/>
          <w:szCs w:val="28"/>
        </w:rPr>
        <w:t>«</w:t>
      </w:r>
      <w:r w:rsidR="004F105B" w:rsidRPr="008B43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Уголовно-правовые средства противодействия коррупции</w:t>
      </w:r>
      <w:r w:rsidRPr="008B4372">
        <w:rPr>
          <w:rFonts w:ascii="Times New Roman" w:hAnsi="Times New Roman"/>
          <w:iCs/>
          <w:sz w:val="28"/>
          <w:szCs w:val="28"/>
        </w:rPr>
        <w:t>»</w:t>
      </w:r>
    </w:p>
    <w:p w:rsidR="00202C6E" w:rsidRPr="008B4372" w:rsidRDefault="00202C6E" w:rsidP="0086068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03F6E" w:rsidRPr="008B4372" w:rsidRDefault="00303F6E" w:rsidP="00860689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8B4372">
        <w:rPr>
          <w:rFonts w:ascii="Times New Roman" w:hAnsi="Times New Roman"/>
          <w:b/>
          <w:bCs/>
          <w:noProof/>
          <w:sz w:val="28"/>
          <w:szCs w:val="28"/>
        </w:rPr>
        <w:t>Оценка знаний по компетенции ПК-4</w:t>
      </w:r>
    </w:p>
    <w:p w:rsidR="00303F6E" w:rsidRPr="008B4372" w:rsidRDefault="00303F6E" w:rsidP="008606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C65" w:rsidRPr="008B4372" w:rsidRDefault="00860C65" w:rsidP="0086068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B4372">
        <w:rPr>
          <w:rFonts w:ascii="Times New Roman" w:hAnsi="Times New Roman"/>
          <w:iCs/>
          <w:sz w:val="28"/>
          <w:szCs w:val="28"/>
        </w:rPr>
        <w:t>1.</w:t>
      </w:r>
      <w:r w:rsidR="00B22977" w:rsidRPr="008B4372">
        <w:rPr>
          <w:rFonts w:ascii="Times New Roman" w:hAnsi="Times New Roman"/>
          <w:iCs/>
          <w:sz w:val="28"/>
          <w:szCs w:val="28"/>
        </w:rPr>
        <w:t xml:space="preserve"> </w:t>
      </w:r>
      <w:r w:rsidRPr="008B4372">
        <w:rPr>
          <w:rFonts w:ascii="Times New Roman" w:hAnsi="Times New Roman"/>
          <w:iCs/>
          <w:sz w:val="28"/>
          <w:szCs w:val="28"/>
        </w:rPr>
        <w:t xml:space="preserve">Коррупция как угроза национальной безопасности России 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Коррупция как социально-негативное системное явление.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Коррупция: проблемы поиска определения.</w:t>
      </w:r>
    </w:p>
    <w:p w:rsidR="004F105B" w:rsidRPr="008B4372" w:rsidRDefault="009D4273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4F105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105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Политическая коррупция: понятие и сущность.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Правовые основы противодействия коррупции в  России.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Муниципальная антикоррупционная политика: понятие и содержание.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Региональная антикоррупционная политика: понятие и содержание.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Антикоррупционное образование: понятие, содержание и перспективы.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9.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Антикоррупционная</w:t>
      </w:r>
      <w:r w:rsidR="009D4273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пропаганда: понятие, содержание, направленность.</w:t>
      </w:r>
    </w:p>
    <w:p w:rsidR="004F105B" w:rsidRPr="008B4372" w:rsidRDefault="009D4273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4F105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0.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105B"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Антикоррупционный мониторинг: понятие, содержание и перспективы развития.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11.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проявления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коррупции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отдельных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сферах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здравоохранении,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образовании, правоохранительных органах.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12.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контролирующих и надзорных органах.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13.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проявления коррупции в коммерческих организациях.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14.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Антикоррупционная экспертиза нормативных правовых актов.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15.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Криминологические и уголовно-правовые аспекты предупреждения коррупции.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16.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Актуальные проблемы антикоррупционной политики в Российской Федерации.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17.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Коррупция в мире и международная стратегия борьбы с ней.</w:t>
      </w:r>
    </w:p>
    <w:p w:rsidR="00B22977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18.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Противодействие коррупции в сфере государственной службы.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19.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Прокурорский надзор за исполнением законодательства о противодействии коррупции.</w:t>
      </w:r>
    </w:p>
    <w:p w:rsidR="004F105B" w:rsidRPr="008B4372" w:rsidRDefault="004F105B" w:rsidP="0086068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20.</w:t>
      </w:r>
      <w:r w:rsidR="00B22977" w:rsidRPr="008B43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4372">
        <w:rPr>
          <w:rFonts w:ascii="Times New Roman" w:hAnsi="Times New Roman"/>
          <w:color w:val="000000"/>
          <w:sz w:val="28"/>
          <w:szCs w:val="28"/>
          <w:lang w:eastAsia="ru-RU"/>
        </w:rPr>
        <w:t>Правовые проблемы противодействия коррупции.</w:t>
      </w:r>
    </w:p>
    <w:sectPr w:rsidR="004F105B" w:rsidRPr="008B4372" w:rsidSect="00D6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DF"/>
    <w:multiLevelType w:val="hybridMultilevel"/>
    <w:tmpl w:val="7A78C094"/>
    <w:lvl w:ilvl="0" w:tplc="48EE2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046DD"/>
    <w:multiLevelType w:val="hybridMultilevel"/>
    <w:tmpl w:val="89608F46"/>
    <w:lvl w:ilvl="0" w:tplc="2C26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B82A9B"/>
    <w:multiLevelType w:val="hybridMultilevel"/>
    <w:tmpl w:val="6EE00736"/>
    <w:lvl w:ilvl="0" w:tplc="2C262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87660"/>
    <w:rsid w:val="000D398D"/>
    <w:rsid w:val="000E65D2"/>
    <w:rsid w:val="001659A4"/>
    <w:rsid w:val="001D6289"/>
    <w:rsid w:val="001D75D9"/>
    <w:rsid w:val="00202C6E"/>
    <w:rsid w:val="00203FAD"/>
    <w:rsid w:val="002569E4"/>
    <w:rsid w:val="00273C87"/>
    <w:rsid w:val="002C2932"/>
    <w:rsid w:val="002D5DAA"/>
    <w:rsid w:val="00303F6E"/>
    <w:rsid w:val="00354926"/>
    <w:rsid w:val="003A50D0"/>
    <w:rsid w:val="003B63AC"/>
    <w:rsid w:val="003F636D"/>
    <w:rsid w:val="004C0763"/>
    <w:rsid w:val="004F105B"/>
    <w:rsid w:val="005204E4"/>
    <w:rsid w:val="00535A25"/>
    <w:rsid w:val="005610FC"/>
    <w:rsid w:val="005611E1"/>
    <w:rsid w:val="005616A7"/>
    <w:rsid w:val="005D2A4F"/>
    <w:rsid w:val="00613FEA"/>
    <w:rsid w:val="006C4F13"/>
    <w:rsid w:val="006D4560"/>
    <w:rsid w:val="00707D19"/>
    <w:rsid w:val="00715445"/>
    <w:rsid w:val="007160ED"/>
    <w:rsid w:val="00742E58"/>
    <w:rsid w:val="007922D6"/>
    <w:rsid w:val="007A42C9"/>
    <w:rsid w:val="007A5550"/>
    <w:rsid w:val="007B0CEE"/>
    <w:rsid w:val="00803311"/>
    <w:rsid w:val="00857C46"/>
    <w:rsid w:val="00860689"/>
    <w:rsid w:val="00860C65"/>
    <w:rsid w:val="008B4372"/>
    <w:rsid w:val="008D7EC0"/>
    <w:rsid w:val="008E0665"/>
    <w:rsid w:val="00914A40"/>
    <w:rsid w:val="00970B20"/>
    <w:rsid w:val="009D4273"/>
    <w:rsid w:val="009F7830"/>
    <w:rsid w:val="00A205E2"/>
    <w:rsid w:val="00A5671A"/>
    <w:rsid w:val="00A74EDB"/>
    <w:rsid w:val="00AA3F74"/>
    <w:rsid w:val="00B22977"/>
    <w:rsid w:val="00B61093"/>
    <w:rsid w:val="00B73B4E"/>
    <w:rsid w:val="00C06199"/>
    <w:rsid w:val="00CE3885"/>
    <w:rsid w:val="00D3530F"/>
    <w:rsid w:val="00D354DA"/>
    <w:rsid w:val="00D3753F"/>
    <w:rsid w:val="00D40BDE"/>
    <w:rsid w:val="00D61674"/>
    <w:rsid w:val="00D90126"/>
    <w:rsid w:val="00DC7C9C"/>
    <w:rsid w:val="00E112BF"/>
    <w:rsid w:val="00E2117A"/>
    <w:rsid w:val="00E33252"/>
    <w:rsid w:val="00E332A8"/>
    <w:rsid w:val="00EC0B51"/>
    <w:rsid w:val="00F70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0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6FA9-C122-404E-8DBC-686AB544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2025-12-24T06:46:00Z</dcterms:created>
  <dcterms:modified xsi:type="dcterms:W3CDTF">2025-12-24T06:46:00Z</dcterms:modified>
</cp:coreProperties>
</file>