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474B6" w14:textId="41A7DB7A" w:rsidR="007B08AA" w:rsidRDefault="007B08AA" w:rsidP="007B08AA">
      <w:pPr>
        <w:spacing w:after="0"/>
        <w:jc w:val="right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Cs/>
          <w:sz w:val="28"/>
          <w:szCs w:val="28"/>
        </w:rPr>
        <w:t>Приложение</w:t>
      </w:r>
    </w:p>
    <w:p w14:paraId="6DF5F221" w14:textId="7C4DEDAC" w:rsidR="00021E77" w:rsidRPr="007B2252" w:rsidRDefault="00021E77" w:rsidP="00021E7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F56D7A0" w14:textId="31E8A2E9" w:rsidR="00021E77" w:rsidRDefault="00021E77" w:rsidP="00021E7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«</w:t>
      </w:r>
      <w:r w:rsidRPr="00021E77">
        <w:rPr>
          <w:rFonts w:ascii="Times New Roman" w:hAnsi="Times New Roman"/>
          <w:b/>
          <w:iCs/>
          <w:sz w:val="28"/>
          <w:szCs w:val="28"/>
        </w:rPr>
        <w:t>Актуальные проблемы теории государства и права</w:t>
      </w:r>
      <w:r w:rsidRPr="007B2252">
        <w:rPr>
          <w:rFonts w:ascii="Times New Roman" w:hAnsi="Times New Roman"/>
          <w:b/>
          <w:iCs/>
          <w:sz w:val="28"/>
          <w:szCs w:val="28"/>
        </w:rPr>
        <w:t>»</w:t>
      </w:r>
    </w:p>
    <w:p w14:paraId="44BEA12E" w14:textId="603A4810" w:rsidR="007B08AA" w:rsidRDefault="007B08AA" w:rsidP="00021E7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E4CCFA6" w14:textId="1F458AEB" w:rsidR="007B08AA" w:rsidRPr="007B08AA" w:rsidRDefault="007B08AA" w:rsidP="007B08A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08AA"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компетенциям </w:t>
      </w:r>
      <w:r w:rsidRPr="007B08AA">
        <w:rPr>
          <w:rFonts w:ascii="Times New Roman" w:hAnsi="Times New Roman"/>
          <w:b/>
          <w:bCs/>
          <w:noProof/>
          <w:sz w:val="28"/>
          <w:szCs w:val="28"/>
        </w:rPr>
        <w:t>ОПК-1, ПК-4</w:t>
      </w:r>
    </w:p>
    <w:p w14:paraId="65E863B2" w14:textId="77777777" w:rsidR="007B08AA" w:rsidRPr="007B08AA" w:rsidRDefault="007B08AA" w:rsidP="007B08A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EB6C4C" w14:textId="63C70A70" w:rsidR="007B08AA" w:rsidRPr="007B08AA" w:rsidRDefault="007B08AA" w:rsidP="007B08A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08AA">
        <w:rPr>
          <w:rFonts w:ascii="Times New Roman" w:hAnsi="Times New Roman"/>
          <w:b/>
          <w:iCs/>
          <w:sz w:val="28"/>
          <w:szCs w:val="28"/>
        </w:rPr>
        <w:t>Семестр 1</w:t>
      </w:r>
    </w:p>
    <w:p w14:paraId="19BF0A70" w14:textId="77777777" w:rsidR="00F12967" w:rsidRPr="00021E77" w:rsidRDefault="00F12967" w:rsidP="00021E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751AE59" w14:textId="77777777" w:rsidR="00021E77" w:rsidRPr="00021E77" w:rsidRDefault="00021E77" w:rsidP="00021E77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021E77">
        <w:rPr>
          <w:rStyle w:val="markedcontent"/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39A6B32" w14:textId="77777777" w:rsidR="00021E77" w:rsidRPr="00021E77" w:rsidRDefault="00021E7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B0B39B9" w14:textId="77777777" w:rsidR="00021E77" w:rsidRPr="00021E77" w:rsidRDefault="00021E77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18B236BE" w14:textId="77777777" w:rsidR="00021E77" w:rsidRPr="00021E77" w:rsidRDefault="00021E77" w:rsidP="00021E77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11F9A500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1.</w:t>
      </w:r>
      <w:r w:rsidRPr="00021E77">
        <w:rPr>
          <w:rFonts w:ascii="Times New Roman" w:hAnsi="Times New Roman"/>
          <w:sz w:val="28"/>
          <w:szCs w:val="28"/>
        </w:rPr>
        <w:tab/>
        <w:t>Понятие и предмет теории государства и права.</w:t>
      </w:r>
    </w:p>
    <w:p w14:paraId="313B9E42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2.</w:t>
      </w:r>
      <w:r w:rsidRPr="00021E77">
        <w:rPr>
          <w:rFonts w:ascii="Times New Roman" w:hAnsi="Times New Roman"/>
          <w:sz w:val="28"/>
          <w:szCs w:val="28"/>
        </w:rPr>
        <w:tab/>
        <w:t>Методология теории государства и права.</w:t>
      </w:r>
    </w:p>
    <w:p w14:paraId="573318BA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3.</w:t>
      </w:r>
      <w:r w:rsidRPr="00021E77">
        <w:rPr>
          <w:rFonts w:ascii="Times New Roman" w:hAnsi="Times New Roman"/>
          <w:sz w:val="28"/>
          <w:szCs w:val="28"/>
        </w:rPr>
        <w:tab/>
        <w:t>Место теории государства и права в системе общественных и юридических наук.</w:t>
      </w:r>
    </w:p>
    <w:p w14:paraId="5E486DBC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4.</w:t>
      </w:r>
      <w:r w:rsidRPr="00021E77">
        <w:rPr>
          <w:rFonts w:ascii="Times New Roman" w:hAnsi="Times New Roman"/>
          <w:sz w:val="28"/>
          <w:szCs w:val="28"/>
        </w:rPr>
        <w:tab/>
        <w:t>Взаимосвязь теории государства и права с неюридическими науками.</w:t>
      </w:r>
    </w:p>
    <w:p w14:paraId="1BA6C128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5.</w:t>
      </w:r>
      <w:r w:rsidRPr="00021E77">
        <w:rPr>
          <w:rFonts w:ascii="Times New Roman" w:hAnsi="Times New Roman"/>
          <w:sz w:val="28"/>
          <w:szCs w:val="28"/>
        </w:rPr>
        <w:tab/>
        <w:t>Взаимосвязь теории государства и права с другими юридическими науками.</w:t>
      </w:r>
    </w:p>
    <w:p w14:paraId="674CD8AC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6.</w:t>
      </w:r>
      <w:r w:rsidRPr="00021E77">
        <w:rPr>
          <w:rFonts w:ascii="Times New Roman" w:hAnsi="Times New Roman"/>
          <w:sz w:val="28"/>
          <w:szCs w:val="28"/>
        </w:rPr>
        <w:tab/>
        <w:t>Общая характеристика социальной власти догосударственного периода.</w:t>
      </w:r>
    </w:p>
    <w:p w14:paraId="0A2120B8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7.</w:t>
      </w:r>
      <w:r w:rsidRPr="00021E77">
        <w:rPr>
          <w:rFonts w:ascii="Times New Roman" w:hAnsi="Times New Roman"/>
          <w:sz w:val="28"/>
          <w:szCs w:val="28"/>
        </w:rPr>
        <w:tab/>
        <w:t>Общая характеристика социальных норм догосударственного периода.</w:t>
      </w:r>
    </w:p>
    <w:p w14:paraId="33F0EB57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8.</w:t>
      </w:r>
      <w:r w:rsidRPr="00021E77">
        <w:rPr>
          <w:rFonts w:ascii="Times New Roman" w:hAnsi="Times New Roman"/>
          <w:sz w:val="28"/>
          <w:szCs w:val="28"/>
        </w:rPr>
        <w:tab/>
        <w:t>Причины и общие закономерности возникновения государства.</w:t>
      </w:r>
    </w:p>
    <w:p w14:paraId="3C8140CC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9.</w:t>
      </w:r>
      <w:r w:rsidRPr="00021E77">
        <w:rPr>
          <w:rFonts w:ascii="Times New Roman" w:hAnsi="Times New Roman"/>
          <w:sz w:val="28"/>
          <w:szCs w:val="28"/>
        </w:rPr>
        <w:tab/>
        <w:t>Основные модели возникновения государства.</w:t>
      </w:r>
    </w:p>
    <w:p w14:paraId="459FA3E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10.</w:t>
      </w:r>
      <w:r w:rsidRPr="00021E77">
        <w:rPr>
          <w:rFonts w:ascii="Times New Roman" w:hAnsi="Times New Roman"/>
          <w:sz w:val="28"/>
          <w:szCs w:val="28"/>
        </w:rPr>
        <w:tab/>
        <w:t>Основные теории происхождения государства.</w:t>
      </w:r>
    </w:p>
    <w:p w14:paraId="1860C8C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11.</w:t>
      </w:r>
      <w:r w:rsidRPr="00021E77">
        <w:rPr>
          <w:rFonts w:ascii="Times New Roman" w:hAnsi="Times New Roman"/>
          <w:sz w:val="28"/>
          <w:szCs w:val="28"/>
        </w:rPr>
        <w:tab/>
        <w:t>Особенности возникновения права.</w:t>
      </w:r>
    </w:p>
    <w:p w14:paraId="5403B35D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12.</w:t>
      </w:r>
      <w:r w:rsidRPr="00021E77">
        <w:rPr>
          <w:rFonts w:ascii="Times New Roman" w:hAnsi="Times New Roman"/>
          <w:sz w:val="28"/>
          <w:szCs w:val="28"/>
        </w:rPr>
        <w:tab/>
        <w:t>Понятие власти. Виды социальной власти.</w:t>
      </w:r>
    </w:p>
    <w:p w14:paraId="2D04E9A7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13.</w:t>
      </w:r>
      <w:r w:rsidRPr="00021E77">
        <w:rPr>
          <w:rFonts w:ascii="Times New Roman" w:hAnsi="Times New Roman"/>
          <w:sz w:val="28"/>
          <w:szCs w:val="28"/>
        </w:rPr>
        <w:tab/>
        <w:t xml:space="preserve">Понятие и признаки государственной власти. </w:t>
      </w:r>
    </w:p>
    <w:p w14:paraId="3084709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14.</w:t>
      </w:r>
      <w:r w:rsidRPr="00021E77">
        <w:rPr>
          <w:rFonts w:ascii="Times New Roman" w:hAnsi="Times New Roman"/>
          <w:sz w:val="28"/>
          <w:szCs w:val="28"/>
        </w:rPr>
        <w:tab/>
        <w:t>Понятие и признаки государства.</w:t>
      </w:r>
    </w:p>
    <w:p w14:paraId="63E0A1F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15.</w:t>
      </w:r>
      <w:r w:rsidRPr="00021E77">
        <w:rPr>
          <w:rFonts w:ascii="Times New Roman" w:hAnsi="Times New Roman"/>
          <w:sz w:val="28"/>
          <w:szCs w:val="28"/>
        </w:rPr>
        <w:tab/>
        <w:t>Сущность государства.</w:t>
      </w:r>
    </w:p>
    <w:p w14:paraId="3BB2F273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16.</w:t>
      </w:r>
      <w:r w:rsidRPr="00021E77">
        <w:rPr>
          <w:rFonts w:ascii="Times New Roman" w:hAnsi="Times New Roman"/>
          <w:sz w:val="28"/>
          <w:szCs w:val="28"/>
        </w:rPr>
        <w:tab/>
        <w:t>Понятие и классификация функций государства.</w:t>
      </w:r>
    </w:p>
    <w:p w14:paraId="5B0BFE91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17.</w:t>
      </w:r>
      <w:r w:rsidRPr="00021E77">
        <w:rPr>
          <w:rFonts w:ascii="Times New Roman" w:hAnsi="Times New Roman"/>
          <w:sz w:val="28"/>
          <w:szCs w:val="28"/>
        </w:rPr>
        <w:tab/>
        <w:t>Функция по обеспечению национальной безопасности в системе функций государства.</w:t>
      </w:r>
    </w:p>
    <w:p w14:paraId="7631E3E1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18.</w:t>
      </w:r>
      <w:r w:rsidRPr="00021E77">
        <w:rPr>
          <w:rFonts w:ascii="Times New Roman" w:hAnsi="Times New Roman"/>
          <w:sz w:val="28"/>
          <w:szCs w:val="28"/>
        </w:rPr>
        <w:tab/>
        <w:t>Основные внешние функции государства.</w:t>
      </w:r>
    </w:p>
    <w:p w14:paraId="73001B75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19.</w:t>
      </w:r>
      <w:r w:rsidRPr="00021E77">
        <w:rPr>
          <w:rFonts w:ascii="Times New Roman" w:hAnsi="Times New Roman"/>
          <w:sz w:val="28"/>
          <w:szCs w:val="28"/>
        </w:rPr>
        <w:tab/>
        <w:t>Основные внутренние функции государства.</w:t>
      </w:r>
    </w:p>
    <w:p w14:paraId="662A46EC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20.</w:t>
      </w:r>
      <w:r w:rsidRPr="00021E77">
        <w:rPr>
          <w:rFonts w:ascii="Times New Roman" w:hAnsi="Times New Roman"/>
          <w:sz w:val="28"/>
          <w:szCs w:val="28"/>
        </w:rPr>
        <w:tab/>
        <w:t>Понятие и структура формы государства.</w:t>
      </w:r>
    </w:p>
    <w:p w14:paraId="7EEFA977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21.</w:t>
      </w:r>
      <w:r w:rsidRPr="00021E77">
        <w:rPr>
          <w:rFonts w:ascii="Times New Roman" w:hAnsi="Times New Roman"/>
          <w:sz w:val="28"/>
          <w:szCs w:val="28"/>
        </w:rPr>
        <w:tab/>
        <w:t>Форма правления.</w:t>
      </w:r>
    </w:p>
    <w:p w14:paraId="4B454359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22.</w:t>
      </w:r>
      <w:r w:rsidRPr="00021E77">
        <w:rPr>
          <w:rFonts w:ascii="Times New Roman" w:hAnsi="Times New Roman"/>
          <w:sz w:val="28"/>
          <w:szCs w:val="28"/>
        </w:rPr>
        <w:tab/>
        <w:t>Форма государственного устройства</w:t>
      </w:r>
    </w:p>
    <w:p w14:paraId="3B3596C2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23.</w:t>
      </w:r>
      <w:r w:rsidRPr="00021E77">
        <w:rPr>
          <w:rFonts w:ascii="Times New Roman" w:hAnsi="Times New Roman"/>
          <w:sz w:val="28"/>
          <w:szCs w:val="28"/>
        </w:rPr>
        <w:tab/>
        <w:t>Политический режим.</w:t>
      </w:r>
    </w:p>
    <w:p w14:paraId="11E559C2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24.</w:t>
      </w:r>
      <w:r w:rsidRPr="00021E77">
        <w:rPr>
          <w:rFonts w:ascii="Times New Roman" w:hAnsi="Times New Roman"/>
          <w:sz w:val="28"/>
          <w:szCs w:val="28"/>
        </w:rPr>
        <w:tab/>
        <w:t>Типология государств: понятие и основные подходы.</w:t>
      </w:r>
    </w:p>
    <w:p w14:paraId="26B133A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25.</w:t>
      </w:r>
      <w:r w:rsidRPr="00021E77">
        <w:rPr>
          <w:rFonts w:ascii="Times New Roman" w:hAnsi="Times New Roman"/>
          <w:sz w:val="28"/>
          <w:szCs w:val="28"/>
        </w:rPr>
        <w:tab/>
        <w:t>Понятие, признаки и классификация норм права.</w:t>
      </w:r>
    </w:p>
    <w:p w14:paraId="771869A2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26.</w:t>
      </w:r>
      <w:r w:rsidRPr="00021E77">
        <w:rPr>
          <w:rFonts w:ascii="Times New Roman" w:hAnsi="Times New Roman"/>
          <w:sz w:val="28"/>
          <w:szCs w:val="28"/>
        </w:rPr>
        <w:tab/>
        <w:t>Структура нормы права.</w:t>
      </w:r>
    </w:p>
    <w:p w14:paraId="7E995A5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27.</w:t>
      </w:r>
      <w:r w:rsidRPr="00021E77">
        <w:rPr>
          <w:rFonts w:ascii="Times New Roman" w:hAnsi="Times New Roman"/>
          <w:sz w:val="28"/>
          <w:szCs w:val="28"/>
        </w:rPr>
        <w:tab/>
        <w:t>Соотношение нормы права и статьи нормативного правового акта.</w:t>
      </w:r>
    </w:p>
    <w:p w14:paraId="5C2CC55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28.</w:t>
      </w:r>
      <w:r w:rsidRPr="00021E77">
        <w:rPr>
          <w:rFonts w:ascii="Times New Roman" w:hAnsi="Times New Roman"/>
          <w:sz w:val="28"/>
          <w:szCs w:val="28"/>
        </w:rPr>
        <w:tab/>
        <w:t>Понятие и виды форм (источников) права.</w:t>
      </w:r>
    </w:p>
    <w:p w14:paraId="3C9BFB9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29.</w:t>
      </w:r>
      <w:r w:rsidRPr="00021E77">
        <w:rPr>
          <w:rFonts w:ascii="Times New Roman" w:hAnsi="Times New Roman"/>
          <w:sz w:val="28"/>
          <w:szCs w:val="28"/>
        </w:rPr>
        <w:tab/>
        <w:t>Нормативный правовой акт: понятие, признаки и виды.</w:t>
      </w:r>
    </w:p>
    <w:p w14:paraId="4710A1C8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30.</w:t>
      </w:r>
      <w:r w:rsidRPr="00021E77">
        <w:rPr>
          <w:rFonts w:ascii="Times New Roman" w:hAnsi="Times New Roman"/>
          <w:sz w:val="28"/>
          <w:szCs w:val="28"/>
        </w:rPr>
        <w:tab/>
        <w:t>Действие нормативных правовых актов во времени, в пространстве и по кругу лиц.</w:t>
      </w:r>
    </w:p>
    <w:p w14:paraId="641B5723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31.</w:t>
      </w:r>
      <w:r w:rsidRPr="00021E77">
        <w:rPr>
          <w:rFonts w:ascii="Times New Roman" w:hAnsi="Times New Roman"/>
          <w:sz w:val="28"/>
          <w:szCs w:val="28"/>
        </w:rPr>
        <w:tab/>
        <w:t>Правотворчество: понятие, принципы, виды.</w:t>
      </w:r>
    </w:p>
    <w:p w14:paraId="07EABF9F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32.</w:t>
      </w:r>
      <w:r w:rsidRPr="00021E77">
        <w:rPr>
          <w:rFonts w:ascii="Times New Roman" w:hAnsi="Times New Roman"/>
          <w:sz w:val="28"/>
          <w:szCs w:val="28"/>
        </w:rPr>
        <w:tab/>
        <w:t>Законотворчество. Стадии законотворческого процесса.</w:t>
      </w:r>
    </w:p>
    <w:p w14:paraId="53C5EB6F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33.</w:t>
      </w:r>
      <w:r w:rsidRPr="00021E77">
        <w:rPr>
          <w:rFonts w:ascii="Times New Roman" w:hAnsi="Times New Roman"/>
          <w:sz w:val="28"/>
          <w:szCs w:val="28"/>
        </w:rPr>
        <w:tab/>
        <w:t>Систематизация нормативных правовых актов: понятие и виды.</w:t>
      </w:r>
    </w:p>
    <w:p w14:paraId="6AE5F5C3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34.</w:t>
      </w:r>
      <w:r w:rsidRPr="00021E77">
        <w:rPr>
          <w:rFonts w:ascii="Times New Roman" w:hAnsi="Times New Roman"/>
          <w:sz w:val="28"/>
          <w:szCs w:val="28"/>
        </w:rPr>
        <w:tab/>
        <w:t>Юридическая техника.</w:t>
      </w:r>
    </w:p>
    <w:p w14:paraId="13121E06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35.</w:t>
      </w:r>
      <w:r w:rsidRPr="00021E77">
        <w:rPr>
          <w:rFonts w:ascii="Times New Roman" w:hAnsi="Times New Roman"/>
          <w:sz w:val="28"/>
          <w:szCs w:val="28"/>
        </w:rPr>
        <w:tab/>
        <w:t>Система права: понятие и структурные элементы.</w:t>
      </w:r>
    </w:p>
    <w:p w14:paraId="39167A1D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36.</w:t>
      </w:r>
      <w:r w:rsidRPr="00021E77">
        <w:rPr>
          <w:rFonts w:ascii="Times New Roman" w:hAnsi="Times New Roman"/>
          <w:sz w:val="28"/>
          <w:szCs w:val="28"/>
        </w:rPr>
        <w:tab/>
        <w:t>Акты применения норм права: понятие, виды.</w:t>
      </w:r>
    </w:p>
    <w:p w14:paraId="2E576B46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37.</w:t>
      </w:r>
      <w:r w:rsidRPr="00021E77">
        <w:rPr>
          <w:rFonts w:ascii="Times New Roman" w:hAnsi="Times New Roman"/>
          <w:sz w:val="28"/>
          <w:szCs w:val="28"/>
        </w:rPr>
        <w:tab/>
        <w:t>Толкование права. Способы толкования норм права.</w:t>
      </w:r>
    </w:p>
    <w:p w14:paraId="6ABB33D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38.</w:t>
      </w:r>
      <w:r w:rsidRPr="00021E77">
        <w:rPr>
          <w:rFonts w:ascii="Times New Roman" w:hAnsi="Times New Roman"/>
          <w:sz w:val="28"/>
          <w:szCs w:val="28"/>
        </w:rPr>
        <w:tab/>
        <w:t>Виды толкования норм права по субъектам.</w:t>
      </w:r>
    </w:p>
    <w:p w14:paraId="2AC1CAE1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39.</w:t>
      </w:r>
      <w:r w:rsidRPr="00021E77">
        <w:rPr>
          <w:rFonts w:ascii="Times New Roman" w:hAnsi="Times New Roman"/>
          <w:sz w:val="28"/>
          <w:szCs w:val="28"/>
        </w:rPr>
        <w:tab/>
        <w:t>Виды толкования норм права по объему.</w:t>
      </w:r>
    </w:p>
    <w:p w14:paraId="6790DD8C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40.</w:t>
      </w:r>
      <w:r w:rsidRPr="00021E77">
        <w:rPr>
          <w:rFonts w:ascii="Times New Roman" w:hAnsi="Times New Roman"/>
          <w:sz w:val="28"/>
          <w:szCs w:val="28"/>
        </w:rPr>
        <w:tab/>
        <w:t>Пробелы в права и способы их устранения. Применение права по аналогии.</w:t>
      </w:r>
    </w:p>
    <w:p w14:paraId="3B902C76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br w:type="page"/>
      </w:r>
    </w:p>
    <w:p w14:paraId="65702A9D" w14:textId="77777777" w:rsidR="00021E77" w:rsidRPr="007B2252" w:rsidRDefault="00021E77" w:rsidP="00021E7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B2252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тестовые задания. </w:t>
      </w:r>
    </w:p>
    <w:p w14:paraId="1B1FA892" w14:textId="77777777" w:rsidR="00021E77" w:rsidRDefault="00021E7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10039D0" w14:textId="216DA74D" w:rsidR="00F12967" w:rsidRPr="00021E77" w:rsidRDefault="00F12967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10B6B336" w14:textId="77777777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A20E8AE" w14:textId="33296E54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 xml:space="preserve">Оценка знаний по компетенциям </w:t>
      </w:r>
      <w:r w:rsidRPr="00021E77">
        <w:rPr>
          <w:rFonts w:ascii="Times New Roman" w:hAnsi="Times New Roman"/>
          <w:b/>
          <w:bCs/>
          <w:noProof/>
          <w:sz w:val="28"/>
          <w:szCs w:val="28"/>
        </w:rPr>
        <w:t>ОПК-1, ПК-4.</w:t>
      </w:r>
    </w:p>
    <w:p w14:paraId="185C3D3E" w14:textId="77777777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B7F12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1. Предмет науки отвечает на вопрос:</w:t>
      </w:r>
    </w:p>
    <w:p w14:paraId="1AAAD61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«когда сформировалась наука?»;</w:t>
      </w:r>
    </w:p>
    <w:p w14:paraId="26E4B67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«кто из ученых стоял у истоков науки?»;</w:t>
      </w:r>
    </w:p>
    <w:p w14:paraId="2F38688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«что изучает наука?»;</w:t>
      </w:r>
    </w:p>
    <w:p w14:paraId="220E6AC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«каковы закономерности данной науки?».</w:t>
      </w:r>
    </w:p>
    <w:p w14:paraId="1E22C0B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48DCD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2. К гуманитарным наукам относятся:</w:t>
      </w:r>
    </w:p>
    <w:p w14:paraId="244CF73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математика;</w:t>
      </w:r>
    </w:p>
    <w:p w14:paraId="37B44A3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зоология;</w:t>
      </w:r>
    </w:p>
    <w:p w14:paraId="1A905FB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социология;</w:t>
      </w:r>
    </w:p>
    <w:p w14:paraId="2FB50F1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экономика.</w:t>
      </w:r>
    </w:p>
    <w:p w14:paraId="5010480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A9407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3. К </w:t>
      </w:r>
      <w:proofErr w:type="gramStart"/>
      <w:r w:rsidRPr="00021E77">
        <w:rPr>
          <w:rFonts w:ascii="Times New Roman" w:hAnsi="Times New Roman"/>
          <w:sz w:val="28"/>
          <w:szCs w:val="28"/>
        </w:rPr>
        <w:t>частно-правовым</w:t>
      </w:r>
      <w:proofErr w:type="gramEnd"/>
      <w:r w:rsidRPr="00021E77">
        <w:rPr>
          <w:rFonts w:ascii="Times New Roman" w:hAnsi="Times New Roman"/>
          <w:sz w:val="28"/>
          <w:szCs w:val="28"/>
        </w:rPr>
        <w:t xml:space="preserve"> методам научного познания можно отнести:</w:t>
      </w:r>
    </w:p>
    <w:p w14:paraId="471AE6F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политико-правовой;</w:t>
      </w:r>
    </w:p>
    <w:p w14:paraId="6E1BE52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формально-юридический;</w:t>
      </w:r>
    </w:p>
    <w:p w14:paraId="3F33DFD1" w14:textId="6C66AB20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ср</w:t>
      </w:r>
      <w:r w:rsidR="00F12967" w:rsidRPr="00021E77">
        <w:rPr>
          <w:rFonts w:ascii="Times New Roman" w:hAnsi="Times New Roman"/>
          <w:sz w:val="28"/>
          <w:szCs w:val="28"/>
        </w:rPr>
        <w:t>а</w:t>
      </w:r>
      <w:r w:rsidRPr="00021E77">
        <w:rPr>
          <w:rFonts w:ascii="Times New Roman" w:hAnsi="Times New Roman"/>
          <w:sz w:val="28"/>
          <w:szCs w:val="28"/>
        </w:rPr>
        <w:t>внительно-правовой;</w:t>
      </w:r>
    </w:p>
    <w:p w14:paraId="441E212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формально-исторический.</w:t>
      </w:r>
    </w:p>
    <w:p w14:paraId="52E9BE6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3AB0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4. Теория государства и права относится к _________________ наукам:</w:t>
      </w:r>
    </w:p>
    <w:p w14:paraId="2298408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естественным;</w:t>
      </w:r>
    </w:p>
    <w:p w14:paraId="45F03BB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гуманитарным;</w:t>
      </w:r>
    </w:p>
    <w:p w14:paraId="2C2F5F3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юридическим;</w:t>
      </w:r>
    </w:p>
    <w:p w14:paraId="3065110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историко-правовым.</w:t>
      </w:r>
    </w:p>
    <w:p w14:paraId="304C2FE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5DD3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5. Что из перечисленного НЕ относится к предмету ТГП?</w:t>
      </w:r>
    </w:p>
    <w:p w14:paraId="2894B1A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общие закономерности возникновения и развития государства;</w:t>
      </w:r>
    </w:p>
    <w:p w14:paraId="6B70BE9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общие закономерности возникновения и развития права;</w:t>
      </w:r>
    </w:p>
    <w:p w14:paraId="5F4BAB8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общие закономерности возникновения и развития политики;</w:t>
      </w:r>
    </w:p>
    <w:p w14:paraId="75000E6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система основных понятий юриспруденции;</w:t>
      </w:r>
    </w:p>
    <w:p w14:paraId="1E35F77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д) общие вопросы криминологии.</w:t>
      </w:r>
    </w:p>
    <w:p w14:paraId="1762522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F5E96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6. Теория государства и права это:</w:t>
      </w:r>
    </w:p>
    <w:p w14:paraId="4206C77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а) наука;</w:t>
      </w:r>
    </w:p>
    <w:p w14:paraId="191FE86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система знаний;</w:t>
      </w:r>
    </w:p>
    <w:p w14:paraId="78241AD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система методов;</w:t>
      </w:r>
    </w:p>
    <w:p w14:paraId="1C25F53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гипотеза.</w:t>
      </w:r>
    </w:p>
    <w:p w14:paraId="773CC31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1595E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7. В системе юридических наук выделяют:</w:t>
      </w:r>
    </w:p>
    <w:p w14:paraId="6424E0F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историко-правовые науки;</w:t>
      </w:r>
    </w:p>
    <w:p w14:paraId="75D81F8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отраслевые науки;</w:t>
      </w:r>
    </w:p>
    <w:p w14:paraId="7F3F55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прикладные науки;</w:t>
      </w:r>
    </w:p>
    <w:p w14:paraId="3BC634E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политико-правовые науки.</w:t>
      </w:r>
    </w:p>
    <w:p w14:paraId="154186F9" w14:textId="77777777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C44E48" w14:textId="359F462D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8. В зависимости от юридической значимости интерпретационные акты подразделяются на такие разновидности, как:</w:t>
      </w:r>
    </w:p>
    <w:p w14:paraId="6C02CE2D" w14:textId="3A540E94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аутентичные и легальные;</w:t>
      </w:r>
    </w:p>
    <w:p w14:paraId="6E78DD3F" w14:textId="2F9926BB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конституционно-правовые, гражданско-правовые, уголовно-правовые и пр.;</w:t>
      </w:r>
    </w:p>
    <w:p w14:paraId="2DCCB8D1" w14:textId="550B4F5C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нормативные и казуальные.</w:t>
      </w:r>
    </w:p>
    <w:p w14:paraId="2DF05537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775B88" w14:textId="0E4FE026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9</w:t>
      </w:r>
      <w:r w:rsidR="00B07E87" w:rsidRPr="00021E77">
        <w:rPr>
          <w:rFonts w:ascii="Times New Roman" w:hAnsi="Times New Roman"/>
          <w:sz w:val="28"/>
          <w:szCs w:val="28"/>
        </w:rPr>
        <w:t>. Субъектами доктринального толкования норм российского права выступают:</w:t>
      </w:r>
    </w:p>
    <w:p w14:paraId="6FA1CF9B" w14:textId="59A11CB8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юристы-практики;</w:t>
      </w:r>
    </w:p>
    <w:p w14:paraId="6262A7C0" w14:textId="70FEDC02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журналисты и писатели, пишущие на юридические темы;</w:t>
      </w:r>
    </w:p>
    <w:p w14:paraId="5A08B610" w14:textId="5B1EBB7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научные работники в сфере правоведения;</w:t>
      </w:r>
    </w:p>
    <w:p w14:paraId="1B3D61B3" w14:textId="43F1839E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</w:t>
      </w:r>
      <w:r w:rsidR="00B07E87" w:rsidRPr="00021E77">
        <w:rPr>
          <w:rFonts w:ascii="Times New Roman" w:hAnsi="Times New Roman"/>
          <w:sz w:val="28"/>
          <w:szCs w:val="28"/>
        </w:rPr>
        <w:t>) депутаты Государственной Думы и члены Совета Федерации.</w:t>
      </w:r>
    </w:p>
    <w:p w14:paraId="23530B6F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9AB617" w14:textId="02E0D7E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10</w:t>
      </w:r>
      <w:r w:rsidR="00B07E87" w:rsidRPr="00021E77">
        <w:rPr>
          <w:rFonts w:ascii="Times New Roman" w:hAnsi="Times New Roman"/>
          <w:sz w:val="28"/>
          <w:szCs w:val="28"/>
        </w:rPr>
        <w:t>. В уяснении смысла и содержания правовой нормы посредством сопоставления ее с другими нормами и установлением ее связей с ними, определения места этой нормы среди норм данной отрасли права и даже ее места во всей системе права состоит такой способ толкования права, как:</w:t>
      </w:r>
    </w:p>
    <w:p w14:paraId="2469631E" w14:textId="4BDB3C6D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исторический;</w:t>
      </w:r>
    </w:p>
    <w:p w14:paraId="3F9939AD" w14:textId="606AB68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грамматический;</w:t>
      </w:r>
    </w:p>
    <w:p w14:paraId="74467F6E" w14:textId="2718055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систематический.</w:t>
      </w:r>
    </w:p>
    <w:p w14:paraId="5F91B50B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939A24" w14:textId="3EB4B382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11</w:t>
      </w:r>
      <w:r w:rsidR="00B07E87" w:rsidRPr="00021E77">
        <w:rPr>
          <w:rFonts w:ascii="Times New Roman" w:hAnsi="Times New Roman"/>
          <w:sz w:val="28"/>
          <w:szCs w:val="28"/>
        </w:rPr>
        <w:t>. Виды толкования права по объему:</w:t>
      </w:r>
    </w:p>
    <w:p w14:paraId="6C8D4898" w14:textId="77777777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0D29FD" w14:textId="20B83BB0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буквальное, ограничительное, распространительное;</w:t>
      </w:r>
    </w:p>
    <w:p w14:paraId="2B108802" w14:textId="01B44763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нормативное и индивидуальное;</w:t>
      </w:r>
    </w:p>
    <w:p w14:paraId="5EFE53B2" w14:textId="0AA9E704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доктринальное и обыденное.</w:t>
      </w:r>
    </w:p>
    <w:p w14:paraId="33104950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E5E495" w14:textId="3F82F24A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12</w:t>
      </w:r>
      <w:r w:rsidR="00B07E87" w:rsidRPr="00021E77">
        <w:rPr>
          <w:rFonts w:ascii="Times New Roman" w:hAnsi="Times New Roman"/>
          <w:sz w:val="28"/>
          <w:szCs w:val="28"/>
        </w:rPr>
        <w:t>. Два самостоятельных компонента толкования норм права – это:</w:t>
      </w:r>
    </w:p>
    <w:p w14:paraId="67C12F36" w14:textId="174E0253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понимание;</w:t>
      </w:r>
    </w:p>
    <w:p w14:paraId="361A2015" w14:textId="152A422F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уяснение;</w:t>
      </w:r>
    </w:p>
    <w:p w14:paraId="6FC9BFDB" w14:textId="4990D000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узнавание;</w:t>
      </w:r>
    </w:p>
    <w:p w14:paraId="29D22255" w14:textId="311248A5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</w:t>
      </w:r>
      <w:r w:rsidR="00B07E87" w:rsidRPr="00021E77">
        <w:rPr>
          <w:rFonts w:ascii="Times New Roman" w:hAnsi="Times New Roman"/>
          <w:sz w:val="28"/>
          <w:szCs w:val="28"/>
        </w:rPr>
        <w:t>) выяснение;</w:t>
      </w:r>
    </w:p>
    <w:p w14:paraId="11AA0FC0" w14:textId="55FFF66D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д</w:t>
      </w:r>
      <w:r w:rsidR="00B07E87" w:rsidRPr="00021E77">
        <w:rPr>
          <w:rFonts w:ascii="Times New Roman" w:hAnsi="Times New Roman"/>
          <w:sz w:val="28"/>
          <w:szCs w:val="28"/>
        </w:rPr>
        <w:t>) разъяснение.</w:t>
      </w:r>
    </w:p>
    <w:p w14:paraId="5ECCF2F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912B5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13. Право является:</w:t>
      </w:r>
    </w:p>
    <w:p w14:paraId="1738AB5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целью государства;</w:t>
      </w:r>
    </w:p>
    <w:p w14:paraId="74129A8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функцией государства;</w:t>
      </w:r>
    </w:p>
    <w:p w14:paraId="08BFDA8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признаком государства;</w:t>
      </w:r>
    </w:p>
    <w:p w14:paraId="4330506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сущностью государства.</w:t>
      </w:r>
    </w:p>
    <w:p w14:paraId="2F8A537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AFFAD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14. Организация политической власти на определенной территории, это:</w:t>
      </w:r>
    </w:p>
    <w:p w14:paraId="42367C9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политическая система общества;</w:t>
      </w:r>
    </w:p>
    <w:p w14:paraId="3F579EE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государство;</w:t>
      </w:r>
    </w:p>
    <w:p w14:paraId="1F78C8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государственная власть;</w:t>
      </w:r>
    </w:p>
    <w:p w14:paraId="77B6B7B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37B2A36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344C1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15. В каких из перечисленных социальных институтах проявляется власть?</w:t>
      </w:r>
    </w:p>
    <w:p w14:paraId="0056D5E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семья;</w:t>
      </w:r>
    </w:p>
    <w:p w14:paraId="1E58114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школа;</w:t>
      </w:r>
    </w:p>
    <w:p w14:paraId="339C746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церковь;</w:t>
      </w:r>
    </w:p>
    <w:p w14:paraId="142AECA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государство.</w:t>
      </w:r>
    </w:p>
    <w:p w14:paraId="4DC4F2C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33DD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16. Функция государства, заключающаяся в создании равных условий, в том числе для социально незащищенных слоев населения:</w:t>
      </w:r>
    </w:p>
    <w:p w14:paraId="6C8786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экономическая;</w:t>
      </w:r>
    </w:p>
    <w:p w14:paraId="26433EE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социальная;</w:t>
      </w:r>
    </w:p>
    <w:p w14:paraId="7CCFE02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социалистическая;</w:t>
      </w:r>
    </w:p>
    <w:p w14:paraId="4DD63A2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культурная.</w:t>
      </w:r>
    </w:p>
    <w:p w14:paraId="2E813D2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133B3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17. Основные направления деятельности государства, это его:</w:t>
      </w:r>
    </w:p>
    <w:p w14:paraId="0FD2614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цели;</w:t>
      </w:r>
    </w:p>
    <w:p w14:paraId="14E9B2A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функции;</w:t>
      </w:r>
    </w:p>
    <w:p w14:paraId="6477D22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признаки;</w:t>
      </w:r>
    </w:p>
    <w:p w14:paraId="63C5734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сущность.</w:t>
      </w:r>
    </w:p>
    <w:p w14:paraId="42DA01F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8AF5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18. Порядок образования и организации высших органов государственной власти, их взаимоотношения друг с другом и населением, это:</w:t>
      </w:r>
    </w:p>
    <w:p w14:paraId="2DFC81E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форма государства;</w:t>
      </w:r>
    </w:p>
    <w:p w14:paraId="4B10C29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форма правления;</w:t>
      </w:r>
    </w:p>
    <w:p w14:paraId="5D066A8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форма территориального устройства;</w:t>
      </w:r>
    </w:p>
    <w:p w14:paraId="5A32B6E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669FBCA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14E20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19. Система методов, способов и средств осуществления государственной власти, это:</w:t>
      </w:r>
    </w:p>
    <w:p w14:paraId="5130097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форма государства;</w:t>
      </w:r>
    </w:p>
    <w:p w14:paraId="3AE751A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форма правления;</w:t>
      </w:r>
    </w:p>
    <w:p w14:paraId="573340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форма территориального устройства;</w:t>
      </w:r>
    </w:p>
    <w:p w14:paraId="6441B60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2405E76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8B8482" w14:textId="1047D3DF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20. Реальной главой государства в парламентарной республике выступает:</w:t>
      </w:r>
    </w:p>
    <w:p w14:paraId="30672F2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а) президент; </w:t>
      </w:r>
    </w:p>
    <w:p w14:paraId="01884F9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монарх;</w:t>
      </w:r>
    </w:p>
    <w:p w14:paraId="65625A0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спикер парламента;</w:t>
      </w:r>
    </w:p>
    <w:p w14:paraId="09258AC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глава Правительства.</w:t>
      </w:r>
    </w:p>
    <w:p w14:paraId="0049C25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B2745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21. Такого государства нет в современном мире:</w:t>
      </w:r>
    </w:p>
    <w:p w14:paraId="61258EB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абсолютная монархия;</w:t>
      </w:r>
    </w:p>
    <w:p w14:paraId="78E1B0D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децентрализованное унитарное государство;</w:t>
      </w:r>
    </w:p>
    <w:p w14:paraId="054918B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тоталитарное государство;</w:t>
      </w:r>
    </w:p>
    <w:p w14:paraId="6045255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конфедерация.</w:t>
      </w:r>
    </w:p>
    <w:p w14:paraId="57B5D7F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2BE1E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22. По форме правления различают:</w:t>
      </w:r>
    </w:p>
    <w:p w14:paraId="0C85F7F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тоталитарное государство;</w:t>
      </w:r>
    </w:p>
    <w:p w14:paraId="0A87910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республиканское государство;</w:t>
      </w:r>
    </w:p>
    <w:p w14:paraId="0DD3BDD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федеративное государство;</w:t>
      </w:r>
    </w:p>
    <w:p w14:paraId="0F27BEF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авторитарное государство.</w:t>
      </w:r>
    </w:p>
    <w:p w14:paraId="02D526D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3F4F7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23. Упорядоченная на основе права и иных социальных норм совокупность политических институтов, в рамках которой осуществляется политическая власть, это:</w:t>
      </w:r>
    </w:p>
    <w:p w14:paraId="05D911E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государство;</w:t>
      </w:r>
    </w:p>
    <w:p w14:paraId="7391A5A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б) политическая система общества;</w:t>
      </w:r>
    </w:p>
    <w:p w14:paraId="358E1CB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механизм государства;</w:t>
      </w:r>
    </w:p>
    <w:p w14:paraId="27EF7E5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29CF2A8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A00D4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24. Ключевая цель политических партий:</w:t>
      </w:r>
    </w:p>
    <w:p w14:paraId="162972F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осуществление программных установок;</w:t>
      </w:r>
    </w:p>
    <w:p w14:paraId="4F2D683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разработка партийной идеологии;</w:t>
      </w:r>
    </w:p>
    <w:p w14:paraId="1C030B8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борьба за власть;</w:t>
      </w:r>
    </w:p>
    <w:p w14:paraId="3BDEDB5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коммерческая деятельность.</w:t>
      </w:r>
    </w:p>
    <w:p w14:paraId="6F917E8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AF1C4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25. В структуру политической системы общества входят:</w:t>
      </w:r>
    </w:p>
    <w:p w14:paraId="47DC2AD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государство;</w:t>
      </w:r>
    </w:p>
    <w:p w14:paraId="6464D85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политические партии;</w:t>
      </w:r>
    </w:p>
    <w:p w14:paraId="0BCC781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общественно-политические движения;</w:t>
      </w:r>
    </w:p>
    <w:p w14:paraId="3E2704A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группы давления.</w:t>
      </w:r>
    </w:p>
    <w:p w14:paraId="79EB859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71C24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26. В отличие от политической партии, в общественно-политическом движении отсутствуют:</w:t>
      </w:r>
    </w:p>
    <w:p w14:paraId="363733E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программа и устав;</w:t>
      </w:r>
    </w:p>
    <w:p w14:paraId="7ECDEB8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цели;</w:t>
      </w:r>
    </w:p>
    <w:p w14:paraId="3CD2252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стремление к власти;</w:t>
      </w:r>
    </w:p>
    <w:p w14:paraId="64E884D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членство.</w:t>
      </w:r>
    </w:p>
    <w:p w14:paraId="473DEC8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A6B8A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27. В правовом государстве:</w:t>
      </w:r>
    </w:p>
    <w:p w14:paraId="7006A37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право издается государством;</w:t>
      </w:r>
    </w:p>
    <w:p w14:paraId="49B9693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право используется государством в своих интересах;</w:t>
      </w:r>
    </w:p>
    <w:p w14:paraId="690729B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государство связано правом;</w:t>
      </w:r>
    </w:p>
    <w:p w14:paraId="52D93D0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существует разделение властей.</w:t>
      </w:r>
    </w:p>
    <w:p w14:paraId="7307420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7D1CD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28. Идея о разделении властей в современном понимании была разработана:</w:t>
      </w:r>
    </w:p>
    <w:p w14:paraId="72C8990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Дж. Локком;</w:t>
      </w:r>
    </w:p>
    <w:p w14:paraId="14A4A16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Т. Гоббсом;</w:t>
      </w:r>
    </w:p>
    <w:p w14:paraId="0AD0B4E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Ш-Л. Монтескье;</w:t>
      </w:r>
    </w:p>
    <w:p w14:paraId="03B7C1A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г) Г.В.Ф. Гегелем. </w:t>
      </w:r>
    </w:p>
    <w:p w14:paraId="3B8CFA1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61FBD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29. Система ___________________________________________ обеспечивает работу принципа разделения властей.</w:t>
      </w:r>
    </w:p>
    <w:p w14:paraId="0C078AF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B55D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30. Гражданское общество, это</w:t>
      </w:r>
    </w:p>
    <w:p w14:paraId="68C7E0D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общество, состоящее из граждан;</w:t>
      </w:r>
    </w:p>
    <w:p w14:paraId="570A18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б) противоположность военному обществу </w:t>
      </w:r>
    </w:p>
    <w:p w14:paraId="3960E2D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развитое общество;</w:t>
      </w:r>
    </w:p>
    <w:p w14:paraId="54EB049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общество, способное противостоять государству;</w:t>
      </w:r>
    </w:p>
    <w:p w14:paraId="571C987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д) общество с высоким уровнем правовой культуры. </w:t>
      </w:r>
    </w:p>
    <w:p w14:paraId="7F128F4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0FACE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31. В структуре гражданского общества выделяют:</w:t>
      </w:r>
    </w:p>
    <w:p w14:paraId="2267E09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личность;</w:t>
      </w:r>
    </w:p>
    <w:p w14:paraId="0621060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государство;</w:t>
      </w:r>
    </w:p>
    <w:p w14:paraId="3BF14BA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церковь;</w:t>
      </w:r>
    </w:p>
    <w:p w14:paraId="32F125D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собственность;</w:t>
      </w:r>
    </w:p>
    <w:p w14:paraId="68452B2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д) политические партии;</w:t>
      </w:r>
    </w:p>
    <w:p w14:paraId="4094672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е) государственных служащих.</w:t>
      </w:r>
    </w:p>
    <w:p w14:paraId="59ECACA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A997CE" w14:textId="2892B338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32. Какой из приведенных принципов права межотраслевой?</w:t>
      </w:r>
    </w:p>
    <w:p w14:paraId="703198B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гуманизм;</w:t>
      </w:r>
    </w:p>
    <w:p w14:paraId="39BBBCD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законность;</w:t>
      </w:r>
    </w:p>
    <w:p w14:paraId="7248EF7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равенство граждан перед законом и судом;</w:t>
      </w:r>
    </w:p>
    <w:p w14:paraId="7317236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принцип неотвратимости ответственности.</w:t>
      </w:r>
    </w:p>
    <w:p w14:paraId="59B7418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5A8B2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33. Формируя у субъектов мотивы правомерного поведения, право выполняет ____________ функцию.</w:t>
      </w:r>
    </w:p>
    <w:p w14:paraId="3A9A05B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регулятивную;</w:t>
      </w:r>
    </w:p>
    <w:p w14:paraId="41DA9C3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политическую;</w:t>
      </w:r>
    </w:p>
    <w:p w14:paraId="7AA8D10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воспитательную;</w:t>
      </w:r>
    </w:p>
    <w:p w14:paraId="3968304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коммуникативную</w:t>
      </w:r>
    </w:p>
    <w:p w14:paraId="6D1187F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9AA71C" w14:textId="1EF23E71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34. Какие из социальных норм характеризуется более высоким уровнем предъявляемых требований? </w:t>
      </w:r>
    </w:p>
    <w:p w14:paraId="4C09D1F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норма права;</w:t>
      </w:r>
    </w:p>
    <w:p w14:paraId="2FC9913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нормы морали.</w:t>
      </w:r>
    </w:p>
    <w:p w14:paraId="62D45DD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21EF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35. Нормы права и морали различаются:</w:t>
      </w:r>
    </w:p>
    <w:p w14:paraId="18F3C9F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по методам их обеспечения;</w:t>
      </w:r>
    </w:p>
    <w:p w14:paraId="5B98AD1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б) по форме их выражения, фиксации; </w:t>
      </w:r>
    </w:p>
    <w:p w14:paraId="0B358F2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по объекту регулирования;</w:t>
      </w:r>
    </w:p>
    <w:p w14:paraId="20C149F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 сферам действия.</w:t>
      </w:r>
    </w:p>
    <w:p w14:paraId="323F8C8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FF044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36. Нормы какого регулятора более гибки, быстрее подстраиваются под те или иные изменения, происходящие в обществе?</w:t>
      </w:r>
    </w:p>
    <w:p w14:paraId="34545E4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право;</w:t>
      </w:r>
    </w:p>
    <w:p w14:paraId="23B1AA0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мораль.</w:t>
      </w:r>
    </w:p>
    <w:p w14:paraId="71D3A48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5BC9C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37. Элемент нормы права, указывающий на условия ее действия</w:t>
      </w:r>
    </w:p>
    <w:p w14:paraId="5F589F2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гипотеза;</w:t>
      </w:r>
    </w:p>
    <w:p w14:paraId="65DE560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диспозиция;</w:t>
      </w:r>
    </w:p>
    <w:p w14:paraId="1D9874D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санкция.</w:t>
      </w:r>
    </w:p>
    <w:p w14:paraId="7CC6109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77B0E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38. Санкции правовых норм по характеру последствий подразделяются на:</w:t>
      </w:r>
    </w:p>
    <w:p w14:paraId="6BCA3002" w14:textId="4E523963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негативные;</w:t>
      </w:r>
    </w:p>
    <w:p w14:paraId="46A0AF5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позитивные;</w:t>
      </w:r>
    </w:p>
    <w:p w14:paraId="1D747FB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уголовные;</w:t>
      </w:r>
    </w:p>
    <w:p w14:paraId="19537B4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административные.</w:t>
      </w:r>
    </w:p>
    <w:p w14:paraId="32ACFB5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DE1B45" w14:textId="77777777" w:rsid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39. Система средств, правил и приемов подготовки и упорядочения правовых актов, это:</w:t>
      </w:r>
    </w:p>
    <w:p w14:paraId="7FA20602" w14:textId="4370579E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правотворчество;</w:t>
      </w:r>
    </w:p>
    <w:p w14:paraId="05CD855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правоприменение;</w:t>
      </w:r>
    </w:p>
    <w:p w14:paraId="38815C4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кодификация;</w:t>
      </w:r>
    </w:p>
    <w:p w14:paraId="55BF064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юридическая техника.</w:t>
      </w:r>
    </w:p>
    <w:p w14:paraId="1C60F23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38FDB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40. К видам систематизации нормативных правовых актов НЕ относится:</w:t>
      </w:r>
    </w:p>
    <w:p w14:paraId="7B698E1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консолидация;</w:t>
      </w:r>
    </w:p>
    <w:p w14:paraId="1B7C44C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инкорпорация;</w:t>
      </w:r>
    </w:p>
    <w:p w14:paraId="096719B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систематизация;</w:t>
      </w:r>
    </w:p>
    <w:p w14:paraId="5351C3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структуризация.</w:t>
      </w:r>
    </w:p>
    <w:p w14:paraId="02C9505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6AD30D" w14:textId="2E97BDEC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br w:type="page"/>
      </w:r>
    </w:p>
    <w:p w14:paraId="62269041" w14:textId="77777777" w:rsidR="00021E77" w:rsidRPr="00D272B6" w:rsidRDefault="00021E77" w:rsidP="00021E7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272B6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29D16BF0" w14:textId="77777777" w:rsidR="00021E77" w:rsidRDefault="00021E7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FF10B4C" w14:textId="151BA90C" w:rsidR="00742E58" w:rsidRPr="00021E77" w:rsidRDefault="00742E58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3FF10B4D" w14:textId="6130F7A4" w:rsidR="00742E58" w:rsidRPr="00021E77" w:rsidRDefault="00742E58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F12967" w:rsidRPr="00021E77">
        <w:rPr>
          <w:rFonts w:ascii="Times New Roman" w:hAnsi="Times New Roman"/>
          <w:b/>
          <w:bCs/>
          <w:iCs/>
          <w:sz w:val="28"/>
          <w:szCs w:val="28"/>
        </w:rPr>
        <w:t>Актуальные проблемы теории государства и права</w:t>
      </w:r>
      <w:r w:rsidRPr="00021E77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14:paraId="52B4C0C2" w14:textId="77777777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FF10B4F" w14:textId="77058E65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1.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Актуальные проблемы реализации функций государства на современном этапе.</w:t>
      </w:r>
    </w:p>
    <w:p w14:paraId="3FF10B50" w14:textId="0E37BACB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2.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Функция государства по обеспечению национальной безопасности в системе функций государства.</w:t>
      </w:r>
    </w:p>
    <w:p w14:paraId="3FF10B51" w14:textId="02800554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3.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Государство и личность.</w:t>
      </w:r>
      <w:r w:rsidRPr="00021E77">
        <w:rPr>
          <w:rFonts w:ascii="Times New Roman" w:hAnsi="Times New Roman"/>
          <w:iCs/>
          <w:sz w:val="28"/>
          <w:szCs w:val="28"/>
        </w:rPr>
        <w:t xml:space="preserve"> </w:t>
      </w:r>
    </w:p>
    <w:p w14:paraId="3FF10B52" w14:textId="69E79C85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4.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Государство и церковь.</w:t>
      </w:r>
    </w:p>
    <w:p w14:paraId="3FF10B53" w14:textId="6C3376DC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5.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F13075" w:rsidRPr="00021E77">
        <w:rPr>
          <w:rFonts w:ascii="Times New Roman" w:hAnsi="Times New Roman"/>
          <w:iCs/>
          <w:sz w:val="28"/>
          <w:szCs w:val="28"/>
        </w:rPr>
        <w:t xml:space="preserve">Суверенитет как признак </w:t>
      </w:r>
      <w:r w:rsidR="00602AFC" w:rsidRPr="00021E77">
        <w:rPr>
          <w:rFonts w:ascii="Times New Roman" w:hAnsi="Times New Roman"/>
          <w:iCs/>
          <w:sz w:val="28"/>
          <w:szCs w:val="28"/>
        </w:rPr>
        <w:t>государства</w:t>
      </w:r>
      <w:r w:rsidR="00F13075" w:rsidRPr="00021E77">
        <w:rPr>
          <w:rFonts w:ascii="Times New Roman" w:hAnsi="Times New Roman"/>
          <w:iCs/>
          <w:sz w:val="28"/>
          <w:szCs w:val="28"/>
        </w:rPr>
        <w:t>.</w:t>
      </w:r>
    </w:p>
    <w:p w14:paraId="3FF10B54" w14:textId="5CF34643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6.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F13075" w:rsidRPr="00021E77">
        <w:rPr>
          <w:rFonts w:ascii="Times New Roman" w:hAnsi="Times New Roman"/>
          <w:iCs/>
          <w:sz w:val="28"/>
          <w:szCs w:val="28"/>
        </w:rPr>
        <w:t>Актуальные проблемы правотворчества.</w:t>
      </w:r>
      <w:r w:rsidRPr="00021E77">
        <w:rPr>
          <w:rFonts w:ascii="Times New Roman" w:hAnsi="Times New Roman"/>
          <w:iCs/>
          <w:sz w:val="28"/>
          <w:szCs w:val="28"/>
        </w:rPr>
        <w:t xml:space="preserve"> </w:t>
      </w:r>
    </w:p>
    <w:p w14:paraId="3FF10B55" w14:textId="7642E23E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7.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602AFC" w:rsidRPr="00021E77">
        <w:rPr>
          <w:rFonts w:ascii="Times New Roman" w:hAnsi="Times New Roman"/>
          <w:iCs/>
          <w:sz w:val="28"/>
          <w:szCs w:val="28"/>
        </w:rPr>
        <w:t>Монархии мира.</w:t>
      </w:r>
    </w:p>
    <w:p w14:paraId="3FF10B56" w14:textId="106B5AAF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8.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602AFC" w:rsidRPr="00021E77">
        <w:rPr>
          <w:rFonts w:ascii="Times New Roman" w:hAnsi="Times New Roman"/>
          <w:iCs/>
          <w:sz w:val="28"/>
          <w:szCs w:val="28"/>
        </w:rPr>
        <w:t>Федерации в современном мире.</w:t>
      </w:r>
      <w:r w:rsidRPr="00021E77">
        <w:rPr>
          <w:rFonts w:ascii="Times New Roman" w:hAnsi="Times New Roman"/>
          <w:iCs/>
          <w:sz w:val="28"/>
          <w:szCs w:val="28"/>
        </w:rPr>
        <w:t xml:space="preserve"> </w:t>
      </w:r>
    </w:p>
    <w:p w14:paraId="3FF10B57" w14:textId="6B95F562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9.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280AF2" w:rsidRPr="00021E77">
        <w:rPr>
          <w:rFonts w:ascii="Times New Roman" w:hAnsi="Times New Roman"/>
          <w:iCs/>
          <w:sz w:val="28"/>
          <w:szCs w:val="28"/>
        </w:rPr>
        <w:t>Обратная сила закона: теоретические и практические проблемы.</w:t>
      </w:r>
    </w:p>
    <w:p w14:paraId="3FF10B6C" w14:textId="5C7DF105" w:rsidR="00F12967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10.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280AF2" w:rsidRPr="00021E77">
        <w:rPr>
          <w:rFonts w:ascii="Times New Roman" w:hAnsi="Times New Roman"/>
          <w:iCs/>
          <w:sz w:val="28"/>
          <w:szCs w:val="28"/>
        </w:rPr>
        <w:t>Правовое государство и гражданское общество: вопросы теории и практики.</w:t>
      </w:r>
    </w:p>
    <w:p w14:paraId="669436D7" w14:textId="5A967BD7" w:rsidR="00AC016B" w:rsidRPr="00021E77" w:rsidRDefault="00AC016B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2D1E8C0D" w14:textId="77777777" w:rsidR="00021E77" w:rsidRPr="00021E77" w:rsidRDefault="00021E7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07EF9D1A" w14:textId="77777777" w:rsidR="00021E77" w:rsidRPr="00021E77" w:rsidRDefault="00021E7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66DF86F" w14:textId="77777777" w:rsidR="00F12967" w:rsidRPr="00021E77" w:rsidRDefault="00F12967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2D2DA5FF" w14:textId="77777777" w:rsidR="00AC016B" w:rsidRPr="00021E77" w:rsidRDefault="00AC016B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3E0B08F" w14:textId="248BE44B" w:rsidR="00F1296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 xml:space="preserve">Оценка умений и навыков по компетенции </w:t>
      </w:r>
      <w:r w:rsidRPr="00021E77">
        <w:rPr>
          <w:rFonts w:ascii="Times New Roman" w:hAnsi="Times New Roman"/>
          <w:b/>
          <w:iCs/>
          <w:sz w:val="28"/>
          <w:szCs w:val="28"/>
        </w:rPr>
        <w:t>ОПК-1, ПК-4.</w:t>
      </w:r>
    </w:p>
    <w:p w14:paraId="1429D98E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B5E030" w14:textId="20B71E7E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1.</w:t>
      </w:r>
    </w:p>
    <w:p w14:paraId="03668475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 государственный орган, находящийся в одном из субъектов Российской Федерации, обратилась цыганка. В общении с государственным служащим она наткнулась на хамство, пренебрежительное обращение и оскорбления по национальному признаку. </w:t>
      </w:r>
    </w:p>
    <w:p w14:paraId="0EF4290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  <w:t xml:space="preserve">1. Какой принцип деятельности государственных органов был нарушен данным чиновником? </w:t>
      </w:r>
    </w:p>
    <w:p w14:paraId="47D62DE2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  <w:t>2. Найдите и процитируйте соответствующую норму в Конституции Российской Федерации.</w:t>
      </w:r>
    </w:p>
    <w:p w14:paraId="7EAB101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i/>
          <w:iCs/>
          <w:kern w:val="3"/>
          <w:sz w:val="28"/>
          <w:szCs w:val="28"/>
          <w:lang w:eastAsia="zh-CN"/>
        </w:rPr>
      </w:pPr>
    </w:p>
    <w:p w14:paraId="78A55066" w14:textId="0A590EB1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2.</w:t>
      </w:r>
    </w:p>
    <w:p w14:paraId="316F3A6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Федеральный судья Нагатинского районного суда города Москвы, рассматривая дело по исковому заявлению гражданки Н. о лишении гражданина Н. родительских прав в связи с неисполнением последним его родительских обязанностей, внимательно выслушал доводы истицы, по ее ходатайству допросил свидетелей. При этом ходатайство ответчика о вызове свидетелей, которые могут подтвердить его добросовестность как родителя, не удовлетворил, возможности дать пояснения в суде не предоставил. Требования гражданки Н. были удовлетворены.</w:t>
      </w:r>
    </w:p>
    <w:p w14:paraId="131F45F3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 апелляционной жалобе гражданин Н. просил Московский городской суд отменить данное решение Нагатинского районного суда в связи с нарушением принципа права.</w:t>
      </w:r>
    </w:p>
    <w:p w14:paraId="31CB4349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1. Какой принцип права был нарушен судьей Нагатинского районного суда г. Москвы? </w:t>
      </w:r>
    </w:p>
    <w:p w14:paraId="5DE11059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Закреплен ли данный принцип в Конституции Российской Федерации? Если да, то в какой статье?</w:t>
      </w:r>
    </w:p>
    <w:p w14:paraId="1E3D157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</w:p>
    <w:p w14:paraId="0272EDCA" w14:textId="4BEFA5E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3.</w:t>
      </w:r>
    </w:p>
    <w:p w14:paraId="6FCBA45E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Постановлением главы администрации </w:t>
      </w:r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муниципального образования </w:t>
      </w:r>
      <w:proofErr w:type="spellStart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>Двориковское</w:t>
      </w:r>
      <w:proofErr w:type="spellEnd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>Воловского</w:t>
      </w:r>
      <w:proofErr w:type="spellEnd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 района Тульской области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была запрещена продажа земель на территории муниципального образования жителям г. Москвы. В Постановлении отмечалось, что массовая покупка жителями Москвы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>земельных участков и их последующая застройка коттеджами ведет к ущемлению прав местных жителей (повышение цен на земельные участки, повышение цен в магазинах, нарушение экологических норм и т.п.).</w:t>
      </w:r>
    </w:p>
    <w:p w14:paraId="726D960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Проживающий в Москве гражданин К. посчитал, что указанным постановлением было нарушено его право на приобретение земельного участка в собственность на территории данного муниципального образования, обратился в суд с заявлением об отмене данного акта на том основании, что он противоречит закону.</w:t>
      </w:r>
    </w:p>
    <w:p w14:paraId="71221369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Суд удовлетворил требования гражданина К. и отменил постановление, противоречащее закону.</w:t>
      </w:r>
    </w:p>
    <w:p w14:paraId="434FA73E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1. На основании какого принципа права действовал суд?</w:t>
      </w:r>
    </w:p>
    <w:p w14:paraId="61CFD85A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Закреплен ли данный принцип в Конституции Российской Федерации? Если да, то в какой статье?</w:t>
      </w:r>
    </w:p>
    <w:p w14:paraId="492C73B2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727C6E92" w14:textId="51F1E34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4.</w:t>
      </w:r>
    </w:p>
    <w:p w14:paraId="467AA8C6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 соответствии с Трудовым кодексом Российской Федерации (ст. 112) 7 января – Рождество Христово является нерабочим праздничным днем. При этом ТК РФ в ст. 6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предоставляет органам государственной власти субъектов РФ право устанавливать дополнительные нерабочие (праздничные) дни.</w:t>
      </w:r>
    </w:p>
    <w:p w14:paraId="6AA988D2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 этой связи в Республике Адыгея, Республике Башкортостан, Республике Дагестан и др. нерабочим праздничным днем установлен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Ураза-Байрам; в Республике Калмыкия – Цаган Сар; в Республике Тыва – </w:t>
      </w:r>
      <w:proofErr w:type="spellStart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Шагаа</w:t>
      </w:r>
      <w:proofErr w:type="spellEnd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; В Ставропольском крае – День поминовения усопших (Радоница). В других субъектах установлены иные нерабочие праздничные дни.</w:t>
      </w:r>
    </w:p>
    <w:p w14:paraId="04F2D8C7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Житель Санкт-Петербурга гражданин Н. обратился с жалобой в Конституционный суд Российской Федерации о нарушении его конституционных прав и свобод, поскольку посчитал, что граждане, проживающие на территории данных республик, имеют больше нерабочих праздничных дней.</w:t>
      </w:r>
    </w:p>
    <w:p w14:paraId="737300C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Прокомментируйте ситуацию с точки зрения взаимоотношения религиозных и правовых норм, учитывая светский характер многонациональной и многоконфессиональной России.</w:t>
      </w:r>
    </w:p>
    <w:p w14:paraId="1DF13B11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14:paraId="7DB6554C" w14:textId="3E183E07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5.</w:t>
      </w:r>
    </w:p>
    <w:p w14:paraId="56FF604C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Житель небольшого села Константиново гражданин М. совершил тяжкое преступление в отношении несовершеннолетней соседки. По приговору суда отбыл наказание в виде лишения свободы в колонии строгого режима в течение 10 лет. За время отбывания наказания М. много читал,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начал исповедовать православие, совершил таинство крещения, </w:t>
      </w:r>
      <w:bookmarkStart w:id="1" w:name="_Hlk820707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регулярно исповедовался. </w:t>
      </w:r>
      <w:bookmarkEnd w:id="1"/>
    </w:p>
    <w:p w14:paraId="1E1E3A1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отбытия наказания М. стал по-прежнему проживать в с. Константиново. Однако в селе все еще помнили о </w:t>
      </w:r>
      <w:proofErr w:type="gramStart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гнусном</w:t>
      </w:r>
      <w:proofErr w:type="gramEnd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преступлении М. и односельчане его так и не простили. С ним никто не общался, на улицах на него показывали пальцем, в магазине шептались за спиной. В итоге М. так и не смог устроиться на работу в селе, реабилитироваться перед жителями села, а переехать в другое место жительства у него не было возможности. Из всех жителей села с гражданином М. продолжал общаться лишь один человек – местный православный священник. В итоге М. был очень одинок, практически не выходил на улицу, не имел средств к существованию, и вскоре умер от сердечного приступа.</w:t>
      </w:r>
    </w:p>
    <w:p w14:paraId="08A6A50D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Прокомментируйте ситуацию сквозь призму соотношения норм права, религии и морали, в том числе санкций за нарушение этих норм.</w:t>
      </w:r>
    </w:p>
    <w:p w14:paraId="7C169566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407AAE5" w14:textId="169C9280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bookmarkStart w:id="2" w:name="_Hlk819731"/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6.</w:t>
      </w:r>
    </w:p>
    <w:p w14:paraId="68A4FDB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shd w:val="clear" w:color="auto" w:fill="FFFFFF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3 июля 2016 года в результате потасовки Гражданин З. нанес ранее незнакомому гражданину А. побои, </w:t>
      </w:r>
      <w:r w:rsidRPr="00021E77">
        <w:rPr>
          <w:rFonts w:ascii="Times New Roman" w:eastAsia="Arial" w:hAnsi="Times New Roman"/>
          <w:kern w:val="3"/>
          <w:sz w:val="28"/>
          <w:szCs w:val="28"/>
          <w:shd w:val="clear" w:color="auto" w:fill="FFFFFF"/>
          <w:lang w:eastAsia="zh-CN"/>
        </w:rPr>
        <w:t>причинившие физическую боль, но не повлекшие никаких последствий. В тот же день гражданин З. был задержан правоохранительными органами и ему было предъявлено обвинение по ч. 1 ст. 116 УК РФ «Побои».</w:t>
      </w:r>
    </w:p>
    <w:p w14:paraId="1CA54279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На следующий день (4 июля 2016 года) на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Официальном интернет-портале правовой информации «pravo.gov.ru» был опубликован Федеральный закон от 03.07.2016 № 323-ФЗ «О внесении изменений в Уголовный кодекс Российской Федерации и Уголовно-процессуальный кодекс Российской Федерации по вопросам совершенствования оснований и порядка освобождения от уголовной ответственности». Данным законом ст. 115 и 116 УК РФ были изложены в новой редакции. </w:t>
      </w:r>
    </w:p>
    <w:p w14:paraId="0AF3E74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новой редакцией статьи за совершенное правонарушение гражданином З. должна была накладываться административная ответственность и только за повторное аналогичное преступление – уголовная.</w:t>
      </w:r>
    </w:p>
    <w:p w14:paraId="49FBBDDF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В этот же день (</w:t>
      </w: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>4 июля 2016 года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) был опубликован Федеральный закон от 03.07.2016 № 326-ФЗ, который ввел в Кодекс Российской Федерации об административных правонарушениях ст. 6.1.1. «Побои», под которую подпадало правонарушение З.</w:t>
      </w:r>
    </w:p>
    <w:p w14:paraId="59AFE741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1. Будет ли гражданин З. привлечен к уголовной ответственности? Дайте ответ с ссылками на статьи Конституции Российской Федерации и Уголовного кодекса Российской Федерации.</w:t>
      </w:r>
    </w:p>
    <w:p w14:paraId="4C47A13F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2. Будет ли гражданин З. привлечен к административной ответственности, с учетом того, что она была введена после совершения З. противоправного деяния?</w:t>
      </w:r>
    </w:p>
    <w:bookmarkEnd w:id="2"/>
    <w:p w14:paraId="7301D8A8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CC51CD7" w14:textId="2E6D862F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7.</w:t>
      </w:r>
    </w:p>
    <w:p w14:paraId="729E2B3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Гражданин Российской Федерации А. подал в Басманный районный суд города Москвы исковое заявление о признании своей матери недееспособной. В исковом заявлении </w:t>
      </w:r>
      <w:bookmarkStart w:id="3" w:name="_Hlk821133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качестве источника права </w:t>
      </w:r>
      <w:bookmarkEnd w:id="3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он сослался на вступившее год назад в законную силу решение Нагатинского районного суда города Москвы по аналогичному делу и требовал о решении дела по аналогии, ссылаясь на ст. 6 Гражданского кодекса Российской Федерации.</w:t>
      </w:r>
    </w:p>
    <w:p w14:paraId="38EC400F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Суд не принял исковое заявление гражданина А.</w:t>
      </w:r>
    </w:p>
    <w:p w14:paraId="5A625517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Дайте юридическую оценку ситуации. Сопроводите свой ответ ссылкой на нормы гражданского кодекса Российской Федерации.</w:t>
      </w:r>
    </w:p>
    <w:p w14:paraId="096744C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</w:p>
    <w:p w14:paraId="6120411B" w14:textId="480DE4BE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bookmarkStart w:id="4" w:name="_Hlk68071833"/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8.</w:t>
      </w:r>
    </w:p>
    <w:p w14:paraId="47273EB1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Согласно части 2 статьи 49 Жилищного кодекса Российской Федерации «</w:t>
      </w: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Малоимущим гражданам, признанным по установленным настоящим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Кодексом</w:t>
      </w: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 основаниям нуждающимися в жилых помещениях, предоставляемых по договорам социального найма, жилые помещения муниципального жилищного фонда по договорам социального найма предоставляются в установленном настоящим Кодексом порядке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».</w:t>
      </w:r>
    </w:p>
    <w:p w14:paraId="479CDD73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Гражданин В., внимательно изучив данную норму, обратился в соответствующий орган местного самоуправления с заявлением об улучшении своих жилищных условий, приложив к заявлению документы, удостоверяющие тот факт, что А. является и малоимущим, и нуждающимся в жилом помещении.</w:t>
      </w:r>
    </w:p>
    <w:p w14:paraId="67E853C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вид реализации права описан в задаче?</w:t>
      </w:r>
    </w:p>
    <w:p w14:paraId="56E1D7D2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p w14:paraId="11D927FF" w14:textId="6F686DA7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9.</w:t>
      </w:r>
    </w:p>
    <w:p w14:paraId="6DA31748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  <w:t>Гражданин Р. получил справку в Министерстве обороны Российской Федерации (военном комиссариате г. Москвы), согласно которой проходил служил срочную службу в Вооруженных силах Российской Федерации с 1996 по 1998 гг. и был командирован в Чеченскую Республику для участия в боевых действиях.</w:t>
      </w:r>
    </w:p>
    <w:p w14:paraId="24C1233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  <w:t>Справка была необходима для получения соответствующих льгот для участников боевых действий.</w:t>
      </w:r>
    </w:p>
    <w:p w14:paraId="206FAFFF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  <w:lastRenderedPageBreak/>
        <w:t>Документ имел дату и номер, был подписан должностным лицом Министерства обороны, а его подпись была заверена гербовой печатью.</w:t>
      </w:r>
    </w:p>
    <w:p w14:paraId="77BF8F0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Является ли действие военного комиссариата применением права?</w:t>
      </w:r>
    </w:p>
    <w:p w14:paraId="0ADE944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Является ли выданная справка актом применения права?</w:t>
      </w:r>
    </w:p>
    <w:p w14:paraId="17EC0D97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вид реализации права был совершен гражданином?</w:t>
      </w:r>
    </w:p>
    <w:p w14:paraId="55D2157F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bookmarkEnd w:id="4"/>
    <w:p w14:paraId="3192FEAA" w14:textId="19EFEFA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10.</w:t>
      </w:r>
    </w:p>
    <w:p w14:paraId="5AFEDBB1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Вдова гражданина М., потеряв в связи со смертью мужа источник средств к существованию, обратилась к адвокату с просьбой найти для нее возможность получить соответствующую пенсию.</w:t>
      </w:r>
    </w:p>
    <w:p w14:paraId="7E3F0C82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Руководствуясь ст. 10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Федерального закона от 28.12.2013 № 400-ФЗ «О страховых пенсиях»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, адвокат проконсультировал женщину, разъяснив, что  она имеет право на получение страховой пенсии по случаю потери кормильца, и составил необходимое заявление для обращения в соответствующие органы государственной власти.</w:t>
      </w:r>
    </w:p>
    <w:p w14:paraId="53CFD70E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По причине рассеянности, вызванной потерей супруга, вдова М. составленное адвокатом заявление потеряла, а денег на повторное обращение к адвокату у нее не было.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самостоятельно. Однако, прочитав внимательно статью и не обнаружив в ней слово «вдова», несчастная женщина стала возмущаться тем, что адвокат ее обманул.</w:t>
      </w:r>
    </w:p>
    <w:p w14:paraId="677A096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При этом библиотекарь, хоть и не будучи юристом по образованию, из чувства сострадания помог несчастной женщине разобраться в тексте закона и составить заявление на получение пенсии.</w:t>
      </w:r>
    </w:p>
    <w:p w14:paraId="4FC89687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О каких видах толкования права идет речь в данном случае?</w:t>
      </w:r>
    </w:p>
    <w:p w14:paraId="5D43A38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28D8BD2A" w14:textId="5E7DE62E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11.</w:t>
      </w:r>
    </w:p>
    <w:p w14:paraId="15018E0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У гражданина Н., работающего личным водителем, были проблемы с руководством по поводу предоставления отпуска. Супруга гражданина Н. обучалась на четвертом курсе юридического факультета одного из московских университетов.</w:t>
      </w:r>
    </w:p>
    <w:p w14:paraId="77B33706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Для того, чтобы разобраться в своей спорной ситуации, Гражданин Н. нашел у супруги Трудовой кодекс и изучил его положения, но не смог найти ответ на свой вопрос.</w:t>
      </w:r>
    </w:p>
    <w:p w14:paraId="3152EB2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Вечером за ужином он попросил супругу растолковать ему сложный для его понимания кодекс. </w:t>
      </w:r>
      <w:bookmarkStart w:id="5" w:name="_Hlk821780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Она попытались выполнить просьбу мужа</w:t>
      </w:r>
      <w:bookmarkEnd w:id="5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, однако, вопрос оказался слишком сложный и для студентки.</w:t>
      </w:r>
    </w:p>
    <w:p w14:paraId="5512ED89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>На следующий день она поехала на занятия в университет и спросила совета у своего преподавателя по трудовому праву. Он смог детально объяснить ей проблему, связанную с предоставлением отпуска супругу студентки и посоветовать пути ее решения.</w:t>
      </w:r>
    </w:p>
    <w:p w14:paraId="522F827A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О каких видах толкования права идет речь в данном случае?</w:t>
      </w:r>
    </w:p>
    <w:p w14:paraId="03AD56C5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1D493172" w14:textId="1BFA9BE3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12.</w:t>
      </w:r>
    </w:p>
    <w:p w14:paraId="41C565F0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Студент П. сегодня был чрезвычайно активен. У него выдался насыщенный день. Он успел пораньше проснуться, совершить пробежку по скверу около дома, разогреть завтрак в микроволновой печи, проехать на метро до университета, купить кофе за наличную оплату, перейти дорогу, попивая вкусный напиток, посетить лекцию по теории государства и права, поссориться с отцом в разговоре по телефону, пойти с девушкой в театр, сдав пальто в гардероб, признаться в любви девушке и проводить ее до дома, вернувшись домой на такси.</w:t>
      </w:r>
    </w:p>
    <w:p w14:paraId="4CE481C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Определите, в каких случаях речь идет о правоотношениях, заполнив таблицу ниже.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6C0C" w:rsidRPr="00021E77" w14:paraId="2FB6810C" w14:textId="77777777" w:rsidTr="00021E77">
        <w:tc>
          <w:tcPr>
            <w:tcW w:w="3190" w:type="dxa"/>
          </w:tcPr>
          <w:p w14:paraId="7554789A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  <w:t>правоотношение</w:t>
            </w:r>
          </w:p>
        </w:tc>
        <w:tc>
          <w:tcPr>
            <w:tcW w:w="3190" w:type="dxa"/>
          </w:tcPr>
          <w:p w14:paraId="44A391B3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  <w:t>субъект № 1</w:t>
            </w:r>
          </w:p>
        </w:tc>
        <w:tc>
          <w:tcPr>
            <w:tcW w:w="3191" w:type="dxa"/>
          </w:tcPr>
          <w:p w14:paraId="52194D47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  <w:t>субъект № 2</w:t>
            </w:r>
          </w:p>
        </w:tc>
      </w:tr>
      <w:tr w:rsidR="00F96C0C" w:rsidRPr="00021E77" w14:paraId="6C9B473E" w14:textId="77777777" w:rsidTr="00021E77">
        <w:tc>
          <w:tcPr>
            <w:tcW w:w="3190" w:type="dxa"/>
          </w:tcPr>
          <w:p w14:paraId="0781848D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</w:tcPr>
          <w:p w14:paraId="0EC6CAE0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  <w:t>Студент П.</w:t>
            </w:r>
          </w:p>
        </w:tc>
        <w:tc>
          <w:tcPr>
            <w:tcW w:w="3191" w:type="dxa"/>
          </w:tcPr>
          <w:p w14:paraId="7B61A8F2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F96C0C" w:rsidRPr="00021E77" w14:paraId="6F85E080" w14:textId="77777777" w:rsidTr="00021E77">
        <w:tc>
          <w:tcPr>
            <w:tcW w:w="3190" w:type="dxa"/>
          </w:tcPr>
          <w:p w14:paraId="1C091521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b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</w:tcPr>
          <w:p w14:paraId="237C535B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b/>
                <w:i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  <w:t>Студент П.</w:t>
            </w:r>
          </w:p>
        </w:tc>
        <w:tc>
          <w:tcPr>
            <w:tcW w:w="3191" w:type="dxa"/>
          </w:tcPr>
          <w:p w14:paraId="73967EA8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b/>
                <w:i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7E0276DF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p w14:paraId="69F15959" w14:textId="6AFD973A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13.</w:t>
      </w:r>
    </w:p>
    <w:p w14:paraId="2A08D2E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Гражданка О. поступила на юридический факультет одного из московских университетов. На учебу зарабатывала сама, работая в вечерние смены продавцом в магазине. Но вскоре девушка поняла, что учеба на очном отделении и работа в вечерние смены даются ей слишком тяжело. И она сменила форму обучения с очной на заочную. </w:t>
      </w:r>
    </w:p>
    <w:p w14:paraId="2F904E66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bookmarkStart w:id="6" w:name="_Hlk822125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После окончания третьего курса университета О. решила работать по специальности и осталась работать в том же магазине, но перешла на должность юриста. После окончания университета О. уволилась из магазина, получив хорошую характеристику, и устроилась на работу в управу одного из районов г. Москвы.</w:t>
      </w:r>
    </w:p>
    <w:p w14:paraId="4E1C6E6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1. Какой вид правоотношений описан в задаче?</w:t>
      </w:r>
    </w:p>
    <w:p w14:paraId="33C44CF8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Перечислите все юридические факты, которые упоминались в задаче с указанием того, какие правоотношения на основании них возникали, изменялись или прекращались.</w:t>
      </w:r>
    </w:p>
    <w:bookmarkEnd w:id="6"/>
    <w:p w14:paraId="0CC9A0FC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6B499632" w14:textId="0113E571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14.</w:t>
      </w:r>
    </w:p>
    <w:p w14:paraId="41615CFF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Главный научный центр изучения общественного мнения провел опрос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 xml:space="preserve">среди населения страны </w:t>
      </w:r>
      <w:r w:rsidRPr="00021E77">
        <w:rPr>
          <w:rFonts w:ascii="Times New Roman" w:eastAsia="Arial" w:hAnsi="Times New Roman"/>
          <w:kern w:val="3"/>
          <w:sz w:val="28"/>
          <w:szCs w:val="28"/>
          <w:lang w:val="en-US" w:eastAsia="zh-CN"/>
        </w:rPr>
        <w:t>N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., касающийся годовщины принятия Конституции. </w:t>
      </w:r>
    </w:p>
    <w:p w14:paraId="4F39761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Среди множества опрошенных были преподаватель юридического факультета, судья, и столяр.</w:t>
      </w:r>
    </w:p>
    <w:p w14:paraId="6A74D0FC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Опрос показал, что лишь незначительная часть населения страны </w:t>
      </w:r>
      <w:r w:rsidRPr="00021E77">
        <w:rPr>
          <w:rFonts w:ascii="Times New Roman" w:eastAsia="Arial" w:hAnsi="Times New Roman"/>
          <w:kern w:val="3"/>
          <w:sz w:val="28"/>
          <w:szCs w:val="28"/>
          <w:lang w:val="en-US" w:eastAsia="zh-CN"/>
        </w:rPr>
        <w:t>N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. знакома с текстом Конституции.</w:t>
      </w:r>
    </w:p>
    <w:p w14:paraId="1E8231F5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bookmarkStart w:id="7" w:name="_Hlk822259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Какое правосознание продемонстрировали </w:t>
      </w:r>
      <w:bookmarkEnd w:id="7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каждый из названных в задаче опрошенных?</w:t>
      </w:r>
    </w:p>
    <w:p w14:paraId="03C358C0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 называется уровень правосознания (по степени общности), отраженный в результатах опроса по стране?</w:t>
      </w:r>
    </w:p>
    <w:p w14:paraId="783081EF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Что могут сказать результаты опроса про правовую культуру в стране </w:t>
      </w: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val="en-US" w:eastAsia="zh-CN"/>
        </w:rPr>
        <w:t>N</w:t>
      </w: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.?</w:t>
      </w:r>
    </w:p>
    <w:p w14:paraId="77F592E6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 можно повлиять на нее?</w:t>
      </w:r>
    </w:p>
    <w:p w14:paraId="2311831C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F4330D1" w14:textId="2FB4B6D1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15.</w:t>
      </w:r>
    </w:p>
    <w:p w14:paraId="2613FA19" w14:textId="0E6AA1C6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Двух женщин, работающих в ООО «Заря»</w:t>
      </w:r>
      <w:r w:rsid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,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за опоздание с обеденного перерыва на 20 минут уволили с работы. Обе не имели высшего образования.</w:t>
      </w:r>
    </w:p>
    <w:p w14:paraId="676E61E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Одна из них – гражданка Н. – очень расстроилась и начала искать новую работу. Нашла работу не сразу и пока искала – вынуждена была потратить накопленные на летний отдых сбережения.</w:t>
      </w:r>
    </w:p>
    <w:p w14:paraId="10AFC0EE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Вторая, гражданка К., вспоминая уроки по обществознанию в школе, усомнилась, что их уволили законно. Она нашла в сети «Интернет» Трудовой кодекс Российской Федерации, почитала внимательно его и различные комментарии к нему. Затем самостоятельно написала заявление в суд, образец которого тоже нашла в интернете. В результате она была по </w:t>
      </w:r>
      <w:bookmarkStart w:id="8" w:name="_Hlk822380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решению суда </w:t>
      </w:r>
      <w:bookmarkEnd w:id="8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восстановлена на работе в ООО «Заря», а руководство компенсировало ей ущерб от необоснованного увольнения, а также моральный ущерб.</w:t>
      </w:r>
    </w:p>
    <w:p w14:paraId="4189194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1. Какой изначальный уровень правосознания у гражданок Н. и К.?</w:t>
      </w:r>
    </w:p>
    <w:p w14:paraId="439C19E1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Каким путем гражданка К. смогла повлиять на свой уровень правосознания?</w:t>
      </w:r>
    </w:p>
    <w:p w14:paraId="5699991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3. Если бы они встретились, и гражданка К. рассказала бы гражданке Н. о своем опыте, </w:t>
      </w:r>
      <w:bookmarkStart w:id="9" w:name="_Hlk822455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последняя</w:t>
      </w:r>
      <w:bookmarkEnd w:id="9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 тоже бы подала в суд иск о возмещении ущерба за незаконное увольнение, можно было бы это назвать толкованием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</w:t>
      </w: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права, и если да, то каким именно?</w:t>
      </w:r>
    </w:p>
    <w:p w14:paraId="5D92E4B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</w:p>
    <w:p w14:paraId="178E7FA1" w14:textId="50C309E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16.</w:t>
      </w:r>
    </w:p>
    <w:p w14:paraId="7BA4B7F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Профессор университета С., вызвал слесаря-сантехника из ГБУ «Жилищник» одного из районов г. Москвы для поведения необходимых работ у себя дома. </w:t>
      </w:r>
    </w:p>
    <w:p w14:paraId="79336B1B" w14:textId="2BCCECAB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Слесарь-сантехник П., при входе в квартиру профессора отказался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>снять грязную обувь или надеть бахилы.</w:t>
      </w:r>
    </w:p>
    <w:p w14:paraId="44A0D0F0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 ответ на попытки профессора объяснить сантехнику необходимость уважения его труда по поддержанию чистоты в доме, сантехник ответил: «Мы всегда так делаем, иначе никак».</w:t>
      </w:r>
    </w:p>
    <w:p w14:paraId="687C50D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Затем профессор спросил: «Вы ведь у себя дома следите за чистотой, за состоянием сантехники, за приборами учета?»</w:t>
      </w:r>
    </w:p>
    <w:p w14:paraId="0436372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«Следим, конечно, - ответил слесарь-сантехник. По-другому не приучены. Иначе нельзя».</w:t>
      </w:r>
    </w:p>
    <w:p w14:paraId="2EEE8DF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Какие виды правомерного поведения описаны в данной задаче</w:t>
      </w:r>
      <w:bookmarkStart w:id="10" w:name="_Hlk822616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?</w:t>
      </w:r>
      <w:bookmarkEnd w:id="10"/>
    </w:p>
    <w:p w14:paraId="10C9ECF1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1EED49BA" w14:textId="103227B6" w:rsidR="00F96C0C" w:rsidRPr="00021E77" w:rsidRDefault="00F96C0C" w:rsidP="00021E77">
      <w:pPr>
        <w:tabs>
          <w:tab w:val="left" w:pos="993"/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17.</w:t>
      </w:r>
    </w:p>
    <w:p w14:paraId="133C78B2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Гражданка Р., работающая в должности медсестры после тяжелой ночной смены перепутала лекарства и ввела пациенту внутривенно не тот препарат. Через два часа пациент скончался.</w:t>
      </w:r>
    </w:p>
    <w:p w14:paraId="11EF1092" w14:textId="77777777" w:rsidR="00F96C0C" w:rsidRPr="00021E77" w:rsidRDefault="00F96C0C" w:rsidP="00021E7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признак объективной стороны состава преступления обязателен для привлечения гражданки Р. к уголовной ответственности?</w:t>
      </w:r>
    </w:p>
    <w:p w14:paraId="1B5B6498" w14:textId="77777777" w:rsidR="00F96C0C" w:rsidRPr="00021E77" w:rsidRDefault="00F96C0C" w:rsidP="00021E7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 какому виду ответственности ее можно привлечь за данное правонарушения без наличия состава преступления?</w:t>
      </w:r>
    </w:p>
    <w:p w14:paraId="1C2ECD80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p w14:paraId="5D228E5C" w14:textId="11BC585C" w:rsidR="00F96C0C" w:rsidRPr="00021E77" w:rsidRDefault="00F96C0C" w:rsidP="00021E77">
      <w:pPr>
        <w:tabs>
          <w:tab w:val="left" w:pos="993"/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18.</w:t>
      </w:r>
    </w:p>
    <w:p w14:paraId="5195A261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После освобождения из мест лишения свободы гражданин Е. не смог быстро устроиться на работу и ему захотелось снова заняться преступной деятельностью. Он планировал в эту ночь совершить кражу из магазина продуктов «Копеечка». </w:t>
      </w:r>
    </w:p>
    <w:p w14:paraId="748351D4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Но накануне гражданин Е. увидел в вечерних новостях информацию о том, что неизвестный совершил кражу из магазина бытовой техники, был задержан сотрудниками правоохранительных органов и привлечен к ответственности по ч. 1 ст. 158 УК РФ «Кража».</w:t>
      </w:r>
    </w:p>
    <w:p w14:paraId="6CE7361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После просмотра новостного сюжета гражданин Е. передумал совершать кражу, поскольку ему не хотелось снова попасть в места лишения свободы. На следующий день гражданин Е. предпринял дополнительные усилия и нашел работу.</w:t>
      </w:r>
    </w:p>
    <w:p w14:paraId="7D13D95D" w14:textId="77777777" w:rsidR="00F96C0C" w:rsidRPr="00021E77" w:rsidRDefault="00F96C0C" w:rsidP="00021E77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Какая функция юридической ответственности сработала в данном примере? </w:t>
      </w:r>
    </w:p>
    <w:p w14:paraId="7D86B519" w14:textId="77777777" w:rsidR="00F96C0C" w:rsidRPr="00021E77" w:rsidRDefault="00F96C0C" w:rsidP="00021E77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принцип юридической ответственности повлиял на решение, принятое в итоге гражданином Е.</w:t>
      </w:r>
    </w:p>
    <w:p w14:paraId="3FF10BA5" w14:textId="335EB797" w:rsidR="00354926" w:rsidRPr="00021E77" w:rsidRDefault="00354926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354926" w:rsidRPr="0002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547"/>
    <w:multiLevelType w:val="hybridMultilevel"/>
    <w:tmpl w:val="ADC6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ED6613"/>
    <w:multiLevelType w:val="hybridMultilevel"/>
    <w:tmpl w:val="5E880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95B2173"/>
    <w:multiLevelType w:val="hybridMultilevel"/>
    <w:tmpl w:val="E138C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1E77"/>
    <w:rsid w:val="000C5392"/>
    <w:rsid w:val="001D75D9"/>
    <w:rsid w:val="00202C6E"/>
    <w:rsid w:val="00203FAD"/>
    <w:rsid w:val="00206ACB"/>
    <w:rsid w:val="002569E4"/>
    <w:rsid w:val="00280AF2"/>
    <w:rsid w:val="002D5DAA"/>
    <w:rsid w:val="00354926"/>
    <w:rsid w:val="003A50D0"/>
    <w:rsid w:val="003B63AC"/>
    <w:rsid w:val="005610FC"/>
    <w:rsid w:val="005611E1"/>
    <w:rsid w:val="005D2A4F"/>
    <w:rsid w:val="00602AFC"/>
    <w:rsid w:val="00715445"/>
    <w:rsid w:val="00742E58"/>
    <w:rsid w:val="00784054"/>
    <w:rsid w:val="007A42C9"/>
    <w:rsid w:val="007A5550"/>
    <w:rsid w:val="007B08AA"/>
    <w:rsid w:val="007B793D"/>
    <w:rsid w:val="00803311"/>
    <w:rsid w:val="00825860"/>
    <w:rsid w:val="00857C46"/>
    <w:rsid w:val="009951C8"/>
    <w:rsid w:val="009B4B23"/>
    <w:rsid w:val="009E6A49"/>
    <w:rsid w:val="00A74EDB"/>
    <w:rsid w:val="00AA3F74"/>
    <w:rsid w:val="00AC016B"/>
    <w:rsid w:val="00B07E87"/>
    <w:rsid w:val="00C47973"/>
    <w:rsid w:val="00CE3885"/>
    <w:rsid w:val="00CE3B9E"/>
    <w:rsid w:val="00D354DA"/>
    <w:rsid w:val="00D90126"/>
    <w:rsid w:val="00E112BF"/>
    <w:rsid w:val="00E332A8"/>
    <w:rsid w:val="00F12967"/>
    <w:rsid w:val="00F13075"/>
    <w:rsid w:val="00F8371A"/>
    <w:rsid w:val="00F96C0C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F9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F12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F9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F1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3845</Words>
  <Characters>21920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Микитась Антон Георгиевич</cp:lastModifiedBy>
  <cp:revision>2</cp:revision>
  <dcterms:created xsi:type="dcterms:W3CDTF">2025-12-24T11:29:00Z</dcterms:created>
  <dcterms:modified xsi:type="dcterms:W3CDTF">2025-12-24T11:29:00Z</dcterms:modified>
</cp:coreProperties>
</file>