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E665C8" w:rsidRDefault="002B61E0" w:rsidP="002B61E0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«Программирование и основы алгоритмизации»</w:t>
      </w:r>
    </w:p>
    <w:p w:rsidR="002B61E0" w:rsidRPr="00E665C8" w:rsidRDefault="002B61E0" w:rsidP="0098255B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2B61E0" w:rsidRPr="00E665C8" w:rsidRDefault="002B61E0" w:rsidP="002B61E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E665C8" w:rsidRPr="00E665C8">
        <w:rPr>
          <w:rFonts w:ascii="Times New Roman" w:hAnsi="Times New Roman" w:cs="Times New Roman"/>
          <w:b/>
          <w:sz w:val="28"/>
          <w:szCs w:val="28"/>
        </w:rPr>
        <w:t xml:space="preserve">ЭКЗАМЕНА </w:t>
      </w:r>
      <w:r w:rsidRPr="00E665C8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определение алгоритма. Перечислите и кратко опишите его основные свойства (дискретность, определённость, результативность и др.).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псевдокод? Приведите пример описания алгоритма на псевдокоде (например, поиск максимального элемента в массиве).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основные алгоритмические конструкции: последовательность, ветвление, цикл. Приведите примеры их записи на любом языке программирования.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переменная в программировании? Опишите основные типы данных (целочисленные, вещественные, логические, символьные) и их особенности.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 принцип работы условного оператора 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if</w:t>
      </w: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noBreakHyphen/>
        <w:t>else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Приведите пример вложенного условного оператора.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Сравните циклы с предусловием (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while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постусловием (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do</w:t>
      </w: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noBreakHyphen/>
        <w:t>while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В чём их принципиальные отличия?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цикл с параметром (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for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Приведите пример использования для обработки массива.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массив? Опишите одномерные и многомерные массивы, способы их объявления и инициализации.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Напишите алгоритм поиска элемента в неупорядоченном массиве. Оцените его временную сложность.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алгоритм сортировки массива методом пузырька. Приведите его реализацию на выбранном языке программирования.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функция (подпрограмма)? Объясните понятия параметров и возвращаемого значения.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чём разница между передачей параметров по значению и по ссылке? Приведите примеры.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рекурсия? Приведите пример рекурсивной функции (например, вычисление факториала или чисел Фибоначчи).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Опишите структуру программы на выбранном языке программирования (например, C++, 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Python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Java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Укажите обязательные и необязательные элементы.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область видимости переменных? Объясните разницу между локальными и глобальными переменными.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основные операции со строками (конкатенация, поиск подстроки, замена символов). Приведите примеры на выбранном языке.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указатель (ссылка)? Объясните его назначение и приведите пример использования.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принцип работы динамических структур данных. Приведите примеры (список, стек, очередь).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стек? Опишите его основные операции (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push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pop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6" w:space="2" w:color="auto" w:frame="1"/>
          <w:shd w:val="clear" w:color="auto" w:fill="FCFCFC"/>
          <w:lang w:eastAsia="ru-RU"/>
        </w:rPr>
        <w:t>peek</w:t>
      </w:r>
      <w:proofErr w:type="spellEnd"/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приведите реализацию на выбранном языке.</w:t>
      </w:r>
    </w:p>
    <w:p w:rsidR="00E665C8" w:rsidRPr="00E665C8" w:rsidRDefault="00E665C8" w:rsidP="00E665C8">
      <w:pPr>
        <w:numPr>
          <w:ilvl w:val="0"/>
          <w:numId w:val="2"/>
        </w:numPr>
        <w:shd w:val="clear" w:color="auto" w:fill="FFFFFF"/>
        <w:tabs>
          <w:tab w:val="clear" w:pos="1070"/>
          <w:tab w:val="num" w:pos="284"/>
        </w:tabs>
        <w:spacing w:before="120" w:after="120" w:line="420" w:lineRule="atLeast"/>
        <w:ind w:left="142" w:hanging="21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очередь? Опишите её основные операции и различия между обычной очередью и очередью с приоритетом.</w:t>
      </w:r>
    </w:p>
    <w:p w:rsidR="00EC382E" w:rsidRPr="00E665C8" w:rsidRDefault="00EC382E" w:rsidP="00E665C8">
      <w:pPr>
        <w:ind w:left="284"/>
        <w:rPr>
          <w:sz w:val="28"/>
          <w:szCs w:val="28"/>
        </w:rPr>
      </w:pPr>
    </w:p>
    <w:sectPr w:rsidR="00EC382E" w:rsidRPr="00E665C8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91CC1"/>
    <w:multiLevelType w:val="multilevel"/>
    <w:tmpl w:val="C164C1D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F3632"/>
    <w:multiLevelType w:val="multilevel"/>
    <w:tmpl w:val="C94E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245C7"/>
    <w:rsid w:val="002059D2"/>
    <w:rsid w:val="002B61E0"/>
    <w:rsid w:val="002F4350"/>
    <w:rsid w:val="00464EB5"/>
    <w:rsid w:val="004B723B"/>
    <w:rsid w:val="006769B2"/>
    <w:rsid w:val="006C4967"/>
    <w:rsid w:val="0098255B"/>
    <w:rsid w:val="00E665C8"/>
    <w:rsid w:val="00EC382E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966A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2</cp:revision>
  <dcterms:created xsi:type="dcterms:W3CDTF">2025-12-12T09:08:00Z</dcterms:created>
  <dcterms:modified xsi:type="dcterms:W3CDTF">2025-12-12T09:08:00Z</dcterms:modified>
</cp:coreProperties>
</file>