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9245E" w14:textId="77777777" w:rsidR="00E239D1" w:rsidRPr="00354926" w:rsidRDefault="00E239D1" w:rsidP="00E239D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128680841"/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39C1CA3" w14:textId="77777777" w:rsidR="00121D21" w:rsidRPr="00A45058" w:rsidRDefault="00121D21" w:rsidP="00A24E66">
      <w:p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38663" w14:textId="642BB82E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680A71">
        <w:rPr>
          <w:rFonts w:ascii="Times New Roman" w:eastAsia="Calibri" w:hAnsi="Times New Roman" w:cs="Times New Roman"/>
          <w:b/>
          <w:iCs/>
          <w:sz w:val="28"/>
          <w:szCs w:val="28"/>
        </w:rPr>
        <w:t>точной аттестации по дисциплине</w:t>
      </w:r>
      <w:r w:rsidR="00547DB2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</w:p>
    <w:p w14:paraId="6D475077" w14:textId="77777777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Логика в юридической деятельности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35063C6D" w14:textId="77777777" w:rsidR="005B0504" w:rsidRDefault="005B0504" w:rsidP="005B050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EB242DF" w14:textId="77777777" w:rsidR="005B0504" w:rsidRDefault="005B0504" w:rsidP="005B0504">
      <w:pPr>
        <w:tabs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B6A1AA9" w14:textId="186F91D0" w:rsidR="001102AA" w:rsidRDefault="001102AA" w:rsidP="001102A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1</w:t>
      </w:r>
    </w:p>
    <w:p w14:paraId="27F348A8" w14:textId="77777777" w:rsidR="00096BAD" w:rsidRDefault="00096BAD" w:rsidP="00096BAD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3B370CEE" w14:textId="77777777" w:rsidR="00096BAD" w:rsidRDefault="00096BAD" w:rsidP="00096BA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(экзамен)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4C9F3691" w14:textId="77777777" w:rsidR="00C16596" w:rsidRDefault="00C16596" w:rsidP="00096BA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4F463BEF" w14:textId="6A39F5FF" w:rsidR="001102AA" w:rsidRDefault="00C16596" w:rsidP="00C16596">
      <w:pPr>
        <w:tabs>
          <w:tab w:val="left" w:pos="1134"/>
        </w:tabs>
        <w:spacing w:after="0"/>
        <w:ind w:firstLine="1134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компетенции: ОПК-4</w:t>
      </w:r>
    </w:p>
    <w:p w14:paraId="12FD26FB" w14:textId="77777777" w:rsidR="00C16596" w:rsidRDefault="00C16596" w:rsidP="00096BAD">
      <w:pPr>
        <w:tabs>
          <w:tab w:val="left" w:pos="1134"/>
        </w:tabs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BC5C4D" w14:textId="1AE3AC88" w:rsidR="005B0504" w:rsidRDefault="005B0504" w:rsidP="005B0504">
      <w:pPr>
        <w:tabs>
          <w:tab w:val="left" w:pos="113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E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перечень вопросов на экзамен</w:t>
      </w:r>
    </w:p>
    <w:p w14:paraId="302DB00B" w14:textId="58BECEBC" w:rsidR="005B0504" w:rsidRDefault="005B0504" w:rsidP="005B0504">
      <w:pPr>
        <w:tabs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3C76711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Формирования логики как науки в Древней Греции.</w:t>
      </w:r>
    </w:p>
    <w:p w14:paraId="73C9E58B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Основные законы логики.</w:t>
      </w:r>
    </w:p>
    <w:p w14:paraId="2377F4B1" w14:textId="7A37E534" w:rsidR="005B0504" w:rsidRPr="004F4516" w:rsidRDefault="005B0504" w:rsidP="004F4516">
      <w:pPr>
        <w:tabs>
          <w:tab w:val="left" w:pos="1134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Мышление и язык. Функции языка в мышлении. </w:t>
      </w:r>
      <w:r w:rsidR="004F4516" w:rsidRPr="00C67D37">
        <w:rPr>
          <w:rFonts w:ascii="Times New Roman" w:eastAsia="Times New Roman" w:hAnsi="Times New Roman" w:cs="Times New Roman"/>
          <w:color w:val="000000"/>
          <w:sz w:val="28"/>
          <w:szCs w:val="28"/>
        </w:rPr>
        <w:t>Логика и язык закона</w:t>
      </w:r>
      <w:r w:rsid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F2F30E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 Теоретическое и практическое значение науки логики в деятельности юриста.</w:t>
      </w:r>
    </w:p>
    <w:p w14:paraId="4263483D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 Основные законы логики и их использование в юридической деятельности.</w:t>
      </w:r>
    </w:p>
    <w:p w14:paraId="75D71211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тождества.</w:t>
      </w:r>
    </w:p>
    <w:p w14:paraId="56DD0212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акон </w:t>
      </w:r>
      <w:proofErr w:type="spellStart"/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непротиворечия</w:t>
      </w:r>
      <w:proofErr w:type="spellEnd"/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7A55BF4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исключенного третьего.</w:t>
      </w:r>
    </w:p>
    <w:p w14:paraId="1DC5A3AB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достаточного основания.</w:t>
      </w:r>
    </w:p>
    <w:p w14:paraId="42248CB2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10. Основные формы логического мышления.</w:t>
      </w:r>
    </w:p>
    <w:p w14:paraId="0F365DA3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11. Понятие как форма мышления. </w:t>
      </w:r>
    </w:p>
    <w:p w14:paraId="33B2E8F1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12. Виды понятий.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Логические отношения между понятиями. </w:t>
      </w:r>
    </w:p>
    <w:p w14:paraId="719F3E43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14. Логические операции с понятиями, их познавательное значение в деятельности юриста.</w:t>
      </w:r>
    </w:p>
    <w:p w14:paraId="6725F21A" w14:textId="1B84E158" w:rsidR="005B0504" w:rsidRPr="004F4516" w:rsidRDefault="005B0504" w:rsidP="004F4516">
      <w:pPr>
        <w:tabs>
          <w:tab w:val="left" w:pos="1134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15. Виды определений, их правила и ошибки.</w:t>
      </w:r>
      <w:r w:rsidR="004F4516" w:rsidRP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4516" w:rsidRPr="000978C8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 определений в юридической деятельности.</w:t>
      </w:r>
    </w:p>
    <w:p w14:paraId="35C5C562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16. Суждение как форма мышления. Виды суждений.</w:t>
      </w:r>
    </w:p>
    <w:p w14:paraId="7F3216B1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17. Логические отношения между простыми суждениями. Логический квадрат: сущность и использование.</w:t>
      </w:r>
    </w:p>
    <w:p w14:paraId="3F9D7930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18. Виды сложных суждений и условия их истинности. </w:t>
      </w:r>
    </w:p>
    <w:p w14:paraId="173F0E11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19. Умозаключение как форма мышления.</w:t>
      </w:r>
    </w:p>
    <w:p w14:paraId="690B5DAB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20. Основные виды умозаключений.</w:t>
      </w:r>
    </w:p>
    <w:p w14:paraId="74154B80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21. Непосредственное умозаключение: сущность и способы построения.</w:t>
      </w:r>
    </w:p>
    <w:p w14:paraId="6FFE5A4B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22. Простой категорический силлогизм, его правила и познавательное значение.</w:t>
      </w:r>
    </w:p>
    <w:p w14:paraId="0BDAE590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23. Индуктивное умозаключение, его виды и познавательное значение.</w:t>
      </w:r>
    </w:p>
    <w:p w14:paraId="67A57198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24. Умозаключение по аналогии: сущность, виды и познавательное значение. </w:t>
      </w:r>
    </w:p>
    <w:p w14:paraId="5103BB78" w14:textId="65D144B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25. Логические основы аргументации.</w:t>
      </w:r>
      <w:r w:rsidR="004F4516" w:rsidRP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73BCFF9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26. Виды доказательства и опровержения.</w:t>
      </w:r>
    </w:p>
    <w:p w14:paraId="6CA65414" w14:textId="65BECE9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27. Логические правила и ошибки доказательства.</w:t>
      </w:r>
      <w:r w:rsidR="004F4516" w:rsidRP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4516" w:rsidRPr="000978C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доказательства и опровержения в теории и практике юридической аргументации</w:t>
      </w:r>
      <w:r w:rsid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3F46E30" w14:textId="7BC3087F" w:rsidR="005B0504" w:rsidRPr="004F4516" w:rsidRDefault="005B0504" w:rsidP="004F4516">
      <w:pPr>
        <w:tabs>
          <w:tab w:val="left" w:pos="1134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28. Логика вопросов и ответов.</w:t>
      </w:r>
      <w:r w:rsidR="004F4516" w:rsidRP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4516" w:rsidRPr="000978C8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как форма мысли, виды вопросов и условия их правильной постановки.</w:t>
      </w:r>
    </w:p>
    <w:p w14:paraId="13340912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29. Эристика как </w:t>
      </w:r>
      <w:proofErr w:type="gramStart"/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искусство ведения</w:t>
      </w:r>
      <w:proofErr w:type="gramEnd"/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спора. Лояльные и нелояльные приемы.</w:t>
      </w:r>
    </w:p>
    <w:p w14:paraId="4E4CC504" w14:textId="77777777" w:rsidR="005B0504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30. Логические методы научного исследования.</w:t>
      </w:r>
    </w:p>
    <w:p w14:paraId="3E0D4814" w14:textId="77777777" w:rsidR="005B0504" w:rsidRDefault="005B0504" w:rsidP="005B050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D4D9998" w14:textId="77777777" w:rsidR="00096BAD" w:rsidRDefault="00096BAD" w:rsidP="00096BAD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тестовые и практические задания.</w:t>
      </w:r>
    </w:p>
    <w:p w14:paraId="5BA6EDE6" w14:textId="77777777" w:rsidR="001102AA" w:rsidRDefault="001102AA" w:rsidP="00096BA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CE4079" w14:textId="2A781413" w:rsidR="00121D21" w:rsidRDefault="00121D21" w:rsidP="00131ED4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 w:rsidR="005B05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аний</w:t>
      </w:r>
    </w:p>
    <w:p w14:paraId="580E167F" w14:textId="77777777" w:rsidR="001102AA" w:rsidRDefault="001102AA" w:rsidP="00121D21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38C29D0" w14:textId="4F78DA77" w:rsidR="00121D21" w:rsidRDefault="001102AA" w:rsidP="001102A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131ED4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644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ОПК-4</w:t>
      </w:r>
    </w:p>
    <w:p w14:paraId="0963BEF5" w14:textId="77777777" w:rsidR="001102AA" w:rsidRDefault="001102AA" w:rsidP="001102A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32CF1D2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Какой закон логики нарушен в следующем рассуждении? Ответ обоснуйте.</w:t>
      </w:r>
    </w:p>
    <w:p w14:paraId="2E45D64A" w14:textId="39DD16F0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Узнав от хозяина трактира, что поселившийся в нем человек (Хлестаков) «другую уж неделю живет, из трактира </w:t>
      </w:r>
      <w:r w:rsidR="00680A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не едет, забирает все на счет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ни копейки не хочет платить», </w:t>
      </w:r>
      <w:proofErr w:type="spellStart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Бобчинский</w:t>
      </w:r>
      <w:proofErr w:type="spellEnd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</w:t>
      </w:r>
      <w:proofErr w:type="spellStart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Добчинский</w:t>
      </w:r>
      <w:proofErr w:type="spellEnd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решили, что этот человек и есть ревизор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gramStart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(Гоголь.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Ревизор)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14:paraId="71C5C5CF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83A95EC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Какой закон логики нарушен в следующем рассуждении? Ответ обоснуйте.</w:t>
      </w:r>
    </w:p>
    <w:p w14:paraId="0A964BB0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Учитель: «Надеюсь, Иван, я не увижу, что ты списываешь с чужой тетради».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Иван: «Я тоже на это надеюсь».</w:t>
      </w:r>
    </w:p>
    <w:p w14:paraId="42E26752" w14:textId="2F10699E" w:rsidR="00121D21" w:rsidRPr="00E20503" w:rsidRDefault="00680A71" w:rsidP="00C16596">
      <w:pPr>
        <w:spacing w:after="160" w:line="259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3.</w:t>
      </w:r>
      <w:r w:rsidR="00121D21"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Какой закон логики нарушен в следующем рассуждении? Ответ обоснуйте.</w:t>
      </w:r>
    </w:p>
    <w:p w14:paraId="02A27A1A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Иванов не давал и не получал взяток, поэтому он не может быть привлечен к уголовной ответственности.</w:t>
      </w:r>
    </w:p>
    <w:p w14:paraId="647D13EA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E32EB99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4. Какой закон логики применим для анализа данного отрывка из произведения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Н.В.Гоголя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«Мертвые души»: «</w:t>
      </w:r>
      <w:r w:rsidRPr="001A70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Ноздрев был в некотором отношении исторический человек. Ни на одном собрании, где он был, не обходилось без истории. Какая-нибудь история непременно происходила: или выведут его под руки из зала жандармы, или </w:t>
      </w:r>
      <w:proofErr w:type="gramStart"/>
      <w:r w:rsidRPr="001A70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принуждены</w:t>
      </w:r>
      <w:proofErr w:type="gramEnd"/>
      <w:r w:rsidRPr="001A70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бывают вытолкать свои же приятели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»?</w:t>
      </w:r>
    </w:p>
    <w:p w14:paraId="2D71ED46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1" w:name="_Hlk128669031"/>
    </w:p>
    <w:p w14:paraId="7285103E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5.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Укажите, какое понятие имеет наибольший объем в каждой из приведенных ниже групп:</w:t>
      </w:r>
    </w:p>
    <w:p w14:paraId="75CD0C30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адвокат, юрист, судья;</w:t>
      </w:r>
    </w:p>
    <w:p w14:paraId="56597C68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документ, нормативный правовой акт, юридический документ;</w:t>
      </w:r>
    </w:p>
    <w:p w14:paraId="42067C12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студент, человек, отличник;</w:t>
      </w:r>
    </w:p>
    <w:p w14:paraId="0DD293A9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город, столица, населенный пункт, Москва.</w:t>
      </w:r>
    </w:p>
    <w:bookmarkEnd w:id="1"/>
    <w:p w14:paraId="06A8542D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2777B0E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 </w:t>
      </w: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Прочитайте басню 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Крылова Квартет. Какой закон логики нарушают звери в данной басне? Ответ обоснуйте</w:t>
      </w:r>
    </w:p>
    <w:p w14:paraId="02B1E93D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CB8BEED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7.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 логические отношения между понятиями и изобразите их с помощью кругов Эйлера: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вор, преступник, рецидивист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E4D870C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68140B8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8. </w:t>
      </w:r>
      <w:r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Сделайте вывод из посылок, определите модус, фигуру и правильность силлогизма:</w:t>
      </w:r>
    </w:p>
    <w:p w14:paraId="579CBCA4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Обвиняемый имеет право на защиту</w:t>
      </w:r>
    </w:p>
    <w:p w14:paraId="32FDCBB3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Иванов – обвиняемый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F42D8E9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D7C6FFD" w14:textId="77777777" w:rsidR="00121D21" w:rsidRPr="00651C08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9. 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Определите, с помощью какого вида индукции был сделан вывод:</w:t>
      </w:r>
    </w:p>
    <w:p w14:paraId="09EAE42B" w14:textId="53C5BA38" w:rsidR="00121D21" w:rsidRDefault="00121D21" w:rsidP="004F451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студенты нашей группы являются успевающими.</w:t>
      </w:r>
    </w:p>
    <w:p w14:paraId="7F171EA2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3400217" w14:textId="22FDD668" w:rsidR="00121D21" w:rsidRPr="00651C08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10. </w:t>
      </w:r>
      <w:r w:rsidR="00121D21"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Определите вид 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правильность </w:t>
      </w:r>
      <w:r w:rsidR="00121D21"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ответа в следующем диалоге:</w:t>
      </w:r>
    </w:p>
    <w:p w14:paraId="199CF63D" w14:textId="428855A9" w:rsidR="00121D21" w:rsidRPr="00651C08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Следователь: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Видели ли Вы этого человека, входившим в полдень в квартиру пострадавшего?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14:paraId="37CCAF63" w14:textId="034B0758" w:rsidR="00121D21" w:rsidRPr="004F4516" w:rsidRDefault="00121D21" w:rsidP="004F451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Свидетель: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Да, видел. Я выходил из своей квартиры в тот момент, когда пострадавший открывал ему дверь. Было около двенадцати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27149EC" w14:textId="587CFA94" w:rsidR="00121D21" w:rsidRPr="008B649B" w:rsidRDefault="004F4516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>Проведите логические операции ограничения, обобщения и деления следующих понятий:</w:t>
      </w:r>
    </w:p>
    <w:p w14:paraId="0F2DBE3A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а) юрист;</w:t>
      </w:r>
    </w:p>
    <w:p w14:paraId="68E7623A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б) государство;</w:t>
      </w:r>
    </w:p>
    <w:p w14:paraId="0FB03CE4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в) студент;</w:t>
      </w:r>
    </w:p>
    <w:p w14:paraId="213CE9D4" w14:textId="22203B4A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г) школа.</w:t>
      </w:r>
    </w:p>
    <w:p w14:paraId="34FF184D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8E33D1D" w14:textId="4DA5D662" w:rsidR="00121D21" w:rsidRPr="008B649B" w:rsidRDefault="004F4516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>. Установите правильность следующих определений. Если допущены ошибки, то укажите, какие правила определения нарушены.</w:t>
      </w:r>
    </w:p>
    <w:p w14:paraId="00AC45E0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а) Грабеж – это преступление против собственности.</w:t>
      </w:r>
    </w:p>
    <w:p w14:paraId="6C0148A9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б) Физика – не гуманитарная наука.</w:t>
      </w:r>
    </w:p>
    <w:p w14:paraId="084D74A2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в) Истина – дочь разума, мать мудрости.</w:t>
      </w:r>
    </w:p>
    <w:p w14:paraId="1E8025D3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г) Ядовитыми растениями называются растения, содержащие ядовитые вещества.</w:t>
      </w:r>
    </w:p>
    <w:p w14:paraId="395407BB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6FDBDE5" w14:textId="6E1E468A" w:rsidR="00121D21" w:rsidRPr="00422B43" w:rsidRDefault="004F4516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Дайте логическую характеристику (укажите вид понятий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по составу, объему и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содержанию) следующим понятиям:</w:t>
      </w:r>
    </w:p>
    <w:p w14:paraId="3F6AC785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а)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неосторожность</w:t>
      </w:r>
    </w:p>
    <w:p w14:paraId="7E74FE2C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>) естественный спутник Земли</w:t>
      </w:r>
    </w:p>
    <w:p w14:paraId="6947DB6A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>) человечество</w:t>
      </w:r>
    </w:p>
    <w:p w14:paraId="04B94E0C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г) правонарушение</w:t>
      </w:r>
    </w:p>
    <w:p w14:paraId="67B96EE4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E3F4ED1" w14:textId="1A850D47" w:rsidR="00121D21" w:rsidRDefault="004F4516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4. Приведите примеры понятий, которые являются одновременно:</w:t>
      </w:r>
    </w:p>
    <w:p w14:paraId="6DBF83A3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а)</w:t>
      </w:r>
      <w:r w:rsidRPr="00263ADB">
        <w:t xml:space="preserve"> 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конкретным и общим</w:t>
      </w:r>
    </w:p>
    <w:p w14:paraId="6729EAA4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конкретным и единичным</w:t>
      </w:r>
    </w:p>
    <w:p w14:paraId="4E1B7B1B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конкретным и пустым</w:t>
      </w:r>
    </w:p>
    <w:p w14:paraId="555E8DD4" w14:textId="498F5D79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г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абстрактным и общим</w:t>
      </w:r>
    </w:p>
    <w:p w14:paraId="4FE0187D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773E053" w14:textId="7D5B1B0E" w:rsidR="00121D21" w:rsidRPr="008B649B" w:rsidRDefault="004F4516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>. Определите вид сложн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ых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 суждени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й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14:paraId="23718F9E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а) Его любимые писатели – это Л.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Толстой и Н.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В. Гоголь.</w:t>
      </w:r>
    </w:p>
    <w:p w14:paraId="569F7478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б) Если Николаев совершил преступление, то он будет привлечен к уголовной ответственности.</w:t>
      </w:r>
    </w:p>
    <w:p w14:paraId="3E43F1CA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в) Уголовное дело в суде первой инстанции рассматривается коллегиально или единолично.</w:t>
      </w:r>
    </w:p>
    <w:p w14:paraId="3D1D272E" w14:textId="1C01D1C3" w:rsidR="00121D21" w:rsidRP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г) Уголовное дело не может быть возбуждено за отсутствием состава преступления.</w:t>
      </w:r>
    </w:p>
    <w:p w14:paraId="36CE3C9F" w14:textId="77777777" w:rsidR="00680A71" w:rsidRDefault="00680A71">
      <w:pPr>
        <w:spacing w:after="160" w:line="259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2274DE17" w14:textId="63185052" w:rsidR="00121D21" w:rsidRPr="00C60F36" w:rsidRDefault="004F4516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 </w:t>
      </w:r>
      <w:r w:rsidR="00121D21"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 понятий, приведенных ниже, составьте суждение, учитывая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121D21"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распределённость</w:t>
      </w:r>
      <w:proofErr w:type="spellEnd"/>
      <w:r w:rsidR="00121D21"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терминов в разных видах категорических суждений:</w:t>
      </w:r>
    </w:p>
    <w:p w14:paraId="7878CBAE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Тот, кто дает ложные показания (предикат, не распределен), свидетель (субъект, не распределен).</w:t>
      </w:r>
    </w:p>
    <w:p w14:paraId="20F869A5" w14:textId="77777777" w:rsidR="00680A71" w:rsidRDefault="00680A7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D2ABC4F" w14:textId="016DD476" w:rsidR="00121D21" w:rsidRDefault="004F4516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7. </w:t>
      </w:r>
      <w:r w:rsidR="00121D21"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Проанализируйте рассуждения. Выделите тезис, </w:t>
      </w:r>
      <w:proofErr w:type="gramStart"/>
      <w:r w:rsidR="00121D21"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используемые</w:t>
      </w:r>
      <w:proofErr w:type="gramEnd"/>
      <w:r w:rsidR="00121D21"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подразумеваемые аргумент:</w:t>
      </w:r>
    </w:p>
    <w:p w14:paraId="7B870454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Моцарт: ... Ах, правда ли, Сальери,</w:t>
      </w:r>
    </w:p>
    <w:p w14:paraId="05BDFE5C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 Бомарше кого-то отравил?</w:t>
      </w:r>
    </w:p>
    <w:p w14:paraId="64D3BC01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Сальери: Не думаю: он слишком был смешон</w:t>
      </w:r>
    </w:p>
    <w:p w14:paraId="29E04F20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ремесла такого.</w:t>
      </w:r>
    </w:p>
    <w:p w14:paraId="1D485385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Моцарт: Он же гений.</w:t>
      </w:r>
    </w:p>
    <w:p w14:paraId="7AB8E76F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 ты да я. А гений и злодейство –</w:t>
      </w:r>
    </w:p>
    <w:p w14:paraId="388AA384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Две вещи несовместные.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  </w:t>
      </w: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spellStart"/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А.С.Пушкин</w:t>
      </w:r>
      <w:proofErr w:type="spellEnd"/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Моцарт и Сальери)</w:t>
      </w:r>
      <w:proofErr w:type="gramEnd"/>
    </w:p>
    <w:p w14:paraId="74F99629" w14:textId="77777777" w:rsidR="00680A71" w:rsidRDefault="00680A7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C211EC9" w14:textId="6D7C51E3" w:rsidR="00121D21" w:rsidRDefault="004F4516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Используя условную посылку, постройте умозаключение по правильному утверждающему и правильному отрицающему модусу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Доказательства, полученные с нарушением закона, не имеют юридической силы.</w:t>
      </w:r>
    </w:p>
    <w:p w14:paraId="26029E14" w14:textId="77777777" w:rsidR="00680A71" w:rsidRDefault="00680A7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C720F51" w14:textId="4D77306B" w:rsidR="00121D21" w:rsidRDefault="004F4516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Установите правильность следу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ющего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определени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я.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Если в определении допущены ошибки, 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укажите,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какие правила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операции определения понятия нарушены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104E2C6C" w14:textId="37B6CDB1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Рецидивист 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это лицо, совершившее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умышленное преступление после судимости за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ранее совершенное умышленное преступление.</w:t>
      </w:r>
    </w:p>
    <w:p w14:paraId="708959D3" w14:textId="77777777" w:rsidR="00680A71" w:rsidRDefault="00680A7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FA70A86" w14:textId="2173FFEC" w:rsidR="00121D21" w:rsidRDefault="004F4516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Определите, правильно ли проведена логическая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операция обобщения понятия: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ража - хищение - преступление - противоправное деяние 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деяние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5E3F5826" w14:textId="3F2580CC" w:rsidR="0071151D" w:rsidRDefault="0071151D">
      <w:pPr>
        <w:spacing w:after="160" w:line="259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476DE6E2" w14:textId="77777777" w:rsidR="0071151D" w:rsidRPr="0071151D" w:rsidRDefault="0071151D" w:rsidP="007115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1151D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При проведении текущего контроля</w:t>
      </w:r>
      <w:r w:rsidRPr="0071151D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 xml:space="preserve"> </w:t>
      </w:r>
      <w:proofErr w:type="gramStart"/>
      <w:r w:rsidRPr="0071151D">
        <w:rPr>
          <w:rFonts w:ascii="Times New Roman" w:eastAsia="Calibri" w:hAnsi="Times New Roman" w:cs="Times New Roman"/>
          <w:iCs/>
          <w:sz w:val="28"/>
          <w:szCs w:val="28"/>
        </w:rPr>
        <w:t>обучающемуся</w:t>
      </w:r>
      <w:proofErr w:type="gramEnd"/>
      <w:r w:rsidRPr="0071151D">
        <w:rPr>
          <w:rFonts w:ascii="Times New Roman" w:eastAsia="Calibri" w:hAnsi="Times New Roman" w:cs="Times New Roman"/>
          <w:iCs/>
          <w:sz w:val="28"/>
          <w:szCs w:val="28"/>
        </w:rPr>
        <w:t xml:space="preserve"> предлагается выполнить 10 тестовых заданий из нижеприведенного списка.</w:t>
      </w:r>
    </w:p>
    <w:p w14:paraId="65C4A88F" w14:textId="77777777" w:rsidR="000C5A13" w:rsidRDefault="000C5A13" w:rsidP="001102AA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FAC7F1B" w14:textId="77777777" w:rsidR="001102AA" w:rsidRDefault="001102AA" w:rsidP="001102AA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079500AC" w14:textId="77777777" w:rsidR="001102AA" w:rsidRDefault="001102AA" w:rsidP="0059475C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460624DC" w14:textId="53907603" w:rsidR="001102AA" w:rsidRDefault="001102AA" w:rsidP="001102A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CA1748">
        <w:rPr>
          <w:rFonts w:ascii="Times New Roman" w:hAnsi="Times New Roman"/>
          <w:b/>
          <w:sz w:val="28"/>
          <w:szCs w:val="28"/>
        </w:rPr>
        <w:t>:</w:t>
      </w:r>
      <w:bookmarkStart w:id="2" w:name="_GoBack"/>
      <w:bookmarkEnd w:id="2"/>
      <w:r w:rsidR="00D56A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ОПК-4</w:t>
      </w:r>
    </w:p>
    <w:p w14:paraId="22C9D7DB" w14:textId="77777777" w:rsidR="001102AA" w:rsidRPr="00AB2702" w:rsidRDefault="001102AA" w:rsidP="00110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AB95C" w14:textId="77777777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Форма абстрактного мышления, в которой фиксируются существенные свойства, признаки обозначаемого предмета:</w:t>
      </w:r>
    </w:p>
    <w:p w14:paraId="7D55DF3A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представление;</w:t>
      </w:r>
    </w:p>
    <w:p w14:paraId="6261A7FC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57764863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6FC3CFA2" w14:textId="77777777" w:rsidR="001102AA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умозаключение.</w:t>
      </w:r>
    </w:p>
    <w:p w14:paraId="2F210295" w14:textId="77777777" w:rsidR="0071151D" w:rsidRPr="00AB2702" w:rsidRDefault="0071151D" w:rsidP="0071151D">
      <w:pPr>
        <w:tabs>
          <w:tab w:val="left" w:pos="1440"/>
        </w:tabs>
        <w:suppressAutoHyphens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41A2FD9C" w14:textId="6047F580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Форма мысли, посредством которой из одного или нескольких суждений (называемых посылками) делается заключение (вывод):</w:t>
      </w:r>
    </w:p>
    <w:p w14:paraId="24E81C65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7796168B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53EBDA1E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рассуждение;</w:t>
      </w:r>
    </w:p>
    <w:p w14:paraId="1A1B820C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умозаключение.</w:t>
      </w:r>
    </w:p>
    <w:p w14:paraId="2C58D556" w14:textId="77777777" w:rsidR="001102AA" w:rsidRPr="00AB2702" w:rsidRDefault="001102AA" w:rsidP="0011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FD08F3" w14:textId="77777777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Форма мышления, в которой что-то утверждается или отрицается о предметах, их свойствах и отношениях: </w:t>
      </w:r>
    </w:p>
    <w:p w14:paraId="144D41C6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72E10731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3DDDE0D5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умозаключение;</w:t>
      </w:r>
    </w:p>
    <w:p w14:paraId="040712F0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предложение.</w:t>
      </w:r>
    </w:p>
    <w:p w14:paraId="1E6E4693" w14:textId="77777777" w:rsidR="001102AA" w:rsidRPr="00AB2702" w:rsidRDefault="001102AA" w:rsidP="0011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63086" w14:textId="77777777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 выражается в форме</w:t>
      </w:r>
    </w:p>
    <w:p w14:paraId="27D04438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простого предложения;</w:t>
      </w:r>
    </w:p>
    <w:p w14:paraId="7BD5F361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сложного предложения;</w:t>
      </w:r>
    </w:p>
    <w:p w14:paraId="59E6C4AD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702">
        <w:rPr>
          <w:rFonts w:ascii="Times New Roman" w:hAnsi="Times New Roman" w:cs="Times New Roman"/>
          <w:color w:val="000000"/>
          <w:sz w:val="28"/>
          <w:szCs w:val="28"/>
        </w:rPr>
        <w:t>слова или словосочетания;</w:t>
      </w:r>
    </w:p>
    <w:p w14:paraId="0514052E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связного текста.</w:t>
      </w:r>
    </w:p>
    <w:p w14:paraId="6C177180" w14:textId="77777777" w:rsidR="001102AA" w:rsidRPr="00AB2702" w:rsidRDefault="001102AA" w:rsidP="0011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A39C1" w14:textId="77777777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Содержание понятия – это: </w:t>
      </w:r>
    </w:p>
    <w:p w14:paraId="38367D80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всех объектов, которые оно охватывает;</w:t>
      </w:r>
    </w:p>
    <w:p w14:paraId="1D796FEB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существенные признаки того объекта, который оно выражает;</w:t>
      </w:r>
    </w:p>
    <w:p w14:paraId="56C74ABC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то суждение, в котором оно может употребляться;</w:t>
      </w:r>
    </w:p>
    <w:p w14:paraId="368AE943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слово или словосочетание, в котором оно выражается.</w:t>
      </w:r>
    </w:p>
    <w:p w14:paraId="0A237673" w14:textId="77777777" w:rsidR="001102AA" w:rsidRPr="00AB2702" w:rsidRDefault="001102AA" w:rsidP="0011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83DBB8" w14:textId="77777777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Объем понятия – это: </w:t>
      </w:r>
    </w:p>
    <w:p w14:paraId="1690CF54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объектов, охватываемых этим понятием;</w:t>
      </w:r>
    </w:p>
    <w:p w14:paraId="4C6E86CE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наиболее важные признаки того объекта, который оно обозначает;</w:t>
      </w:r>
    </w:p>
    <w:p w14:paraId="47367D01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lastRenderedPageBreak/>
        <w:t>совокупность всех слов или словосочетаний, которые могут его выражать;</w:t>
      </w:r>
    </w:p>
    <w:p w14:paraId="106665FC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всех рассуждения, в которых оно употребляется.</w:t>
      </w:r>
    </w:p>
    <w:p w14:paraId="43632720" w14:textId="77777777" w:rsidR="001102AA" w:rsidRPr="00AB2702" w:rsidRDefault="001102AA" w:rsidP="001102AA">
      <w:pPr>
        <w:tabs>
          <w:tab w:val="left" w:pos="144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DE0C167" w14:textId="77777777" w:rsidR="001102AA" w:rsidRPr="00AB2702" w:rsidRDefault="001102AA" w:rsidP="001102AA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 Определение </w:t>
      </w:r>
      <w:r w:rsidRPr="00AB2702">
        <w:rPr>
          <w:rFonts w:ascii="Times New Roman" w:hAnsi="Times New Roman" w:cs="Times New Roman"/>
          <w:i/>
          <w:sz w:val="28"/>
          <w:szCs w:val="28"/>
        </w:rPr>
        <w:t>«Кассационная жалоба – это жалоба на приговор или решение суда, не вступившее в законную силу»:</w:t>
      </w:r>
    </w:p>
    <w:p w14:paraId="426870E6" w14:textId="77777777" w:rsidR="001102AA" w:rsidRPr="00AB2702" w:rsidRDefault="001102AA" w:rsidP="001102AA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правильное;</w:t>
      </w:r>
    </w:p>
    <w:p w14:paraId="3BBFF149" w14:textId="77777777" w:rsidR="001102AA" w:rsidRPr="00AB2702" w:rsidRDefault="001102AA" w:rsidP="001102AA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неправильное (широкое);</w:t>
      </w:r>
    </w:p>
    <w:p w14:paraId="4D984D2B" w14:textId="77777777" w:rsidR="001102AA" w:rsidRPr="00AB2702" w:rsidRDefault="001102AA" w:rsidP="001102AA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неправильное (узкое);</w:t>
      </w:r>
    </w:p>
    <w:p w14:paraId="66D547AE" w14:textId="77777777" w:rsidR="001102AA" w:rsidRDefault="001102AA" w:rsidP="001102AA">
      <w:pPr>
        <w:pStyle w:val="a8"/>
        <w:numPr>
          <w:ilvl w:val="1"/>
          <w:numId w:val="3"/>
        </w:numPr>
        <w:rPr>
          <w:szCs w:val="28"/>
        </w:rPr>
      </w:pPr>
      <w:proofErr w:type="gramStart"/>
      <w:r w:rsidRPr="00AB2702">
        <w:rPr>
          <w:szCs w:val="28"/>
        </w:rPr>
        <w:t>неправильное</w:t>
      </w:r>
      <w:proofErr w:type="gramEnd"/>
      <w:r w:rsidRPr="00AB2702">
        <w:rPr>
          <w:szCs w:val="28"/>
        </w:rPr>
        <w:t xml:space="preserve"> (тавтология).</w:t>
      </w:r>
    </w:p>
    <w:p w14:paraId="206CCE1F" w14:textId="77777777" w:rsidR="0071151D" w:rsidRPr="00AB2702" w:rsidRDefault="0071151D" w:rsidP="001102AA">
      <w:pPr>
        <w:pStyle w:val="a8"/>
        <w:numPr>
          <w:ilvl w:val="1"/>
          <w:numId w:val="3"/>
        </w:numPr>
        <w:rPr>
          <w:szCs w:val="28"/>
        </w:rPr>
      </w:pPr>
    </w:p>
    <w:p w14:paraId="6EB034D1" w14:textId="77777777" w:rsidR="001102AA" w:rsidRPr="00AB2702" w:rsidRDefault="001102AA" w:rsidP="001102AA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Какое правило деления понятия нарушено в  рассуждении «Преступления делятся </w:t>
      </w:r>
      <w:proofErr w:type="gramStart"/>
      <w:r w:rsidRPr="00AB270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B2702">
        <w:rPr>
          <w:rFonts w:ascii="Times New Roman" w:hAnsi="Times New Roman" w:cs="Times New Roman"/>
          <w:sz w:val="28"/>
          <w:szCs w:val="28"/>
        </w:rPr>
        <w:t xml:space="preserve"> умышленные, неосторожные и экономические»?</w:t>
      </w:r>
    </w:p>
    <w:p w14:paraId="78E73A9F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соразмерным;</w:t>
      </w:r>
    </w:p>
    <w:p w14:paraId="59C0D9F9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производиться только по одному признаку;</w:t>
      </w:r>
    </w:p>
    <w:p w14:paraId="56771B2B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Члены деления должны исключать друг друга;</w:t>
      </w:r>
    </w:p>
    <w:p w14:paraId="325A282C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последовательным (непрерывным).</w:t>
      </w:r>
    </w:p>
    <w:p w14:paraId="47C3FADF" w14:textId="77777777" w:rsidR="001102AA" w:rsidRPr="00AB2702" w:rsidRDefault="001102AA" w:rsidP="001102AA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47C2384" w14:textId="77777777" w:rsidR="001102AA" w:rsidRPr="00AB2702" w:rsidRDefault="001102AA" w:rsidP="001102AA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 Какое правило деления понятия нарушено в  рассуждении «Транспорт делится </w:t>
      </w:r>
      <w:proofErr w:type="gramStart"/>
      <w:r w:rsidRPr="00AB270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B2702">
        <w:rPr>
          <w:rFonts w:ascii="Times New Roman" w:hAnsi="Times New Roman" w:cs="Times New Roman"/>
          <w:sz w:val="28"/>
          <w:szCs w:val="28"/>
        </w:rPr>
        <w:t xml:space="preserve"> личный, наземный, воздушный, общественный, водный»?</w:t>
      </w:r>
    </w:p>
    <w:p w14:paraId="696B4502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соразмерным;</w:t>
      </w:r>
    </w:p>
    <w:p w14:paraId="5343578F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производиться только по одному признаку;</w:t>
      </w:r>
    </w:p>
    <w:p w14:paraId="5982F020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Члены деления должны исключать друг друга;</w:t>
      </w:r>
    </w:p>
    <w:p w14:paraId="0F42DA0A" w14:textId="77777777" w:rsidR="001102AA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последовательным (непрерывным).</w:t>
      </w:r>
    </w:p>
    <w:p w14:paraId="63055FD5" w14:textId="77777777" w:rsidR="00680A71" w:rsidRPr="00C25AA6" w:rsidRDefault="00680A71" w:rsidP="00680A71">
      <w:pPr>
        <w:suppressAutoHyphens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06773DA4" w14:textId="59DA5539" w:rsidR="001102AA" w:rsidRPr="00AB2702" w:rsidRDefault="001102AA" w:rsidP="001102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2702">
        <w:rPr>
          <w:rFonts w:ascii="Times New Roman" w:hAnsi="Times New Roman" w:cs="Times New Roman"/>
          <w:sz w:val="28"/>
          <w:szCs w:val="28"/>
        </w:rPr>
        <w:t>Укажите</w:t>
      </w:r>
      <w:proofErr w:type="gramEnd"/>
      <w:r w:rsidRPr="00AB2702">
        <w:rPr>
          <w:rFonts w:ascii="Times New Roman" w:hAnsi="Times New Roman" w:cs="Times New Roman"/>
          <w:sz w:val="28"/>
          <w:szCs w:val="28"/>
        </w:rPr>
        <w:t xml:space="preserve"> в каком варианте произведено не дел</w:t>
      </w:r>
      <w:r w:rsidR="00680A71">
        <w:rPr>
          <w:rFonts w:ascii="Times New Roman" w:hAnsi="Times New Roman" w:cs="Times New Roman"/>
          <w:sz w:val="28"/>
          <w:szCs w:val="28"/>
        </w:rPr>
        <w:t xml:space="preserve">ение понятия, а мысленное </w:t>
      </w:r>
      <w:r w:rsidRPr="00AB2702">
        <w:rPr>
          <w:rFonts w:ascii="Times New Roman" w:hAnsi="Times New Roman" w:cs="Times New Roman"/>
          <w:sz w:val="28"/>
          <w:szCs w:val="28"/>
        </w:rPr>
        <w:t>расчленение целого на части:</w:t>
      </w:r>
    </w:p>
    <w:p w14:paraId="27847B4C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Сделки совершаются в устной или письменной форме.</w:t>
      </w:r>
    </w:p>
    <w:p w14:paraId="207AC75C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Языки делятся </w:t>
      </w:r>
      <w:proofErr w:type="gramStart"/>
      <w:r w:rsidRPr="00AB270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B2702">
        <w:rPr>
          <w:rFonts w:ascii="Times New Roman" w:hAnsi="Times New Roman" w:cs="Times New Roman"/>
          <w:sz w:val="28"/>
          <w:szCs w:val="28"/>
        </w:rPr>
        <w:t xml:space="preserve"> естественные и искусственные.</w:t>
      </w:r>
    </w:p>
    <w:p w14:paraId="213EE978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Люди делятся по темпераменту на флегматиков, сангвиников, меланхоликов и холериков.</w:t>
      </w:r>
    </w:p>
    <w:p w14:paraId="058F5A4B" w14:textId="77777777" w:rsidR="001102AA" w:rsidRPr="00C25AA6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Повесть делится на главы.</w:t>
      </w:r>
    </w:p>
    <w:p w14:paraId="67879D7A" w14:textId="77777777" w:rsidR="001102AA" w:rsidRPr="00AB2702" w:rsidRDefault="001102AA" w:rsidP="001102AA">
      <w:pPr>
        <w:pStyle w:val="a8"/>
        <w:tabs>
          <w:tab w:val="left" w:pos="1440"/>
        </w:tabs>
        <w:ind w:left="0"/>
        <w:rPr>
          <w:szCs w:val="28"/>
        </w:rPr>
      </w:pPr>
    </w:p>
    <w:p w14:paraId="58B12DEE" w14:textId="77777777" w:rsidR="001102AA" w:rsidRPr="00AB2702" w:rsidRDefault="001102AA" w:rsidP="001102AA">
      <w:pPr>
        <w:pStyle w:val="a8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 xml:space="preserve">Суждение </w:t>
      </w:r>
      <w:r w:rsidRPr="00AB2702">
        <w:rPr>
          <w:i/>
          <w:szCs w:val="28"/>
        </w:rPr>
        <w:t>«Нет правил без исключений»</w:t>
      </w:r>
      <w:r w:rsidRPr="00AB2702">
        <w:rPr>
          <w:szCs w:val="28"/>
        </w:rPr>
        <w:t xml:space="preserve"> является</w:t>
      </w:r>
    </w:p>
    <w:p w14:paraId="203BF0C9" w14:textId="77777777" w:rsidR="001102AA" w:rsidRPr="00AB2702" w:rsidRDefault="001102AA" w:rsidP="001102AA">
      <w:pPr>
        <w:pStyle w:val="a8"/>
        <w:numPr>
          <w:ilvl w:val="1"/>
          <w:numId w:val="2"/>
        </w:numPr>
        <w:ind w:left="1434" w:hanging="357"/>
        <w:rPr>
          <w:szCs w:val="28"/>
        </w:rPr>
      </w:pPr>
      <w:r w:rsidRPr="00AB2702">
        <w:rPr>
          <w:szCs w:val="28"/>
        </w:rPr>
        <w:t>релятивным;</w:t>
      </w:r>
    </w:p>
    <w:p w14:paraId="36910305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атрибутивным;</w:t>
      </w:r>
    </w:p>
    <w:p w14:paraId="742DB2E7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экзистенциональным;</w:t>
      </w:r>
    </w:p>
    <w:p w14:paraId="18352AD3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конъюнктивным.</w:t>
      </w:r>
    </w:p>
    <w:p w14:paraId="4AB8B180" w14:textId="77777777" w:rsidR="001102AA" w:rsidRPr="00AB2702" w:rsidRDefault="001102AA" w:rsidP="001102AA">
      <w:pPr>
        <w:pStyle w:val="a8"/>
        <w:tabs>
          <w:tab w:val="left" w:pos="1440"/>
        </w:tabs>
        <w:ind w:left="0"/>
        <w:rPr>
          <w:szCs w:val="28"/>
        </w:rPr>
      </w:pPr>
    </w:p>
    <w:p w14:paraId="2A7E54F7" w14:textId="77777777" w:rsidR="001102AA" w:rsidRPr="00AB2702" w:rsidRDefault="001102AA" w:rsidP="001102AA">
      <w:pPr>
        <w:pStyle w:val="a8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 xml:space="preserve">Суждение </w:t>
      </w:r>
      <w:r w:rsidRPr="00AB2702">
        <w:rPr>
          <w:i/>
          <w:szCs w:val="28"/>
        </w:rPr>
        <w:t xml:space="preserve">«Законность – неотъемлемая часть демократии» </w:t>
      </w:r>
      <w:r w:rsidRPr="00AB2702">
        <w:rPr>
          <w:szCs w:val="28"/>
        </w:rPr>
        <w:t>является</w:t>
      </w:r>
    </w:p>
    <w:p w14:paraId="4B8E5CEC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общеутвердительным;</w:t>
      </w:r>
    </w:p>
    <w:p w14:paraId="2F8FB7BB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частноутвердительным</w:t>
      </w:r>
      <w:proofErr w:type="spellEnd"/>
      <w:r w:rsidRPr="00AB2702">
        <w:rPr>
          <w:szCs w:val="28"/>
        </w:rPr>
        <w:t>;</w:t>
      </w:r>
    </w:p>
    <w:p w14:paraId="37884D49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общеотрицательным;</w:t>
      </w:r>
    </w:p>
    <w:p w14:paraId="0309C6E2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частноотрицательным</w:t>
      </w:r>
      <w:proofErr w:type="spellEnd"/>
      <w:r w:rsidRPr="00AB2702">
        <w:rPr>
          <w:szCs w:val="28"/>
        </w:rPr>
        <w:t>.</w:t>
      </w:r>
    </w:p>
    <w:p w14:paraId="291F8C04" w14:textId="77777777" w:rsidR="001102AA" w:rsidRPr="00AB2702" w:rsidRDefault="001102AA" w:rsidP="001102AA">
      <w:pPr>
        <w:pStyle w:val="a8"/>
        <w:tabs>
          <w:tab w:val="left" w:pos="1440"/>
        </w:tabs>
        <w:ind w:left="0"/>
        <w:rPr>
          <w:szCs w:val="28"/>
        </w:rPr>
      </w:pPr>
    </w:p>
    <w:p w14:paraId="3A4B4CF9" w14:textId="77777777" w:rsidR="001102AA" w:rsidRPr="00AB2702" w:rsidRDefault="001102AA" w:rsidP="001102AA">
      <w:pPr>
        <w:pStyle w:val="a8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>Найдите общеотрицательное суждение:</w:t>
      </w:r>
    </w:p>
    <w:p w14:paraId="75D4BCED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Многие поступки диктуются обстоятельствами.</w:t>
      </w:r>
    </w:p>
    <w:p w14:paraId="7D60D372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Некоторые преступления совершаются по неосторожности.</w:t>
      </w:r>
    </w:p>
    <w:p w14:paraId="069CA64B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Причинение вреда посягающему лицу в состоянии необходимой обороны не является преступлением.</w:t>
      </w:r>
    </w:p>
    <w:p w14:paraId="42A431AF" w14:textId="77777777" w:rsidR="001102AA" w:rsidRDefault="001102AA" w:rsidP="001102AA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Ю.А.Гагарин</w:t>
      </w:r>
      <w:proofErr w:type="spellEnd"/>
      <w:r w:rsidRPr="00AB2702">
        <w:rPr>
          <w:szCs w:val="28"/>
        </w:rPr>
        <w:t xml:space="preserve"> – первый космонавт.</w:t>
      </w:r>
    </w:p>
    <w:p w14:paraId="092C3363" w14:textId="77777777" w:rsidR="0071151D" w:rsidRPr="00AB2702" w:rsidRDefault="0071151D" w:rsidP="001102AA">
      <w:pPr>
        <w:pStyle w:val="a8"/>
        <w:numPr>
          <w:ilvl w:val="1"/>
          <w:numId w:val="2"/>
        </w:numPr>
        <w:rPr>
          <w:szCs w:val="28"/>
        </w:rPr>
      </w:pPr>
    </w:p>
    <w:p w14:paraId="60436827" w14:textId="77777777" w:rsidR="001102AA" w:rsidRPr="00AB2702" w:rsidRDefault="001102AA" w:rsidP="001102AA">
      <w:pPr>
        <w:pStyle w:val="a8"/>
        <w:numPr>
          <w:ilvl w:val="0"/>
          <w:numId w:val="2"/>
        </w:numPr>
        <w:tabs>
          <w:tab w:val="left" w:pos="1440"/>
        </w:tabs>
        <w:rPr>
          <w:i/>
          <w:szCs w:val="28"/>
        </w:rPr>
      </w:pPr>
      <w:r w:rsidRPr="00AB2702">
        <w:rPr>
          <w:szCs w:val="28"/>
        </w:rPr>
        <w:t xml:space="preserve">Укажите тип следующего сложного суждения: </w:t>
      </w:r>
      <w:r w:rsidRPr="00AB2702">
        <w:rPr>
          <w:i/>
          <w:szCs w:val="28"/>
        </w:rPr>
        <w:t xml:space="preserve">«Ответственность за правонарушение может быть дисциплинарной, административной или </w:t>
      </w:r>
      <w:proofErr w:type="spellStart"/>
      <w:r w:rsidRPr="00AB2702">
        <w:rPr>
          <w:i/>
          <w:szCs w:val="28"/>
        </w:rPr>
        <w:t>угловной</w:t>
      </w:r>
      <w:proofErr w:type="spellEnd"/>
      <w:r w:rsidRPr="00AB2702">
        <w:rPr>
          <w:i/>
          <w:szCs w:val="28"/>
        </w:rPr>
        <w:t>».</w:t>
      </w:r>
    </w:p>
    <w:p w14:paraId="14FF79EF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proofErr w:type="gramStart"/>
      <w:r w:rsidRPr="00AB2702">
        <w:rPr>
          <w:szCs w:val="28"/>
        </w:rPr>
        <w:t>к</w:t>
      </w:r>
      <w:proofErr w:type="gramEnd"/>
      <w:r w:rsidRPr="00AB2702">
        <w:rPr>
          <w:szCs w:val="28"/>
        </w:rPr>
        <w:t>онъюнкция;</w:t>
      </w:r>
    </w:p>
    <w:p w14:paraId="27F59088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 xml:space="preserve"> дизъюнкция;</w:t>
      </w:r>
    </w:p>
    <w:p w14:paraId="12B6688E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эквиваленция</w:t>
      </w:r>
      <w:proofErr w:type="spellEnd"/>
      <w:r w:rsidRPr="00AB2702">
        <w:rPr>
          <w:szCs w:val="28"/>
        </w:rPr>
        <w:t>;</w:t>
      </w:r>
    </w:p>
    <w:p w14:paraId="7AD5DD6F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импликация.</w:t>
      </w:r>
    </w:p>
    <w:p w14:paraId="799CE0F5" w14:textId="77777777" w:rsidR="001102AA" w:rsidRPr="00AB2702" w:rsidRDefault="001102AA" w:rsidP="001102AA">
      <w:pPr>
        <w:pStyle w:val="a8"/>
        <w:tabs>
          <w:tab w:val="left" w:pos="1440"/>
        </w:tabs>
        <w:ind w:left="0"/>
        <w:rPr>
          <w:szCs w:val="28"/>
        </w:rPr>
      </w:pPr>
    </w:p>
    <w:p w14:paraId="126F1E1A" w14:textId="77777777" w:rsidR="001102AA" w:rsidRPr="00AB2702" w:rsidRDefault="001102AA" w:rsidP="001102AA">
      <w:pPr>
        <w:pStyle w:val="a8"/>
        <w:numPr>
          <w:ilvl w:val="0"/>
          <w:numId w:val="2"/>
        </w:numPr>
        <w:tabs>
          <w:tab w:val="left" w:pos="1440"/>
        </w:tabs>
        <w:rPr>
          <w:i/>
          <w:szCs w:val="28"/>
        </w:rPr>
      </w:pPr>
      <w:r w:rsidRPr="00AB2702">
        <w:rPr>
          <w:szCs w:val="28"/>
        </w:rPr>
        <w:t xml:space="preserve">Укажите тип следующего сложного суждения: </w:t>
      </w:r>
      <w:r w:rsidRPr="00AB2702">
        <w:rPr>
          <w:i/>
          <w:szCs w:val="28"/>
        </w:rPr>
        <w:t>«Если П. совершил преступление, то он привлекается к уголовной ответственности».</w:t>
      </w:r>
    </w:p>
    <w:p w14:paraId="4BE2921A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конъюнкция;</w:t>
      </w:r>
    </w:p>
    <w:p w14:paraId="4E0BD44C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дизъюнкция;</w:t>
      </w:r>
    </w:p>
    <w:p w14:paraId="36DC542E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импликация;</w:t>
      </w:r>
    </w:p>
    <w:p w14:paraId="3C3AE3E9" w14:textId="0D7CCF98" w:rsidR="00121D21" w:rsidRDefault="001102AA" w:rsidP="00680A71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эквиваленция</w:t>
      </w:r>
      <w:proofErr w:type="spellEnd"/>
      <w:r w:rsidRPr="00AB2702">
        <w:rPr>
          <w:szCs w:val="28"/>
        </w:rPr>
        <w:t>.</w:t>
      </w:r>
      <w:bookmarkEnd w:id="0"/>
    </w:p>
    <w:p w14:paraId="7D99DA5F" w14:textId="77777777" w:rsidR="000C5A13" w:rsidRDefault="000C5A13" w:rsidP="000C5A13">
      <w:pPr>
        <w:pStyle w:val="a8"/>
        <w:rPr>
          <w:szCs w:val="28"/>
        </w:rPr>
      </w:pPr>
    </w:p>
    <w:p w14:paraId="519C92E9" w14:textId="77777777" w:rsidR="000C5A13" w:rsidRPr="000C5A13" w:rsidRDefault="000C5A13" w:rsidP="000C5A13">
      <w:pPr>
        <w:pStyle w:val="a8"/>
        <w:numPr>
          <w:ilvl w:val="0"/>
          <w:numId w:val="2"/>
        </w:numPr>
        <w:rPr>
          <w:szCs w:val="28"/>
        </w:rPr>
      </w:pPr>
      <w:r w:rsidRPr="000C5A13">
        <w:rPr>
          <w:szCs w:val="28"/>
        </w:rPr>
        <w:t>Мыслимая в понятии совокупность существенных признаков предмета – это …</w:t>
      </w:r>
    </w:p>
    <w:p w14:paraId="33473AD7" w14:textId="77777777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объем понятия</w:t>
      </w:r>
    </w:p>
    <w:p w14:paraId="31CB5265" w14:textId="77777777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дефиниция</w:t>
      </w:r>
    </w:p>
    <w:p w14:paraId="125B6547" w14:textId="6024C93A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содержание понятия</w:t>
      </w:r>
    </w:p>
    <w:p w14:paraId="42A5B9B8" w14:textId="77777777" w:rsidR="000C5A13" w:rsidRDefault="000C5A13" w:rsidP="000C5A13">
      <w:pPr>
        <w:pStyle w:val="a8"/>
        <w:ind w:left="1440"/>
        <w:rPr>
          <w:szCs w:val="28"/>
        </w:rPr>
      </w:pPr>
    </w:p>
    <w:p w14:paraId="309FC2C6" w14:textId="77777777" w:rsidR="000C5A13" w:rsidRPr="000C5A13" w:rsidRDefault="000C5A13" w:rsidP="000C5A13">
      <w:pPr>
        <w:pStyle w:val="a8"/>
        <w:numPr>
          <w:ilvl w:val="0"/>
          <w:numId w:val="2"/>
        </w:numPr>
        <w:rPr>
          <w:szCs w:val="28"/>
        </w:rPr>
      </w:pPr>
      <w:r w:rsidRPr="000C5A13">
        <w:rPr>
          <w:szCs w:val="28"/>
        </w:rPr>
        <w:t>Специальная терминология в логике – это слова …</w:t>
      </w:r>
    </w:p>
    <w:p w14:paraId="4680E1AB" w14:textId="77777777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исключительно из латинского языка</w:t>
      </w:r>
    </w:p>
    <w:p w14:paraId="528FC1E6" w14:textId="77777777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преимущественно из греческого и латинского языков</w:t>
      </w:r>
    </w:p>
    <w:p w14:paraId="7E489C6B" w14:textId="700E816C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преимущественно из английского языка</w:t>
      </w:r>
    </w:p>
    <w:p w14:paraId="38E1DB67" w14:textId="77777777" w:rsidR="000C5A13" w:rsidRDefault="000C5A13" w:rsidP="000C5A13">
      <w:pPr>
        <w:pStyle w:val="a8"/>
        <w:ind w:left="1440"/>
        <w:rPr>
          <w:szCs w:val="28"/>
        </w:rPr>
      </w:pPr>
    </w:p>
    <w:p w14:paraId="07B04D66" w14:textId="77777777" w:rsidR="000C5A13" w:rsidRPr="000C5A13" w:rsidRDefault="000C5A13" w:rsidP="000C5A13">
      <w:pPr>
        <w:pStyle w:val="a8"/>
        <w:numPr>
          <w:ilvl w:val="0"/>
          <w:numId w:val="2"/>
        </w:numPr>
        <w:rPr>
          <w:szCs w:val="28"/>
        </w:rPr>
      </w:pPr>
      <w:r w:rsidRPr="000C5A13">
        <w:rPr>
          <w:szCs w:val="28"/>
        </w:rPr>
        <w:t>Суждение, состоящее из нескольких простых, соединенных логическими связками, называется …</w:t>
      </w:r>
    </w:p>
    <w:p w14:paraId="3ECAD469" w14:textId="10A55392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Соединительным</w:t>
      </w:r>
    </w:p>
    <w:p w14:paraId="2365CDF4" w14:textId="402CE15E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Сложным</w:t>
      </w:r>
    </w:p>
    <w:p w14:paraId="77880983" w14:textId="47DE6513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Разделительным</w:t>
      </w:r>
    </w:p>
    <w:p w14:paraId="39D85E6C" w14:textId="77777777" w:rsidR="000C5A13" w:rsidRDefault="000C5A13" w:rsidP="000C5A13">
      <w:pPr>
        <w:pStyle w:val="a8"/>
        <w:ind w:left="1440"/>
        <w:rPr>
          <w:szCs w:val="28"/>
        </w:rPr>
      </w:pPr>
    </w:p>
    <w:p w14:paraId="31952A49" w14:textId="7B09F424" w:rsidR="000C5A13" w:rsidRPr="000C5A13" w:rsidRDefault="000C5A13" w:rsidP="000C5A13">
      <w:pPr>
        <w:pStyle w:val="a8"/>
        <w:numPr>
          <w:ilvl w:val="0"/>
          <w:numId w:val="2"/>
        </w:numPr>
        <w:rPr>
          <w:szCs w:val="28"/>
        </w:rPr>
      </w:pPr>
      <w:r>
        <w:rPr>
          <w:szCs w:val="28"/>
        </w:rPr>
        <w:t>П</w:t>
      </w:r>
      <w:r w:rsidRPr="000C5A13">
        <w:rPr>
          <w:szCs w:val="28"/>
        </w:rPr>
        <w:t>ризнак, при отсутствии которого предмет перестает быть данным предметом, утрачивает свое качество, называется …</w:t>
      </w:r>
    </w:p>
    <w:p w14:paraId="4C178532" w14:textId="67D3B247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Необходимым</w:t>
      </w:r>
    </w:p>
    <w:p w14:paraId="0E5B95F9" w14:textId="137E89FC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Положительным</w:t>
      </w:r>
    </w:p>
    <w:p w14:paraId="14CE9EE7" w14:textId="5D90B2CF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Общим</w:t>
      </w:r>
    </w:p>
    <w:p w14:paraId="13289E52" w14:textId="77777777" w:rsidR="000C5A13" w:rsidRDefault="000C5A13" w:rsidP="000C5A13">
      <w:pPr>
        <w:pStyle w:val="a8"/>
        <w:ind w:left="1440"/>
        <w:rPr>
          <w:szCs w:val="28"/>
        </w:rPr>
      </w:pPr>
    </w:p>
    <w:p w14:paraId="03C7B60F" w14:textId="77777777" w:rsidR="000C5A13" w:rsidRPr="000C5A13" w:rsidRDefault="000C5A13" w:rsidP="000C5A13">
      <w:pPr>
        <w:pStyle w:val="a8"/>
        <w:numPr>
          <w:ilvl w:val="0"/>
          <w:numId w:val="2"/>
        </w:numPr>
        <w:rPr>
          <w:szCs w:val="28"/>
        </w:rPr>
      </w:pPr>
      <w:r w:rsidRPr="000C5A13">
        <w:rPr>
          <w:szCs w:val="28"/>
        </w:rPr>
        <w:t>Говоря об изучении логики, можно утверждать, что …</w:t>
      </w:r>
    </w:p>
    <w:p w14:paraId="0A18D820" w14:textId="77777777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главным является запомнить все правила и определения</w:t>
      </w:r>
    </w:p>
    <w:p w14:paraId="0DC7A07A" w14:textId="77777777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важнее всего выучить теоретический материал</w:t>
      </w:r>
    </w:p>
    <w:p w14:paraId="78804A42" w14:textId="3E642876" w:rsidR="000C5A13" w:rsidRP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ее изучение не сводится к усвоению теории</w:t>
      </w:r>
    </w:p>
    <w:sectPr w:rsidR="000C5A13" w:rsidRPr="000C5A13" w:rsidSect="00F20D6E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6D4C3" w14:textId="77777777" w:rsidR="002C1FF9" w:rsidRDefault="002C1FF9" w:rsidP="00121D21">
      <w:pPr>
        <w:spacing w:after="0" w:line="240" w:lineRule="auto"/>
      </w:pPr>
      <w:r>
        <w:separator/>
      </w:r>
    </w:p>
  </w:endnote>
  <w:endnote w:type="continuationSeparator" w:id="0">
    <w:p w14:paraId="46B76884" w14:textId="77777777" w:rsidR="002C1FF9" w:rsidRDefault="002C1FF9" w:rsidP="001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6EBD6" w14:textId="77777777" w:rsidR="00064E33" w:rsidRDefault="00573E96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1E23898" w14:textId="77777777" w:rsidR="00064E33" w:rsidRDefault="00064E33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8D740" w14:textId="220D35AC" w:rsidR="00064E33" w:rsidRPr="006A068C" w:rsidRDefault="00064E33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2E85E" w14:textId="77777777" w:rsidR="002C1FF9" w:rsidRDefault="002C1FF9" w:rsidP="00121D21">
      <w:pPr>
        <w:spacing w:after="0" w:line="240" w:lineRule="auto"/>
      </w:pPr>
      <w:r>
        <w:separator/>
      </w:r>
    </w:p>
  </w:footnote>
  <w:footnote w:type="continuationSeparator" w:id="0">
    <w:p w14:paraId="6C0A268B" w14:textId="77777777" w:rsidR="002C1FF9" w:rsidRDefault="002C1FF9" w:rsidP="0012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43165AFC"/>
    <w:multiLevelType w:val="hybridMultilevel"/>
    <w:tmpl w:val="091CB75C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21"/>
    <w:rsid w:val="00000C85"/>
    <w:rsid w:val="00064E33"/>
    <w:rsid w:val="00096BAD"/>
    <w:rsid w:val="000C5A13"/>
    <w:rsid w:val="001102AA"/>
    <w:rsid w:val="00121D21"/>
    <w:rsid w:val="00131ED4"/>
    <w:rsid w:val="001834F5"/>
    <w:rsid w:val="002B4C7C"/>
    <w:rsid w:val="002C1FF9"/>
    <w:rsid w:val="002C78A7"/>
    <w:rsid w:val="002F17FA"/>
    <w:rsid w:val="003D25B2"/>
    <w:rsid w:val="004D2E93"/>
    <w:rsid w:val="004F4516"/>
    <w:rsid w:val="00547DB2"/>
    <w:rsid w:val="00554B40"/>
    <w:rsid w:val="00573E96"/>
    <w:rsid w:val="0059475C"/>
    <w:rsid w:val="005B0504"/>
    <w:rsid w:val="006175CE"/>
    <w:rsid w:val="00680A71"/>
    <w:rsid w:val="006C624B"/>
    <w:rsid w:val="0071151D"/>
    <w:rsid w:val="007221D7"/>
    <w:rsid w:val="00846EAE"/>
    <w:rsid w:val="009C0195"/>
    <w:rsid w:val="009D5BDD"/>
    <w:rsid w:val="00A06D85"/>
    <w:rsid w:val="00A24E66"/>
    <w:rsid w:val="00B644CC"/>
    <w:rsid w:val="00C16596"/>
    <w:rsid w:val="00C2079E"/>
    <w:rsid w:val="00C22232"/>
    <w:rsid w:val="00C5575E"/>
    <w:rsid w:val="00CA1748"/>
    <w:rsid w:val="00D56A41"/>
    <w:rsid w:val="00E0225F"/>
    <w:rsid w:val="00E239D1"/>
    <w:rsid w:val="00EA62C7"/>
    <w:rsid w:val="00F20D6E"/>
    <w:rsid w:val="00FE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0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1102AA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1102AA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0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1102AA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1102AA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Левченкова</dc:creator>
  <cp:lastModifiedBy>Ишутина Анано Важаевна</cp:lastModifiedBy>
  <cp:revision>6</cp:revision>
  <dcterms:created xsi:type="dcterms:W3CDTF">2026-02-03T07:34:00Z</dcterms:created>
  <dcterms:modified xsi:type="dcterms:W3CDTF">2026-02-04T09:23:00Z</dcterms:modified>
</cp:coreProperties>
</file>