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80232" w14:textId="77777777" w:rsidR="00D24A75" w:rsidRPr="00C74D43" w:rsidRDefault="00D24A75" w:rsidP="00D24A75">
      <w:pPr>
        <w:spacing w:after="0"/>
        <w:ind w:firstLine="709"/>
        <w:contextualSpacing/>
        <w:jc w:val="right"/>
        <w:rPr>
          <w:rFonts w:ascii="Times New Roman" w:hAnsi="Times New Roman"/>
          <w:sz w:val="28"/>
          <w:szCs w:val="28"/>
        </w:rPr>
      </w:pPr>
      <w:r w:rsidRPr="00C74D43">
        <w:rPr>
          <w:rFonts w:ascii="Times New Roman" w:hAnsi="Times New Roman"/>
          <w:sz w:val="28"/>
          <w:szCs w:val="28"/>
        </w:rPr>
        <w:t>Приложение</w:t>
      </w:r>
    </w:p>
    <w:p w14:paraId="215923D7" w14:textId="77777777" w:rsidR="00D24A75" w:rsidRPr="00C74D43" w:rsidRDefault="00D24A75" w:rsidP="00D24A75">
      <w:pPr>
        <w:spacing w:after="0" w:line="252" w:lineRule="auto"/>
        <w:ind w:firstLine="709"/>
        <w:contextualSpacing/>
        <w:jc w:val="both"/>
        <w:rPr>
          <w:rFonts w:ascii="Times New Roman" w:eastAsia="Calibri" w:hAnsi="Times New Roman"/>
          <w:sz w:val="28"/>
          <w:szCs w:val="28"/>
        </w:rPr>
      </w:pPr>
    </w:p>
    <w:p w14:paraId="4443C0D9" w14:textId="4A2192D8" w:rsidR="00FF1A19" w:rsidRPr="00C74D43" w:rsidRDefault="00D24A75" w:rsidP="00D24A75">
      <w:pPr>
        <w:spacing w:after="0" w:line="252" w:lineRule="auto"/>
        <w:contextualSpacing/>
        <w:jc w:val="center"/>
        <w:rPr>
          <w:rFonts w:ascii="Times New Roman" w:eastAsia="Calibri" w:hAnsi="Times New Roman"/>
          <w:b/>
          <w:iCs/>
          <w:sz w:val="28"/>
          <w:szCs w:val="28"/>
        </w:rPr>
      </w:pPr>
      <w:r w:rsidRPr="00C74D43">
        <w:rPr>
          <w:rFonts w:ascii="Times New Roman" w:eastAsia="Calibri" w:hAnsi="Times New Roman"/>
          <w:b/>
          <w:iCs/>
          <w:sz w:val="28"/>
          <w:szCs w:val="28"/>
        </w:rPr>
        <w:t>Примерные оценочные материалы, применяемые при проведении промежу</w:t>
      </w:r>
      <w:r w:rsidR="00C74D43" w:rsidRPr="00C74D43">
        <w:rPr>
          <w:rFonts w:ascii="Times New Roman" w:eastAsia="Calibri" w:hAnsi="Times New Roman"/>
          <w:b/>
          <w:iCs/>
          <w:sz w:val="28"/>
          <w:szCs w:val="28"/>
        </w:rPr>
        <w:t>точной аттестации по дисциплине:</w:t>
      </w:r>
    </w:p>
    <w:p w14:paraId="45C1B3C8" w14:textId="764A27A9" w:rsidR="00742E58" w:rsidRPr="00C74D43" w:rsidRDefault="00FF1A19" w:rsidP="00FF1A19">
      <w:pPr>
        <w:spacing w:after="0"/>
        <w:ind w:firstLine="709"/>
        <w:contextualSpacing/>
        <w:jc w:val="center"/>
        <w:rPr>
          <w:rFonts w:ascii="Times New Roman" w:hAnsi="Times New Roman"/>
          <w:b/>
          <w:iCs/>
          <w:sz w:val="28"/>
          <w:szCs w:val="28"/>
        </w:rPr>
      </w:pPr>
      <w:r w:rsidRPr="00C74D43">
        <w:rPr>
          <w:rFonts w:ascii="Times New Roman" w:hAnsi="Times New Roman"/>
          <w:b/>
          <w:iCs/>
          <w:sz w:val="28"/>
          <w:szCs w:val="28"/>
        </w:rPr>
        <w:t xml:space="preserve"> </w:t>
      </w:r>
      <w:r w:rsidR="00742E58" w:rsidRPr="00C74D43">
        <w:rPr>
          <w:rFonts w:ascii="Times New Roman" w:hAnsi="Times New Roman"/>
          <w:b/>
          <w:iCs/>
          <w:sz w:val="28"/>
          <w:szCs w:val="28"/>
        </w:rPr>
        <w:t>«</w:t>
      </w:r>
      <w:r w:rsidR="00E117EA" w:rsidRPr="00C74D43">
        <w:rPr>
          <w:rFonts w:ascii="Times New Roman" w:hAnsi="Times New Roman"/>
          <w:b/>
          <w:noProof/>
          <w:sz w:val="28"/>
          <w:szCs w:val="28"/>
        </w:rPr>
        <w:t>Международное право</w:t>
      </w:r>
      <w:r w:rsidR="00742E58" w:rsidRPr="00C74D43">
        <w:rPr>
          <w:rFonts w:ascii="Times New Roman" w:hAnsi="Times New Roman"/>
          <w:b/>
          <w:iCs/>
          <w:sz w:val="28"/>
          <w:szCs w:val="28"/>
        </w:rPr>
        <w:t>»</w:t>
      </w:r>
    </w:p>
    <w:p w14:paraId="331AD719" w14:textId="77777777" w:rsidR="00742E58" w:rsidRPr="00C74D43" w:rsidRDefault="00742E58" w:rsidP="00E332A8">
      <w:pPr>
        <w:spacing w:after="0"/>
        <w:ind w:firstLine="709"/>
        <w:contextualSpacing/>
        <w:jc w:val="center"/>
        <w:rPr>
          <w:rFonts w:ascii="Times New Roman" w:hAnsi="Times New Roman"/>
          <w:b/>
          <w:iCs/>
          <w:sz w:val="28"/>
          <w:szCs w:val="28"/>
        </w:rPr>
      </w:pPr>
    </w:p>
    <w:p w14:paraId="26EFF90A" w14:textId="672589C6" w:rsidR="00963E76" w:rsidRPr="00C74D43" w:rsidRDefault="00963E76" w:rsidP="00963E76">
      <w:pPr>
        <w:spacing w:after="0" w:line="240" w:lineRule="auto"/>
        <w:ind w:firstLine="709"/>
        <w:jc w:val="both"/>
        <w:rPr>
          <w:rFonts w:ascii="Times New Roman" w:hAnsi="Times New Roman"/>
          <w:b/>
          <w:iCs/>
          <w:sz w:val="28"/>
          <w:szCs w:val="28"/>
        </w:rPr>
      </w:pPr>
      <w:r w:rsidRPr="00C74D43">
        <w:rPr>
          <w:rFonts w:ascii="Times New Roman" w:hAnsi="Times New Roman"/>
          <w:b/>
          <w:bCs/>
          <w:sz w:val="28"/>
          <w:szCs w:val="28"/>
        </w:rPr>
        <w:t xml:space="preserve">Семестр изучения: </w:t>
      </w:r>
      <w:r w:rsidR="00C74D43">
        <w:rPr>
          <w:rFonts w:ascii="Times New Roman" w:hAnsi="Times New Roman"/>
          <w:b/>
          <w:iCs/>
          <w:sz w:val="28"/>
          <w:szCs w:val="28"/>
        </w:rPr>
        <w:t>5</w:t>
      </w:r>
    </w:p>
    <w:p w14:paraId="5E750273" w14:textId="77777777" w:rsidR="00233791" w:rsidRPr="00C74D43" w:rsidRDefault="00233791" w:rsidP="00963E76">
      <w:pPr>
        <w:spacing w:after="0" w:line="240" w:lineRule="auto"/>
        <w:ind w:firstLine="709"/>
        <w:jc w:val="both"/>
        <w:rPr>
          <w:rFonts w:ascii="Times New Roman" w:hAnsi="Times New Roman"/>
          <w:sz w:val="28"/>
          <w:szCs w:val="28"/>
          <w:lang w:eastAsia="ru-RU"/>
        </w:rPr>
      </w:pPr>
    </w:p>
    <w:p w14:paraId="5F480FD7" w14:textId="77777777" w:rsidR="00C74D43" w:rsidRDefault="00C74D43" w:rsidP="00C74D43">
      <w:pPr>
        <w:spacing w:after="0" w:line="30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При проведении промежуточной аттестации (зачет) </w:t>
      </w:r>
      <w:proofErr w:type="gramStart"/>
      <w:r w:rsidRPr="00C74D43">
        <w:rPr>
          <w:rFonts w:ascii="Times New Roman" w:eastAsia="Calibri" w:hAnsi="Times New Roman"/>
          <w:sz w:val="28"/>
          <w:szCs w:val="28"/>
        </w:rPr>
        <w:t>обучающемуся</w:t>
      </w:r>
      <w:proofErr w:type="gramEnd"/>
      <w:r w:rsidRPr="00C74D43">
        <w:rPr>
          <w:rFonts w:ascii="Times New Roman" w:eastAsia="Calibri" w:hAnsi="Times New Roman"/>
          <w:sz w:val="28"/>
          <w:szCs w:val="28"/>
        </w:rPr>
        <w:t xml:space="preserve"> предлагается ответить на 2 вопроса.</w:t>
      </w:r>
    </w:p>
    <w:p w14:paraId="3004A549" w14:textId="77777777" w:rsidR="00C74D43" w:rsidRPr="00C74D43" w:rsidRDefault="00C74D43" w:rsidP="00C74D43">
      <w:pPr>
        <w:spacing w:after="0" w:line="300" w:lineRule="auto"/>
        <w:ind w:firstLine="709"/>
        <w:jc w:val="both"/>
        <w:rPr>
          <w:rFonts w:ascii="Times New Roman" w:eastAsia="Calibri" w:hAnsi="Times New Roman"/>
          <w:sz w:val="28"/>
          <w:szCs w:val="28"/>
        </w:rPr>
      </w:pPr>
    </w:p>
    <w:p w14:paraId="15386844" w14:textId="77777777" w:rsidR="00C74D43" w:rsidRPr="00C74D43" w:rsidRDefault="00C74D43" w:rsidP="00C74D43">
      <w:pPr>
        <w:tabs>
          <w:tab w:val="left" w:pos="0"/>
        </w:tabs>
        <w:spacing w:after="0"/>
        <w:ind w:firstLine="709"/>
        <w:jc w:val="center"/>
        <w:rPr>
          <w:rFonts w:ascii="Times New Roman" w:hAnsi="Times New Roman"/>
          <w:b/>
          <w:iCs/>
          <w:sz w:val="28"/>
          <w:szCs w:val="28"/>
        </w:rPr>
      </w:pPr>
      <w:r w:rsidRPr="00C74D43">
        <w:rPr>
          <w:rFonts w:ascii="Times New Roman" w:hAnsi="Times New Roman"/>
          <w:b/>
          <w:iCs/>
          <w:sz w:val="28"/>
          <w:szCs w:val="28"/>
        </w:rPr>
        <w:t>Примерный перечень вопросов на зачет</w:t>
      </w:r>
    </w:p>
    <w:p w14:paraId="3F0C85C7" w14:textId="77777777" w:rsidR="00233791" w:rsidRPr="00C74D43" w:rsidRDefault="00233791" w:rsidP="00963E76">
      <w:pPr>
        <w:spacing w:after="0" w:line="240" w:lineRule="auto"/>
        <w:ind w:firstLine="709"/>
        <w:jc w:val="both"/>
        <w:rPr>
          <w:rFonts w:ascii="Times New Roman" w:hAnsi="Times New Roman"/>
          <w:b/>
          <w:bCs/>
          <w:sz w:val="28"/>
          <w:szCs w:val="28"/>
        </w:rPr>
      </w:pPr>
    </w:p>
    <w:p w14:paraId="26699887" w14:textId="4F45B5D8" w:rsidR="00136E17" w:rsidRPr="00C74D43" w:rsidRDefault="00136E17" w:rsidP="00136E17">
      <w:pPr>
        <w:spacing w:after="0" w:line="300" w:lineRule="auto"/>
        <w:ind w:firstLine="709"/>
        <w:jc w:val="both"/>
        <w:rPr>
          <w:rFonts w:ascii="Times New Roman" w:hAnsi="Times New Roman"/>
          <w:b/>
          <w:sz w:val="28"/>
          <w:szCs w:val="28"/>
        </w:rPr>
      </w:pPr>
      <w:r w:rsidRPr="00C74D43">
        <w:rPr>
          <w:rFonts w:ascii="Times New Roman" w:hAnsi="Times New Roman"/>
          <w:b/>
          <w:sz w:val="28"/>
          <w:szCs w:val="28"/>
        </w:rPr>
        <w:t>Оц</w:t>
      </w:r>
      <w:r w:rsidR="00C74D43">
        <w:rPr>
          <w:rFonts w:ascii="Times New Roman" w:hAnsi="Times New Roman"/>
          <w:b/>
          <w:sz w:val="28"/>
          <w:szCs w:val="28"/>
        </w:rPr>
        <w:t>енка знаний по компетенциям:</w:t>
      </w:r>
      <w:r w:rsidRPr="00C74D43">
        <w:rPr>
          <w:rFonts w:ascii="Times New Roman" w:hAnsi="Times New Roman"/>
          <w:b/>
          <w:sz w:val="28"/>
          <w:szCs w:val="28"/>
        </w:rPr>
        <w:t xml:space="preserve"> ОПК-1; ПК-9</w:t>
      </w:r>
    </w:p>
    <w:p w14:paraId="027477BC" w14:textId="77777777" w:rsidR="00963E76" w:rsidRPr="00C74D43" w:rsidRDefault="00963E76" w:rsidP="00963E76">
      <w:pPr>
        <w:spacing w:after="0"/>
        <w:ind w:firstLine="709"/>
        <w:contextualSpacing/>
        <w:jc w:val="center"/>
        <w:rPr>
          <w:rFonts w:ascii="Times New Roman" w:hAnsi="Times New Roman"/>
          <w:b/>
          <w:bCs/>
          <w:iCs/>
          <w:sz w:val="28"/>
          <w:szCs w:val="28"/>
        </w:rPr>
      </w:pPr>
    </w:p>
    <w:p w14:paraId="492223D7" w14:textId="706E8D85" w:rsidR="00963E76" w:rsidRPr="00C74D43" w:rsidRDefault="00855B8C"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Современное международное</w:t>
      </w:r>
      <w:r w:rsidR="00963E76" w:rsidRPr="00C74D43">
        <w:rPr>
          <w:rFonts w:ascii="Times New Roman" w:hAnsi="Times New Roman"/>
          <w:iCs/>
          <w:sz w:val="28"/>
          <w:szCs w:val="28"/>
        </w:rPr>
        <w:t xml:space="preserve"> право: предмет, метод и источники.</w:t>
      </w:r>
    </w:p>
    <w:p w14:paraId="3DC5BF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Сущностные особенности международного права.</w:t>
      </w:r>
    </w:p>
    <w:p w14:paraId="6661E41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Нормы международного права и их классификация.</w:t>
      </w:r>
    </w:p>
    <w:p w14:paraId="5478D24C" w14:textId="6D09BC69"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 xml:space="preserve">Императивные </w:t>
      </w:r>
      <w:r w:rsidR="00855B8C" w:rsidRPr="00C74D43">
        <w:rPr>
          <w:rFonts w:ascii="Times New Roman" w:hAnsi="Times New Roman"/>
          <w:iCs/>
          <w:sz w:val="28"/>
          <w:szCs w:val="28"/>
        </w:rPr>
        <w:t>принципы международного</w:t>
      </w:r>
      <w:r w:rsidRPr="00C74D43">
        <w:rPr>
          <w:rFonts w:ascii="Times New Roman" w:hAnsi="Times New Roman"/>
          <w:iCs/>
          <w:sz w:val="28"/>
          <w:szCs w:val="28"/>
        </w:rPr>
        <w:t xml:space="preserve"> права и их современное содержание.</w:t>
      </w:r>
    </w:p>
    <w:p w14:paraId="3A289C6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Международное и внутригосударственное право.</w:t>
      </w:r>
    </w:p>
    <w:p w14:paraId="4305F43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виды субъектов международного права</w:t>
      </w:r>
    </w:p>
    <w:p w14:paraId="56779E8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C74D43">
        <w:rPr>
          <w:rFonts w:ascii="Times New Roman" w:hAnsi="Times New Roman"/>
          <w:iCs/>
          <w:sz w:val="28"/>
          <w:szCs w:val="28"/>
        </w:rPr>
        <w:t>Международная</w:t>
      </w:r>
      <w:proofErr w:type="gramEnd"/>
      <w:r w:rsidRPr="00C74D43">
        <w:rPr>
          <w:rFonts w:ascii="Times New Roman" w:hAnsi="Times New Roman"/>
          <w:iCs/>
          <w:sz w:val="28"/>
          <w:szCs w:val="28"/>
        </w:rPr>
        <w:t xml:space="preserve"> правосубъектность наций и народов.</w:t>
      </w:r>
    </w:p>
    <w:p w14:paraId="6B5CFC4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C74D43">
        <w:rPr>
          <w:rFonts w:ascii="Times New Roman" w:hAnsi="Times New Roman"/>
          <w:iCs/>
          <w:sz w:val="28"/>
          <w:szCs w:val="28"/>
        </w:rPr>
        <w:t>Международная</w:t>
      </w:r>
      <w:proofErr w:type="gramEnd"/>
      <w:r w:rsidRPr="00C74D43">
        <w:rPr>
          <w:rFonts w:ascii="Times New Roman" w:hAnsi="Times New Roman"/>
          <w:iCs/>
          <w:sz w:val="28"/>
          <w:szCs w:val="28"/>
        </w:rPr>
        <w:t xml:space="preserve"> правосубъектность личности.</w:t>
      </w:r>
    </w:p>
    <w:p w14:paraId="6946DDB9"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Международно-правовое признание.</w:t>
      </w:r>
    </w:p>
    <w:p w14:paraId="5EB4E962"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виды территорий в международном праве.</w:t>
      </w:r>
    </w:p>
    <w:p w14:paraId="4FA70176" w14:textId="718C035A"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населения</w:t>
      </w:r>
      <w:r w:rsidR="00906919" w:rsidRPr="00C74D43">
        <w:rPr>
          <w:rFonts w:ascii="Times New Roman" w:hAnsi="Times New Roman"/>
          <w:iCs/>
          <w:sz w:val="28"/>
          <w:szCs w:val="28"/>
        </w:rPr>
        <w:t xml:space="preserve"> и регламентация его положения.</w:t>
      </w:r>
    </w:p>
    <w:p w14:paraId="54EFE0E9"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C74D43">
        <w:rPr>
          <w:rFonts w:ascii="Times New Roman" w:hAnsi="Times New Roman"/>
          <w:iCs/>
          <w:sz w:val="28"/>
          <w:szCs w:val="28"/>
        </w:rPr>
        <w:t>Правовой положение иностранцев в Российской Федерации.</w:t>
      </w:r>
      <w:proofErr w:type="gramEnd"/>
    </w:p>
    <w:p w14:paraId="7C370FF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lastRenderedPageBreak/>
        <w:t>Правовое положение беженцев, вынужденных переселенцев и перемещенных лиц.</w:t>
      </w:r>
    </w:p>
    <w:p w14:paraId="676D1328"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 убежища.</w:t>
      </w:r>
    </w:p>
    <w:p w14:paraId="5E84D2DA"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Европейский суд по правам человека.</w:t>
      </w:r>
    </w:p>
    <w:p w14:paraId="6D15A52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Разрешение международных споров в рамках ОБСЕ.</w:t>
      </w:r>
    </w:p>
    <w:p w14:paraId="726E8031"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Экономический суд Содружества Независимых Государств.</w:t>
      </w:r>
    </w:p>
    <w:p w14:paraId="1438D7B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Заключение, форма и структура международного договора.</w:t>
      </w:r>
    </w:p>
    <w:p w14:paraId="22971AF8"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прав беженцев и вынужденных переселенцев.</w:t>
      </w:r>
    </w:p>
    <w:p w14:paraId="030E013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основных прав и свобод личности.</w:t>
      </w:r>
    </w:p>
    <w:p w14:paraId="4B5275A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прав женщин и детей.</w:t>
      </w:r>
    </w:p>
    <w:p w14:paraId="357932A3"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Международный механизм защиты прав и свобод человека.</w:t>
      </w:r>
    </w:p>
    <w:p w14:paraId="059857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Источники права внешних сношений.</w:t>
      </w:r>
    </w:p>
    <w:p w14:paraId="4073031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Органы внешних сношений государства.</w:t>
      </w:r>
    </w:p>
    <w:p w14:paraId="174A157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Дипломатические представительства и консульские учреждения.</w:t>
      </w:r>
    </w:p>
    <w:p w14:paraId="10276CF3"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Специальные миссии и постоянные представительства госуда</w:t>
      </w:r>
      <w:proofErr w:type="gramStart"/>
      <w:r w:rsidRPr="00C74D43">
        <w:rPr>
          <w:rFonts w:ascii="Times New Roman" w:hAnsi="Times New Roman"/>
          <w:iCs/>
          <w:sz w:val="28"/>
          <w:szCs w:val="28"/>
        </w:rPr>
        <w:t>рств пр</w:t>
      </w:r>
      <w:proofErr w:type="gramEnd"/>
      <w:r w:rsidRPr="00C74D43">
        <w:rPr>
          <w:rFonts w:ascii="Times New Roman" w:hAnsi="Times New Roman"/>
          <w:iCs/>
          <w:sz w:val="28"/>
          <w:szCs w:val="28"/>
        </w:rPr>
        <w:t>и международных организациях.</w:t>
      </w:r>
    </w:p>
    <w:p w14:paraId="538B6883"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Дипломатические и консульские иммунитеты и привилегии.</w:t>
      </w:r>
    </w:p>
    <w:p w14:paraId="2635594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правосубъектность международной организации.</w:t>
      </w:r>
    </w:p>
    <w:p w14:paraId="67AFFED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ООН в системе современного международного права.</w:t>
      </w:r>
    </w:p>
    <w:p w14:paraId="65D17C5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Роль Совета Безопасности ООН в поддержании мира и обеспечении международной безопасности.</w:t>
      </w:r>
    </w:p>
    <w:p w14:paraId="309AF7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Международно-правовой статус СНГ.</w:t>
      </w:r>
    </w:p>
    <w:p w14:paraId="4427454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Договорно-правовые основы сотрудничества стран СНГ в политической, экономической и военной областях.</w:t>
      </w:r>
    </w:p>
    <w:p w14:paraId="31987A86"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безопасность: содержание и механизм обеспечения.</w:t>
      </w:r>
    </w:p>
    <w:p w14:paraId="41A12B17"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Территория государства и международно-правовое обеспечение нерушимости государственной границы.</w:t>
      </w:r>
    </w:p>
    <w:p w14:paraId="5EFEE4F9"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Территории с особым международным режимом.</w:t>
      </w:r>
    </w:p>
    <w:p w14:paraId="73A31991"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морского права.</w:t>
      </w:r>
    </w:p>
    <w:p w14:paraId="5318CC3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воздушного права.</w:t>
      </w:r>
    </w:p>
    <w:p w14:paraId="795EE2E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космического права.</w:t>
      </w:r>
    </w:p>
    <w:p w14:paraId="48335CA2"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экологического права.</w:t>
      </w:r>
    </w:p>
    <w:p w14:paraId="75758CF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Уголовные преступления международного характера.</w:t>
      </w:r>
    </w:p>
    <w:p w14:paraId="39AEB37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Правовое взаимодействие госуда</w:t>
      </w:r>
      <w:proofErr w:type="gramStart"/>
      <w:r w:rsidRPr="00C74D43">
        <w:rPr>
          <w:rFonts w:ascii="Times New Roman" w:hAnsi="Times New Roman"/>
          <w:iCs/>
          <w:sz w:val="28"/>
          <w:szCs w:val="28"/>
        </w:rPr>
        <w:t>рств в б</w:t>
      </w:r>
      <w:proofErr w:type="gramEnd"/>
      <w:r w:rsidRPr="00C74D43">
        <w:rPr>
          <w:rFonts w:ascii="Times New Roman" w:hAnsi="Times New Roman"/>
          <w:iCs/>
          <w:sz w:val="28"/>
          <w:szCs w:val="28"/>
        </w:rPr>
        <w:t>орьбе с международной преступностью.</w:t>
      </w:r>
    </w:p>
    <w:p w14:paraId="7E27588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lastRenderedPageBreak/>
        <w:t>Цели и источники международно-правового регулирования войн и вооруженных конфликтов.</w:t>
      </w:r>
    </w:p>
    <w:p w14:paraId="467D439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Правовой статус законных участников международных вооруженных конфликтов.</w:t>
      </w:r>
    </w:p>
    <w:p w14:paraId="4E97939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Запрещенные средства и методы ведения войны.</w:t>
      </w:r>
    </w:p>
    <w:p w14:paraId="28069CA4"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Нейтралитет в войне.</w:t>
      </w:r>
    </w:p>
    <w:p w14:paraId="20B418A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жертв войны и культурных ценностей.</w:t>
      </w:r>
    </w:p>
    <w:p w14:paraId="382330D6"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уголовная ответственность военных преступников.</w:t>
      </w:r>
    </w:p>
    <w:p w14:paraId="39155DF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Виды и формы  ответственности субъектов международного права.</w:t>
      </w:r>
    </w:p>
    <w:p w14:paraId="03C330A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международных договоров, государственной собственности и государственных архивов.</w:t>
      </w:r>
    </w:p>
    <w:p w14:paraId="722EB25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государственных долгов</w:t>
      </w:r>
      <w:proofErr w:type="gramStart"/>
      <w:r w:rsidRPr="00C74D43">
        <w:rPr>
          <w:rFonts w:ascii="Times New Roman" w:hAnsi="Times New Roman"/>
          <w:iCs/>
          <w:sz w:val="28"/>
          <w:szCs w:val="28"/>
        </w:rPr>
        <w:t xml:space="preserve"> .</w:t>
      </w:r>
      <w:proofErr w:type="gramEnd"/>
    </w:p>
    <w:p w14:paraId="047D7401"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Разрешение международных экономических споров.</w:t>
      </w:r>
    </w:p>
    <w:p w14:paraId="5BD7F226"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 xml:space="preserve">Способы обеспечения политической и военной безопасности. </w:t>
      </w:r>
    </w:p>
    <w:p w14:paraId="067186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Международно-правовые акты о правах человека.</w:t>
      </w:r>
    </w:p>
    <w:p w14:paraId="4C530EB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Международно-правовая защита прав трудящихся-мигрантов.</w:t>
      </w:r>
    </w:p>
    <w:p w14:paraId="2969492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Международный организационно-правовой механизм сотрудничества госуда</w:t>
      </w:r>
      <w:proofErr w:type="gramStart"/>
      <w:r w:rsidRPr="00C74D43">
        <w:rPr>
          <w:rFonts w:ascii="Times New Roman" w:hAnsi="Times New Roman"/>
          <w:iCs/>
          <w:sz w:val="28"/>
          <w:szCs w:val="28"/>
        </w:rPr>
        <w:t>рств в б</w:t>
      </w:r>
      <w:proofErr w:type="gramEnd"/>
      <w:r w:rsidRPr="00C74D43">
        <w:rPr>
          <w:rFonts w:ascii="Times New Roman" w:hAnsi="Times New Roman"/>
          <w:iCs/>
          <w:sz w:val="28"/>
          <w:szCs w:val="28"/>
        </w:rPr>
        <w:t>орьбе с преступностью.</w:t>
      </w:r>
    </w:p>
    <w:p w14:paraId="43294F81" w14:textId="77777777" w:rsidR="00963E76" w:rsidRPr="00C74D43" w:rsidRDefault="00963E76" w:rsidP="00E46142">
      <w:pPr>
        <w:spacing w:after="0"/>
        <w:ind w:firstLine="709"/>
        <w:contextualSpacing/>
        <w:jc w:val="center"/>
        <w:rPr>
          <w:rFonts w:ascii="Times New Roman" w:hAnsi="Times New Roman"/>
          <w:b/>
          <w:bCs/>
          <w:iCs/>
          <w:sz w:val="28"/>
          <w:szCs w:val="28"/>
        </w:rPr>
      </w:pPr>
    </w:p>
    <w:p w14:paraId="3864A54A" w14:textId="07E061EE" w:rsidR="00C74D43" w:rsidRPr="00C74D43" w:rsidRDefault="00C74D43" w:rsidP="00C74D43">
      <w:pPr>
        <w:spacing w:after="0"/>
        <w:ind w:firstLine="709"/>
        <w:jc w:val="both"/>
        <w:rPr>
          <w:rFonts w:ascii="Times New Roman" w:hAnsi="Times New Roman"/>
          <w:iCs/>
          <w:sz w:val="28"/>
          <w:szCs w:val="28"/>
        </w:rPr>
      </w:pPr>
      <w:r w:rsidRPr="00C74D43">
        <w:rPr>
          <w:rFonts w:ascii="Times New Roman" w:hAnsi="Times New Roman"/>
          <w:iCs/>
          <w:sz w:val="28"/>
          <w:szCs w:val="28"/>
        </w:rPr>
        <w:t xml:space="preserve">При проведении текущего контроля </w:t>
      </w:r>
      <w:proofErr w:type="gramStart"/>
      <w:r w:rsidRPr="00C74D43">
        <w:rPr>
          <w:rFonts w:ascii="Times New Roman" w:hAnsi="Times New Roman"/>
          <w:iCs/>
          <w:sz w:val="28"/>
          <w:szCs w:val="28"/>
        </w:rPr>
        <w:t>обучающемус</w:t>
      </w:r>
      <w:r>
        <w:rPr>
          <w:rFonts w:ascii="Times New Roman" w:hAnsi="Times New Roman"/>
          <w:iCs/>
          <w:sz w:val="28"/>
          <w:szCs w:val="28"/>
        </w:rPr>
        <w:t>я</w:t>
      </w:r>
      <w:proofErr w:type="gramEnd"/>
      <w:r>
        <w:rPr>
          <w:rFonts w:ascii="Times New Roman" w:hAnsi="Times New Roman"/>
          <w:iCs/>
          <w:sz w:val="28"/>
          <w:szCs w:val="28"/>
        </w:rPr>
        <w:t xml:space="preserve"> предлагается дать ответы на 10</w:t>
      </w:r>
      <w:r w:rsidRPr="00C74D43">
        <w:rPr>
          <w:rFonts w:ascii="Times New Roman" w:hAnsi="Times New Roman"/>
          <w:iCs/>
          <w:sz w:val="28"/>
          <w:szCs w:val="28"/>
        </w:rPr>
        <w:t xml:space="preserve"> тестовых заданий из нижеприведенного списка.</w:t>
      </w:r>
    </w:p>
    <w:p w14:paraId="24876731" w14:textId="77777777" w:rsidR="00963E76" w:rsidRPr="00C74D43" w:rsidRDefault="00963E76" w:rsidP="005675A8">
      <w:pPr>
        <w:spacing w:after="0"/>
        <w:contextualSpacing/>
        <w:jc w:val="both"/>
        <w:rPr>
          <w:rFonts w:ascii="Times New Roman" w:hAnsi="Times New Roman"/>
          <w:b/>
          <w:bCs/>
          <w:iCs/>
          <w:sz w:val="28"/>
          <w:szCs w:val="28"/>
        </w:rPr>
      </w:pPr>
    </w:p>
    <w:p w14:paraId="406FD816" w14:textId="6AB543F2" w:rsidR="002D5DAA" w:rsidRPr="00C74D43" w:rsidRDefault="002D5DAA" w:rsidP="00E46142">
      <w:pPr>
        <w:spacing w:after="0"/>
        <w:ind w:firstLine="709"/>
        <w:contextualSpacing/>
        <w:jc w:val="center"/>
        <w:rPr>
          <w:rFonts w:ascii="Times New Roman" w:hAnsi="Times New Roman"/>
          <w:b/>
          <w:bCs/>
          <w:sz w:val="28"/>
          <w:szCs w:val="28"/>
        </w:rPr>
      </w:pPr>
      <w:r w:rsidRPr="00C74D43">
        <w:rPr>
          <w:rFonts w:ascii="Times New Roman" w:hAnsi="Times New Roman"/>
          <w:b/>
          <w:bCs/>
          <w:iCs/>
          <w:sz w:val="28"/>
          <w:szCs w:val="28"/>
        </w:rPr>
        <w:t>Примерный перечень тестовых заданий</w:t>
      </w:r>
      <w:r w:rsidRPr="00C74D43">
        <w:rPr>
          <w:rFonts w:ascii="Times New Roman" w:hAnsi="Times New Roman"/>
          <w:b/>
          <w:bCs/>
          <w:sz w:val="28"/>
          <w:szCs w:val="28"/>
        </w:rPr>
        <w:t xml:space="preserve"> </w:t>
      </w:r>
    </w:p>
    <w:p w14:paraId="66E595E9" w14:textId="77777777" w:rsidR="00963E76" w:rsidRPr="00C74D43" w:rsidRDefault="00963E76" w:rsidP="00963E76">
      <w:pPr>
        <w:spacing w:after="0"/>
        <w:contextualSpacing/>
        <w:rPr>
          <w:rFonts w:ascii="Times New Roman" w:hAnsi="Times New Roman"/>
          <w:b/>
          <w:sz w:val="28"/>
          <w:szCs w:val="28"/>
        </w:rPr>
      </w:pPr>
    </w:p>
    <w:p w14:paraId="5EAD5B0F" w14:textId="7F718115" w:rsidR="00963E76" w:rsidRPr="00C74D43" w:rsidRDefault="00CB07DA"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00963E76" w:rsidRPr="00C74D43">
        <w:rPr>
          <w:rFonts w:ascii="Times New Roman" w:hAnsi="Times New Roman"/>
          <w:b/>
          <w:sz w:val="28"/>
          <w:szCs w:val="28"/>
        </w:rPr>
        <w:t>ОПК-1</w:t>
      </w:r>
    </w:p>
    <w:p w14:paraId="6408F95D" w14:textId="77777777" w:rsidR="008965CD" w:rsidRPr="00C74D43" w:rsidRDefault="008965CD" w:rsidP="00963E76">
      <w:pPr>
        <w:spacing w:after="0"/>
        <w:contextualSpacing/>
        <w:jc w:val="both"/>
        <w:rPr>
          <w:rFonts w:ascii="Times New Roman" w:hAnsi="Times New Roman"/>
          <w:sz w:val="28"/>
          <w:szCs w:val="28"/>
        </w:rPr>
      </w:pPr>
    </w:p>
    <w:p w14:paraId="6A535204" w14:textId="16B9B4F6" w:rsidR="00D33391" w:rsidRPr="00C74D43" w:rsidRDefault="0097149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Международное право – это</w:t>
      </w:r>
      <w:r w:rsidR="00D33391" w:rsidRPr="00C74D43">
        <w:rPr>
          <w:rFonts w:ascii="Times New Roman" w:hAnsi="Times New Roman"/>
          <w:b/>
          <w:bCs/>
          <w:sz w:val="28"/>
          <w:szCs w:val="28"/>
        </w:rPr>
        <w:t xml:space="preserve">: </w:t>
      </w:r>
    </w:p>
    <w:p w14:paraId="1F584429" w14:textId="5509EC2D" w:rsidR="0020428B"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система правовых норм, регулирующих </w:t>
      </w:r>
      <w:proofErr w:type="gramStart"/>
      <w:r w:rsidRPr="00C74D43">
        <w:rPr>
          <w:rFonts w:ascii="Times New Roman" w:hAnsi="Times New Roman"/>
          <w:sz w:val="28"/>
          <w:szCs w:val="28"/>
        </w:rPr>
        <w:t>частно-правовые</w:t>
      </w:r>
      <w:proofErr w:type="gramEnd"/>
      <w:r w:rsidRPr="00C74D43">
        <w:rPr>
          <w:rFonts w:ascii="Times New Roman" w:hAnsi="Times New Roman"/>
          <w:sz w:val="28"/>
          <w:szCs w:val="28"/>
        </w:rPr>
        <w:t xml:space="preserve"> отношения между субъектами международного права</w:t>
      </w:r>
    </w:p>
    <w:p w14:paraId="5EF01335"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C74D43"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Термин «международное право» впервые был введен в научный оборот </w:t>
      </w:r>
      <w:proofErr w:type="gramStart"/>
      <w:r w:rsidRPr="00C74D43">
        <w:rPr>
          <w:rFonts w:ascii="Times New Roman" w:hAnsi="Times New Roman"/>
          <w:b/>
          <w:bCs/>
          <w:sz w:val="28"/>
          <w:szCs w:val="28"/>
        </w:rPr>
        <w:t>в</w:t>
      </w:r>
      <w:proofErr w:type="gramEnd"/>
      <w:r w:rsidRPr="00C74D43">
        <w:rPr>
          <w:rFonts w:ascii="Times New Roman" w:hAnsi="Times New Roman"/>
          <w:b/>
          <w:bCs/>
          <w:sz w:val="28"/>
          <w:szCs w:val="28"/>
        </w:rPr>
        <w:t>:</w:t>
      </w:r>
    </w:p>
    <w:p w14:paraId="5F59B533" w14:textId="5F427102"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1785 г.</w:t>
      </w:r>
    </w:p>
    <w:p w14:paraId="0F8948D0" w14:textId="12F64B9F"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1790г.</w:t>
      </w:r>
    </w:p>
    <w:p w14:paraId="20BAFA87" w14:textId="35CF33EB"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1780 г.</w:t>
      </w:r>
    </w:p>
    <w:p w14:paraId="4029D1E7" w14:textId="69077C8F" w:rsidR="00D33391" w:rsidRPr="00C74D43" w:rsidRDefault="00D33391"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1795г.</w:t>
      </w:r>
    </w:p>
    <w:p w14:paraId="3B1DD2F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C74D43"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lastRenderedPageBreak/>
        <w:t xml:space="preserve">Термин «международное право» впервые его ввел в научный оборот: </w:t>
      </w:r>
    </w:p>
    <w:p w14:paraId="4B6A5FE4" w14:textId="35C2A973"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Жан </w:t>
      </w:r>
      <w:proofErr w:type="spellStart"/>
      <w:r w:rsidRPr="00C74D43">
        <w:rPr>
          <w:rFonts w:ascii="Times New Roman" w:hAnsi="Times New Roman"/>
          <w:sz w:val="28"/>
          <w:szCs w:val="28"/>
        </w:rPr>
        <w:t>Боден</w:t>
      </w:r>
      <w:proofErr w:type="spellEnd"/>
    </w:p>
    <w:p w14:paraId="033DAA46" w14:textId="07EB6CD5"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Ф. Ф. </w:t>
      </w:r>
      <w:proofErr w:type="spellStart"/>
      <w:r w:rsidRPr="00C74D43">
        <w:rPr>
          <w:rFonts w:ascii="Times New Roman" w:hAnsi="Times New Roman"/>
          <w:sz w:val="28"/>
          <w:szCs w:val="28"/>
        </w:rPr>
        <w:t>Мартенс</w:t>
      </w:r>
      <w:proofErr w:type="spellEnd"/>
    </w:p>
    <w:p w14:paraId="15779CED" w14:textId="4289FF16"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Гуго </w:t>
      </w:r>
      <w:proofErr w:type="spellStart"/>
      <w:r w:rsidRPr="00C74D43">
        <w:rPr>
          <w:rFonts w:ascii="Times New Roman" w:hAnsi="Times New Roman"/>
          <w:sz w:val="28"/>
          <w:szCs w:val="28"/>
        </w:rPr>
        <w:t>Гроций</w:t>
      </w:r>
      <w:proofErr w:type="spellEnd"/>
    </w:p>
    <w:p w14:paraId="28CBE73F" w14:textId="430BC649" w:rsidR="00D33391" w:rsidRPr="00C74D43" w:rsidRDefault="00D33391"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И. Бентам</w:t>
      </w:r>
    </w:p>
    <w:p w14:paraId="6DBAE8D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C74D43"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Система международного права - это:</w:t>
      </w:r>
    </w:p>
    <w:p w14:paraId="2538B1E6" w14:textId="0BAF3161"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r w:rsidR="00190D26" w:rsidRPr="00C74D43">
        <w:rPr>
          <w:rFonts w:ascii="Times New Roman" w:hAnsi="Times New Roman"/>
          <w:sz w:val="28"/>
          <w:szCs w:val="28"/>
        </w:rPr>
        <w:t>;</w:t>
      </w:r>
    </w:p>
    <w:p w14:paraId="0B0D83B9" w14:textId="5B061853"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r w:rsidR="00190D26" w:rsidRPr="00C74D43">
        <w:rPr>
          <w:rFonts w:ascii="Times New Roman" w:hAnsi="Times New Roman"/>
          <w:sz w:val="28"/>
          <w:szCs w:val="28"/>
        </w:rPr>
        <w:t>;</w:t>
      </w:r>
    </w:p>
    <w:p w14:paraId="20830868" w14:textId="13E009F0"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C74D43">
        <w:rPr>
          <w:rFonts w:ascii="Times New Roman" w:hAnsi="Times New Roman"/>
          <w:sz w:val="28"/>
          <w:szCs w:val="28"/>
        </w:rPr>
        <w:t>подотрасли</w:t>
      </w:r>
      <w:proofErr w:type="spellEnd"/>
      <w:r w:rsidRPr="00C74D43">
        <w:rPr>
          <w:rFonts w:ascii="Times New Roman" w:hAnsi="Times New Roman"/>
          <w:sz w:val="28"/>
          <w:szCs w:val="28"/>
        </w:rPr>
        <w:t>, состоящие из действующих норм международного права, регулирующих отношения между его субъектами</w:t>
      </w:r>
      <w:r w:rsidR="00190D26" w:rsidRPr="00C74D43">
        <w:rPr>
          <w:rFonts w:ascii="Times New Roman" w:hAnsi="Times New Roman"/>
          <w:sz w:val="28"/>
          <w:szCs w:val="28"/>
        </w:rPr>
        <w:t>;</w:t>
      </w:r>
    </w:p>
    <w:p w14:paraId="5DE63A19" w14:textId="14E9F13D"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международные </w:t>
      </w:r>
      <w:proofErr w:type="gramStart"/>
      <w:r w:rsidRPr="00C74D43">
        <w:rPr>
          <w:rFonts w:ascii="Times New Roman" w:hAnsi="Times New Roman"/>
          <w:sz w:val="28"/>
          <w:szCs w:val="28"/>
        </w:rPr>
        <w:t>договоры</w:t>
      </w:r>
      <w:proofErr w:type="gramEnd"/>
      <w:r w:rsidRPr="00C74D43">
        <w:rPr>
          <w:rFonts w:ascii="Times New Roman" w:hAnsi="Times New Roman"/>
          <w:sz w:val="28"/>
          <w:szCs w:val="28"/>
        </w:rPr>
        <w:t xml:space="preserve"> исполняемые субъектами международных отношений</w:t>
      </w:r>
      <w:r w:rsidR="00190D26" w:rsidRPr="00C74D43">
        <w:rPr>
          <w:rFonts w:ascii="Times New Roman" w:hAnsi="Times New Roman"/>
          <w:sz w:val="28"/>
          <w:szCs w:val="28"/>
        </w:rPr>
        <w:t>.</w:t>
      </w:r>
    </w:p>
    <w:p w14:paraId="36845D0C"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C74D43"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 основным источникам международного публичного права относятся:</w:t>
      </w:r>
    </w:p>
    <w:p w14:paraId="42611143" w14:textId="6DD87BB6"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нормативные акты государств</w:t>
      </w:r>
      <w:r w:rsidR="00190D26" w:rsidRPr="00C74D43">
        <w:rPr>
          <w:rFonts w:ascii="Times New Roman" w:hAnsi="Times New Roman"/>
          <w:sz w:val="28"/>
          <w:szCs w:val="28"/>
        </w:rPr>
        <w:t>;</w:t>
      </w:r>
    </w:p>
    <w:p w14:paraId="20E00E55" w14:textId="250EEB0E"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нормы международной вежливости</w:t>
      </w:r>
      <w:r w:rsidR="00190D26" w:rsidRPr="00C74D43">
        <w:rPr>
          <w:rFonts w:ascii="Times New Roman" w:hAnsi="Times New Roman"/>
          <w:sz w:val="28"/>
          <w:szCs w:val="28"/>
        </w:rPr>
        <w:t>;</w:t>
      </w:r>
    </w:p>
    <w:p w14:paraId="4E92A84C" w14:textId="485C4E54"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основные принципы международного права</w:t>
      </w:r>
      <w:r w:rsidR="00190D26" w:rsidRPr="00C74D43">
        <w:rPr>
          <w:rFonts w:ascii="Times New Roman" w:hAnsi="Times New Roman"/>
          <w:sz w:val="28"/>
          <w:szCs w:val="28"/>
        </w:rPr>
        <w:t>;</w:t>
      </w:r>
    </w:p>
    <w:p w14:paraId="6B4F4825" w14:textId="1835C8FB"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международные договоры</w:t>
      </w:r>
      <w:r w:rsidR="00190D26" w:rsidRPr="00C74D43">
        <w:rPr>
          <w:rFonts w:ascii="Times New Roman" w:hAnsi="Times New Roman"/>
          <w:sz w:val="28"/>
          <w:szCs w:val="28"/>
        </w:rPr>
        <w:t>.</w:t>
      </w:r>
    </w:p>
    <w:p w14:paraId="0EF26B75"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C74D43"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Международно-правовой обычай:</w:t>
      </w:r>
    </w:p>
    <w:p w14:paraId="2DE825EC" w14:textId="626BFE34"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норма международной вежливости, за которой признается юридически обязательный характер</w:t>
      </w:r>
      <w:r w:rsidR="00190D26" w:rsidRPr="00C74D43">
        <w:rPr>
          <w:rFonts w:ascii="Times New Roman" w:hAnsi="Times New Roman"/>
          <w:sz w:val="28"/>
          <w:szCs w:val="28"/>
        </w:rPr>
        <w:t>;</w:t>
      </w:r>
    </w:p>
    <w:p w14:paraId="3E039099" w14:textId="6403F37F" w:rsidR="00F13C0A" w:rsidRPr="00C74D43" w:rsidRDefault="00F13C0A" w:rsidP="00563605">
      <w:pPr>
        <w:tabs>
          <w:tab w:val="left" w:pos="1276"/>
        </w:tabs>
        <w:spacing w:after="0" w:line="240" w:lineRule="auto"/>
        <w:ind w:firstLine="709"/>
        <w:jc w:val="both"/>
        <w:rPr>
          <w:rFonts w:ascii="Times New Roman" w:hAnsi="Times New Roman"/>
          <w:sz w:val="28"/>
          <w:szCs w:val="28"/>
        </w:rPr>
      </w:pPr>
      <w:proofErr w:type="gramStart"/>
      <w:r w:rsidRPr="00C74D43">
        <w:rPr>
          <w:rFonts w:ascii="Times New Roman" w:hAnsi="Times New Roman"/>
          <w:sz w:val="28"/>
          <w:szCs w:val="28"/>
        </w:rPr>
        <w:t>неписанная</w:t>
      </w:r>
      <w:proofErr w:type="gramEnd"/>
      <w:r w:rsidRPr="00C74D43">
        <w:rPr>
          <w:rFonts w:ascii="Times New Roman" w:hAnsi="Times New Roman"/>
          <w:sz w:val="28"/>
          <w:szCs w:val="28"/>
        </w:rPr>
        <w:t xml:space="preserve"> норма, соблюдаемая субъектами международного права и отраженная в неформальных источниках</w:t>
      </w:r>
      <w:r w:rsidR="00190D26" w:rsidRPr="00C74D43">
        <w:rPr>
          <w:rFonts w:ascii="Times New Roman" w:hAnsi="Times New Roman"/>
          <w:sz w:val="28"/>
          <w:szCs w:val="28"/>
        </w:rPr>
        <w:t>;</w:t>
      </w:r>
    </w:p>
    <w:p w14:paraId="29CF0A76" w14:textId="17A490FB"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сложившееся в международной практике правило поведения, за которым субъекты международного права признают ю</w:t>
      </w:r>
      <w:r w:rsidR="00190D26" w:rsidRPr="00C74D43">
        <w:rPr>
          <w:rFonts w:ascii="Times New Roman" w:hAnsi="Times New Roman"/>
          <w:sz w:val="28"/>
          <w:szCs w:val="28"/>
        </w:rPr>
        <w:t>ридически обязательный характер;</w:t>
      </w:r>
    </w:p>
    <w:p w14:paraId="06D11249" w14:textId="1F5A9C9E" w:rsidR="00F13C0A" w:rsidRPr="00C74D43" w:rsidRDefault="00F13C0A"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r w:rsidR="00190D26" w:rsidRPr="00C74D43">
        <w:rPr>
          <w:rFonts w:ascii="Times New Roman" w:hAnsi="Times New Roman"/>
          <w:sz w:val="28"/>
          <w:szCs w:val="28"/>
        </w:rPr>
        <w:t>.</w:t>
      </w:r>
    </w:p>
    <w:p w14:paraId="7A92D461"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2370C0C"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К вспомогательным источникам международного права относятся:  </w:t>
      </w:r>
    </w:p>
    <w:p w14:paraId="5D9933A3" w14:textId="44D62078"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договор</w:t>
      </w:r>
      <w:r w:rsidR="00190D26" w:rsidRPr="00C74D43">
        <w:rPr>
          <w:rFonts w:ascii="Times New Roman" w:hAnsi="Times New Roman"/>
          <w:sz w:val="28"/>
          <w:szCs w:val="28"/>
        </w:rPr>
        <w:t>;</w:t>
      </w:r>
    </w:p>
    <w:p w14:paraId="595EE79A" w14:textId="65A87C06"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обычай</w:t>
      </w:r>
      <w:r w:rsidR="00190D26" w:rsidRPr="00C74D43">
        <w:rPr>
          <w:rFonts w:ascii="Times New Roman" w:hAnsi="Times New Roman"/>
          <w:sz w:val="28"/>
          <w:szCs w:val="28"/>
        </w:rPr>
        <w:t>;</w:t>
      </w:r>
    </w:p>
    <w:p w14:paraId="28E7F4A9" w14:textId="0BAAE99E"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договор и Международный обычай</w:t>
      </w:r>
      <w:r w:rsidR="00190D26" w:rsidRPr="00C74D43">
        <w:rPr>
          <w:rFonts w:ascii="Times New Roman" w:hAnsi="Times New Roman"/>
          <w:sz w:val="28"/>
          <w:szCs w:val="28"/>
        </w:rPr>
        <w:t>;</w:t>
      </w:r>
    </w:p>
    <w:p w14:paraId="65A1B895" w14:textId="36D11A68"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r w:rsidR="00190D26" w:rsidRPr="00C74D43">
        <w:rPr>
          <w:rFonts w:ascii="Times New Roman" w:hAnsi="Times New Roman"/>
          <w:sz w:val="28"/>
          <w:szCs w:val="28"/>
        </w:rPr>
        <w:t>.</w:t>
      </w:r>
    </w:p>
    <w:p w14:paraId="3FA51146" w14:textId="77777777"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Источники международного права закреплены </w:t>
      </w:r>
      <w:proofErr w:type="gramStart"/>
      <w:r w:rsidRPr="00C74D43">
        <w:rPr>
          <w:rFonts w:ascii="Times New Roman" w:hAnsi="Times New Roman"/>
          <w:b/>
          <w:bCs/>
          <w:sz w:val="28"/>
          <w:szCs w:val="28"/>
        </w:rPr>
        <w:t>в</w:t>
      </w:r>
      <w:proofErr w:type="gramEnd"/>
      <w:r w:rsidRPr="00C74D43">
        <w:rPr>
          <w:rFonts w:ascii="Times New Roman" w:hAnsi="Times New Roman"/>
          <w:b/>
          <w:bCs/>
          <w:sz w:val="28"/>
          <w:szCs w:val="28"/>
        </w:rPr>
        <w:t>:</w:t>
      </w:r>
    </w:p>
    <w:p w14:paraId="3A9492BB" w14:textId="14273089" w:rsidR="00DB5994" w:rsidRPr="00C74D43" w:rsidRDefault="00DB5994" w:rsidP="00563605">
      <w:pPr>
        <w:tabs>
          <w:tab w:val="left" w:pos="1276"/>
        </w:tabs>
        <w:spacing w:after="0" w:line="240" w:lineRule="auto"/>
        <w:ind w:firstLine="709"/>
        <w:jc w:val="both"/>
        <w:rPr>
          <w:rFonts w:ascii="Times New Roman" w:hAnsi="Times New Roman"/>
          <w:sz w:val="28"/>
          <w:szCs w:val="28"/>
        </w:rPr>
      </w:pPr>
      <w:proofErr w:type="gramStart"/>
      <w:r w:rsidRPr="00C74D43">
        <w:rPr>
          <w:rFonts w:ascii="Times New Roman" w:hAnsi="Times New Roman"/>
          <w:sz w:val="28"/>
          <w:szCs w:val="28"/>
        </w:rPr>
        <w:t>Статуте</w:t>
      </w:r>
      <w:proofErr w:type="gramEnd"/>
      <w:r w:rsidRPr="00C74D43">
        <w:rPr>
          <w:rFonts w:ascii="Times New Roman" w:hAnsi="Times New Roman"/>
          <w:sz w:val="28"/>
          <w:szCs w:val="28"/>
        </w:rPr>
        <w:t xml:space="preserve"> Международного Суда ООН</w:t>
      </w:r>
      <w:r w:rsidR="00190D26" w:rsidRPr="00C74D43">
        <w:rPr>
          <w:rFonts w:ascii="Times New Roman" w:hAnsi="Times New Roman"/>
          <w:sz w:val="28"/>
          <w:szCs w:val="28"/>
        </w:rPr>
        <w:t>;</w:t>
      </w:r>
    </w:p>
    <w:p w14:paraId="70CDE3C7" w14:textId="3E7DBDD4" w:rsidR="00DB5994" w:rsidRPr="00C74D43" w:rsidRDefault="00DB5994" w:rsidP="00563605">
      <w:pPr>
        <w:tabs>
          <w:tab w:val="left" w:pos="1276"/>
        </w:tabs>
        <w:spacing w:after="0" w:line="240" w:lineRule="auto"/>
        <w:ind w:firstLine="709"/>
        <w:jc w:val="both"/>
        <w:rPr>
          <w:rFonts w:ascii="Times New Roman" w:hAnsi="Times New Roman"/>
          <w:sz w:val="28"/>
          <w:szCs w:val="28"/>
        </w:rPr>
      </w:pPr>
      <w:proofErr w:type="gramStart"/>
      <w:r w:rsidRPr="00C74D43">
        <w:rPr>
          <w:rFonts w:ascii="Times New Roman" w:hAnsi="Times New Roman"/>
          <w:sz w:val="28"/>
          <w:szCs w:val="28"/>
        </w:rPr>
        <w:t>Уставе</w:t>
      </w:r>
      <w:proofErr w:type="gramEnd"/>
      <w:r w:rsidRPr="00C74D43">
        <w:rPr>
          <w:rFonts w:ascii="Times New Roman" w:hAnsi="Times New Roman"/>
          <w:sz w:val="28"/>
          <w:szCs w:val="28"/>
        </w:rPr>
        <w:t xml:space="preserve"> ООН</w:t>
      </w:r>
      <w:r w:rsidR="00190D26" w:rsidRPr="00C74D43">
        <w:rPr>
          <w:rFonts w:ascii="Times New Roman" w:hAnsi="Times New Roman"/>
          <w:sz w:val="28"/>
          <w:szCs w:val="28"/>
        </w:rPr>
        <w:t>;</w:t>
      </w:r>
    </w:p>
    <w:p w14:paraId="25A82CF3" w14:textId="78E8417C"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 Римском Статуте об учреждении Международного уголовного суда</w:t>
      </w:r>
      <w:r w:rsidR="00190D26" w:rsidRPr="00C74D43">
        <w:rPr>
          <w:rFonts w:ascii="Times New Roman" w:hAnsi="Times New Roman"/>
          <w:sz w:val="28"/>
          <w:szCs w:val="28"/>
        </w:rPr>
        <w:t>;</w:t>
      </w:r>
    </w:p>
    <w:p w14:paraId="3FD1303B" w14:textId="0125193A"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Венской конвенции о праве международных договоров 1969 года</w:t>
      </w:r>
      <w:r w:rsidR="00190D26" w:rsidRPr="00C74D43">
        <w:rPr>
          <w:rFonts w:ascii="Times New Roman" w:hAnsi="Times New Roman"/>
          <w:sz w:val="28"/>
          <w:szCs w:val="28"/>
        </w:rPr>
        <w:t>.</w:t>
      </w:r>
    </w:p>
    <w:p w14:paraId="212D09B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Основные принципы международного права:</w:t>
      </w:r>
    </w:p>
    <w:p w14:paraId="76E94929" w14:textId="7777777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недискриминации,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Устав ООН, Декларация о принципах международного права, касающихся дружественных отношений и сотрудничества между </w:t>
      </w:r>
      <w:r w:rsidRPr="00C74D43">
        <w:rPr>
          <w:rFonts w:ascii="Times New Roman" w:hAnsi="Times New Roman"/>
          <w:sz w:val="28"/>
          <w:szCs w:val="28"/>
        </w:rPr>
        <w:lastRenderedPageBreak/>
        <w:t>государствами в соответствии с Уставом ООН 1970 г., Заключительный акт 1975 г.;</w:t>
      </w:r>
    </w:p>
    <w:p w14:paraId="11C344C6" w14:textId="7777777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C74D43"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 Субъектам в международном праве относятся:</w:t>
      </w:r>
    </w:p>
    <w:p w14:paraId="063DE7A3"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суверенные государства и международные организации;</w:t>
      </w:r>
    </w:p>
    <w:p w14:paraId="75EF257D"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суверенные государства.</w:t>
      </w:r>
    </w:p>
    <w:p w14:paraId="0679D88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C74D43"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Под международной правосубъектностью понимается:</w:t>
      </w:r>
    </w:p>
    <w:p w14:paraId="2C04143B"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C74D43">
        <w:rPr>
          <w:rFonts w:ascii="Times New Roman" w:hAnsi="Times New Roman"/>
          <w:sz w:val="28"/>
          <w:szCs w:val="28"/>
        </w:rPr>
        <w:t>нести обязанности</w:t>
      </w:r>
      <w:proofErr w:type="gramEnd"/>
      <w:r w:rsidRPr="00C74D43">
        <w:rPr>
          <w:rFonts w:ascii="Times New Roman" w:hAnsi="Times New Roman"/>
          <w:sz w:val="28"/>
          <w:szCs w:val="28"/>
        </w:rPr>
        <w:t>, возникающие из норм международного права. В понятие международной правосубъектности также входит способность субъекта создавать и принимать нормы международного права;</w:t>
      </w:r>
    </w:p>
    <w:p w14:paraId="246D9BB0"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C74D43">
        <w:rPr>
          <w:rFonts w:ascii="Times New Roman" w:hAnsi="Times New Roman"/>
          <w:sz w:val="28"/>
          <w:szCs w:val="28"/>
        </w:rPr>
        <w:t>нести обязанности</w:t>
      </w:r>
      <w:proofErr w:type="gramEnd"/>
      <w:r w:rsidRPr="00C74D43">
        <w:rPr>
          <w:rFonts w:ascii="Times New Roman" w:hAnsi="Times New Roman"/>
          <w:sz w:val="28"/>
          <w:szCs w:val="28"/>
        </w:rPr>
        <w:t>, возникающие из норм международного права.</w:t>
      </w:r>
    </w:p>
    <w:p w14:paraId="0B7555FE"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C74D4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Международные межправительственные организации:</w:t>
      </w:r>
    </w:p>
    <w:p w14:paraId="3D1FAA7C"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не являются субъектами международного права;</w:t>
      </w:r>
    </w:p>
    <w:p w14:paraId="02DC20DB"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являются субъектами международного права;</w:t>
      </w:r>
    </w:p>
    <w:p w14:paraId="51E521D0"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являются субъектами внутреннего права.</w:t>
      </w:r>
    </w:p>
    <w:p w14:paraId="2F70B0AA"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C74D4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территории с государственным режимом относятся:</w:t>
      </w:r>
    </w:p>
    <w:p w14:paraId="0500C7B4"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сухопутная территория в рамках государственных границ;</w:t>
      </w:r>
    </w:p>
    <w:p w14:paraId="09F9FCE4"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территориальные воды в морском пространстве;</w:t>
      </w:r>
    </w:p>
    <w:p w14:paraId="5826C6DA"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морское дно под территориальными водами.</w:t>
      </w:r>
    </w:p>
    <w:p w14:paraId="113636DD" w14:textId="0A2006E0" w:rsidR="00190D26" w:rsidRPr="00C74D43" w:rsidRDefault="00190D26">
      <w:pPr>
        <w:rPr>
          <w:rFonts w:ascii="Times New Roman" w:hAnsi="Times New Roman"/>
          <w:sz w:val="28"/>
          <w:szCs w:val="28"/>
        </w:rPr>
      </w:pPr>
      <w:r w:rsidRPr="00C74D43">
        <w:rPr>
          <w:rFonts w:ascii="Times New Roman" w:hAnsi="Times New Roman"/>
          <w:sz w:val="28"/>
          <w:szCs w:val="28"/>
        </w:rPr>
        <w:br w:type="page"/>
      </w:r>
    </w:p>
    <w:p w14:paraId="7D6AF297" w14:textId="6DE8815C" w:rsidR="00A90803" w:rsidRPr="00C74D4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lastRenderedPageBreak/>
        <w:t>Делимитация - это:</w:t>
      </w:r>
    </w:p>
    <w:p w14:paraId="0AE98BF6"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нанесение линии государственной границы на карту;</w:t>
      </w:r>
    </w:p>
    <w:p w14:paraId="095DA537"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обозначение на местности линии государственной границы;</w:t>
      </w:r>
    </w:p>
    <w:p w14:paraId="6897D737"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67E36C3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Демаркация — это:</w:t>
      </w:r>
    </w:p>
    <w:p w14:paraId="25AC2A55"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нанесение линии государственной границы на карту;</w:t>
      </w:r>
    </w:p>
    <w:p w14:paraId="58E0D3FF"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1ABC4398"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Международно-правовой режим Антарктики закреплен </w:t>
      </w:r>
      <w:proofErr w:type="gramStart"/>
      <w:r w:rsidRPr="00C74D43">
        <w:rPr>
          <w:rFonts w:ascii="Times New Roman" w:hAnsi="Times New Roman"/>
          <w:b/>
          <w:bCs/>
          <w:sz w:val="28"/>
          <w:szCs w:val="28"/>
        </w:rPr>
        <w:t>в</w:t>
      </w:r>
      <w:proofErr w:type="gramEnd"/>
      <w:r w:rsidRPr="00C74D43">
        <w:rPr>
          <w:rFonts w:ascii="Times New Roman" w:hAnsi="Times New Roman"/>
          <w:b/>
          <w:bCs/>
          <w:sz w:val="28"/>
          <w:szCs w:val="28"/>
        </w:rPr>
        <w:t>:</w:t>
      </w:r>
    </w:p>
    <w:p w14:paraId="6C1BC5A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proofErr w:type="gramStart"/>
      <w:r w:rsidRPr="00C74D43">
        <w:rPr>
          <w:rFonts w:ascii="Times New Roman" w:hAnsi="Times New Roman"/>
          <w:sz w:val="28"/>
          <w:szCs w:val="28"/>
        </w:rPr>
        <w:t>Договоре</w:t>
      </w:r>
      <w:proofErr w:type="gramEnd"/>
      <w:r w:rsidRPr="00C74D43">
        <w:rPr>
          <w:rFonts w:ascii="Times New Roman" w:hAnsi="Times New Roman"/>
          <w:sz w:val="28"/>
          <w:szCs w:val="28"/>
        </w:rPr>
        <w:t xml:space="preserve"> об Антарктике 1959 г.;</w:t>
      </w:r>
    </w:p>
    <w:p w14:paraId="007B0B0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Конвенц</w:t>
      </w:r>
      <w:proofErr w:type="gramStart"/>
      <w:r w:rsidRPr="00C74D43">
        <w:rPr>
          <w:rFonts w:ascii="Times New Roman" w:hAnsi="Times New Roman"/>
          <w:sz w:val="28"/>
          <w:szCs w:val="28"/>
        </w:rPr>
        <w:t>ии ОО</w:t>
      </w:r>
      <w:proofErr w:type="gramEnd"/>
      <w:r w:rsidRPr="00C74D43">
        <w:rPr>
          <w:rFonts w:ascii="Times New Roman" w:hAnsi="Times New Roman"/>
          <w:sz w:val="28"/>
          <w:szCs w:val="28"/>
        </w:rPr>
        <w:t>Н по морскому праву 1982г.;</w:t>
      </w:r>
    </w:p>
    <w:p w14:paraId="0B6330E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Конвенции об открытом море 1958г.; </w:t>
      </w:r>
    </w:p>
    <w:p w14:paraId="77582FE9"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Конвенции о континентальном шельфе 1958г.</w:t>
      </w:r>
    </w:p>
    <w:p w14:paraId="4379D31E"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Видами  ответственности в международном праве являются:</w:t>
      </w:r>
    </w:p>
    <w:p w14:paraId="4CD0D5F0"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политическая ответственность, материальная ответственность;</w:t>
      </w:r>
    </w:p>
    <w:p w14:paraId="02AC2EF5"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политическая ответственность;</w:t>
      </w:r>
    </w:p>
    <w:p w14:paraId="22922D85"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материальная ответственность;</w:t>
      </w:r>
    </w:p>
    <w:p w14:paraId="5CE909DB"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формам политической ответственности относятся:</w:t>
      </w:r>
    </w:p>
    <w:p w14:paraId="6A6A5893"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реституция, репарация, рецепция;</w:t>
      </w:r>
    </w:p>
    <w:p w14:paraId="0CD4F32C"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репатриация, рецепция, реституция;</w:t>
      </w:r>
    </w:p>
    <w:p w14:paraId="60818FE9" w14:textId="5D52778E"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сатисфакция, репрессалия, реторсия;</w:t>
      </w:r>
    </w:p>
    <w:p w14:paraId="657ACEEF"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рецепция, реституция.</w:t>
      </w:r>
    </w:p>
    <w:p w14:paraId="3FC157EE"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формам материальной ответственности относятся:</w:t>
      </w:r>
    </w:p>
    <w:p w14:paraId="1C17D8EC"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реституция, репарация, субституция;</w:t>
      </w:r>
    </w:p>
    <w:p w14:paraId="59E99E6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сатисфакция,  репрессалия, реторсия;</w:t>
      </w:r>
    </w:p>
    <w:p w14:paraId="726F40B1"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санкция, реторсия, реституция;</w:t>
      </w:r>
    </w:p>
    <w:p w14:paraId="3111ADA1"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сатисфакция,  репрессалия.</w:t>
      </w:r>
    </w:p>
    <w:p w14:paraId="77571B0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C74D43"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 xml:space="preserve"> Какие из перечисленных документов являются международными договорами:</w:t>
      </w:r>
    </w:p>
    <w:p w14:paraId="550A90F5" w14:textId="77777777" w:rsidR="00ED266F" w:rsidRPr="00C74D43" w:rsidRDefault="00ED266F"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Устав ООН 1945 г.;</w:t>
      </w:r>
    </w:p>
    <w:p w14:paraId="1167EF3B" w14:textId="77777777" w:rsidR="00ED266F" w:rsidRPr="00C74D43" w:rsidRDefault="00ED266F"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Декларация о принципах международного права 1970 г.;</w:t>
      </w:r>
    </w:p>
    <w:p w14:paraId="5B51774F" w14:textId="77777777" w:rsidR="00ED266F" w:rsidRPr="00C74D43" w:rsidRDefault="00ED266F"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Определение агрессии. Резолюция Генеральной Ассамблеи ООН</w:t>
      </w:r>
      <w:proofErr w:type="gramStart"/>
      <w:r w:rsidRPr="00C74D43">
        <w:rPr>
          <w:rFonts w:ascii="Times New Roman" w:hAnsi="Times New Roman"/>
          <w:sz w:val="28"/>
          <w:szCs w:val="28"/>
        </w:rPr>
        <w:t>;.</w:t>
      </w:r>
    </w:p>
    <w:p w14:paraId="240B0B30" w14:textId="3EE96587" w:rsidR="00D33391" w:rsidRPr="00C74D43" w:rsidRDefault="00ED266F" w:rsidP="00563605">
      <w:pPr>
        <w:tabs>
          <w:tab w:val="left" w:pos="1276"/>
        </w:tabs>
        <w:spacing w:after="0" w:line="240" w:lineRule="auto"/>
        <w:ind w:firstLine="709"/>
        <w:jc w:val="both"/>
        <w:rPr>
          <w:rFonts w:ascii="Times New Roman" w:hAnsi="Times New Roman"/>
          <w:sz w:val="28"/>
          <w:szCs w:val="28"/>
          <w:lang w:val="en-US"/>
        </w:rPr>
      </w:pPr>
      <w:proofErr w:type="gramEnd"/>
      <w:r w:rsidRPr="00C74D43">
        <w:rPr>
          <w:rFonts w:ascii="Times New Roman" w:hAnsi="Times New Roman"/>
          <w:sz w:val="28"/>
          <w:szCs w:val="28"/>
        </w:rPr>
        <w:t>все ответы верны.</w:t>
      </w:r>
    </w:p>
    <w:p w14:paraId="71FFC600" w14:textId="77777777" w:rsidR="00415513" w:rsidRPr="00C74D43" w:rsidRDefault="00415513">
      <w:pPr>
        <w:rPr>
          <w:rFonts w:ascii="Times New Roman" w:hAnsi="Times New Roman"/>
          <w:sz w:val="28"/>
          <w:szCs w:val="28"/>
          <w:lang w:val="en-US"/>
        </w:rPr>
      </w:pPr>
      <w:r w:rsidRPr="00C74D43">
        <w:rPr>
          <w:rFonts w:ascii="Times New Roman" w:hAnsi="Times New Roman"/>
          <w:sz w:val="28"/>
          <w:szCs w:val="28"/>
          <w:lang w:val="en-US"/>
        </w:rPr>
        <w:br w:type="page"/>
      </w:r>
    </w:p>
    <w:p w14:paraId="3C51FA15" w14:textId="51F653F5" w:rsidR="00ED266F" w:rsidRPr="00C74D43"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lastRenderedPageBreak/>
        <w:t>Стадии заключения международных договоров:</w:t>
      </w:r>
    </w:p>
    <w:p w14:paraId="2FF3C6FB"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C74D43"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Понятие оговорки к международным договорам:</w:t>
      </w:r>
    </w:p>
    <w:p w14:paraId="649A350B"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1E8EA4BD"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w:t>
      </w:r>
      <w:r w:rsidR="00190D26" w:rsidRPr="00C74D43">
        <w:rPr>
          <w:rFonts w:ascii="Times New Roman" w:hAnsi="Times New Roman"/>
          <w:sz w:val="28"/>
          <w:szCs w:val="28"/>
        </w:rPr>
        <w:t>рименении к данному государству</w:t>
      </w:r>
      <w:r w:rsidRPr="00C74D43">
        <w:rPr>
          <w:rFonts w:ascii="Times New Roman" w:hAnsi="Times New Roman"/>
          <w:sz w:val="28"/>
          <w:szCs w:val="28"/>
        </w:rPr>
        <w:t>;</w:t>
      </w:r>
    </w:p>
    <w:p w14:paraId="792BF024"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C74D43"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w:t>
      </w:r>
      <w:r w:rsidR="00287446" w:rsidRPr="00C74D43">
        <w:rPr>
          <w:rFonts w:ascii="Times New Roman" w:hAnsi="Times New Roman"/>
          <w:b/>
          <w:bCs/>
          <w:sz w:val="28"/>
          <w:szCs w:val="28"/>
        </w:rPr>
        <w:t>Международные  межправительственные организации — это:</w:t>
      </w:r>
    </w:p>
    <w:p w14:paraId="2CD0D563"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объединение государств, созданное на основе международного </w:t>
      </w:r>
      <w:proofErr w:type="gramStart"/>
      <w:r w:rsidRPr="00C74D43">
        <w:rPr>
          <w:rFonts w:ascii="Times New Roman" w:hAnsi="Times New Roman"/>
          <w:sz w:val="28"/>
          <w:szCs w:val="28"/>
        </w:rPr>
        <w:t>договора</w:t>
      </w:r>
      <w:proofErr w:type="gramEnd"/>
      <w:r w:rsidRPr="00C74D43">
        <w:rPr>
          <w:rFonts w:ascii="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правосубъектностью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объединение государств, созданное на основе международного </w:t>
      </w:r>
      <w:proofErr w:type="gramStart"/>
      <w:r w:rsidRPr="00C74D43">
        <w:rPr>
          <w:rFonts w:ascii="Times New Roman" w:hAnsi="Times New Roman"/>
          <w:sz w:val="28"/>
          <w:szCs w:val="28"/>
        </w:rPr>
        <w:t>договора</w:t>
      </w:r>
      <w:proofErr w:type="gramEnd"/>
      <w:r w:rsidRPr="00C74D43">
        <w:rPr>
          <w:rFonts w:ascii="Times New Roman" w:hAnsi="Times New Roman"/>
          <w:sz w:val="28"/>
          <w:szCs w:val="28"/>
        </w:rPr>
        <w:t xml:space="preserve"> на постоянной основе;</w:t>
      </w:r>
    </w:p>
    <w:p w14:paraId="5821C3DE"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объединение государств, созданное на основе международного </w:t>
      </w:r>
      <w:proofErr w:type="gramStart"/>
      <w:r w:rsidRPr="00C74D43">
        <w:rPr>
          <w:rFonts w:ascii="Times New Roman" w:hAnsi="Times New Roman"/>
          <w:sz w:val="28"/>
          <w:szCs w:val="28"/>
        </w:rPr>
        <w:t>договора</w:t>
      </w:r>
      <w:proofErr w:type="gramEnd"/>
      <w:r w:rsidRPr="00C74D43">
        <w:rPr>
          <w:rFonts w:ascii="Times New Roman" w:hAnsi="Times New Roman"/>
          <w:sz w:val="28"/>
          <w:szCs w:val="28"/>
        </w:rPr>
        <w:t xml:space="preserve"> на постоянной основе, имеющее необходимую для этого систему постоянных органов;</w:t>
      </w:r>
    </w:p>
    <w:p w14:paraId="22641376"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 xml:space="preserve">объединение государств, созданное на основе международного </w:t>
      </w:r>
      <w:proofErr w:type="gramStart"/>
      <w:r w:rsidRPr="00C74D43">
        <w:rPr>
          <w:rFonts w:ascii="Times New Roman" w:hAnsi="Times New Roman"/>
          <w:sz w:val="28"/>
          <w:szCs w:val="28"/>
        </w:rPr>
        <w:t>договора</w:t>
      </w:r>
      <w:proofErr w:type="gramEnd"/>
      <w:r w:rsidRPr="00C74D43">
        <w:rPr>
          <w:rFonts w:ascii="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8A34D6B"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C74D43"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Главные органы ООН:</w:t>
      </w:r>
    </w:p>
    <w:p w14:paraId="08FA4F7E" w14:textId="3A0C9596" w:rsidR="00287446" w:rsidRPr="00C74D43" w:rsidRDefault="00190D2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Совет Безопасности</w:t>
      </w:r>
      <w:r w:rsidR="00287446" w:rsidRPr="00C74D43">
        <w:rPr>
          <w:rFonts w:ascii="Times New Roman" w:hAnsi="Times New Roman"/>
          <w:sz w:val="28"/>
          <w:szCs w:val="28"/>
        </w:rPr>
        <w:t>;</w:t>
      </w:r>
    </w:p>
    <w:p w14:paraId="05C83A8B"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Суд ООН;</w:t>
      </w:r>
    </w:p>
    <w:p w14:paraId="6D7A8896" w14:textId="5AC6B554"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Секретариат ООН;</w:t>
      </w:r>
    </w:p>
    <w:p w14:paraId="10D6D523" w14:textId="14274404"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 ответы верны.</w:t>
      </w:r>
    </w:p>
    <w:p w14:paraId="4169018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C74D43"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Устав ООН;</w:t>
      </w:r>
    </w:p>
    <w:p w14:paraId="3CD59BBC"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Всеобщая декларация прав человека 1948 г.;</w:t>
      </w:r>
    </w:p>
    <w:p w14:paraId="69C458E1"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746C7B18"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C74D43"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Международный Билль о правах человека состоит </w:t>
      </w:r>
      <w:proofErr w:type="gramStart"/>
      <w:r w:rsidRPr="00C74D43">
        <w:rPr>
          <w:rFonts w:ascii="Times New Roman" w:hAnsi="Times New Roman"/>
          <w:b/>
          <w:bCs/>
          <w:sz w:val="28"/>
          <w:szCs w:val="28"/>
        </w:rPr>
        <w:t>из</w:t>
      </w:r>
      <w:proofErr w:type="gramEnd"/>
      <w:r w:rsidRPr="00C74D43">
        <w:rPr>
          <w:rFonts w:ascii="Times New Roman" w:hAnsi="Times New Roman"/>
          <w:b/>
          <w:bCs/>
          <w:sz w:val="28"/>
          <w:szCs w:val="28"/>
        </w:rPr>
        <w:t>:</w:t>
      </w:r>
    </w:p>
    <w:p w14:paraId="6598CAD4" w14:textId="77777777"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Пакта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C74D43"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 xml:space="preserve"> Дипломатические представительства - это:</w:t>
      </w:r>
    </w:p>
    <w:p w14:paraId="03A6EF06"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посольство,</w:t>
      </w:r>
      <w:proofErr w:type="gramStart"/>
      <w:r w:rsidRPr="00C74D43">
        <w:rPr>
          <w:rFonts w:ascii="Times New Roman" w:hAnsi="Times New Roman"/>
          <w:sz w:val="28"/>
          <w:szCs w:val="28"/>
        </w:rPr>
        <w:t xml:space="preserve"> ,</w:t>
      </w:r>
      <w:proofErr w:type="gramEnd"/>
      <w:r w:rsidRPr="00C74D43">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посольство, миссия посланника, миссия поверенного.</w:t>
      </w:r>
    </w:p>
    <w:p w14:paraId="40720BD3" w14:textId="77777777" w:rsidR="00CB07DA" w:rsidRPr="00C74D43" w:rsidRDefault="00CB07DA"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C74D43"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12 морских миль;</w:t>
      </w:r>
    </w:p>
    <w:p w14:paraId="73FF5440"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lastRenderedPageBreak/>
        <w:t>12 километров;</w:t>
      </w:r>
    </w:p>
    <w:p w14:paraId="255015E9"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24 морские мили;</w:t>
      </w:r>
    </w:p>
    <w:p w14:paraId="2613606B" w14:textId="30720250" w:rsidR="00B50844" w:rsidRPr="00C74D43" w:rsidRDefault="00B50844"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200 морских миль.</w:t>
      </w:r>
    </w:p>
    <w:p w14:paraId="60376DD3"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465C3B25" w:rsidR="00474D8B" w:rsidRPr="00C74D43" w:rsidRDefault="00190D26"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открытое море – это</w:t>
      </w:r>
      <w:r w:rsidR="00474D8B" w:rsidRPr="00C74D43">
        <w:rPr>
          <w:rFonts w:ascii="Times New Roman" w:hAnsi="Times New Roman"/>
          <w:b/>
          <w:bCs/>
          <w:sz w:val="28"/>
          <w:szCs w:val="28"/>
        </w:rPr>
        <w:t>:</w:t>
      </w:r>
    </w:p>
    <w:p w14:paraId="4AD60396"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C74D43"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06DA5E8A"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исключительного и полного сув</w:t>
      </w:r>
      <w:r w:rsidR="00190D26" w:rsidRPr="00C74D43">
        <w:rPr>
          <w:rFonts w:ascii="Times New Roman" w:hAnsi="Times New Roman"/>
          <w:sz w:val="28"/>
          <w:szCs w:val="28"/>
        </w:rPr>
        <w:t>еренитета государств над их воз</w:t>
      </w:r>
      <w:r w:rsidRPr="00C74D43">
        <w:rPr>
          <w:rFonts w:ascii="Times New Roman" w:hAnsi="Times New Roman"/>
          <w:sz w:val="28"/>
          <w:szCs w:val="28"/>
        </w:rPr>
        <w:t>душным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Под космическим объектом понимаются:</w:t>
      </w:r>
    </w:p>
    <w:p w14:paraId="33EAC78B"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естественные объекты </w:t>
      </w:r>
      <w:proofErr w:type="gramStart"/>
      <w:r w:rsidRPr="00C74D43">
        <w:rPr>
          <w:rFonts w:ascii="Times New Roman" w:hAnsi="Times New Roman"/>
          <w:sz w:val="28"/>
          <w:szCs w:val="28"/>
        </w:rPr>
        <w:t xml:space="preserve">( </w:t>
      </w:r>
      <w:proofErr w:type="gramEnd"/>
      <w:r w:rsidRPr="00C74D43">
        <w:rPr>
          <w:rFonts w:ascii="Times New Roman" w:hAnsi="Times New Roman"/>
          <w:sz w:val="28"/>
          <w:szCs w:val="28"/>
        </w:rPr>
        <w:t>Луна, планеты, метеориты);</w:t>
      </w:r>
    </w:p>
    <w:p w14:paraId="50F5F597"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3A1FEDD" w:rsidR="00363D57" w:rsidRPr="00C74D43" w:rsidRDefault="00582D8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воздушные суда;</w:t>
      </w:r>
    </w:p>
    <w:p w14:paraId="2B7320DE" w14:textId="77777777" w:rsidR="00363D57"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космические природные ресурсы.</w:t>
      </w:r>
    </w:p>
    <w:p w14:paraId="35AF028D" w14:textId="77777777" w:rsidR="007937A3" w:rsidRPr="00C74D43" w:rsidRDefault="007937A3" w:rsidP="00563605">
      <w:pPr>
        <w:tabs>
          <w:tab w:val="left" w:pos="1276"/>
        </w:tabs>
        <w:spacing w:after="0" w:line="240" w:lineRule="auto"/>
        <w:ind w:firstLine="709"/>
        <w:jc w:val="both"/>
        <w:rPr>
          <w:rFonts w:ascii="Times New Roman" w:hAnsi="Times New Roman"/>
          <w:sz w:val="28"/>
          <w:szCs w:val="28"/>
        </w:rPr>
      </w:pPr>
    </w:p>
    <w:p w14:paraId="6492A48B" w14:textId="5543D0AF"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режим наибольшего благоприятствования;</w:t>
      </w:r>
    </w:p>
    <w:p w14:paraId="0ED91277" w14:textId="25A9AEA8"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преференциальный режим</w:t>
      </w:r>
      <w:r w:rsidR="00582D8A" w:rsidRPr="00C74D43">
        <w:rPr>
          <w:rFonts w:ascii="Times New Roman" w:hAnsi="Times New Roman"/>
          <w:sz w:val="28"/>
          <w:szCs w:val="28"/>
        </w:rPr>
        <w:t>;</w:t>
      </w:r>
    </w:p>
    <w:p w14:paraId="38A62058" w14:textId="313D3B29" w:rsidR="00363D57" w:rsidRPr="00C74D43" w:rsidRDefault="00582D8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национальный режим;</w:t>
      </w:r>
    </w:p>
    <w:p w14:paraId="5833A3E3" w14:textId="25A7B3FF" w:rsidR="00363D57" w:rsidRPr="00C74D43" w:rsidRDefault="00582D8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 ответы правильны.</w:t>
      </w:r>
    </w:p>
    <w:p w14:paraId="06B5881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1A18B29" w14:textId="77777777"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lastRenderedPageBreak/>
        <w:t xml:space="preserve"> К источникам международного экологического права относятся:</w:t>
      </w:r>
    </w:p>
    <w:p w14:paraId="6D647005"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Декларация по проблемам окружающей человека среды 1972 г. и Рио-де-</w:t>
      </w:r>
      <w:proofErr w:type="spellStart"/>
      <w:r w:rsidRPr="00C74D43">
        <w:rPr>
          <w:rFonts w:ascii="Times New Roman" w:hAnsi="Times New Roman"/>
          <w:sz w:val="28"/>
          <w:szCs w:val="28"/>
        </w:rPr>
        <w:t>Жанейрской</w:t>
      </w:r>
      <w:proofErr w:type="spellEnd"/>
      <w:r w:rsidRPr="00C74D43">
        <w:rPr>
          <w:rFonts w:ascii="Times New Roman" w:hAnsi="Times New Roman"/>
          <w:sz w:val="28"/>
          <w:szCs w:val="28"/>
        </w:rPr>
        <w:t xml:space="preserve"> декларации по окружающей среде и развитию 1992г.;</w:t>
      </w:r>
    </w:p>
    <w:p w14:paraId="117D5F92"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7D32953F"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Международное гуманитарное право – это:</w:t>
      </w:r>
    </w:p>
    <w:p w14:paraId="06570D0F"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мирного договора;</w:t>
      </w:r>
    </w:p>
    <w:p w14:paraId="549CA57B" w14:textId="18948940"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sz w:val="28"/>
          <w:szCs w:val="28"/>
        </w:rPr>
        <w:t xml:space="preserve"> </w:t>
      </w:r>
      <w:r w:rsidRPr="00C74D43">
        <w:rPr>
          <w:rFonts w:ascii="Times New Roman" w:hAnsi="Times New Roman"/>
          <w:b/>
          <w:bCs/>
          <w:sz w:val="28"/>
          <w:szCs w:val="28"/>
        </w:rPr>
        <w:t>Международное уголовное право – это:</w:t>
      </w:r>
    </w:p>
    <w:p w14:paraId="44016C65"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подотрасль российского уголовного права, </w:t>
      </w:r>
      <w:proofErr w:type="gramStart"/>
      <w:r w:rsidRPr="00C74D43">
        <w:rPr>
          <w:rFonts w:ascii="Times New Roman" w:hAnsi="Times New Roman"/>
          <w:sz w:val="28"/>
          <w:szCs w:val="28"/>
        </w:rPr>
        <w:t>регулирующая</w:t>
      </w:r>
      <w:proofErr w:type="gramEnd"/>
      <w:r w:rsidRPr="00C74D43">
        <w:rPr>
          <w:rFonts w:ascii="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49448003"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Классификация международной безопасности:</w:t>
      </w:r>
    </w:p>
    <w:p w14:paraId="2B3E82E5"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proofErr w:type="gramStart"/>
      <w:r w:rsidRPr="00C74D43">
        <w:rPr>
          <w:rFonts w:ascii="Times New Roman" w:hAnsi="Times New Roman"/>
          <w:sz w:val="28"/>
          <w:szCs w:val="28"/>
        </w:rPr>
        <w:t>межгосударственная</w:t>
      </w:r>
      <w:proofErr w:type="gramEnd"/>
      <w:r w:rsidRPr="00C74D43">
        <w:rPr>
          <w:rFonts w:ascii="Times New Roman" w:hAnsi="Times New Roman"/>
          <w:sz w:val="28"/>
          <w:szCs w:val="28"/>
        </w:rPr>
        <w:t>, Западная, Восточная, Североамериканская, Южноамериканская, Африканская, Океании;</w:t>
      </w:r>
    </w:p>
    <w:p w14:paraId="1830432A"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C74D43" w:rsidRDefault="00B403AB" w:rsidP="00563605">
      <w:pPr>
        <w:tabs>
          <w:tab w:val="left" w:pos="1276"/>
        </w:tabs>
        <w:spacing w:after="0" w:line="240" w:lineRule="auto"/>
        <w:ind w:firstLine="709"/>
        <w:jc w:val="both"/>
        <w:rPr>
          <w:rFonts w:ascii="Times New Roman" w:hAnsi="Times New Roman"/>
          <w:sz w:val="28"/>
          <w:szCs w:val="28"/>
        </w:rPr>
      </w:pPr>
      <w:proofErr w:type="gramStart"/>
      <w:r w:rsidRPr="00C74D43">
        <w:rPr>
          <w:rFonts w:ascii="Times New Roman" w:hAnsi="Times New Roman"/>
          <w:sz w:val="28"/>
          <w:szCs w:val="28"/>
        </w:rPr>
        <w:t>Восточная</w:t>
      </w:r>
      <w:proofErr w:type="gramEnd"/>
      <w:r w:rsidRPr="00C74D43">
        <w:rPr>
          <w:rFonts w:ascii="Times New Roman" w:hAnsi="Times New Roman"/>
          <w:sz w:val="28"/>
          <w:szCs w:val="28"/>
        </w:rPr>
        <w:t>, Североамериканская, Южноамериканская, Африканская, Океании.</w:t>
      </w:r>
    </w:p>
    <w:p w14:paraId="0452F895"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sz w:val="28"/>
          <w:szCs w:val="28"/>
        </w:rPr>
        <w:t xml:space="preserve"> </w:t>
      </w:r>
      <w:r w:rsidRPr="00C74D43">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Организация договора коллективной безопасности (ОДКБ);</w:t>
      </w:r>
    </w:p>
    <w:p w14:paraId="5E59CAD8"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Совет Европы;</w:t>
      </w:r>
    </w:p>
    <w:p w14:paraId="35C7A8D8" w14:textId="7E17170F"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Лига Арабских Государств (ЛАГ);</w:t>
      </w:r>
    </w:p>
    <w:p w14:paraId="47A54148" w14:textId="56DC9DB9"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Организация Объединенных Наций (ООН).</w:t>
      </w:r>
    </w:p>
    <w:p w14:paraId="689BA509"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специальным принципам права международной безопасности относится:</w:t>
      </w:r>
    </w:p>
    <w:p w14:paraId="5CE01646"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территориальной целостности;</w:t>
      </w:r>
    </w:p>
    <w:p w14:paraId="1BC36B73"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неделимости международной безопасности;</w:t>
      </w:r>
    </w:p>
    <w:p w14:paraId="32FDE375"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нерушимости границ;</w:t>
      </w:r>
    </w:p>
    <w:p w14:paraId="510BE0AF"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неприменения силы или угрозой силой.</w:t>
      </w:r>
    </w:p>
    <w:p w14:paraId="36173A83"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C74D4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Комбатанты - это:</w:t>
      </w:r>
    </w:p>
    <w:p w14:paraId="2AE15BC6"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лица, не входящие в состав вооруженных сил;</w:t>
      </w:r>
    </w:p>
    <w:p w14:paraId="353B8C20"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военные шпионы, наемники, интендантский и медицинский персонал.</w:t>
      </w:r>
    </w:p>
    <w:p w14:paraId="487B71E1"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военнослужащие-женщины;</w:t>
      </w:r>
    </w:p>
    <w:p w14:paraId="42CC9ECD"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лицо, на которое распространяются все гуманные правила ведения войны и защиты в плену.</w:t>
      </w:r>
    </w:p>
    <w:p w14:paraId="744AE2AB" w14:textId="77777777" w:rsidR="00582D8A" w:rsidRPr="00C74D43" w:rsidRDefault="00582D8A" w:rsidP="00F82F3D">
      <w:pPr>
        <w:spacing w:after="0" w:line="240" w:lineRule="auto"/>
        <w:ind w:firstLine="709"/>
        <w:contextualSpacing/>
        <w:jc w:val="both"/>
        <w:rPr>
          <w:rFonts w:ascii="Times New Roman" w:hAnsi="Times New Roman"/>
          <w:sz w:val="28"/>
          <w:szCs w:val="28"/>
        </w:rPr>
      </w:pPr>
    </w:p>
    <w:p w14:paraId="1515E9F8" w14:textId="5412108A" w:rsidR="00F82F3D" w:rsidRPr="00C74D43" w:rsidRDefault="00F82F3D" w:rsidP="00F82F3D">
      <w:pPr>
        <w:spacing w:after="0" w:line="240" w:lineRule="auto"/>
        <w:ind w:firstLine="709"/>
        <w:contextualSpacing/>
        <w:jc w:val="both"/>
        <w:rPr>
          <w:rFonts w:ascii="Times New Roman" w:hAnsi="Times New Roman"/>
          <w:iCs/>
          <w:sz w:val="28"/>
          <w:szCs w:val="28"/>
        </w:rPr>
      </w:pPr>
      <w:r w:rsidRPr="00C74D43">
        <w:rPr>
          <w:rFonts w:ascii="Times New Roman" w:hAnsi="Times New Roman"/>
          <w:iCs/>
          <w:sz w:val="28"/>
          <w:szCs w:val="28"/>
        </w:rPr>
        <w:t xml:space="preserve">При проведении текущего контроля </w:t>
      </w:r>
      <w:proofErr w:type="gramStart"/>
      <w:r w:rsidRPr="00C74D43">
        <w:rPr>
          <w:rFonts w:ascii="Times New Roman" w:hAnsi="Times New Roman"/>
          <w:iCs/>
          <w:sz w:val="28"/>
          <w:szCs w:val="28"/>
        </w:rPr>
        <w:t>обучающемуся</w:t>
      </w:r>
      <w:proofErr w:type="gramEnd"/>
      <w:r w:rsidRPr="00C74D43">
        <w:rPr>
          <w:rFonts w:ascii="Times New Roman" w:hAnsi="Times New Roman"/>
          <w:iCs/>
          <w:sz w:val="28"/>
          <w:szCs w:val="28"/>
        </w:rPr>
        <w:t xml:space="preserve"> предлагается решить </w:t>
      </w:r>
      <w:r w:rsidR="00CB07DA">
        <w:rPr>
          <w:rFonts w:ascii="Times New Roman" w:hAnsi="Times New Roman"/>
          <w:iCs/>
          <w:sz w:val="28"/>
          <w:szCs w:val="28"/>
        </w:rPr>
        <w:t>ситуационные задачи из нижеприведенного списка.</w:t>
      </w:r>
    </w:p>
    <w:p w14:paraId="2460809A" w14:textId="77777777" w:rsidR="00474D8B" w:rsidRPr="00C74D43" w:rsidRDefault="00474D8B" w:rsidP="00223653">
      <w:pPr>
        <w:spacing w:after="0"/>
        <w:jc w:val="both"/>
        <w:rPr>
          <w:rFonts w:ascii="Times New Roman" w:hAnsi="Times New Roman"/>
          <w:sz w:val="28"/>
          <w:szCs w:val="28"/>
        </w:rPr>
      </w:pPr>
    </w:p>
    <w:p w14:paraId="6921A1FF" w14:textId="78A3FBD3" w:rsidR="0020428B" w:rsidRPr="00C74D43" w:rsidRDefault="00324B62" w:rsidP="0020428B">
      <w:pPr>
        <w:jc w:val="center"/>
        <w:rPr>
          <w:rFonts w:ascii="Times New Roman" w:hAnsi="Times New Roman"/>
          <w:b/>
          <w:bCs/>
          <w:sz w:val="28"/>
          <w:szCs w:val="28"/>
        </w:rPr>
      </w:pPr>
      <w:bookmarkStart w:id="0" w:name="_Hlk99274904"/>
      <w:r w:rsidRPr="00C74D43">
        <w:rPr>
          <w:rFonts w:ascii="Times New Roman" w:eastAsia="Calibri" w:hAnsi="Times New Roman"/>
          <w:b/>
          <w:bCs/>
          <w:sz w:val="28"/>
          <w:szCs w:val="28"/>
        </w:rPr>
        <w:t>Примерный перечень ситуационных задач</w:t>
      </w:r>
      <w:r w:rsidR="002A08B8">
        <w:rPr>
          <w:rFonts w:ascii="Times New Roman" w:eastAsia="Calibri" w:hAnsi="Times New Roman"/>
          <w:b/>
          <w:bCs/>
          <w:sz w:val="28"/>
          <w:szCs w:val="28"/>
        </w:rPr>
        <w:t>:</w:t>
      </w:r>
    </w:p>
    <w:p w14:paraId="0CC2195E" w14:textId="3BD47FE3" w:rsidR="00963E76" w:rsidRPr="00C74D43" w:rsidRDefault="00B212C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компетенциям</w:t>
      </w:r>
      <w:bookmarkStart w:id="1" w:name="_GoBack"/>
      <w:bookmarkEnd w:id="1"/>
      <w:r w:rsidR="002A08B8">
        <w:rPr>
          <w:rFonts w:ascii="Times New Roman" w:hAnsi="Times New Roman"/>
          <w:b/>
          <w:sz w:val="28"/>
          <w:szCs w:val="28"/>
        </w:rPr>
        <w:t xml:space="preserve">: </w:t>
      </w:r>
      <w:r w:rsidR="00963E76" w:rsidRPr="00C74D43">
        <w:rPr>
          <w:rFonts w:ascii="Times New Roman" w:hAnsi="Times New Roman"/>
          <w:b/>
          <w:sz w:val="28"/>
          <w:szCs w:val="28"/>
        </w:rPr>
        <w:t xml:space="preserve">ОПК-1, </w:t>
      </w:r>
      <w:r w:rsidR="00963E76" w:rsidRPr="00C74D43">
        <w:rPr>
          <w:rFonts w:ascii="Times New Roman" w:hAnsi="Times New Roman"/>
          <w:b/>
          <w:bCs/>
          <w:sz w:val="28"/>
          <w:szCs w:val="28"/>
        </w:rPr>
        <w:t>ПК-9</w:t>
      </w:r>
    </w:p>
    <w:p w14:paraId="1EFDE189" w14:textId="77777777" w:rsidR="00963E76" w:rsidRPr="00C74D43" w:rsidRDefault="00963E76" w:rsidP="00963E76">
      <w:pPr>
        <w:jc w:val="both"/>
        <w:rPr>
          <w:rFonts w:ascii="Times New Roman" w:eastAsia="Calibri" w:hAnsi="Times New Roman"/>
          <w:b/>
          <w:bCs/>
          <w:sz w:val="28"/>
          <w:szCs w:val="28"/>
        </w:rPr>
      </w:pPr>
    </w:p>
    <w:p w14:paraId="7E3CCB35" w14:textId="77777777" w:rsidR="0020428B" w:rsidRPr="00C74D43" w:rsidRDefault="0020428B"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b/>
          <w:bCs/>
          <w:sz w:val="28"/>
          <w:szCs w:val="28"/>
        </w:rPr>
        <w:t>1.</w:t>
      </w:r>
      <w:r w:rsidRPr="00C74D43">
        <w:rPr>
          <w:rFonts w:ascii="Times New Roman" w:eastAsia="Calibri" w:hAnsi="Times New Roman"/>
          <w:sz w:val="28"/>
          <w:szCs w:val="28"/>
        </w:rPr>
        <w:t xml:space="preserve"> 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C74D43" w:rsidRDefault="0020428B"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Вопросы:</w:t>
      </w:r>
    </w:p>
    <w:p w14:paraId="03B107FE" w14:textId="651B52C0" w:rsidR="0020428B" w:rsidRPr="00C74D43" w:rsidRDefault="0020428B"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C74D43">
        <w:rPr>
          <w:rFonts w:ascii="Times New Roman" w:eastAsia="Calibri" w:hAnsi="Times New Roman"/>
          <w:sz w:val="28"/>
          <w:szCs w:val="28"/>
        </w:rPr>
        <w:t>положениях</w:t>
      </w:r>
      <w:proofErr w:type="gramEnd"/>
      <w:r w:rsidRPr="00C74D43">
        <w:rPr>
          <w:rFonts w:ascii="Times New Roman" w:eastAsia="Calibri"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2. 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C74D43">
        <w:rPr>
          <w:rFonts w:ascii="Times New Roman" w:eastAsia="Calibri" w:hAnsi="Times New Roman"/>
          <w:sz w:val="28"/>
          <w:szCs w:val="28"/>
        </w:rPr>
        <w:t>,</w:t>
      </w:r>
      <w:proofErr w:type="gramEnd"/>
      <w:r w:rsidRPr="00C74D43">
        <w:rPr>
          <w:rFonts w:ascii="Times New Roman" w:eastAsia="Calibri" w:hAnsi="Times New Roman"/>
          <w:sz w:val="28"/>
          <w:szCs w:val="28"/>
        </w:rPr>
        <w:t xml:space="preserve"> другие страны признали иной лимит.</w:t>
      </w:r>
    </w:p>
    <w:p w14:paraId="73333E6C"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Вопросы:</w:t>
      </w:r>
    </w:p>
    <w:p w14:paraId="0FEEAF4C" w14:textId="5D55F01C"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3. В результате столкновения в открытом море французского и турецкого пароходов «</w:t>
      </w:r>
      <w:proofErr w:type="spellStart"/>
      <w:r w:rsidRPr="00C74D43">
        <w:rPr>
          <w:rFonts w:ascii="Times New Roman" w:eastAsia="Calibri" w:hAnsi="Times New Roman"/>
          <w:sz w:val="28"/>
          <w:szCs w:val="28"/>
        </w:rPr>
        <w:t>Лот</w:t>
      </w:r>
      <w:proofErr w:type="gramStart"/>
      <w:r w:rsidRPr="00C74D43">
        <w:rPr>
          <w:rFonts w:ascii="Times New Roman" w:eastAsia="Calibri" w:hAnsi="Times New Roman"/>
          <w:sz w:val="28"/>
          <w:szCs w:val="28"/>
        </w:rPr>
        <w:t>o</w:t>
      </w:r>
      <w:proofErr w:type="gramEnd"/>
      <w:r w:rsidRPr="00C74D43">
        <w:rPr>
          <w:rFonts w:ascii="Times New Roman" w:eastAsia="Calibri" w:hAnsi="Times New Roman"/>
          <w:sz w:val="28"/>
          <w:szCs w:val="28"/>
        </w:rPr>
        <w:t>с</w:t>
      </w:r>
      <w:proofErr w:type="spellEnd"/>
      <w:r w:rsidRPr="00C74D43">
        <w:rPr>
          <w:rFonts w:ascii="Times New Roman" w:eastAsia="Calibri" w:hAnsi="Times New Roman"/>
          <w:sz w:val="28"/>
          <w:szCs w:val="28"/>
        </w:rPr>
        <w:t>» и «</w:t>
      </w:r>
      <w:proofErr w:type="spellStart"/>
      <w:r w:rsidRPr="00C74D43">
        <w:rPr>
          <w:rFonts w:ascii="Times New Roman" w:eastAsia="Calibri" w:hAnsi="Times New Roman"/>
          <w:sz w:val="28"/>
          <w:szCs w:val="28"/>
        </w:rPr>
        <w:t>Боз</w:t>
      </w:r>
      <w:proofErr w:type="spellEnd"/>
      <w:r w:rsidRPr="00C74D43">
        <w:rPr>
          <w:rFonts w:ascii="Times New Roman" w:eastAsia="Calibri" w:hAnsi="Times New Roman"/>
          <w:sz w:val="28"/>
          <w:szCs w:val="28"/>
        </w:rPr>
        <w:t xml:space="preserve"> </w:t>
      </w:r>
      <w:proofErr w:type="spellStart"/>
      <w:r w:rsidRPr="00C74D43">
        <w:rPr>
          <w:rFonts w:ascii="Times New Roman" w:eastAsia="Calibri" w:hAnsi="Times New Roman"/>
          <w:sz w:val="28"/>
          <w:szCs w:val="28"/>
        </w:rPr>
        <w:t>курт</w:t>
      </w:r>
      <w:proofErr w:type="spellEnd"/>
      <w:r w:rsidRPr="00C74D43">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Вопросы:</w:t>
      </w:r>
    </w:p>
    <w:p w14:paraId="73ED287F"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C74D43" w:rsidRDefault="003B35B0"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2. </w:t>
      </w:r>
      <w:r w:rsidR="00F13C0A" w:rsidRPr="00C74D43">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4. 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Вопросы: </w:t>
      </w:r>
    </w:p>
    <w:p w14:paraId="40337D7F"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lastRenderedPageBreak/>
        <w:t xml:space="preserve">5.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Вопросы: </w:t>
      </w:r>
    </w:p>
    <w:p w14:paraId="480AECD3"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3- В каких случаях народ, входящий в состав государства может </w:t>
      </w:r>
      <w:proofErr w:type="gramStart"/>
      <w:r w:rsidRPr="00C74D43">
        <w:rPr>
          <w:rFonts w:ascii="Times New Roman" w:eastAsia="Calibri" w:hAnsi="Times New Roman"/>
          <w:sz w:val="28"/>
          <w:szCs w:val="28"/>
        </w:rPr>
        <w:t>отделится</w:t>
      </w:r>
      <w:proofErr w:type="gramEnd"/>
      <w:r w:rsidRPr="00C74D43">
        <w:rPr>
          <w:rFonts w:ascii="Times New Roman" w:eastAsia="Calibri" w:hAnsi="Times New Roman"/>
          <w:sz w:val="28"/>
          <w:szCs w:val="28"/>
        </w:rPr>
        <w:t xml:space="preserve"> от данного государства . </w:t>
      </w:r>
    </w:p>
    <w:p w14:paraId="0594E358" w14:textId="4BDA956F" w:rsidR="0020428B"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2- Имели ли  ДНР и ЛНР право на отделение от Украины.</w:t>
      </w:r>
    </w:p>
    <w:p w14:paraId="5580739A" w14:textId="77777777" w:rsidR="00C41534" w:rsidRPr="00C74D43" w:rsidRDefault="00C41534" w:rsidP="003B35B0">
      <w:pPr>
        <w:spacing w:after="0" w:line="240" w:lineRule="auto"/>
        <w:ind w:firstLine="709"/>
        <w:jc w:val="both"/>
        <w:rPr>
          <w:rFonts w:ascii="Times New Roman" w:hAnsi="Times New Roman"/>
          <w:sz w:val="28"/>
          <w:szCs w:val="28"/>
        </w:rPr>
      </w:pPr>
    </w:p>
    <w:p w14:paraId="1886C8A9"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6. 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1BA7ACCB"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Каково значение признания для новых государств?</w:t>
      </w:r>
    </w:p>
    <w:p w14:paraId="0A9CAEEE" w14:textId="3BDFCCE9"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Были ли бы нарушены нормы международного права, если бы страны, о которых идет речь в задаче, признали Чечню?</w:t>
      </w:r>
    </w:p>
    <w:p w14:paraId="13C4EB0D" w14:textId="77777777" w:rsidR="00C41534" w:rsidRPr="00C74D43" w:rsidRDefault="00C41534" w:rsidP="003B35B0">
      <w:pPr>
        <w:spacing w:after="0" w:line="240" w:lineRule="auto"/>
        <w:ind w:firstLine="709"/>
        <w:jc w:val="both"/>
        <w:rPr>
          <w:rFonts w:ascii="Times New Roman" w:hAnsi="Times New Roman"/>
          <w:sz w:val="28"/>
          <w:szCs w:val="28"/>
        </w:rPr>
      </w:pPr>
    </w:p>
    <w:p w14:paraId="37EFA95E" w14:textId="38FFE116"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7.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63E2310A" w14:textId="77777777" w:rsidR="004E0F0E"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59472719" w14:textId="77777777" w:rsidR="007937A3" w:rsidRPr="00C74D43" w:rsidRDefault="007937A3" w:rsidP="003B35B0">
      <w:pPr>
        <w:spacing w:after="0" w:line="240" w:lineRule="auto"/>
        <w:ind w:firstLine="709"/>
        <w:jc w:val="both"/>
        <w:rPr>
          <w:rFonts w:ascii="Times New Roman" w:hAnsi="Times New Roman"/>
          <w:sz w:val="28"/>
          <w:szCs w:val="28"/>
        </w:rPr>
      </w:pPr>
    </w:p>
    <w:p w14:paraId="00EAA95F" w14:textId="4B6ACEC0" w:rsidR="00324B62"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Подразумевает ли международная правосубъектность возможность создания норм международного права?</w:t>
      </w:r>
    </w:p>
    <w:p w14:paraId="1601AC99" w14:textId="77777777" w:rsidR="007937A3" w:rsidRPr="00C74D43" w:rsidRDefault="007937A3" w:rsidP="003B35B0">
      <w:pPr>
        <w:spacing w:after="0" w:line="240" w:lineRule="auto"/>
        <w:ind w:firstLine="709"/>
        <w:jc w:val="both"/>
        <w:rPr>
          <w:rFonts w:ascii="Times New Roman" w:hAnsi="Times New Roman"/>
          <w:sz w:val="28"/>
          <w:szCs w:val="28"/>
        </w:rPr>
      </w:pPr>
    </w:p>
    <w:p w14:paraId="793F31F3"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8. После терактов 11 сентября США инициировали вторжение войск НАТО в </w:t>
      </w:r>
      <w:proofErr w:type="gramStart"/>
      <w:r w:rsidRPr="00C74D43">
        <w:rPr>
          <w:rFonts w:ascii="Times New Roman" w:hAnsi="Times New Roman"/>
          <w:sz w:val="28"/>
          <w:szCs w:val="28"/>
        </w:rPr>
        <w:t>Афганистан</w:t>
      </w:r>
      <w:proofErr w:type="gramEnd"/>
      <w:r w:rsidRPr="00C74D43">
        <w:rPr>
          <w:rFonts w:ascii="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 </w:t>
      </w:r>
    </w:p>
    <w:p w14:paraId="5B8A79B5" w14:textId="1A2953FB"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C74D43" w:rsidRDefault="00C41534" w:rsidP="003B35B0">
      <w:pPr>
        <w:spacing w:after="0" w:line="240" w:lineRule="auto"/>
        <w:ind w:firstLine="709"/>
        <w:jc w:val="both"/>
        <w:rPr>
          <w:rFonts w:ascii="Times New Roman" w:hAnsi="Times New Roman"/>
          <w:sz w:val="28"/>
          <w:szCs w:val="28"/>
        </w:rPr>
      </w:pPr>
    </w:p>
    <w:p w14:paraId="448CE1F5" w14:textId="77777777" w:rsidR="00A90803"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 xml:space="preserve">9. </w:t>
      </w:r>
      <w:r w:rsidR="00A90803" w:rsidRPr="00C74D4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0DDD4B66"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C74D43" w:rsidRDefault="00C41534" w:rsidP="003B35B0">
      <w:pPr>
        <w:spacing w:after="0" w:line="240" w:lineRule="auto"/>
        <w:ind w:firstLine="709"/>
        <w:jc w:val="both"/>
        <w:rPr>
          <w:rFonts w:ascii="Times New Roman" w:hAnsi="Times New Roman"/>
          <w:sz w:val="28"/>
          <w:szCs w:val="28"/>
        </w:rPr>
      </w:pPr>
    </w:p>
    <w:p w14:paraId="55708F74" w14:textId="0E7816F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10.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w:t>
      </w:r>
      <w:r w:rsidRPr="00C74D43">
        <w:rPr>
          <w:rFonts w:ascii="Times New Roman" w:hAnsi="Times New Roman"/>
          <w:sz w:val="28"/>
          <w:szCs w:val="28"/>
        </w:rPr>
        <w:tab/>
        <w:t xml:space="preserve">Была ли западная Сахара </w:t>
      </w:r>
      <w:proofErr w:type="gramStart"/>
      <w:r w:rsidRPr="00C74D43">
        <w:rPr>
          <w:rFonts w:ascii="Times New Roman" w:hAnsi="Times New Roman"/>
          <w:sz w:val="28"/>
          <w:szCs w:val="28"/>
        </w:rPr>
        <w:t xml:space="preserve">( </w:t>
      </w:r>
      <w:proofErr w:type="gramEnd"/>
      <w:r w:rsidRPr="00C74D43">
        <w:rPr>
          <w:rFonts w:ascii="Times New Roman" w:hAnsi="Times New Roman"/>
          <w:sz w:val="28"/>
          <w:szCs w:val="28"/>
        </w:rPr>
        <w:t>Рио-де-</w:t>
      </w:r>
      <w:proofErr w:type="spellStart"/>
      <w:r w:rsidRPr="00C74D43">
        <w:rPr>
          <w:rFonts w:ascii="Times New Roman" w:hAnsi="Times New Roman"/>
          <w:sz w:val="28"/>
          <w:szCs w:val="28"/>
        </w:rPr>
        <w:t>Оро</w:t>
      </w:r>
      <w:proofErr w:type="spellEnd"/>
      <w:r w:rsidRPr="00C74D43">
        <w:rPr>
          <w:rFonts w:ascii="Times New Roman" w:hAnsi="Times New Roman"/>
          <w:sz w:val="28"/>
          <w:szCs w:val="28"/>
        </w:rPr>
        <w:t xml:space="preserve"> и </w:t>
      </w:r>
      <w:proofErr w:type="spellStart"/>
      <w:r w:rsidRPr="00C74D43">
        <w:rPr>
          <w:rFonts w:ascii="Times New Roman" w:hAnsi="Times New Roman"/>
          <w:sz w:val="28"/>
          <w:szCs w:val="28"/>
        </w:rPr>
        <w:t>Сегиет</w:t>
      </w:r>
      <w:proofErr w:type="spellEnd"/>
      <w:r w:rsidRPr="00C74D43">
        <w:rPr>
          <w:rFonts w:ascii="Times New Roman" w:hAnsi="Times New Roman"/>
          <w:sz w:val="28"/>
          <w:szCs w:val="28"/>
        </w:rPr>
        <w:t xml:space="preserve"> – эль – </w:t>
      </w:r>
      <w:proofErr w:type="spellStart"/>
      <w:r w:rsidRPr="00C74D43">
        <w:rPr>
          <w:rFonts w:ascii="Times New Roman" w:hAnsi="Times New Roman"/>
          <w:sz w:val="28"/>
          <w:szCs w:val="28"/>
        </w:rPr>
        <w:t>Хамара</w:t>
      </w:r>
      <w:proofErr w:type="spellEnd"/>
      <w:r w:rsidRPr="00C74D4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C74D43">
        <w:rPr>
          <w:rFonts w:ascii="Times New Roman" w:hAnsi="Times New Roman"/>
          <w:sz w:val="28"/>
          <w:szCs w:val="28"/>
        </w:rPr>
        <w:t>res</w:t>
      </w:r>
      <w:proofErr w:type="spellEnd"/>
      <w:r w:rsidRPr="00C74D43">
        <w:rPr>
          <w:rFonts w:ascii="Times New Roman" w:hAnsi="Times New Roman"/>
          <w:sz w:val="28"/>
          <w:szCs w:val="28"/>
        </w:rPr>
        <w:t xml:space="preserve"> </w:t>
      </w:r>
      <w:proofErr w:type="spellStart"/>
      <w:r w:rsidRPr="00C74D43">
        <w:rPr>
          <w:rFonts w:ascii="Times New Roman" w:hAnsi="Times New Roman"/>
          <w:sz w:val="28"/>
          <w:szCs w:val="28"/>
        </w:rPr>
        <w:t>nullius</w:t>
      </w:r>
      <w:proofErr w:type="spellEnd"/>
      <w:r w:rsidRPr="00C74D43">
        <w:rPr>
          <w:rFonts w:ascii="Times New Roman" w:hAnsi="Times New Roman"/>
          <w:sz w:val="28"/>
          <w:szCs w:val="28"/>
        </w:rPr>
        <w:t xml:space="preserve"> ( </w:t>
      </w:r>
      <w:proofErr w:type="spellStart"/>
      <w:r w:rsidRPr="00C74D43">
        <w:rPr>
          <w:rFonts w:ascii="Times New Roman" w:hAnsi="Times New Roman"/>
          <w:sz w:val="28"/>
          <w:szCs w:val="28"/>
        </w:rPr>
        <w:t>terra</w:t>
      </w:r>
      <w:proofErr w:type="spellEnd"/>
      <w:r w:rsidRPr="00C74D43">
        <w:rPr>
          <w:rFonts w:ascii="Times New Roman" w:hAnsi="Times New Roman"/>
          <w:sz w:val="28"/>
          <w:szCs w:val="28"/>
        </w:rPr>
        <w:t xml:space="preserve"> </w:t>
      </w:r>
      <w:proofErr w:type="spellStart"/>
      <w:r w:rsidRPr="00C74D43">
        <w:rPr>
          <w:rFonts w:ascii="Times New Roman" w:hAnsi="Times New Roman"/>
          <w:sz w:val="28"/>
          <w:szCs w:val="28"/>
        </w:rPr>
        <w:t>nullius</w:t>
      </w:r>
      <w:proofErr w:type="spellEnd"/>
      <w:r w:rsidRPr="00C74D43">
        <w:rPr>
          <w:rFonts w:ascii="Times New Roman" w:hAnsi="Times New Roman"/>
          <w:sz w:val="28"/>
          <w:szCs w:val="28"/>
        </w:rPr>
        <w:t>)?</w:t>
      </w:r>
    </w:p>
    <w:p w14:paraId="54E58232"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w:t>
      </w:r>
      <w:r w:rsidRPr="00C74D4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C74D43">
        <w:rPr>
          <w:rFonts w:ascii="Times New Roman" w:hAnsi="Times New Roman"/>
          <w:sz w:val="28"/>
          <w:szCs w:val="28"/>
        </w:rPr>
        <w:t>Описываете</w:t>
      </w:r>
      <w:proofErr w:type="gramEnd"/>
      <w:r w:rsidRPr="00C74D43">
        <w:rPr>
          <w:rFonts w:ascii="Times New Roman" w:hAnsi="Times New Roman"/>
          <w:sz w:val="28"/>
          <w:szCs w:val="28"/>
        </w:rPr>
        <w:t xml:space="preserve"> какое консультативное заключение дал суд?</w:t>
      </w:r>
    </w:p>
    <w:p w14:paraId="0ED334D9"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 </w:t>
      </w:r>
    </w:p>
    <w:p w14:paraId="3E877B1B" w14:textId="78145675" w:rsidR="004E0F0E"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Раскройте содержание термина </w:t>
      </w:r>
      <w:proofErr w:type="spellStart"/>
      <w:r w:rsidRPr="00C74D43">
        <w:rPr>
          <w:rFonts w:ascii="Times New Roman" w:hAnsi="Times New Roman"/>
          <w:sz w:val="28"/>
          <w:szCs w:val="28"/>
        </w:rPr>
        <w:t>res</w:t>
      </w:r>
      <w:proofErr w:type="spellEnd"/>
      <w:r w:rsidRPr="00C74D43">
        <w:rPr>
          <w:rFonts w:ascii="Times New Roman" w:hAnsi="Times New Roman"/>
          <w:sz w:val="28"/>
          <w:szCs w:val="28"/>
        </w:rPr>
        <w:t xml:space="preserve"> </w:t>
      </w:r>
      <w:proofErr w:type="spellStart"/>
      <w:r w:rsidRPr="00C74D43">
        <w:rPr>
          <w:rFonts w:ascii="Times New Roman" w:hAnsi="Times New Roman"/>
          <w:sz w:val="28"/>
          <w:szCs w:val="28"/>
        </w:rPr>
        <w:t>nullius</w:t>
      </w:r>
      <w:proofErr w:type="spellEnd"/>
      <w:r w:rsidRPr="00C74D43">
        <w:rPr>
          <w:rFonts w:ascii="Times New Roman" w:hAnsi="Times New Roman"/>
          <w:sz w:val="28"/>
          <w:szCs w:val="28"/>
        </w:rPr>
        <w:t xml:space="preserve"> (</w:t>
      </w:r>
      <w:proofErr w:type="spellStart"/>
      <w:r w:rsidRPr="00C74D43">
        <w:rPr>
          <w:rFonts w:ascii="Times New Roman" w:hAnsi="Times New Roman"/>
          <w:sz w:val="28"/>
          <w:szCs w:val="28"/>
        </w:rPr>
        <w:t>terra</w:t>
      </w:r>
      <w:proofErr w:type="spellEnd"/>
      <w:r w:rsidRPr="00C74D43">
        <w:rPr>
          <w:rFonts w:ascii="Times New Roman" w:hAnsi="Times New Roman"/>
          <w:sz w:val="28"/>
          <w:szCs w:val="28"/>
        </w:rPr>
        <w:t xml:space="preserve"> </w:t>
      </w:r>
      <w:proofErr w:type="spellStart"/>
      <w:r w:rsidRPr="00C74D43">
        <w:rPr>
          <w:rFonts w:ascii="Times New Roman" w:hAnsi="Times New Roman"/>
          <w:sz w:val="28"/>
          <w:szCs w:val="28"/>
        </w:rPr>
        <w:t>nullius</w:t>
      </w:r>
      <w:proofErr w:type="spellEnd"/>
      <w:r w:rsidRPr="00C74D43">
        <w:rPr>
          <w:rFonts w:ascii="Times New Roman" w:hAnsi="Times New Roman"/>
          <w:sz w:val="28"/>
          <w:szCs w:val="28"/>
        </w:rPr>
        <w:t>)?</w:t>
      </w:r>
    </w:p>
    <w:p w14:paraId="3015B19C" w14:textId="77777777" w:rsidR="00C41534" w:rsidRPr="00C74D43" w:rsidRDefault="00C41534" w:rsidP="003B35B0">
      <w:pPr>
        <w:spacing w:after="0" w:line="240" w:lineRule="auto"/>
        <w:ind w:firstLine="709"/>
        <w:jc w:val="both"/>
        <w:rPr>
          <w:rFonts w:ascii="Times New Roman" w:hAnsi="Times New Roman"/>
          <w:sz w:val="28"/>
          <w:szCs w:val="28"/>
        </w:rPr>
      </w:pPr>
    </w:p>
    <w:p w14:paraId="0276A573"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11. 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 </w:t>
      </w:r>
    </w:p>
    <w:p w14:paraId="0A65B866" w14:textId="77777777" w:rsidR="0069551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72F3C89" w14:textId="77777777" w:rsidR="00834343" w:rsidRPr="00C74D43" w:rsidRDefault="00834343" w:rsidP="003B35B0">
      <w:pPr>
        <w:spacing w:after="0" w:line="240" w:lineRule="auto"/>
        <w:ind w:firstLine="709"/>
        <w:jc w:val="both"/>
        <w:rPr>
          <w:rFonts w:ascii="Times New Roman" w:hAnsi="Times New Roman"/>
          <w:sz w:val="28"/>
          <w:szCs w:val="28"/>
        </w:rPr>
      </w:pPr>
    </w:p>
    <w:p w14:paraId="7B5FEA8E" w14:textId="03656F66"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12.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52506F82"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C74D43" w:rsidRDefault="00C41534" w:rsidP="003B35B0">
      <w:pPr>
        <w:spacing w:after="0" w:line="240" w:lineRule="auto"/>
        <w:ind w:firstLine="709"/>
        <w:jc w:val="both"/>
        <w:rPr>
          <w:rFonts w:ascii="Times New Roman" w:hAnsi="Times New Roman"/>
          <w:sz w:val="28"/>
          <w:szCs w:val="28"/>
        </w:rPr>
      </w:pPr>
    </w:p>
    <w:p w14:paraId="230BBCED"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13. 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C74D43">
        <w:rPr>
          <w:rFonts w:ascii="Times New Roman" w:hAnsi="Times New Roman"/>
          <w:sz w:val="28"/>
          <w:szCs w:val="28"/>
        </w:rPr>
        <w:t xml:space="preserve"> .</w:t>
      </w:r>
      <w:proofErr w:type="gramEnd"/>
      <w:r w:rsidRPr="00C74D43">
        <w:rPr>
          <w:rFonts w:ascii="Times New Roman" w:hAnsi="Times New Roman"/>
          <w:sz w:val="28"/>
          <w:szCs w:val="28"/>
        </w:rPr>
        <w:t xml:space="preserve"> Стороны просили вынести решение по международному вопросу: </w:t>
      </w:r>
      <w:proofErr w:type="gramStart"/>
      <w:r w:rsidRPr="00C74D43">
        <w:rPr>
          <w:rFonts w:ascii="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C74D43">
        <w:rPr>
          <w:rFonts w:ascii="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C74D43">
        <w:rPr>
          <w:rFonts w:ascii="Times New Roman" w:hAnsi="Times New Roman"/>
          <w:sz w:val="28"/>
          <w:szCs w:val="28"/>
        </w:rPr>
        <w:t>отстояния</w:t>
      </w:r>
      <w:proofErr w:type="spellEnd"/>
      <w:r w:rsidRPr="00C74D43">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C74D43">
        <w:rPr>
          <w:rFonts w:ascii="Times New Roman" w:hAnsi="Times New Roman"/>
          <w:sz w:val="28"/>
          <w:szCs w:val="28"/>
        </w:rPr>
        <w:t>РГ к ст</w:t>
      </w:r>
      <w:proofErr w:type="gramEnd"/>
      <w:r w:rsidRPr="00C74D43">
        <w:rPr>
          <w:rFonts w:ascii="Times New Roman" w:hAnsi="Times New Roman"/>
          <w:sz w:val="28"/>
          <w:szCs w:val="28"/>
        </w:rPr>
        <w:t>. 6 ФРГ связана ее положениями.</w:t>
      </w:r>
    </w:p>
    <w:p w14:paraId="145BA020"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1A1A9ECE"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Является ли позиция  ФРГ Дании и Нидерландов  обоснованной?</w:t>
      </w:r>
    </w:p>
    <w:p w14:paraId="0A4AFAA3"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2. </w:t>
      </w:r>
      <w:proofErr w:type="gramStart"/>
      <w:r w:rsidRPr="00C74D43">
        <w:rPr>
          <w:rFonts w:ascii="Times New Roman" w:hAnsi="Times New Roman"/>
          <w:sz w:val="28"/>
          <w:szCs w:val="28"/>
        </w:rPr>
        <w:t>Анализируйте</w:t>
      </w:r>
      <w:proofErr w:type="gramEnd"/>
      <w:r w:rsidRPr="00C74D43">
        <w:rPr>
          <w:rFonts w:ascii="Times New Roman" w:hAnsi="Times New Roman"/>
          <w:sz w:val="28"/>
          <w:szCs w:val="28"/>
        </w:rPr>
        <w:t xml:space="preserve"> какое решение принял Международный суд по данному спору? </w:t>
      </w:r>
    </w:p>
    <w:p w14:paraId="748B23E6" w14:textId="77777777" w:rsidR="00C41534" w:rsidRPr="00C74D43" w:rsidRDefault="00C41534" w:rsidP="003B35B0">
      <w:pPr>
        <w:spacing w:after="0" w:line="240" w:lineRule="auto"/>
        <w:ind w:firstLine="709"/>
        <w:jc w:val="both"/>
        <w:rPr>
          <w:rFonts w:ascii="Times New Roman" w:hAnsi="Times New Roman"/>
          <w:sz w:val="28"/>
          <w:szCs w:val="28"/>
        </w:rPr>
      </w:pPr>
    </w:p>
    <w:p w14:paraId="797E02B9" w14:textId="0A311848"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14. В 1925г. Бельгия, Великобритания, Германия, Италия и Франция заключили </w:t>
      </w:r>
      <w:proofErr w:type="spellStart"/>
      <w:r w:rsidRPr="00C74D43">
        <w:rPr>
          <w:rFonts w:ascii="Times New Roman" w:hAnsi="Times New Roman"/>
          <w:sz w:val="28"/>
          <w:szCs w:val="28"/>
        </w:rPr>
        <w:t>Локарнский</w:t>
      </w:r>
      <w:proofErr w:type="spellEnd"/>
      <w:r w:rsidRPr="00C74D43">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C74D43">
        <w:rPr>
          <w:rFonts w:ascii="Times New Roman" w:hAnsi="Times New Roman"/>
          <w:sz w:val="28"/>
          <w:szCs w:val="28"/>
        </w:rPr>
        <w:t>status</w:t>
      </w:r>
      <w:proofErr w:type="spellEnd"/>
      <w:r w:rsidRPr="00C74D43">
        <w:rPr>
          <w:rFonts w:ascii="Times New Roman" w:hAnsi="Times New Roman"/>
          <w:sz w:val="28"/>
          <w:szCs w:val="28"/>
        </w:rPr>
        <w:t xml:space="preserve"> </w:t>
      </w:r>
      <w:proofErr w:type="spellStart"/>
      <w:r w:rsidRPr="00C74D43">
        <w:rPr>
          <w:rFonts w:ascii="Times New Roman" w:hAnsi="Times New Roman"/>
          <w:sz w:val="28"/>
          <w:szCs w:val="28"/>
        </w:rPr>
        <w:t>quo</w:t>
      </w:r>
      <w:proofErr w:type="spellEnd"/>
      <w:r w:rsidRPr="00C74D43">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5A322D15" w14:textId="77777777" w:rsidR="00834343" w:rsidRPr="00C74D43" w:rsidRDefault="00834343" w:rsidP="003B35B0">
      <w:pPr>
        <w:spacing w:after="0" w:line="240" w:lineRule="auto"/>
        <w:ind w:firstLine="709"/>
        <w:jc w:val="both"/>
        <w:rPr>
          <w:rFonts w:ascii="Times New Roman" w:hAnsi="Times New Roman"/>
          <w:sz w:val="28"/>
          <w:szCs w:val="28"/>
        </w:rPr>
      </w:pPr>
    </w:p>
    <w:p w14:paraId="253F1F95" w14:textId="698945F1"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15. 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610E3644"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w:t>
      </w:r>
      <w:r w:rsidR="00582D8A" w:rsidRPr="00C74D43">
        <w:rPr>
          <w:rFonts w:ascii="Times New Roman" w:hAnsi="Times New Roman"/>
          <w:sz w:val="28"/>
          <w:szCs w:val="28"/>
        </w:rPr>
        <w:t>рств — членов ЕС (государства А</w:t>
      </w:r>
      <w:r w:rsidRPr="00C74D43">
        <w:rPr>
          <w:rFonts w:ascii="Times New Roman" w:hAnsi="Times New Roman"/>
          <w:sz w:val="28"/>
          <w:szCs w:val="28"/>
        </w:rPr>
        <w:t>), предусматривает проведение всенародного референдума.</w:t>
      </w:r>
    </w:p>
    <w:p w14:paraId="26790A08" w14:textId="3222A379" w:rsidR="00ED266F" w:rsidRPr="00C74D43" w:rsidRDefault="00593B2A"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0C828D2F"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Какое решение должно быть принято указанным государством</w:t>
      </w:r>
      <w:proofErr w:type="gramStart"/>
      <w:r w:rsidRPr="00C74D43">
        <w:rPr>
          <w:rFonts w:ascii="Times New Roman" w:hAnsi="Times New Roman"/>
          <w:sz w:val="28"/>
          <w:szCs w:val="28"/>
        </w:rPr>
        <w:t xml:space="preserve"> А</w:t>
      </w:r>
      <w:proofErr w:type="gramEnd"/>
      <w:r w:rsidRPr="00C74D43">
        <w:rPr>
          <w:rFonts w:ascii="Times New Roman" w:hAnsi="Times New Roman"/>
          <w:sz w:val="28"/>
          <w:szCs w:val="28"/>
        </w:rPr>
        <w:t xml:space="preserve"> по вопросу ратификации очередного договора ЕС?</w:t>
      </w:r>
    </w:p>
    <w:p w14:paraId="076EF801"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2. Может ли вступить в силу учредительный договор ЕС, если на уровне ЕС было принято решение не проводить национальные референдумы </w:t>
      </w:r>
      <w:r w:rsidRPr="00C74D43">
        <w:rPr>
          <w:rFonts w:ascii="Times New Roman" w:hAnsi="Times New Roman"/>
          <w:sz w:val="28"/>
          <w:szCs w:val="28"/>
        </w:rPr>
        <w:lastRenderedPageBreak/>
        <w:t>по вопросу ратификации, а государство</w:t>
      </w:r>
      <w:proofErr w:type="gramStart"/>
      <w:r w:rsidRPr="00C74D43">
        <w:rPr>
          <w:rFonts w:ascii="Times New Roman" w:hAnsi="Times New Roman"/>
          <w:sz w:val="28"/>
          <w:szCs w:val="28"/>
        </w:rPr>
        <w:t xml:space="preserve"> А</w:t>
      </w:r>
      <w:proofErr w:type="gramEnd"/>
      <w:r w:rsidRPr="00C74D43">
        <w:rPr>
          <w:rFonts w:ascii="Times New Roman" w:hAnsi="Times New Roman"/>
          <w:sz w:val="28"/>
          <w:szCs w:val="28"/>
        </w:rPr>
        <w:t xml:space="preserve"> провело референдум, который показал отрицательный результат?</w:t>
      </w:r>
    </w:p>
    <w:p w14:paraId="4DD4A2E1" w14:textId="77777777" w:rsidR="00C41534" w:rsidRPr="00C74D43" w:rsidRDefault="00C41534" w:rsidP="003B35B0">
      <w:pPr>
        <w:spacing w:after="0" w:line="240" w:lineRule="auto"/>
        <w:ind w:firstLine="709"/>
        <w:jc w:val="both"/>
        <w:rPr>
          <w:rFonts w:ascii="Times New Roman" w:hAnsi="Times New Roman"/>
          <w:sz w:val="28"/>
          <w:szCs w:val="28"/>
        </w:rPr>
      </w:pPr>
    </w:p>
    <w:p w14:paraId="472CED1E" w14:textId="71796355"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16.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65BF1A92"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Возможен ли выход из международных </w:t>
      </w:r>
      <w:proofErr w:type="gramStart"/>
      <w:r w:rsidRPr="00C74D43">
        <w:rPr>
          <w:rFonts w:ascii="Times New Roman" w:hAnsi="Times New Roman"/>
          <w:sz w:val="28"/>
          <w:szCs w:val="28"/>
        </w:rPr>
        <w:t>организаций</w:t>
      </w:r>
      <w:proofErr w:type="gramEnd"/>
      <w:r w:rsidRPr="00C74D43">
        <w:rPr>
          <w:rFonts w:ascii="Times New Roman" w:hAnsi="Times New Roman"/>
          <w:sz w:val="28"/>
          <w:szCs w:val="28"/>
        </w:rPr>
        <w:t xml:space="preserve"> и на </w:t>
      </w:r>
      <w:proofErr w:type="gramStart"/>
      <w:r w:rsidRPr="00C74D43">
        <w:rPr>
          <w:rFonts w:ascii="Times New Roman" w:hAnsi="Times New Roman"/>
          <w:sz w:val="28"/>
          <w:szCs w:val="28"/>
        </w:rPr>
        <w:t>каких</w:t>
      </w:r>
      <w:proofErr w:type="gramEnd"/>
      <w:r w:rsidRPr="00C74D43">
        <w:rPr>
          <w:rFonts w:ascii="Times New Roman" w:hAnsi="Times New Roman"/>
          <w:sz w:val="28"/>
          <w:szCs w:val="28"/>
        </w:rPr>
        <w:t xml:space="preserve"> условиях? </w:t>
      </w:r>
    </w:p>
    <w:p w14:paraId="1E06CF05" w14:textId="029F1639"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Возможен ли запрет выхода из международной организации?</w:t>
      </w:r>
    </w:p>
    <w:p w14:paraId="58E4ACAA" w14:textId="77777777" w:rsidR="00C41534" w:rsidRPr="00C74D43" w:rsidRDefault="00C41534" w:rsidP="003B35B0">
      <w:pPr>
        <w:spacing w:after="0" w:line="240" w:lineRule="auto"/>
        <w:ind w:firstLine="709"/>
        <w:jc w:val="both"/>
        <w:rPr>
          <w:rFonts w:ascii="Times New Roman" w:hAnsi="Times New Roman"/>
          <w:sz w:val="28"/>
          <w:szCs w:val="28"/>
        </w:rPr>
      </w:pPr>
    </w:p>
    <w:p w14:paraId="44B9142E" w14:textId="24DD3D3C" w:rsidR="00287446"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17. В 1993 г. США ратифицировали Пакты о правах человека 1966 г. с оговоркой, предусматривающей, что эти договоры не будут рассматрив</w:t>
      </w:r>
      <w:r w:rsidR="00593B2A" w:rsidRPr="00C74D43">
        <w:rPr>
          <w:rFonts w:ascii="Times New Roman" w:hAnsi="Times New Roman"/>
          <w:sz w:val="28"/>
          <w:szCs w:val="28"/>
        </w:rPr>
        <w:t xml:space="preserve">аться в США как </w:t>
      </w:r>
      <w:proofErr w:type="spellStart"/>
      <w:r w:rsidR="00593B2A" w:rsidRPr="00C74D43">
        <w:rPr>
          <w:rFonts w:ascii="Times New Roman" w:hAnsi="Times New Roman"/>
          <w:sz w:val="28"/>
          <w:szCs w:val="28"/>
        </w:rPr>
        <w:t>самоисполнимые</w:t>
      </w:r>
      <w:proofErr w:type="spellEnd"/>
      <w:r w:rsidR="00593B2A" w:rsidRPr="00C74D43">
        <w:rPr>
          <w:rFonts w:ascii="Times New Roman" w:hAnsi="Times New Roman"/>
          <w:sz w:val="28"/>
          <w:szCs w:val="28"/>
        </w:rPr>
        <w:t>.</w:t>
      </w:r>
    </w:p>
    <w:p w14:paraId="425DA320" w14:textId="77777777" w:rsidR="00834343" w:rsidRPr="00C74D43" w:rsidRDefault="00834343" w:rsidP="003B35B0">
      <w:pPr>
        <w:spacing w:after="0" w:line="240" w:lineRule="auto"/>
        <w:ind w:firstLine="709"/>
        <w:jc w:val="both"/>
        <w:rPr>
          <w:rFonts w:ascii="Times New Roman" w:hAnsi="Times New Roman"/>
          <w:sz w:val="28"/>
          <w:szCs w:val="28"/>
        </w:rPr>
      </w:pPr>
    </w:p>
    <w:p w14:paraId="0B480301" w14:textId="77777777" w:rsidR="00287446" w:rsidRPr="00C74D43"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64A7EC1E" w14:textId="77777777" w:rsidR="00287446" w:rsidRPr="00C74D43"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Каковы практические последствия такой оговорки?</w:t>
      </w:r>
    </w:p>
    <w:p w14:paraId="191A21ED" w14:textId="57C0C81A" w:rsidR="00287446" w:rsidRPr="00C74D43"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Совместима ли такая оговорка с объектом и целями Пактов?</w:t>
      </w:r>
    </w:p>
    <w:p w14:paraId="19C97F30" w14:textId="77777777" w:rsidR="00C41534" w:rsidRPr="00C74D43" w:rsidRDefault="00C41534" w:rsidP="003B35B0">
      <w:pPr>
        <w:spacing w:after="0" w:line="240" w:lineRule="auto"/>
        <w:ind w:firstLine="709"/>
        <w:jc w:val="both"/>
        <w:rPr>
          <w:rFonts w:ascii="Times New Roman" w:hAnsi="Times New Roman"/>
          <w:sz w:val="28"/>
          <w:szCs w:val="28"/>
        </w:rPr>
      </w:pPr>
    </w:p>
    <w:p w14:paraId="53B8CF2E" w14:textId="77777777" w:rsidR="00B50844" w:rsidRPr="00C74D43"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18. При открытии дипломатического представительства России на территории государства</w:t>
      </w:r>
      <w:proofErr w:type="gramStart"/>
      <w:r w:rsidRPr="00C74D43">
        <w:rPr>
          <w:rFonts w:ascii="Times New Roman" w:hAnsi="Times New Roman"/>
          <w:sz w:val="28"/>
          <w:szCs w:val="28"/>
        </w:rPr>
        <w:t xml:space="preserve"> А</w:t>
      </w:r>
      <w:proofErr w:type="gramEnd"/>
      <w:r w:rsidRPr="00C74D43">
        <w:rPr>
          <w:rFonts w:ascii="Times New Roman" w:hAnsi="Times New Roman"/>
          <w:sz w:val="28"/>
          <w:szCs w:val="28"/>
        </w:rPr>
        <w:t>, власти государства А не согласились с численностью сотрудников посольства -200 человек и предложили сократить ее до 150 человек.</w:t>
      </w:r>
    </w:p>
    <w:p w14:paraId="73F0F98E" w14:textId="77777777" w:rsidR="00B50844" w:rsidRPr="00C74D43"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7EA2B60B" w14:textId="77777777" w:rsidR="00B50844" w:rsidRPr="00C74D43"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Каким образом может быть разрешена данная ситуация?</w:t>
      </w:r>
    </w:p>
    <w:p w14:paraId="34A0C389" w14:textId="77777777" w:rsidR="00B212C6" w:rsidRDefault="00B212C6" w:rsidP="003B35B0">
      <w:pPr>
        <w:spacing w:after="0" w:line="240" w:lineRule="auto"/>
        <w:ind w:firstLine="709"/>
        <w:jc w:val="both"/>
        <w:rPr>
          <w:rFonts w:ascii="Times New Roman" w:hAnsi="Times New Roman"/>
          <w:sz w:val="28"/>
          <w:szCs w:val="28"/>
        </w:rPr>
      </w:pPr>
    </w:p>
    <w:p w14:paraId="5519D9D7" w14:textId="293014F5" w:rsidR="00B50844" w:rsidRPr="00C74D43" w:rsidRDefault="00B50844" w:rsidP="00B212C6">
      <w:pPr>
        <w:ind w:firstLine="709"/>
        <w:rPr>
          <w:rFonts w:ascii="Times New Roman" w:hAnsi="Times New Roman"/>
          <w:sz w:val="28"/>
          <w:szCs w:val="28"/>
        </w:rPr>
      </w:pPr>
      <w:r w:rsidRPr="00C74D43">
        <w:rPr>
          <w:rFonts w:ascii="Times New Roman" w:hAnsi="Times New Roman"/>
          <w:sz w:val="28"/>
          <w:szCs w:val="28"/>
        </w:rPr>
        <w:t>19. 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C74D43" w:rsidRDefault="00B50844"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w:t>
      </w:r>
    </w:p>
    <w:p w14:paraId="4ACBD30F" w14:textId="1E12E7E5" w:rsidR="00B50844" w:rsidRPr="00C74D43" w:rsidRDefault="00B50844"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C74D43" w:rsidRDefault="00C41534" w:rsidP="00B212C6">
      <w:pPr>
        <w:spacing w:after="0" w:line="240" w:lineRule="auto"/>
        <w:ind w:firstLine="709"/>
        <w:jc w:val="both"/>
        <w:rPr>
          <w:rFonts w:ascii="Times New Roman" w:hAnsi="Times New Roman"/>
          <w:sz w:val="28"/>
          <w:szCs w:val="28"/>
        </w:rPr>
      </w:pPr>
    </w:p>
    <w:p w14:paraId="202A457B" w14:textId="77777777" w:rsidR="00474D8B" w:rsidRPr="00C74D43" w:rsidRDefault="00B50844"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20. </w:t>
      </w:r>
      <w:r w:rsidR="00474D8B" w:rsidRPr="00C74D43">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C74D43" w:rsidRDefault="00474D8B"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0946F2C3" w14:textId="77777777" w:rsidR="00474D8B" w:rsidRPr="00C74D43" w:rsidRDefault="00474D8B"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Default="00474D8B"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2. Не считаете ли вы, что эффективнее было бы установить международный режим данного пространства?</w:t>
      </w:r>
    </w:p>
    <w:p w14:paraId="68607EFC" w14:textId="77777777" w:rsidR="002A08B8" w:rsidRPr="00C74D43" w:rsidRDefault="002A08B8" w:rsidP="003B35B0">
      <w:pPr>
        <w:spacing w:after="0" w:line="240" w:lineRule="auto"/>
        <w:ind w:firstLine="709"/>
        <w:jc w:val="both"/>
        <w:rPr>
          <w:rFonts w:ascii="Times New Roman" w:hAnsi="Times New Roman"/>
          <w:sz w:val="28"/>
          <w:szCs w:val="28"/>
        </w:rPr>
      </w:pPr>
    </w:p>
    <w:p w14:paraId="7B2227DF" w14:textId="47370429" w:rsidR="002A08B8" w:rsidRPr="002A08B8" w:rsidRDefault="002A08B8" w:rsidP="002A08B8">
      <w:pPr>
        <w:spacing w:after="0"/>
        <w:ind w:firstLine="709"/>
        <w:jc w:val="both"/>
        <w:rPr>
          <w:rFonts w:ascii="Times New Roman" w:hAnsi="Times New Roman"/>
          <w:iCs/>
          <w:sz w:val="28"/>
          <w:szCs w:val="28"/>
        </w:rPr>
      </w:pPr>
      <w:bookmarkStart w:id="2" w:name="_Hlk99285549"/>
      <w:r w:rsidRPr="002A08B8">
        <w:rPr>
          <w:rFonts w:ascii="Times New Roman" w:hAnsi="Times New Roman"/>
          <w:iCs/>
          <w:sz w:val="28"/>
          <w:szCs w:val="28"/>
        </w:rPr>
        <w:t xml:space="preserve">При проведении текущего контроля </w:t>
      </w:r>
      <w:proofErr w:type="gramStart"/>
      <w:r w:rsidRPr="002A08B8">
        <w:rPr>
          <w:rFonts w:ascii="Times New Roman" w:hAnsi="Times New Roman"/>
          <w:iCs/>
          <w:sz w:val="28"/>
          <w:szCs w:val="28"/>
        </w:rPr>
        <w:t>обучающемуся</w:t>
      </w:r>
      <w:proofErr w:type="gramEnd"/>
      <w:r w:rsidRPr="002A08B8">
        <w:rPr>
          <w:rFonts w:ascii="Times New Roman" w:hAnsi="Times New Roman"/>
          <w:iCs/>
          <w:sz w:val="28"/>
          <w:szCs w:val="28"/>
        </w:rPr>
        <w:t xml:space="preserve"> предлагается</w:t>
      </w:r>
      <w:r>
        <w:rPr>
          <w:rFonts w:ascii="Times New Roman" w:hAnsi="Times New Roman"/>
          <w:iCs/>
          <w:sz w:val="28"/>
          <w:szCs w:val="28"/>
        </w:rPr>
        <w:t xml:space="preserve"> выполнить практические задания из нижеприведенного списка.</w:t>
      </w:r>
    </w:p>
    <w:p w14:paraId="7771B3BF" w14:textId="77777777" w:rsidR="00287446" w:rsidRPr="00C74D43" w:rsidRDefault="00287446" w:rsidP="00881419">
      <w:pPr>
        <w:pStyle w:val="a3"/>
        <w:spacing w:after="0"/>
        <w:ind w:left="1069"/>
        <w:jc w:val="center"/>
        <w:rPr>
          <w:rFonts w:ascii="Times New Roman" w:hAnsi="Times New Roman"/>
          <w:b/>
          <w:bCs/>
          <w:sz w:val="28"/>
          <w:szCs w:val="28"/>
        </w:rPr>
      </w:pPr>
    </w:p>
    <w:p w14:paraId="5D433FEA" w14:textId="5A72CE0D" w:rsidR="00881419" w:rsidRDefault="00881419" w:rsidP="00881419">
      <w:pPr>
        <w:pStyle w:val="a3"/>
        <w:spacing w:after="0"/>
        <w:ind w:left="1069"/>
        <w:jc w:val="center"/>
        <w:rPr>
          <w:rFonts w:ascii="Times New Roman" w:hAnsi="Times New Roman"/>
          <w:b/>
          <w:bCs/>
          <w:sz w:val="28"/>
          <w:szCs w:val="28"/>
        </w:rPr>
      </w:pPr>
      <w:r w:rsidRPr="00C74D43">
        <w:rPr>
          <w:rFonts w:ascii="Times New Roman" w:hAnsi="Times New Roman"/>
          <w:b/>
          <w:bCs/>
          <w:sz w:val="28"/>
          <w:szCs w:val="28"/>
        </w:rPr>
        <w:t>Примерная тематика докладов на круглом столе</w:t>
      </w:r>
    </w:p>
    <w:p w14:paraId="24A761A7" w14:textId="77777777" w:rsidR="002A08B8" w:rsidRPr="00C74D43" w:rsidRDefault="002A08B8" w:rsidP="00881419">
      <w:pPr>
        <w:pStyle w:val="a3"/>
        <w:spacing w:after="0"/>
        <w:ind w:left="1069"/>
        <w:jc w:val="center"/>
        <w:rPr>
          <w:rFonts w:ascii="Times New Roman" w:hAnsi="Times New Roman"/>
          <w:b/>
          <w:bCs/>
          <w:sz w:val="28"/>
          <w:szCs w:val="28"/>
        </w:rPr>
      </w:pPr>
    </w:p>
    <w:bookmarkEnd w:id="0"/>
    <w:bookmarkEnd w:id="2"/>
    <w:p w14:paraId="5F7BE137" w14:textId="0157A663" w:rsidR="00E429C7" w:rsidRPr="00C74D43" w:rsidRDefault="00E429C7" w:rsidP="00E429C7">
      <w:pPr>
        <w:spacing w:after="0"/>
        <w:contextualSpacing/>
        <w:rPr>
          <w:rFonts w:ascii="Times New Roman" w:hAnsi="Times New Roman"/>
          <w:b/>
          <w:sz w:val="28"/>
          <w:szCs w:val="28"/>
        </w:rPr>
      </w:pPr>
      <w:r w:rsidRPr="00C74D43">
        <w:rPr>
          <w:rFonts w:ascii="Times New Roman" w:hAnsi="Times New Roman"/>
          <w:b/>
          <w:sz w:val="28"/>
          <w:szCs w:val="28"/>
        </w:rPr>
        <w:t>Оценка знаний по компетенции</w:t>
      </w:r>
      <w:r w:rsidR="002A08B8">
        <w:rPr>
          <w:rFonts w:ascii="Times New Roman" w:hAnsi="Times New Roman"/>
          <w:b/>
          <w:sz w:val="28"/>
          <w:szCs w:val="28"/>
        </w:rPr>
        <w:t>:</w:t>
      </w:r>
      <w:r w:rsidRPr="00C74D43">
        <w:rPr>
          <w:rFonts w:ascii="Times New Roman" w:hAnsi="Times New Roman"/>
          <w:b/>
          <w:sz w:val="28"/>
          <w:szCs w:val="28"/>
        </w:rPr>
        <w:t xml:space="preserve"> ОПК-1, </w:t>
      </w:r>
      <w:r w:rsidRPr="00C74D43">
        <w:rPr>
          <w:rFonts w:ascii="Times New Roman" w:hAnsi="Times New Roman"/>
          <w:b/>
          <w:bCs/>
          <w:sz w:val="28"/>
          <w:szCs w:val="28"/>
        </w:rPr>
        <w:t>ПК-9</w:t>
      </w:r>
    </w:p>
    <w:p w14:paraId="113383E5" w14:textId="77777777" w:rsidR="005C2FFD" w:rsidRPr="00C74D43" w:rsidRDefault="005C2FFD" w:rsidP="00E429C7">
      <w:pPr>
        <w:pStyle w:val="a3"/>
        <w:spacing w:after="0"/>
        <w:ind w:left="1069"/>
        <w:jc w:val="both"/>
        <w:rPr>
          <w:rFonts w:ascii="Times New Roman" w:hAnsi="Times New Roman"/>
          <w:sz w:val="28"/>
          <w:szCs w:val="28"/>
        </w:rPr>
      </w:pPr>
    </w:p>
    <w:p w14:paraId="3E3F1BB4" w14:textId="69F7C35A" w:rsidR="008A230B" w:rsidRPr="00C74D43"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Понятие и предмет международного права.</w:t>
      </w:r>
    </w:p>
    <w:p w14:paraId="608F42CF" w14:textId="77777777" w:rsidR="008A230B" w:rsidRPr="00C74D43"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Понятие и классификация источников международного права.</w:t>
      </w:r>
    </w:p>
    <w:p w14:paraId="72B4858F" w14:textId="77777777" w:rsidR="008A230B" w:rsidRPr="00C74D43"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Понятие и виды субъектов международного права.</w:t>
      </w:r>
    </w:p>
    <w:p w14:paraId="652BFFBF" w14:textId="49B41735" w:rsidR="00287446" w:rsidRPr="00C74D43"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Правосубъектность международных организаций.</w:t>
      </w:r>
    </w:p>
    <w:p w14:paraId="49DE8B70" w14:textId="32A81EBA"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Правовой режим Арктики.</w:t>
      </w:r>
    </w:p>
    <w:p w14:paraId="2D6C0D35"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Кодификация института международно-правовой ответственности.</w:t>
      </w:r>
    </w:p>
    <w:p w14:paraId="2293AC2A"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История возникновения и развития права внешних сношений.</w:t>
      </w:r>
    </w:p>
    <w:p w14:paraId="3370059D" w14:textId="77777777" w:rsidR="00474D8B" w:rsidRPr="00C74D43"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Возникновение и развитие международного морского права.</w:t>
      </w:r>
    </w:p>
    <w:p w14:paraId="261849F9" w14:textId="4BF601BF"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 xml:space="preserve"> Правовой режим Каспийского моря.</w:t>
      </w:r>
    </w:p>
    <w:p w14:paraId="704342E0" w14:textId="39F9254A" w:rsidR="00474D8B" w:rsidRPr="00C74D43"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Воздушные пространства и их правовой режим.</w:t>
      </w:r>
    </w:p>
    <w:p w14:paraId="3A40F0AF" w14:textId="77777777" w:rsidR="00363D57" w:rsidRPr="00C74D43"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C74D43"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Концепция нового международного экономического порядка.</w:t>
      </w:r>
    </w:p>
    <w:p w14:paraId="02E244D3" w14:textId="77777777" w:rsidR="00363D57" w:rsidRPr="00C74D43"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Современные проблемы международного экологического права.</w:t>
      </w:r>
    </w:p>
    <w:p w14:paraId="2F48518C" w14:textId="77777777" w:rsidR="00B403AB" w:rsidRPr="00C74D43"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Защита гражданского населения во время вооруженных конфликтов.</w:t>
      </w:r>
    </w:p>
    <w:p w14:paraId="629609E0" w14:textId="77777777" w:rsidR="00B403AB" w:rsidRPr="00C74D43"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Становление и развитие международного уголовного права.</w:t>
      </w:r>
    </w:p>
    <w:p w14:paraId="2B5E68E1" w14:textId="4A237E7F" w:rsidR="006E00B9" w:rsidRPr="00C74D43"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Актуальные вопросы права международной безопасности.</w:t>
      </w:r>
    </w:p>
    <w:sectPr w:rsidR="006E00B9" w:rsidRPr="00C74D43"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7"/>
  </w:num>
  <w:num w:numId="6">
    <w:abstractNumId w:val="2"/>
  </w:num>
  <w:num w:numId="7">
    <w:abstractNumId w:val="10"/>
  </w:num>
  <w:num w:numId="8">
    <w:abstractNumId w:val="11"/>
  </w:num>
  <w:num w:numId="9">
    <w:abstractNumId w:val="0"/>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91E9C"/>
    <w:rsid w:val="000B3861"/>
    <w:rsid w:val="000B68DB"/>
    <w:rsid w:val="000E2A95"/>
    <w:rsid w:val="000F6D72"/>
    <w:rsid w:val="00136E17"/>
    <w:rsid w:val="00141177"/>
    <w:rsid w:val="00175D46"/>
    <w:rsid w:val="00190D26"/>
    <w:rsid w:val="001D75D9"/>
    <w:rsid w:val="001F5B20"/>
    <w:rsid w:val="00202C6E"/>
    <w:rsid w:val="00203FAD"/>
    <w:rsid w:val="0020428B"/>
    <w:rsid w:val="00223653"/>
    <w:rsid w:val="00233791"/>
    <w:rsid w:val="002569E4"/>
    <w:rsid w:val="002872A2"/>
    <w:rsid w:val="00287446"/>
    <w:rsid w:val="002A08B8"/>
    <w:rsid w:val="002D5DAA"/>
    <w:rsid w:val="00324B62"/>
    <w:rsid w:val="00354926"/>
    <w:rsid w:val="00363D57"/>
    <w:rsid w:val="00364CAC"/>
    <w:rsid w:val="003A50D0"/>
    <w:rsid w:val="003B35B0"/>
    <w:rsid w:val="003B63AC"/>
    <w:rsid w:val="00415513"/>
    <w:rsid w:val="00474D8B"/>
    <w:rsid w:val="004E0F0E"/>
    <w:rsid w:val="004E18AE"/>
    <w:rsid w:val="00545272"/>
    <w:rsid w:val="005610FC"/>
    <w:rsid w:val="005611E1"/>
    <w:rsid w:val="00563605"/>
    <w:rsid w:val="005675A8"/>
    <w:rsid w:val="00582D8A"/>
    <w:rsid w:val="005903D1"/>
    <w:rsid w:val="00593B2A"/>
    <w:rsid w:val="005C2FFD"/>
    <w:rsid w:val="005D2A4F"/>
    <w:rsid w:val="00616A9B"/>
    <w:rsid w:val="00623FFC"/>
    <w:rsid w:val="006950D0"/>
    <w:rsid w:val="00695513"/>
    <w:rsid w:val="006E00B9"/>
    <w:rsid w:val="006F7557"/>
    <w:rsid w:val="00715445"/>
    <w:rsid w:val="00724BD6"/>
    <w:rsid w:val="00742E58"/>
    <w:rsid w:val="00744485"/>
    <w:rsid w:val="00782D83"/>
    <w:rsid w:val="007937A3"/>
    <w:rsid w:val="007A0785"/>
    <w:rsid w:val="007A1BE5"/>
    <w:rsid w:val="007A4116"/>
    <w:rsid w:val="007A42C9"/>
    <w:rsid w:val="007A4398"/>
    <w:rsid w:val="007A5550"/>
    <w:rsid w:val="007B6C81"/>
    <w:rsid w:val="007C37AF"/>
    <w:rsid w:val="007D7EA4"/>
    <w:rsid w:val="007E7EF1"/>
    <w:rsid w:val="00803311"/>
    <w:rsid w:val="00834343"/>
    <w:rsid w:val="00834E1E"/>
    <w:rsid w:val="00852CD8"/>
    <w:rsid w:val="00855B8C"/>
    <w:rsid w:val="00857C46"/>
    <w:rsid w:val="00881419"/>
    <w:rsid w:val="008965CD"/>
    <w:rsid w:val="008A230B"/>
    <w:rsid w:val="00906919"/>
    <w:rsid w:val="0093645F"/>
    <w:rsid w:val="009433E1"/>
    <w:rsid w:val="00963E76"/>
    <w:rsid w:val="0097149F"/>
    <w:rsid w:val="009724D5"/>
    <w:rsid w:val="00995328"/>
    <w:rsid w:val="009B34F2"/>
    <w:rsid w:val="009D7CB4"/>
    <w:rsid w:val="00A06B14"/>
    <w:rsid w:val="00A26C4D"/>
    <w:rsid w:val="00A600EE"/>
    <w:rsid w:val="00A70E4B"/>
    <w:rsid w:val="00A74EDB"/>
    <w:rsid w:val="00A90803"/>
    <w:rsid w:val="00AA3F74"/>
    <w:rsid w:val="00AE1E1D"/>
    <w:rsid w:val="00B212C6"/>
    <w:rsid w:val="00B403AB"/>
    <w:rsid w:val="00B5064A"/>
    <w:rsid w:val="00B50844"/>
    <w:rsid w:val="00B642FE"/>
    <w:rsid w:val="00B96604"/>
    <w:rsid w:val="00C41534"/>
    <w:rsid w:val="00C730C9"/>
    <w:rsid w:val="00C74D43"/>
    <w:rsid w:val="00C93729"/>
    <w:rsid w:val="00C94BD9"/>
    <w:rsid w:val="00C971F4"/>
    <w:rsid w:val="00CB07DA"/>
    <w:rsid w:val="00CB37FF"/>
    <w:rsid w:val="00CE3885"/>
    <w:rsid w:val="00D24A75"/>
    <w:rsid w:val="00D27612"/>
    <w:rsid w:val="00D33391"/>
    <w:rsid w:val="00D354DA"/>
    <w:rsid w:val="00D420CD"/>
    <w:rsid w:val="00D90126"/>
    <w:rsid w:val="00DB5994"/>
    <w:rsid w:val="00E0791A"/>
    <w:rsid w:val="00E112BF"/>
    <w:rsid w:val="00E117EA"/>
    <w:rsid w:val="00E316EC"/>
    <w:rsid w:val="00E332A8"/>
    <w:rsid w:val="00E429C7"/>
    <w:rsid w:val="00E46142"/>
    <w:rsid w:val="00E8519F"/>
    <w:rsid w:val="00ED266F"/>
    <w:rsid w:val="00F13C0A"/>
    <w:rsid w:val="00F767BE"/>
    <w:rsid w:val="00F82F3D"/>
    <w:rsid w:val="00F8701C"/>
    <w:rsid w:val="00FA5089"/>
    <w:rsid w:val="00FF1A1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5092</Words>
  <Characters>29025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2026-01-16T09:18:00Z</dcterms:created>
  <dcterms:modified xsi:type="dcterms:W3CDTF">2026-01-16T09:18:00Z</dcterms:modified>
</cp:coreProperties>
</file>