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4A9" w:rsidRPr="004104A9" w:rsidRDefault="004104A9" w:rsidP="004104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4A9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r w:rsidR="00673327" w:rsidRPr="00673327">
        <w:rPr>
          <w:rFonts w:ascii="Times New Roman" w:hAnsi="Times New Roman" w:cs="Times New Roman"/>
          <w:b/>
          <w:sz w:val="28"/>
          <w:szCs w:val="28"/>
        </w:rPr>
        <w:t>промежуточной аттестации</w:t>
      </w:r>
      <w:r w:rsidR="00673327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4104A9">
        <w:rPr>
          <w:rFonts w:ascii="Times New Roman" w:hAnsi="Times New Roman" w:cs="Times New Roman"/>
          <w:b/>
          <w:sz w:val="28"/>
          <w:szCs w:val="28"/>
        </w:rPr>
        <w:t>по дисциплине (модулю)</w:t>
      </w:r>
    </w:p>
    <w:p w:rsidR="00577D7C" w:rsidRDefault="004104A9" w:rsidP="004104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D7C">
        <w:rPr>
          <w:rFonts w:ascii="Times New Roman" w:hAnsi="Times New Roman" w:cs="Times New Roman"/>
          <w:b/>
          <w:sz w:val="28"/>
          <w:szCs w:val="28"/>
        </w:rPr>
        <w:t>«</w:t>
      </w:r>
      <w:r w:rsidR="00BF0975" w:rsidRPr="0049192B">
        <w:rPr>
          <w:rFonts w:ascii="Times New Roman" w:hAnsi="Times New Roman"/>
          <w:b/>
          <w:noProof/>
          <w:sz w:val="28"/>
          <w:szCs w:val="28"/>
        </w:rPr>
        <w:t>Техническое обслуживание путей городского рельсового транспорта</w:t>
      </w:r>
      <w:r w:rsidR="00577D7C">
        <w:rPr>
          <w:rFonts w:ascii="Times New Roman" w:hAnsi="Times New Roman" w:cs="Times New Roman"/>
          <w:b/>
          <w:sz w:val="28"/>
          <w:szCs w:val="28"/>
        </w:rPr>
        <w:t>»</w:t>
      </w:r>
    </w:p>
    <w:p w:rsidR="004104A9" w:rsidRDefault="004104A9" w:rsidP="0041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4A9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 w:rsidR="006E0462">
        <w:rPr>
          <w:rFonts w:ascii="Times New Roman" w:hAnsi="Times New Roman" w:cs="Times New Roman"/>
          <w:sz w:val="24"/>
          <w:szCs w:val="24"/>
        </w:rPr>
        <w:t>экзамена</w:t>
      </w:r>
      <w:r w:rsidRPr="004104A9">
        <w:rPr>
          <w:rFonts w:ascii="Times New Roman" w:hAnsi="Times New Roman" w:cs="Times New Roman"/>
          <w:sz w:val="24"/>
          <w:szCs w:val="24"/>
        </w:rPr>
        <w:t xml:space="preserve"> обучающемуся предлагается дать ответы на 2 вопроса, приведенных в экзаменационном билете</w:t>
      </w:r>
      <w:r w:rsidR="00BF0975">
        <w:rPr>
          <w:rFonts w:ascii="Times New Roman" w:hAnsi="Times New Roman" w:cs="Times New Roman"/>
          <w:sz w:val="24"/>
          <w:szCs w:val="24"/>
        </w:rPr>
        <w:t>.</w:t>
      </w:r>
    </w:p>
    <w:p w:rsidR="00AB6E4C" w:rsidRDefault="00BF0975" w:rsidP="00AB6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975">
        <w:rPr>
          <w:rFonts w:ascii="Times New Roman" w:hAnsi="Times New Roman" w:cs="Times New Roman"/>
          <w:sz w:val="24"/>
          <w:szCs w:val="24"/>
        </w:rPr>
        <w:t>Оценочные материалы, применяемые при проведении промежуточной аттестации, разрабатываются в соответствии с локальным нормативным актом РУТ (МИИТ).</w:t>
      </w:r>
    </w:p>
    <w:p w:rsidR="00AB6E4C" w:rsidRPr="00AB6E4C" w:rsidRDefault="00AB6E4C" w:rsidP="00AB6E4C">
      <w:pPr>
        <w:shd w:val="clear" w:color="auto" w:fill="FFFFFF"/>
        <w:spacing w:before="300" w:after="60" w:line="360" w:lineRule="atLeast"/>
        <w:outlineLvl w:val="3"/>
        <w:rPr>
          <w:rFonts w:ascii="Times New Roman" w:hAnsi="Times New Roman" w:cs="Times New Roman"/>
          <w:sz w:val="24"/>
          <w:szCs w:val="24"/>
        </w:rPr>
      </w:pPr>
      <w:r w:rsidRPr="00AB6E4C">
        <w:rPr>
          <w:rFonts w:ascii="Times New Roman" w:hAnsi="Times New Roman" w:cs="Times New Roman"/>
          <w:sz w:val="24"/>
          <w:szCs w:val="24"/>
        </w:rPr>
        <w:t>1. Общие положения и основные понятия</w:t>
      </w:r>
    </w:p>
    <w:p w:rsidR="00AB6E4C" w:rsidRPr="00AB6E4C" w:rsidRDefault="00AB6E4C" w:rsidP="00AB6E4C">
      <w:pPr>
        <w:pStyle w:val="4"/>
        <w:shd w:val="clear" w:color="auto" w:fill="FFFFFF"/>
        <w:spacing w:before="300" w:beforeAutospacing="0" w:after="60" w:afterAutospacing="0" w:line="360" w:lineRule="atLeast"/>
        <w:rPr>
          <w:rFonts w:eastAsiaTheme="minorHAnsi"/>
          <w:b w:val="0"/>
          <w:bCs w:val="0"/>
          <w:lang w:eastAsia="en-US"/>
        </w:rPr>
      </w:pPr>
      <w:r w:rsidRPr="00AB6E4C">
        <w:rPr>
          <w:rFonts w:eastAsiaTheme="minorHAnsi"/>
          <w:b w:val="0"/>
          <w:bCs w:val="0"/>
          <w:lang w:eastAsia="en-US"/>
        </w:rPr>
        <w:t>2. Конструкция пути</w:t>
      </w:r>
    </w:p>
    <w:p w:rsidR="00AB6E4C" w:rsidRPr="00AB6E4C" w:rsidRDefault="00AB6E4C" w:rsidP="00AB6E4C">
      <w:pPr>
        <w:pStyle w:val="4"/>
        <w:shd w:val="clear" w:color="auto" w:fill="FFFFFF"/>
        <w:spacing w:before="300" w:beforeAutospacing="0" w:after="60" w:afterAutospacing="0" w:line="360" w:lineRule="atLeast"/>
        <w:rPr>
          <w:rFonts w:eastAsiaTheme="minorHAnsi"/>
          <w:b w:val="0"/>
          <w:bCs w:val="0"/>
          <w:lang w:eastAsia="en-US"/>
        </w:rPr>
      </w:pPr>
      <w:r w:rsidRPr="00AB6E4C">
        <w:rPr>
          <w:rFonts w:eastAsiaTheme="minorHAnsi"/>
          <w:b w:val="0"/>
          <w:bCs w:val="0"/>
          <w:lang w:eastAsia="en-US"/>
        </w:rPr>
        <w:t>3. Технические характеристики элементов пути</w:t>
      </w:r>
    </w:p>
    <w:p w:rsidR="00AB6E4C" w:rsidRPr="00AB6E4C" w:rsidRDefault="00AB6E4C" w:rsidP="00AB6E4C">
      <w:pPr>
        <w:pStyle w:val="4"/>
        <w:shd w:val="clear" w:color="auto" w:fill="FFFFFF"/>
        <w:spacing w:before="300" w:beforeAutospacing="0" w:after="60" w:afterAutospacing="0" w:line="360" w:lineRule="atLeast"/>
        <w:rPr>
          <w:rFonts w:eastAsiaTheme="minorHAnsi"/>
          <w:b w:val="0"/>
          <w:bCs w:val="0"/>
          <w:lang w:eastAsia="en-US"/>
        </w:rPr>
      </w:pPr>
      <w:r w:rsidRPr="00AB6E4C">
        <w:rPr>
          <w:rFonts w:eastAsiaTheme="minorHAnsi"/>
          <w:b w:val="0"/>
          <w:bCs w:val="0"/>
          <w:lang w:eastAsia="en-US"/>
        </w:rPr>
        <w:t>4. Техническое обслуживание и ремонт</w:t>
      </w:r>
    </w:p>
    <w:p w:rsidR="00AB6E4C" w:rsidRPr="00AB6E4C" w:rsidRDefault="00AB6E4C" w:rsidP="00AB6E4C">
      <w:pPr>
        <w:pStyle w:val="4"/>
        <w:shd w:val="clear" w:color="auto" w:fill="FFFFFF"/>
        <w:spacing w:before="300" w:beforeAutospacing="0" w:after="60" w:afterAutospacing="0" w:line="360" w:lineRule="atLeast"/>
        <w:rPr>
          <w:rFonts w:eastAsiaTheme="minorHAnsi"/>
          <w:b w:val="0"/>
          <w:bCs w:val="0"/>
          <w:lang w:eastAsia="en-US"/>
        </w:rPr>
      </w:pPr>
      <w:r w:rsidRPr="00AB6E4C">
        <w:rPr>
          <w:rFonts w:eastAsiaTheme="minorHAnsi"/>
          <w:b w:val="0"/>
          <w:bCs w:val="0"/>
          <w:lang w:eastAsia="en-US"/>
        </w:rPr>
        <w:t>5. Диагностика и контроль</w:t>
      </w:r>
    </w:p>
    <w:p w:rsidR="00AB6E4C" w:rsidRPr="00AB6E4C" w:rsidRDefault="00AB6E4C" w:rsidP="00AB6E4C">
      <w:pPr>
        <w:pStyle w:val="4"/>
        <w:shd w:val="clear" w:color="auto" w:fill="FFFFFF"/>
        <w:spacing w:before="300" w:beforeAutospacing="0" w:after="60" w:afterAutospacing="0" w:line="360" w:lineRule="atLeast"/>
        <w:rPr>
          <w:rFonts w:eastAsiaTheme="minorHAnsi"/>
          <w:b w:val="0"/>
          <w:bCs w:val="0"/>
          <w:lang w:eastAsia="en-US"/>
        </w:rPr>
      </w:pPr>
      <w:r w:rsidRPr="00AB6E4C">
        <w:rPr>
          <w:rFonts w:eastAsiaTheme="minorHAnsi"/>
          <w:b w:val="0"/>
          <w:bCs w:val="0"/>
          <w:lang w:eastAsia="en-US"/>
        </w:rPr>
        <w:t>6. Безопасность движения</w:t>
      </w:r>
    </w:p>
    <w:p w:rsidR="00AB6E4C" w:rsidRPr="00AB6E4C" w:rsidRDefault="00AB6E4C" w:rsidP="00AB6E4C">
      <w:pPr>
        <w:pStyle w:val="4"/>
        <w:shd w:val="clear" w:color="auto" w:fill="FFFFFF"/>
        <w:spacing w:before="300" w:beforeAutospacing="0" w:after="60" w:afterAutospacing="0" w:line="360" w:lineRule="atLeast"/>
        <w:rPr>
          <w:rFonts w:eastAsiaTheme="minorHAnsi"/>
          <w:b w:val="0"/>
          <w:bCs w:val="0"/>
          <w:lang w:eastAsia="en-US"/>
        </w:rPr>
      </w:pPr>
      <w:r w:rsidRPr="00AB6E4C">
        <w:rPr>
          <w:rFonts w:eastAsiaTheme="minorHAnsi"/>
          <w:b w:val="0"/>
          <w:bCs w:val="0"/>
          <w:lang w:eastAsia="en-US"/>
        </w:rPr>
        <w:t>7. Специальные устройства и сооружения</w:t>
      </w:r>
    </w:p>
    <w:p w:rsidR="00AB6E4C" w:rsidRPr="00AB6E4C" w:rsidRDefault="00AB6E4C" w:rsidP="00AB6E4C">
      <w:pPr>
        <w:pStyle w:val="4"/>
        <w:shd w:val="clear" w:color="auto" w:fill="FFFFFF"/>
        <w:spacing w:before="300" w:beforeAutospacing="0" w:after="60" w:afterAutospacing="0" w:line="360" w:lineRule="atLeast"/>
        <w:rPr>
          <w:rFonts w:eastAsiaTheme="minorHAnsi"/>
          <w:b w:val="0"/>
          <w:bCs w:val="0"/>
          <w:lang w:eastAsia="en-US"/>
        </w:rPr>
      </w:pPr>
      <w:r w:rsidRPr="00AB6E4C">
        <w:rPr>
          <w:rFonts w:eastAsiaTheme="minorHAnsi"/>
          <w:b w:val="0"/>
          <w:bCs w:val="0"/>
          <w:lang w:eastAsia="en-US"/>
        </w:rPr>
        <w:t>8. Борьба с негативными факторами</w:t>
      </w:r>
    </w:p>
    <w:p w:rsidR="00AB6E4C" w:rsidRPr="00AB6E4C" w:rsidRDefault="00AB6E4C" w:rsidP="00AB6E4C">
      <w:pPr>
        <w:pStyle w:val="4"/>
        <w:shd w:val="clear" w:color="auto" w:fill="FFFFFF"/>
        <w:spacing w:before="300" w:beforeAutospacing="0" w:after="60" w:afterAutospacing="0" w:line="360" w:lineRule="atLeast"/>
        <w:rPr>
          <w:rFonts w:eastAsiaTheme="minorHAnsi"/>
          <w:b w:val="0"/>
          <w:bCs w:val="0"/>
          <w:lang w:eastAsia="en-US"/>
        </w:rPr>
      </w:pPr>
      <w:r w:rsidRPr="00AB6E4C">
        <w:rPr>
          <w:rFonts w:eastAsiaTheme="minorHAnsi"/>
          <w:b w:val="0"/>
          <w:bCs w:val="0"/>
          <w:lang w:eastAsia="en-US"/>
        </w:rPr>
        <w:t>9. Организация работ</w:t>
      </w:r>
    </w:p>
    <w:p w:rsidR="00AB6E4C" w:rsidRPr="00AB6E4C" w:rsidRDefault="00AB6E4C" w:rsidP="00AB6E4C">
      <w:pPr>
        <w:pStyle w:val="4"/>
        <w:shd w:val="clear" w:color="auto" w:fill="FFFFFF"/>
        <w:spacing w:before="300" w:beforeAutospacing="0" w:after="60" w:afterAutospacing="0" w:line="360" w:lineRule="atLeast"/>
        <w:rPr>
          <w:rFonts w:eastAsiaTheme="minorHAnsi"/>
          <w:b w:val="0"/>
          <w:bCs w:val="0"/>
          <w:lang w:eastAsia="en-US"/>
        </w:rPr>
      </w:pPr>
      <w:r w:rsidRPr="00AB6E4C">
        <w:rPr>
          <w:rFonts w:eastAsiaTheme="minorHAnsi"/>
          <w:b w:val="0"/>
          <w:bCs w:val="0"/>
          <w:lang w:eastAsia="en-US"/>
        </w:rPr>
        <w:t>10. Современные технологии</w:t>
      </w:r>
    </w:p>
    <w:p w:rsidR="00AB6E4C" w:rsidRPr="00AB6E4C" w:rsidRDefault="00AB6E4C" w:rsidP="00AB6E4C">
      <w:pPr>
        <w:pStyle w:val="4"/>
        <w:shd w:val="clear" w:color="auto" w:fill="FFFFFF"/>
        <w:spacing w:before="300" w:beforeAutospacing="0" w:after="60" w:afterAutospacing="0" w:line="360" w:lineRule="atLeast"/>
        <w:rPr>
          <w:rFonts w:eastAsiaTheme="minorHAnsi"/>
          <w:b w:val="0"/>
          <w:bCs w:val="0"/>
          <w:lang w:eastAsia="en-US"/>
        </w:rPr>
      </w:pPr>
    </w:p>
    <w:p w:rsidR="00AB6E4C" w:rsidRDefault="00AB6E4C" w:rsidP="0041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E4C" w:rsidRDefault="00AB6E4C" w:rsidP="0041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E4C" w:rsidRDefault="00AB6E4C" w:rsidP="0041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E4C" w:rsidRPr="004104A9" w:rsidRDefault="00AB6E4C" w:rsidP="0041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B6E4C" w:rsidRPr="00410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332B"/>
    <w:multiLevelType w:val="hybridMultilevel"/>
    <w:tmpl w:val="B2E82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9238E"/>
    <w:multiLevelType w:val="hybridMultilevel"/>
    <w:tmpl w:val="18026B64"/>
    <w:lvl w:ilvl="0" w:tplc="73203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54C3E57"/>
    <w:multiLevelType w:val="hybridMultilevel"/>
    <w:tmpl w:val="27184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DB0"/>
    <w:rsid w:val="0024355C"/>
    <w:rsid w:val="00360F0D"/>
    <w:rsid w:val="004104A9"/>
    <w:rsid w:val="00577D7C"/>
    <w:rsid w:val="00586C5F"/>
    <w:rsid w:val="005A666A"/>
    <w:rsid w:val="00673327"/>
    <w:rsid w:val="006E0462"/>
    <w:rsid w:val="00825B39"/>
    <w:rsid w:val="00A2642B"/>
    <w:rsid w:val="00AB6E4C"/>
    <w:rsid w:val="00BF0975"/>
    <w:rsid w:val="00BF30D2"/>
    <w:rsid w:val="00C264D7"/>
    <w:rsid w:val="00CA0614"/>
    <w:rsid w:val="00DA0F0D"/>
    <w:rsid w:val="00E76DB0"/>
    <w:rsid w:val="00EC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179AD"/>
  <w15:docId w15:val="{CDBE0627-CD6F-45FA-A23D-190C0E4A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7D7C"/>
  </w:style>
  <w:style w:type="paragraph" w:styleId="4">
    <w:name w:val="heading 4"/>
    <w:basedOn w:val="a"/>
    <w:link w:val="40"/>
    <w:uiPriority w:val="9"/>
    <w:qFormat/>
    <w:rsid w:val="00AB6E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66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AB6E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9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Фроловский Юрий Кириллович</dc:creator>
  <cp:keywords/>
  <dc:description/>
  <cp:lastModifiedBy>Гуськова Марина Федоровна</cp:lastModifiedBy>
  <cp:revision>11</cp:revision>
  <dcterms:created xsi:type="dcterms:W3CDTF">2015-11-30T10:46:00Z</dcterms:created>
  <dcterms:modified xsi:type="dcterms:W3CDTF">2026-02-07T09:20:00Z</dcterms:modified>
</cp:coreProperties>
</file>