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A7" w:rsidRPr="00A330B5" w:rsidRDefault="007124A7" w:rsidP="00A330B5">
      <w:pPr>
        <w:pStyle w:val="10"/>
        <w:spacing w:line="276" w:lineRule="auto"/>
        <w:jc w:val="center"/>
        <w:rPr>
          <w:b/>
          <w:noProof/>
          <w:lang w:val="ru-RU"/>
        </w:rPr>
      </w:pPr>
      <w:r w:rsidRPr="00A330B5">
        <w:rPr>
          <w:rFonts w:eastAsia="Calibri"/>
          <w:b/>
          <w:lang w:val="ru-RU"/>
        </w:rPr>
        <w:t>«</w:t>
      </w:r>
      <w:r w:rsidR="00A330B5" w:rsidRPr="00A330B5">
        <w:rPr>
          <w:b/>
          <w:caps w:val="0"/>
          <w:noProof/>
          <w:lang w:val="ru-RU"/>
        </w:rPr>
        <w:t>Организация, управление и техническая эксплуатация зданий и сооружений</w:t>
      </w:r>
      <w:r w:rsidRPr="002451F6">
        <w:rPr>
          <w:rFonts w:eastAsia="Calibri"/>
          <w:b/>
          <w:lang w:val="ru-RU"/>
        </w:rPr>
        <w:t>»</w:t>
      </w:r>
    </w:p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153" w:rsidRPr="00DE3440" w:rsidRDefault="007124A7" w:rsidP="00DE344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4A7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E3440">
        <w:rPr>
          <w:rFonts w:ascii="Times New Roman" w:eastAsia="Calibri" w:hAnsi="Times New Roman" w:cs="Times New Roman"/>
          <w:sz w:val="28"/>
          <w:szCs w:val="28"/>
        </w:rPr>
        <w:t>предлагается дать ответы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E3440">
        <w:rPr>
          <w:rFonts w:ascii="Times New Roman" w:eastAsia="Calibri" w:hAnsi="Times New Roman" w:cs="Times New Roman"/>
          <w:sz w:val="28"/>
          <w:szCs w:val="28"/>
        </w:rPr>
        <w:t>2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440">
        <w:rPr>
          <w:rFonts w:ascii="Times New Roman" w:eastAsia="Calibri" w:hAnsi="Times New Roman" w:cs="Times New Roman"/>
          <w:sz w:val="28"/>
          <w:szCs w:val="28"/>
        </w:rPr>
        <w:t xml:space="preserve">вопроса из нижеприведенного </w:t>
      </w:r>
      <w:r>
        <w:rPr>
          <w:rFonts w:ascii="Times New Roman" w:eastAsia="Calibri" w:hAnsi="Times New Roman" w:cs="Times New Roman"/>
          <w:sz w:val="28"/>
          <w:szCs w:val="28"/>
        </w:rPr>
        <w:t>списка.</w:t>
      </w:r>
    </w:p>
    <w:p w:rsidR="007124A7" w:rsidRPr="00D613F8" w:rsidRDefault="007124A7" w:rsidP="007124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0642" w:rsidRPr="00167E80" w:rsidRDefault="00D613F8" w:rsidP="00FD06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167E80" w:rsidRPr="002451F6" w:rsidRDefault="00167E80" w:rsidP="00167E8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451F6" w:rsidRPr="002451F6" w:rsidRDefault="002451F6" w:rsidP="002451F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1F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 Нормативно</w:t>
      </w:r>
      <w:r w:rsidRPr="002451F6">
        <w:rPr>
          <w:rFonts w:ascii="Arial" w:eastAsia="Times New Roman" w:hAnsi="Arial" w:cs="Arial"/>
          <w:b/>
          <w:bCs/>
          <w:sz w:val="27"/>
          <w:szCs w:val="27"/>
          <w:lang w:eastAsia="ru-RU"/>
        </w:rPr>
        <w:noBreakHyphen/>
        <w:t>правовая база и стандарты</w:t>
      </w:r>
    </w:p>
    <w:p w:rsidR="002451F6" w:rsidRPr="002451F6" w:rsidRDefault="002451F6" w:rsidP="002451F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Какие основные нормативно</w:t>
      </w:r>
      <w:r w:rsidRPr="002451F6">
        <w:rPr>
          <w:rFonts w:ascii="Arial" w:eastAsia="Times New Roman" w:hAnsi="Arial" w:cs="Arial"/>
          <w:sz w:val="24"/>
          <w:szCs w:val="24"/>
          <w:lang w:eastAsia="ru-RU"/>
        </w:rPr>
        <w:noBreakHyphen/>
        <w:t>правовые документы (ГОСТы, СНиПы, СП) регулируют техническую эксплуатацию зданий и сооружений в РФ? Кратко охарактеризуйте их назначение.</w:t>
      </w:r>
    </w:p>
    <w:p w:rsidR="002451F6" w:rsidRPr="002451F6" w:rsidRDefault="002451F6" w:rsidP="002451F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Что такое энергетический паспорт здания? Каковы его структура и порядок составления?</w:t>
      </w:r>
    </w:p>
    <w:p w:rsidR="002451F6" w:rsidRPr="002451F6" w:rsidRDefault="002451F6" w:rsidP="002451F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Какие требования к энергосбережению предъявляются при эксплуатации зданий? Приведите примеры типовых мероприятий по повышению энергоэффективности.</w:t>
      </w:r>
    </w:p>
    <w:p w:rsidR="002451F6" w:rsidRPr="002451F6" w:rsidRDefault="002451F6" w:rsidP="002451F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1F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2. Организация службы эксплуатации</w:t>
      </w:r>
    </w:p>
    <w:p w:rsidR="002451F6" w:rsidRPr="002451F6" w:rsidRDefault="002451F6" w:rsidP="002451F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Опишите типовую структуру управления службой технической эксплуатации здания. Каковы функции и зоны ответственности ключевых должностных лиц?</w:t>
      </w:r>
    </w:p>
    <w:p w:rsidR="002451F6" w:rsidRPr="002451F6" w:rsidRDefault="002451F6" w:rsidP="002451F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 организуется надзор за состоянием зданий и сооружений? Перечислите основные виды проверок и их периодичность.</w:t>
      </w:r>
    </w:p>
    <w:p w:rsidR="002451F6" w:rsidRPr="002451F6" w:rsidRDefault="002451F6" w:rsidP="002451F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Каковы принципы планирования текущего ремонта? Какие документы оформляются на этапе подготовки?</w:t>
      </w:r>
    </w:p>
    <w:p w:rsidR="002451F6" w:rsidRPr="002451F6" w:rsidRDefault="002451F6" w:rsidP="002451F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1F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 Техническое состояние и диагностика</w:t>
      </w:r>
    </w:p>
    <w:p w:rsidR="002451F6" w:rsidRPr="002451F6" w:rsidRDefault="002451F6" w:rsidP="002451F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Что понимается под физическим и моральным износом здания? Как они определяются и учитываются при эксплуатации?</w:t>
      </w:r>
    </w:p>
    <w:p w:rsidR="002451F6" w:rsidRPr="002451F6" w:rsidRDefault="002451F6" w:rsidP="002451F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Перечислите методы диагностики технического состояния строительных конструкций. Приведите примеры инструментальных и визуальных методов.</w:t>
      </w:r>
    </w:p>
    <w:p w:rsidR="002451F6" w:rsidRPr="002451F6" w:rsidRDefault="002451F6" w:rsidP="002451F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Какие признаки указывают на аварийное состояние здания? Каков порядок действий при выявлении таких признаков?</w:t>
      </w:r>
    </w:p>
    <w:p w:rsidR="002451F6" w:rsidRPr="002451F6" w:rsidRDefault="002451F6" w:rsidP="002451F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1F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4. Ремонт и реконструкция</w:t>
      </w:r>
    </w:p>
    <w:p w:rsidR="002451F6" w:rsidRPr="002451F6" w:rsidRDefault="002451F6" w:rsidP="002451F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В чём отличие капитального ремонта от реконструкции? Приведите примеры работ для каждого вида.</w:t>
      </w:r>
    </w:p>
    <w:p w:rsidR="002451F6" w:rsidRPr="002451F6" w:rsidRDefault="002451F6" w:rsidP="002451F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 составляется проектно</w:t>
      </w:r>
      <w:r w:rsidRPr="002451F6">
        <w:rPr>
          <w:rFonts w:ascii="Arial" w:eastAsia="Times New Roman" w:hAnsi="Arial" w:cs="Arial"/>
          <w:sz w:val="24"/>
          <w:szCs w:val="24"/>
          <w:lang w:eastAsia="ru-RU"/>
        </w:rPr>
        <w:noBreakHyphen/>
        <w:t>сметная документация на капитальный ремонт? Какие разделы она включает?</w:t>
      </w:r>
    </w:p>
    <w:p w:rsidR="002451F6" w:rsidRPr="002451F6" w:rsidRDefault="002451F6" w:rsidP="002451F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Каковы критерии эффективности капитального ремонта? Как оценивается экономический эффект от проведённых работ?</w:t>
      </w:r>
    </w:p>
    <w:p w:rsidR="002451F6" w:rsidRPr="002451F6" w:rsidRDefault="002451F6" w:rsidP="002451F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1F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5. Эксплуатация инженерных систем</w:t>
      </w:r>
    </w:p>
    <w:p w:rsidR="002451F6" w:rsidRPr="002451F6" w:rsidRDefault="002451F6" w:rsidP="002451F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Каков порядок приёмки и ввода в эксплуатацию инженерного оборудования (отопление, вентиляция, электроснабжение)?</w:t>
      </w:r>
    </w:p>
    <w:p w:rsidR="002451F6" w:rsidRPr="002451F6" w:rsidRDefault="002451F6" w:rsidP="002451F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Какие виды технического обслуживания применяются для инженерных систем? Опишите график и состав работ.</w:t>
      </w:r>
    </w:p>
    <w:p w:rsidR="002451F6" w:rsidRPr="002451F6" w:rsidRDefault="002451F6" w:rsidP="002451F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 осуществляется модернизация устаревшего инженерного оборудования? Приведите примеры типовых решений.</w:t>
      </w:r>
    </w:p>
    <w:p w:rsidR="002451F6" w:rsidRPr="002451F6" w:rsidRDefault="002451F6" w:rsidP="002451F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1F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6. Управление и документооборот</w:t>
      </w:r>
    </w:p>
    <w:p w:rsidR="002451F6" w:rsidRPr="002451F6" w:rsidRDefault="002451F6" w:rsidP="002451F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Какие документы обязательны для ведения при эксплуатации здания? Перечислите ключевые журналы, акты и отчёты.</w:t>
      </w:r>
    </w:p>
    <w:p w:rsidR="002451F6" w:rsidRPr="002451F6" w:rsidRDefault="002451F6" w:rsidP="002451F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 организуется взаимодействие с арендаторами и собственниками помещений в процессе эксплуатации? Какие договоры регламентируют эти отношения?</w:t>
      </w:r>
    </w:p>
    <w:p w:rsidR="002451F6" w:rsidRPr="002451F6" w:rsidRDefault="002451F6" w:rsidP="002451F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Каковы особенности управления многоквартирным домом в рамках действующего жилищного законодательства?</w:t>
      </w:r>
    </w:p>
    <w:p w:rsidR="002451F6" w:rsidRPr="002451F6" w:rsidRDefault="002451F6" w:rsidP="002451F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451F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7. Безопасность и чрезвычайные ситуации</w:t>
      </w:r>
    </w:p>
    <w:p w:rsidR="002451F6" w:rsidRPr="002451F6" w:rsidRDefault="002451F6" w:rsidP="002451F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Какие меры предусматриваются для обеспечения пожарной безопасности здания в процессе эксплуатации?</w:t>
      </w:r>
    </w:p>
    <w:p w:rsidR="00A75BB8" w:rsidRPr="002451F6" w:rsidRDefault="002451F6" w:rsidP="002451F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51F6">
        <w:rPr>
          <w:rFonts w:ascii="Arial" w:eastAsia="Times New Roman" w:hAnsi="Arial" w:cs="Arial"/>
          <w:sz w:val="24"/>
          <w:szCs w:val="24"/>
          <w:lang w:eastAsia="ru-RU"/>
        </w:rPr>
        <w:t>Каков алгоритм действий службы эксплуатации при возникновении чрезвычайной ситуации (например, протечка, обрушение, отключение энергоснабжения)?</w:t>
      </w:r>
      <w:bookmarkStart w:id="0" w:name="_GoBack"/>
      <w:bookmarkEnd w:id="0"/>
    </w:p>
    <w:sectPr w:rsidR="00A75BB8" w:rsidRPr="0024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555"/>
    <w:multiLevelType w:val="multilevel"/>
    <w:tmpl w:val="A71434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E7666"/>
    <w:multiLevelType w:val="multilevel"/>
    <w:tmpl w:val="D292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B7C12"/>
    <w:multiLevelType w:val="multilevel"/>
    <w:tmpl w:val="183613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E4E1B"/>
    <w:multiLevelType w:val="multilevel"/>
    <w:tmpl w:val="384401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AC040F"/>
    <w:multiLevelType w:val="multilevel"/>
    <w:tmpl w:val="E97E3E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C7516"/>
    <w:multiLevelType w:val="multilevel"/>
    <w:tmpl w:val="16BEF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33E37"/>
    <w:multiLevelType w:val="multilevel"/>
    <w:tmpl w:val="F5BCC6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53"/>
    <w:rsid w:val="00167E80"/>
    <w:rsid w:val="001E3F39"/>
    <w:rsid w:val="002451F6"/>
    <w:rsid w:val="007124A7"/>
    <w:rsid w:val="007D6153"/>
    <w:rsid w:val="00A330B5"/>
    <w:rsid w:val="00A43D03"/>
    <w:rsid w:val="00A75BB8"/>
    <w:rsid w:val="00BE01D5"/>
    <w:rsid w:val="00D22B68"/>
    <w:rsid w:val="00D613F8"/>
    <w:rsid w:val="00DE3440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24E8"/>
  <w15:docId w15:val="{A1E312B5-388B-4D36-ADF1-89D66DAF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53"/>
  </w:style>
  <w:style w:type="paragraph" w:styleId="3">
    <w:name w:val="heading 3"/>
    <w:basedOn w:val="a"/>
    <w:link w:val="30"/>
    <w:uiPriority w:val="9"/>
    <w:qFormat/>
    <w:rsid w:val="00245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semiHidden/>
    <w:unhideWhenUsed/>
    <w:rsid w:val="007D61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D61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D6153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7D6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 Знак"/>
    <w:basedOn w:val="a0"/>
    <w:link w:val="10"/>
    <w:locked/>
    <w:rsid w:val="00A330B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A330B5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451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2451F6"/>
  </w:style>
  <w:style w:type="paragraph" w:styleId="a4">
    <w:name w:val="Normal (Web)"/>
    <w:basedOn w:val="a"/>
    <w:uiPriority w:val="99"/>
    <w:semiHidden/>
    <w:unhideWhenUsed/>
    <w:rsid w:val="0024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Виктория Давидтбеговна</dc:creator>
  <cp:lastModifiedBy>Гуськова Марина Федоровна</cp:lastModifiedBy>
  <cp:revision>15</cp:revision>
  <dcterms:created xsi:type="dcterms:W3CDTF">2022-02-10T09:26:00Z</dcterms:created>
  <dcterms:modified xsi:type="dcterms:W3CDTF">2026-02-09T12:31:00Z</dcterms:modified>
</cp:coreProperties>
</file>