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B5" w:rsidRDefault="007D3CB5" w:rsidP="007D3CB5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</w:t>
      </w:r>
      <w:r>
        <w:rPr>
          <w:rFonts w:asciiTheme="majorHAnsi" w:hAnsiTheme="majorHAnsi" w:cstheme="majorHAnsi"/>
          <w:b/>
          <w:color w:val="000000"/>
          <w:sz w:val="28"/>
          <w:szCs w:val="20"/>
        </w:rPr>
        <w:t xml:space="preserve"> и промежуточного контроля</w:t>
      </w: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 xml:space="preserve"> по дисциплине (модулю)</w:t>
      </w:r>
    </w:p>
    <w:p w:rsidR="007D3CB5" w:rsidRDefault="007D3CB5" w:rsidP="007D3CB5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>
        <w:rPr>
          <w:rFonts w:asciiTheme="majorHAnsi" w:hAnsiTheme="majorHAnsi" w:cstheme="majorHAnsi"/>
          <w:b/>
          <w:color w:val="000000"/>
          <w:sz w:val="28"/>
          <w:szCs w:val="20"/>
        </w:rPr>
        <w:t>«</w:t>
      </w:r>
      <w:r w:rsidRPr="007D3CB5">
        <w:rPr>
          <w:rFonts w:asciiTheme="majorHAnsi" w:hAnsiTheme="majorHAnsi" w:cstheme="majorHAnsi"/>
          <w:b/>
          <w:color w:val="000000"/>
          <w:sz w:val="28"/>
          <w:szCs w:val="20"/>
        </w:rPr>
        <w:t>Методология научных и экспериментальных исследований</w:t>
      </w:r>
      <w:r>
        <w:rPr>
          <w:rFonts w:asciiTheme="majorHAnsi" w:hAnsiTheme="majorHAnsi" w:cstheme="majorHAnsi"/>
          <w:b/>
          <w:color w:val="000000"/>
          <w:sz w:val="28"/>
          <w:szCs w:val="20"/>
        </w:rPr>
        <w:t>»</w:t>
      </w:r>
    </w:p>
    <w:p w:rsidR="007D3CB5" w:rsidRDefault="007D3CB5" w:rsidP="007D3CB5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</w:t>
      </w:r>
      <w:r w:rsidR="007712FE">
        <w:rPr>
          <w:rFonts w:asciiTheme="majorHAnsi" w:hAnsiTheme="majorHAnsi" w:cstheme="majorHAnsi"/>
          <w:color w:val="000000"/>
          <w:sz w:val="28"/>
          <w:szCs w:val="20"/>
        </w:rPr>
        <w:t>5</w:t>
      </w:r>
      <w:bookmarkStart w:id="0" w:name="_GoBack"/>
      <w:bookmarkEnd w:id="0"/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7D3CB5" w:rsidRDefault="007D3CB5" w:rsidP="007D3CB5">
      <w:pPr>
        <w:ind w:firstLine="709"/>
        <w:jc w:val="center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Примерный перечень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вопросов.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понятие методологии научных исследований.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содержательную и формальную методологию.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предмет науки «Методология научных исследований»?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задачи данной дисциплины?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компетенции, формируемые дисциплиной?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систему контроля знаний.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самостоятельная работа студентов по изучению дисциплины (содержание и формы)?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системный подход в научном исследовании?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два аспекта истории науки?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университетская организация науки и образования?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этапы формирования современной науки.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черты современной науки?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роль философии науки в познавательной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Каково понятие рациональности?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стиля мышления.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способ обоснования основных положений научного исследования?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научной теории.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типы научных теорий?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представляет собой понятие «точка зрения»?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проблема истинности теории?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критерии истины.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заключаются основные характеристики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отличия процесса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абсолютного и относительного 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природа и цель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сущность субъекта и объекта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методология и каковы ее задачи?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заключаются основные отличия уровней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теоретическому уровню познания.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эмпирическому уровню познания.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основные задачи решаются на эмпирическом уровне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существуют основные формы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Из чего состоит структура процесса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понятий «система» и «системный подход»?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черты нового социума.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lastRenderedPageBreak/>
        <w:t>Раскройте понятия «интеллект», «креативность».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Выделите основные типы креативного мышления и их особенности.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 xml:space="preserve">Чем вызван переход от модели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economicus</w:t>
      </w:r>
      <w:proofErr w:type="spellEnd"/>
      <w:r>
        <w:t xml:space="preserve"> к модели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creator</w:t>
      </w:r>
      <w:proofErr w:type="spellEnd"/>
      <w:r>
        <w:t>.?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Раскройте понятие «</w:t>
      </w:r>
      <w:proofErr w:type="spellStart"/>
      <w:r>
        <w:t>метапредметность</w:t>
      </w:r>
      <w:proofErr w:type="spellEnd"/>
      <w:r>
        <w:t>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уровни мышления и их отличия.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особенности новой и традиционной образовательных парадигм?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Приведите сравнительную характеристику педагогических приемов и методов в классической и новой парадигмах.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и значение Национальной рамки квалификаций?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квалификационных уровней, требующих высшего профессионального образования.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разработка отраслевых рамок квалификаций?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сущность разработки и применения профессиональных стандартов?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понятия «системы»?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Перечислите основные классификации систем.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сущность понятия «модель»?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является основой разработки любой системы управления?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По каким признакам могут быть классифицированы методы исследования систем?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особенности метода «мозгового штурма»?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особенности «сценарного метода»?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экспертных методов?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характеристики систем.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системные объекты? Перечислите их характеристики.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этапы поиска рационального решения проблем.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работы выполняются при решении проблем?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свойства и характеристики систем?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необходимы условия для системного образования?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 себя включает структура системы?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понимается под взаимосвязью элементов системы?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сущность творчества?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методы креативного решения проблем.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тенденции в развитии метода проб и ошибок в изобретениях.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методы творческого решения задач вы знаете?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состоят особенности классической теории решения изобретательских задач (ТРИЗ)?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Эволюция процесса создания ТРИЗ.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практические открытия, положенные в фундамент ТРИЗ.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отличие между проблемами и задачами?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Принципы и алгоритмы решения инновационных задач.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Применение системы стандартов для решения изобретательских задач.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основные этапы НИР.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взаимосвязь этапов и содержания фундаментальных, поисковых и прикладных НИР?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результаты НИР и их последующее применение?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примерное описание модели макета.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стадии проектной документации?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обеспечение патентной чистоты?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понятию «лицензионный договор».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lastRenderedPageBreak/>
        <w:t>В чем заключается информационное обеспечение НИР?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характеристики высококачественной информации?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источники информации и научно-технические центры.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оценку результатов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сравнительный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доходный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затратный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этапы оценки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порядок получения патента?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структура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теоретический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аналитический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научно-прикладной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должен показать обучающийся при выполнении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относится к специальным видам технических изданий?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первичных документов?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вторичных документов/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патентная научно-техническая информация?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организуется работа с научно-технической литературой?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осуществляется поиск информации в сети Интернет?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цель и задачи научно-исследовательского семинара?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осуществляются руководство и организация научно-исследовательского семинара?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формы проведения научно-исследовательского семинара вы знаете?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Подходы к оценке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Этапы оценки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Лицензионные платежи, принятые в мировой практике, и их особенности.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черты нового социума.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Раскройте понятия «интеллект», «креативность».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Выделите основные типы креативного мышления и их особенности.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 xml:space="preserve">Чем вызван переход от модели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economicus</w:t>
      </w:r>
      <w:proofErr w:type="spellEnd"/>
      <w:r>
        <w:t xml:space="preserve"> к модели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creator</w:t>
      </w:r>
      <w:proofErr w:type="spellEnd"/>
      <w:r>
        <w:t>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Раскройте понятие «</w:t>
      </w:r>
      <w:proofErr w:type="spellStart"/>
      <w:r>
        <w:t>метапредметность</w:t>
      </w:r>
      <w:proofErr w:type="spellEnd"/>
      <w:r>
        <w:t>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уровни мышления и их отличия.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особенности новой и традиционной образовательных парадигм?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Приведите сравнительную характеристику педагогических приемов и методов в классической и новой парадигмах.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и значение Национальной рамки квалификаций?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квалификационных уровней, требующих высшего профессионального образования.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разработка отраслевых рамок квалификаций?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сущность разработки и применения профессиональных стандартов?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понятие методологии научных исследований.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содержательную и формальную методологию.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lastRenderedPageBreak/>
        <w:t>В чем состоит предмет науки «Методология научных исследований»?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задачи данной дисциплины?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компетенции, формируемые дисциплиной?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систему контроля знаний.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самостоятельная работа студентов по изучению дисциплины (содержание и формы)?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системный подход в научном исследовании?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два аспекта истории науки?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университетская организация науки и образования?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этапы формирования современной науки.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черты современной науки?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роль философии науки в познавательной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важнейшие составляющие философских оснований научной рациональности.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стиля мышления.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способ обоснования основных положений научного исследования?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научной теории.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типы научных теорий?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представляет собой понятие «точка зрения»?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проблема истинности теории?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критерии истины.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заключаются основные характеристики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основные отличия процесса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абсолютного и относительного 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природа и цель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сущность субъекта и объекта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методология и каковы ее задачи?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заключаются основные отличия уровней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теоретическому уровню познания.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характеристику эмпирическому уровню познания.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основные задачи решаются на эмпирическом уровне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Какие существуют основные формы научного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Из чего состоит структура процесса познания?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сущность понятий «система» и «системный подход»?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методов научных исследований? Дайте их характеристику.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основные этапы НИР.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взаимосвязь этапов и содержания фундаментальных, поисковых и прикладных НИР?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результаты НИР и их последующее применение?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примерное описание модели макета.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стадии проектной документации?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состоит обеспечение патентной чистоты?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определение понятию «лицензионный договор».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информационное обеспечение НИР?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характеристики высококачественной информации?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Назовите основные источники информации и научно-технические центры.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Дайте оценку результатов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lastRenderedPageBreak/>
        <w:t>Какова структура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теоретический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аналитический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включает в себя научно-прикладной раздел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должен показать обучающий при выполнении выпускной работы?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сравнительный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доходный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В чем заключается затратный подход к оценке прав на результаты интеллектуальной деятельности?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Опишите этапы оценки прав на РИД.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формы лицензионных платежей?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 порядок получения патента?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Подходы к оценке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Этапы оценки прав на результаты интеллектуальной деятельности.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Лицензионные платежи, принятые в мировой практике, и их особенности.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относится к специальным видам технических изданий?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первичных документов?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Какова классификация вторичных документов?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Что такое патентная научно-техническая информация?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организуется работа с научно-технической литературой?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осуществляется поиск информации в сети Интернет?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Каковы цель и задачи научно-исследовательского семинара?</w:t>
      </w:r>
    </w:p>
    <w:p w:rsidR="007D3CB5" w:rsidRDefault="007D3CB5" w:rsidP="007D3CB5">
      <w:pPr>
        <w:pStyle w:val="a3"/>
        <w:numPr>
          <w:ilvl w:val="0"/>
          <w:numId w:val="1"/>
        </w:numPr>
      </w:pPr>
      <w:r>
        <w:t>Как осуществляются руководство и организация научно-исследовательского семинара?</w:t>
      </w:r>
    </w:p>
    <w:p w:rsidR="00F66A7A" w:rsidRDefault="007D3CB5" w:rsidP="007D3CB5">
      <w:pPr>
        <w:pStyle w:val="a3"/>
        <w:numPr>
          <w:ilvl w:val="0"/>
          <w:numId w:val="1"/>
        </w:numPr>
      </w:pPr>
      <w:r>
        <w:t>Какие формы проведения научно-исследовательского семинара вы знаете?</w:t>
      </w:r>
    </w:p>
    <w:sectPr w:rsidR="00F6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811CF"/>
    <w:multiLevelType w:val="hybridMultilevel"/>
    <w:tmpl w:val="F0F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CB5"/>
    <w:rsid w:val="007712FE"/>
    <w:rsid w:val="007D3CB5"/>
    <w:rsid w:val="00842ADC"/>
    <w:rsid w:val="0086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915D"/>
  <w15:docId w15:val="{4A706471-D4D2-42AD-9E15-63D5AB66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Джагарян Игорь Григорьевич</dc:creator>
  <cp:lastModifiedBy>Гуськова Марина Федоровна</cp:lastModifiedBy>
  <cp:revision>2</cp:revision>
  <dcterms:created xsi:type="dcterms:W3CDTF">2022-02-17T12:29:00Z</dcterms:created>
  <dcterms:modified xsi:type="dcterms:W3CDTF">2026-02-09T13:47:00Z</dcterms:modified>
</cp:coreProperties>
</file>