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B267B" w14:textId="77777777" w:rsidR="00732E23" w:rsidRPr="00D71F17" w:rsidRDefault="00732E23" w:rsidP="00732E23">
      <w:pPr>
        <w:jc w:val="center"/>
        <w:rPr>
          <w:rFonts w:cs="Times New Roman"/>
          <w:b/>
          <w:sz w:val="28"/>
          <w:szCs w:val="28"/>
        </w:rPr>
      </w:pPr>
      <w:r w:rsidRPr="00D71F17">
        <w:rPr>
          <w:rFonts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7E031E0" w14:textId="77777777" w:rsidR="00732E23" w:rsidRPr="00D71F17" w:rsidRDefault="00732E23" w:rsidP="00732E23">
      <w:pPr>
        <w:jc w:val="center"/>
        <w:rPr>
          <w:rFonts w:cs="Times New Roman"/>
          <w:b/>
          <w:sz w:val="28"/>
          <w:szCs w:val="28"/>
        </w:rPr>
      </w:pPr>
      <w:r w:rsidRPr="00D71F17">
        <w:rPr>
          <w:rFonts w:cs="Times New Roman"/>
          <w:b/>
          <w:sz w:val="28"/>
          <w:szCs w:val="28"/>
        </w:rPr>
        <w:t>промежуточной аттестации по дисциплине (модулю)</w:t>
      </w:r>
    </w:p>
    <w:p w14:paraId="0EE61527" w14:textId="77777777" w:rsidR="00732E23" w:rsidRDefault="00732E23" w:rsidP="00732E23">
      <w:pPr>
        <w:jc w:val="both"/>
        <w:rPr>
          <w:rFonts w:cs="Times New Roman"/>
          <w:b/>
          <w:sz w:val="28"/>
          <w:szCs w:val="28"/>
        </w:rPr>
      </w:pPr>
    </w:p>
    <w:p w14:paraId="2BC6242E" w14:textId="36118C67" w:rsidR="00732E23" w:rsidRDefault="00732E23" w:rsidP="00732E23">
      <w:pPr>
        <w:jc w:val="center"/>
        <w:rPr>
          <w:rFonts w:cs="Times New Roman"/>
          <w:b/>
          <w:sz w:val="28"/>
          <w:szCs w:val="28"/>
        </w:rPr>
      </w:pPr>
      <w:r w:rsidRPr="00B25ED5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>Управление организационно-технологической надежностью строительства</w:t>
      </w:r>
      <w:r w:rsidRPr="00B25ED5">
        <w:rPr>
          <w:rFonts w:cs="Times New Roman"/>
          <w:b/>
          <w:sz w:val="28"/>
          <w:szCs w:val="28"/>
        </w:rPr>
        <w:t>»</w:t>
      </w:r>
    </w:p>
    <w:p w14:paraId="7CD2BC3A" w14:textId="77777777" w:rsidR="00230ABE" w:rsidRDefault="00230ABE" w:rsidP="00230ABE">
      <w:pPr>
        <w:jc w:val="both"/>
        <w:rPr>
          <w:rFonts w:cs="Times New Roman"/>
          <w:b/>
          <w:noProof/>
          <w:sz w:val="28"/>
          <w:szCs w:val="28"/>
        </w:rPr>
      </w:pPr>
      <w:bookmarkStart w:id="0" w:name="_GoBack"/>
      <w:bookmarkEnd w:id="0"/>
    </w:p>
    <w:p w14:paraId="231B5A41" w14:textId="77777777" w:rsidR="00431146" w:rsidRPr="00EA0DA4" w:rsidRDefault="00431146" w:rsidP="00431146">
      <w:pPr>
        <w:spacing w:before="240"/>
        <w:ind w:firstLine="567"/>
        <w:jc w:val="both"/>
        <w:rPr>
          <w:rFonts w:eastAsiaTheme="minorEastAsia"/>
          <w:color w:val="000000"/>
          <w:sz w:val="27"/>
          <w:szCs w:val="27"/>
          <w:lang w:eastAsia="ru-RU"/>
        </w:rPr>
      </w:pPr>
      <w:r w:rsidRPr="00EA0DA4">
        <w:rPr>
          <w:rFonts w:eastAsiaTheme="minorEastAsia"/>
          <w:color w:val="000000"/>
          <w:sz w:val="27"/>
          <w:szCs w:val="27"/>
          <w:lang w:eastAsia="ru-RU"/>
        </w:rPr>
        <w:t xml:space="preserve">При проведении промежуточной аттестации, обучающемуся предлагается дать ответы на </w:t>
      </w:r>
      <w:r>
        <w:rPr>
          <w:rFonts w:eastAsiaTheme="minorEastAsia"/>
          <w:color w:val="000000"/>
          <w:sz w:val="27"/>
          <w:szCs w:val="27"/>
          <w:lang w:eastAsia="ru-RU"/>
        </w:rPr>
        <w:t xml:space="preserve">2 вопроса </w:t>
      </w:r>
      <w:r w:rsidRPr="00EA0DA4">
        <w:rPr>
          <w:rFonts w:eastAsiaTheme="minorEastAsia"/>
          <w:color w:val="000000"/>
          <w:sz w:val="27"/>
          <w:szCs w:val="27"/>
          <w:lang w:eastAsia="ru-RU"/>
        </w:rPr>
        <w:t xml:space="preserve">из нижеприведенного списка. </w:t>
      </w:r>
    </w:p>
    <w:p w14:paraId="02B16D14" w14:textId="77777777" w:rsidR="00DF3264" w:rsidRDefault="00DF3264" w:rsidP="00DF3264">
      <w:pPr>
        <w:keepNext/>
        <w:rPr>
          <w:rFonts w:cs="Times New Roman"/>
          <w:b/>
          <w:noProof/>
          <w:szCs w:val="24"/>
        </w:rPr>
      </w:pPr>
    </w:p>
    <w:p w14:paraId="47B683D9" w14:textId="77777777" w:rsidR="00230ABE" w:rsidRDefault="00230ABE" w:rsidP="00230ABE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1. Анализ производственной деятельности строительного предприятия</w:t>
      </w:r>
      <w:r>
        <w:rPr>
          <w:rFonts w:cs="Times New Roman"/>
          <w:noProof/>
          <w:szCs w:val="24"/>
        </w:rPr>
        <w:br/>
        <w:t xml:space="preserve">2. Вероятностные сетевые модели в системах управления, общая постановка задачи надежности системы управления. </w:t>
      </w:r>
    </w:p>
    <w:p w14:paraId="3FECE9E8" w14:textId="77777777" w:rsidR="00230ABE" w:rsidRDefault="00230ABE" w:rsidP="00230ABE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3. Функция надежности.</w:t>
      </w:r>
      <w:r>
        <w:rPr>
          <w:rFonts w:cs="Times New Roman"/>
          <w:noProof/>
          <w:szCs w:val="24"/>
        </w:rPr>
        <w:br/>
        <w:t xml:space="preserve">4. Вероятностные сетевые модели. Метод усреднения. </w:t>
      </w:r>
    </w:p>
    <w:p w14:paraId="7ED64D75" w14:textId="77777777" w:rsidR="00230ABE" w:rsidRDefault="00230ABE" w:rsidP="00230ABE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5. Оценка вероятности выполнения работ в директивный срок. </w:t>
      </w:r>
    </w:p>
    <w:p w14:paraId="7E667C15" w14:textId="77777777" w:rsidR="00230ABE" w:rsidRDefault="00230ABE" w:rsidP="00230ABE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6. Сокращения срока работ и эффективность организаций работ от этого. </w:t>
      </w:r>
      <w:r>
        <w:rPr>
          <w:rFonts w:cs="Times New Roman"/>
          <w:noProof/>
          <w:szCs w:val="24"/>
        </w:rPr>
        <w:br/>
        <w:t>7. Влияние на структуру управления производственных факторов, сочетание централизации и децентрализации, нормы управляемости. Холдинг - как планетарная организационная структура.</w:t>
      </w:r>
      <w:r>
        <w:rPr>
          <w:rFonts w:cs="Times New Roman"/>
          <w:noProof/>
          <w:szCs w:val="24"/>
        </w:rPr>
        <w:br/>
        <w:t>8. Выработка стратегии фирмы. Срок жизни фирмы.</w:t>
      </w:r>
      <w:r>
        <w:rPr>
          <w:rFonts w:cs="Times New Roman"/>
          <w:noProof/>
          <w:szCs w:val="24"/>
        </w:rPr>
        <w:br/>
        <w:t xml:space="preserve">9. Годовое планирование строительства, его связь с перспективным планированием, стройфинплан. Формула планирования. </w:t>
      </w:r>
      <w:r>
        <w:rPr>
          <w:rFonts w:cs="Times New Roman"/>
          <w:noProof/>
          <w:szCs w:val="24"/>
        </w:rPr>
        <w:br/>
        <w:t>10. Движение информации в каналах управления. Механизм выработки решения. Роль обратной связи.</w:t>
      </w:r>
      <w:r>
        <w:rPr>
          <w:rFonts w:cs="Times New Roman"/>
          <w:noProof/>
          <w:szCs w:val="24"/>
        </w:rPr>
        <w:br/>
      </w:r>
      <w:r w:rsidR="00DF3264">
        <w:rPr>
          <w:rFonts w:cs="Times New Roman"/>
          <w:noProof/>
          <w:szCs w:val="24"/>
        </w:rPr>
        <w:t xml:space="preserve">11. </w:t>
      </w:r>
      <w:r>
        <w:rPr>
          <w:rFonts w:cs="Times New Roman"/>
          <w:noProof/>
          <w:szCs w:val="24"/>
        </w:rPr>
        <w:t>Управленческая триада. Управленческая пирамида. Реинженеринг.</w:t>
      </w:r>
      <w:r>
        <w:rPr>
          <w:rFonts w:cs="Times New Roman"/>
          <w:noProof/>
          <w:szCs w:val="24"/>
        </w:rPr>
        <w:br/>
      </w:r>
      <w:r w:rsidR="00DF3264">
        <w:rPr>
          <w:rFonts w:cs="Times New Roman"/>
          <w:noProof/>
          <w:szCs w:val="24"/>
        </w:rPr>
        <w:t xml:space="preserve">12. </w:t>
      </w:r>
      <w:r>
        <w:rPr>
          <w:rFonts w:cs="Times New Roman"/>
          <w:noProof/>
          <w:szCs w:val="24"/>
        </w:rPr>
        <w:t xml:space="preserve">Деловые игры. Пример расчета деловой игры. </w:t>
      </w:r>
      <w:r>
        <w:rPr>
          <w:rFonts w:cs="Times New Roman"/>
          <w:noProof/>
          <w:szCs w:val="24"/>
        </w:rPr>
        <w:br/>
      </w:r>
      <w:r w:rsidR="00DF3264">
        <w:rPr>
          <w:rFonts w:cs="Times New Roman"/>
          <w:noProof/>
          <w:szCs w:val="24"/>
        </w:rPr>
        <w:t xml:space="preserve">13. </w:t>
      </w:r>
      <w:r>
        <w:rPr>
          <w:rFonts w:cs="Times New Roman"/>
          <w:noProof/>
          <w:szCs w:val="24"/>
        </w:rPr>
        <w:t>Диспетчерское управление строительством, оперативное управление. Его цель.</w:t>
      </w:r>
      <w:r>
        <w:rPr>
          <w:rFonts w:cs="Times New Roman"/>
          <w:noProof/>
          <w:szCs w:val="24"/>
        </w:rPr>
        <w:br/>
      </w:r>
      <w:r w:rsidR="00DF3264">
        <w:rPr>
          <w:rFonts w:cs="Times New Roman"/>
          <w:noProof/>
          <w:szCs w:val="24"/>
        </w:rPr>
        <w:t xml:space="preserve">14. </w:t>
      </w:r>
      <w:r>
        <w:rPr>
          <w:rFonts w:cs="Times New Roman"/>
          <w:noProof/>
          <w:szCs w:val="24"/>
        </w:rPr>
        <w:t>Закономерности и основные принципы управления.</w:t>
      </w:r>
      <w:r>
        <w:rPr>
          <w:rFonts w:cs="Times New Roman"/>
          <w:noProof/>
          <w:szCs w:val="24"/>
        </w:rPr>
        <w:br/>
      </w:r>
      <w:r w:rsidR="00DF3264">
        <w:rPr>
          <w:rFonts w:cs="Times New Roman"/>
          <w:noProof/>
          <w:szCs w:val="24"/>
        </w:rPr>
        <w:t xml:space="preserve">15. </w:t>
      </w:r>
      <w:r>
        <w:rPr>
          <w:rFonts w:cs="Times New Roman"/>
          <w:noProof/>
          <w:szCs w:val="24"/>
        </w:rPr>
        <w:t>Игровые задачи в обосновании управленческих решений. Установление соответствия парка машин характеру природной среды. Нормальное описание конфликтной игры.</w:t>
      </w:r>
    </w:p>
    <w:p w14:paraId="3CB33820" w14:textId="77777777" w:rsidR="00230ABE" w:rsidRDefault="00DF3264" w:rsidP="00DF3264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16. </w:t>
      </w:r>
      <w:r w:rsidR="00230ABE">
        <w:rPr>
          <w:rFonts w:cs="Times New Roman"/>
          <w:noProof/>
          <w:szCs w:val="24"/>
        </w:rPr>
        <w:t>Использование статистических методов для выявления тенденций и обоснования управленческих решений. Методы обработки рядов.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17. </w:t>
      </w:r>
      <w:r w:rsidR="00230ABE">
        <w:rPr>
          <w:rFonts w:cs="Times New Roman"/>
          <w:noProof/>
          <w:szCs w:val="24"/>
        </w:rPr>
        <w:t xml:space="preserve">Качество строительства и его контроль. Организация службы качества. Управление качеств (КСУК). 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18. </w:t>
      </w:r>
      <w:r w:rsidR="00230ABE">
        <w:rPr>
          <w:rFonts w:cs="Times New Roman"/>
          <w:noProof/>
          <w:szCs w:val="24"/>
        </w:rPr>
        <w:t>Менеджер- организатор производства. Система стратегического управления. Виды менеджеров.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19. </w:t>
      </w:r>
      <w:r w:rsidR="00230ABE">
        <w:rPr>
          <w:rFonts w:cs="Times New Roman"/>
          <w:noProof/>
          <w:szCs w:val="24"/>
        </w:rPr>
        <w:t>Метод экспертных оценок для обоснования управленческих решений. Обработка экспертных оценок.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20. </w:t>
      </w:r>
      <w:r w:rsidR="00230ABE">
        <w:rPr>
          <w:rFonts w:cs="Times New Roman"/>
          <w:noProof/>
          <w:szCs w:val="24"/>
        </w:rPr>
        <w:t>Методы управления. Сочетание в них экономических и собственно управленческих решений. Социально-психологические методы.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21. </w:t>
      </w:r>
      <w:r w:rsidR="00230ABE">
        <w:rPr>
          <w:rFonts w:cs="Times New Roman"/>
          <w:noProof/>
          <w:szCs w:val="24"/>
        </w:rPr>
        <w:t>Механическое сглаживание отчетных данных, область применения. Результаты метода.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22. </w:t>
      </w:r>
      <w:r w:rsidR="00230ABE">
        <w:rPr>
          <w:rFonts w:cs="Times New Roman"/>
          <w:noProof/>
          <w:szCs w:val="24"/>
        </w:rPr>
        <w:t>Надежность технологических и организационных решений, факторы оценки надежности. Практический подход к решению её.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23. </w:t>
      </w:r>
      <w:r w:rsidR="00230ABE">
        <w:rPr>
          <w:rFonts w:cs="Times New Roman"/>
          <w:noProof/>
          <w:szCs w:val="24"/>
        </w:rPr>
        <w:t>Организационные формы управление. Развитие их.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24. </w:t>
      </w:r>
      <w:r w:rsidR="00230ABE">
        <w:rPr>
          <w:rFonts w:cs="Times New Roman"/>
          <w:noProof/>
          <w:szCs w:val="24"/>
        </w:rPr>
        <w:t>Нормативные методы обоснования управленческих решений. Сведение их к линейному программированию. Задачи оптимального распределения машин по объектам.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25. </w:t>
      </w:r>
      <w:r w:rsidR="00230ABE">
        <w:rPr>
          <w:rFonts w:cs="Times New Roman"/>
          <w:noProof/>
          <w:szCs w:val="24"/>
        </w:rPr>
        <w:t>Обоснование управленческих решений методами теории массового обслуживания, методы использования простейшего потока случайных событий. Расчёт очереди.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26. </w:t>
      </w:r>
      <w:r w:rsidR="00230ABE">
        <w:rPr>
          <w:rFonts w:cs="Times New Roman"/>
          <w:noProof/>
          <w:szCs w:val="24"/>
        </w:rPr>
        <w:t xml:space="preserve">Обоснование управленческих решений по данным отчетности методом </w:t>
      </w:r>
      <w:r w:rsidR="00230ABE">
        <w:rPr>
          <w:rFonts w:cs="Times New Roman"/>
          <w:noProof/>
          <w:szCs w:val="24"/>
        </w:rPr>
        <w:lastRenderedPageBreak/>
        <w:t>корреляционного анализа. Оценка точности прогноза.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27. </w:t>
      </w:r>
      <w:r w:rsidR="00230ABE">
        <w:rPr>
          <w:rFonts w:cs="Times New Roman"/>
          <w:noProof/>
          <w:szCs w:val="24"/>
        </w:rPr>
        <w:t>Управление. Определение. Цели. Совершенствование управления.</w:t>
      </w:r>
    </w:p>
    <w:p w14:paraId="427CFF43" w14:textId="77777777" w:rsidR="00DF3264" w:rsidRDefault="00DF3264" w:rsidP="00DF3264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28. </w:t>
      </w:r>
      <w:r w:rsidR="00230ABE">
        <w:rPr>
          <w:rFonts w:cs="Times New Roman"/>
          <w:noProof/>
          <w:szCs w:val="24"/>
        </w:rPr>
        <w:t>Обработка экспертных оценок, выраженных интервально. Оценка степени</w:t>
      </w:r>
      <w:r w:rsidR="00230ABE">
        <w:rPr>
          <w:rFonts w:cs="Times New Roman"/>
          <w:noProof/>
          <w:szCs w:val="24"/>
        </w:rPr>
        <w:br/>
        <w:t>уверенности и компетентности эксперта. Подбор экспертов.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29. </w:t>
      </w:r>
      <w:r w:rsidR="00230ABE">
        <w:rPr>
          <w:rFonts w:cs="Times New Roman"/>
          <w:noProof/>
          <w:szCs w:val="24"/>
        </w:rPr>
        <w:t>Общая постановка задачи динамического программирования в обосновании управленческих решений. Оценка роли помехи.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 xml:space="preserve">30. </w:t>
      </w:r>
      <w:r w:rsidR="00230ABE">
        <w:rPr>
          <w:rFonts w:cs="Times New Roman"/>
          <w:noProof/>
          <w:szCs w:val="24"/>
        </w:rPr>
        <w:t>Оперативное планирование, его цели, специфика, связи. План и проект производства работ.</w:t>
      </w:r>
    </w:p>
    <w:p w14:paraId="50598CCC" w14:textId="77777777" w:rsidR="00DF3264" w:rsidRDefault="00DF3264" w:rsidP="00DF3264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31. Экспериментальная обработка данных для процессов, предположительно претерпевающих экспоненциональный рост.</w:t>
      </w:r>
      <w:r>
        <w:rPr>
          <w:rFonts w:cs="Times New Roman"/>
          <w:noProof/>
          <w:szCs w:val="24"/>
        </w:rPr>
        <w:br/>
        <w:t>32. Экспертные оценки по рангам. Расчёт уверенности и других характеристик экспертов.</w:t>
      </w:r>
      <w:r>
        <w:rPr>
          <w:rFonts w:cs="Times New Roman"/>
          <w:noProof/>
          <w:szCs w:val="24"/>
        </w:rPr>
        <w:br/>
        <w:t>33. Экстраполяционное прогнозирование, гипотетическое обоснование обобщающих зависимостей, роль точности описания процесса.</w:t>
      </w:r>
    </w:p>
    <w:p w14:paraId="167B57B0" w14:textId="77777777" w:rsidR="00DF3264" w:rsidRDefault="00DF3264" w:rsidP="00DF3264">
      <w:pPr>
        <w:keepNext/>
        <w:rPr>
          <w:rFonts w:cs="Times New Roman"/>
          <w:noProof/>
          <w:szCs w:val="24"/>
        </w:rPr>
      </w:pPr>
    </w:p>
    <w:p w14:paraId="63CE4EB4" w14:textId="4F8D81F0" w:rsidR="00DF3264" w:rsidRDefault="00230ABE" w:rsidP="00DF3264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br/>
      </w:r>
      <w:r w:rsidR="00444891">
        <w:rPr>
          <w:rFonts w:cs="Times New Roman"/>
          <w:noProof/>
          <w:szCs w:val="24"/>
        </w:rPr>
        <w:t>34</w:t>
      </w:r>
      <w:r w:rsidR="00DF3264">
        <w:rPr>
          <w:rFonts w:cs="Times New Roman"/>
          <w:noProof/>
          <w:szCs w:val="24"/>
        </w:rPr>
        <w:t xml:space="preserve">. </w:t>
      </w:r>
      <w:r>
        <w:rPr>
          <w:rFonts w:cs="Times New Roman"/>
          <w:noProof/>
          <w:szCs w:val="24"/>
        </w:rPr>
        <w:t>Определение оптимального режима использования экскаватора и автосамосвалов с применением аппарата замкнутой СМО. Многоканальные системы.</w:t>
      </w:r>
      <w:r>
        <w:rPr>
          <w:rFonts w:cs="Times New Roman"/>
          <w:noProof/>
          <w:szCs w:val="24"/>
        </w:rPr>
        <w:br/>
      </w:r>
      <w:r w:rsidR="00444891">
        <w:rPr>
          <w:rFonts w:cs="Times New Roman"/>
          <w:noProof/>
          <w:szCs w:val="24"/>
        </w:rPr>
        <w:t>35</w:t>
      </w:r>
      <w:r w:rsidR="00DF3264">
        <w:rPr>
          <w:rFonts w:cs="Times New Roman"/>
          <w:noProof/>
          <w:szCs w:val="24"/>
        </w:rPr>
        <w:t xml:space="preserve">. </w:t>
      </w:r>
      <w:r>
        <w:rPr>
          <w:rFonts w:cs="Times New Roman"/>
          <w:noProof/>
          <w:szCs w:val="24"/>
        </w:rPr>
        <w:t>Определение оптимального режима использования экскаваторно- автосамосвальных комплектов с применением аппарата СМО. Расчёт эффекта.</w:t>
      </w:r>
      <w:r>
        <w:rPr>
          <w:rFonts w:cs="Times New Roman"/>
          <w:noProof/>
          <w:szCs w:val="24"/>
        </w:rPr>
        <w:br/>
      </w:r>
      <w:r w:rsidR="00DF3264">
        <w:rPr>
          <w:rFonts w:cs="Times New Roman"/>
          <w:noProof/>
          <w:szCs w:val="24"/>
        </w:rPr>
        <w:t>3</w:t>
      </w:r>
      <w:r w:rsidR="00444891" w:rsidRPr="00431146">
        <w:rPr>
          <w:rFonts w:cs="Times New Roman"/>
          <w:noProof/>
          <w:szCs w:val="24"/>
        </w:rPr>
        <w:t>6</w:t>
      </w:r>
      <w:r w:rsidR="00DF3264">
        <w:rPr>
          <w:rFonts w:cs="Times New Roman"/>
          <w:noProof/>
          <w:szCs w:val="24"/>
        </w:rPr>
        <w:t xml:space="preserve">. </w:t>
      </w:r>
      <w:r>
        <w:rPr>
          <w:rFonts w:cs="Times New Roman"/>
          <w:noProof/>
          <w:szCs w:val="24"/>
        </w:rPr>
        <w:t xml:space="preserve">Нормативные методы управления. </w:t>
      </w:r>
      <w:r>
        <w:rPr>
          <w:rFonts w:cs="Times New Roman"/>
          <w:noProof/>
          <w:szCs w:val="24"/>
        </w:rPr>
        <w:br/>
      </w:r>
      <w:r w:rsidR="00444891">
        <w:rPr>
          <w:rFonts w:cs="Times New Roman"/>
          <w:noProof/>
          <w:szCs w:val="24"/>
        </w:rPr>
        <w:t>37</w:t>
      </w:r>
      <w:r w:rsidR="00DF3264">
        <w:rPr>
          <w:rFonts w:cs="Times New Roman"/>
          <w:noProof/>
          <w:szCs w:val="24"/>
        </w:rPr>
        <w:t xml:space="preserve">. </w:t>
      </w:r>
      <w:r>
        <w:rPr>
          <w:rFonts w:cs="Times New Roman"/>
          <w:noProof/>
          <w:szCs w:val="24"/>
        </w:rPr>
        <w:t xml:space="preserve">Организация, как основа менеджмента. Ее основные характеристики. </w:t>
      </w:r>
    </w:p>
    <w:p w14:paraId="7CAE45EC" w14:textId="73674EF9" w:rsidR="00230ABE" w:rsidRDefault="00444891" w:rsidP="00DF3264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38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Особенности обработки вариационных рядов, влияние на их характер случайного процесса. Методы расчёта.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39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Оценка надёжности управленческого решения по наличию ресурсов. Основы ресурсной оптимизации.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40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Первичная обработка данных статистической отчетности, установление осредненных показателей тренда. Расчёт приростов.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41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Факторный анализ. Математическое описание.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42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Планирование строительного производства, основные понятия, современная система планирования.</w:t>
      </w:r>
    </w:p>
    <w:p w14:paraId="44BD7C93" w14:textId="09DCE065" w:rsidR="00230ABE" w:rsidRDefault="00444891" w:rsidP="00DF3264">
      <w:pPr>
        <w:keepNext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noProof/>
          <w:szCs w:val="24"/>
        </w:rPr>
        <w:t>43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Планирование строительства. План, сбалансированность планов.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44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 xml:space="preserve">Применение аналогии в обосновании управленческих решений, модели роста. Расчёт их. </w:t>
      </w:r>
      <w:r w:rsidR="00230ABE">
        <w:rPr>
          <w:rFonts w:cs="Times New Roman"/>
          <w:noProof/>
          <w:szCs w:val="24"/>
        </w:rPr>
        <w:br/>
      </w:r>
      <w:r w:rsidRPr="00431146">
        <w:rPr>
          <w:rFonts w:cs="Times New Roman"/>
          <w:noProof/>
          <w:szCs w:val="24"/>
        </w:rPr>
        <w:t>45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Применение метода статистических испытаний при анализе сетей. Устойчивость критического пути. Определение надёжности.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46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Историческое развитие науки управления.</w:t>
      </w:r>
      <w:r w:rsidR="00230ABE">
        <w:rPr>
          <w:rFonts w:cs="Times New Roman"/>
          <w:noProof/>
          <w:szCs w:val="24"/>
        </w:rPr>
        <w:br/>
      </w:r>
      <w:r w:rsidRPr="00431146">
        <w:rPr>
          <w:rFonts w:cs="Times New Roman"/>
          <w:noProof/>
          <w:szCs w:val="24"/>
        </w:rPr>
        <w:t>47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Сетевое планирование и управление. Вероятностная основа сетей, повышение информативности анализа. Основы информационной надёжности.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48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Система управления организацией. Жизненный цикл организации.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49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 xml:space="preserve">Стохастический характер информации в каналах управления; снижение разнообразия, влияние на структуру управления. </w:t>
      </w:r>
      <w:r w:rsidR="00230ABE">
        <w:rPr>
          <w:rFonts w:cs="Times New Roman"/>
          <w:noProof/>
          <w:szCs w:val="24"/>
        </w:rPr>
        <w:br/>
      </w:r>
      <w:r w:rsidRPr="00431146">
        <w:rPr>
          <w:rFonts w:cs="Times New Roman"/>
          <w:noProof/>
          <w:szCs w:val="24"/>
        </w:rPr>
        <w:t>50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 xml:space="preserve">Теории управления. Их развитие. Современные теории. Опишите их. 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51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Структура и задачи, характер управления. Системный характер управления.</w:t>
      </w:r>
      <w:r w:rsidR="00230ABE">
        <w:rPr>
          <w:rFonts w:cs="Times New Roman"/>
          <w:noProof/>
          <w:szCs w:val="24"/>
        </w:rPr>
        <w:br/>
      </w:r>
      <w:r w:rsidRPr="00431146">
        <w:rPr>
          <w:rFonts w:cs="Times New Roman"/>
          <w:noProof/>
          <w:szCs w:val="24"/>
        </w:rPr>
        <w:t>52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Производственная функция. Формы её определения. Теория Эрроу.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53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Факторный анализ. Математическое описание.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54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Сущность, значение и задачи совершенствования управления производством</w:t>
      </w:r>
    </w:p>
    <w:p w14:paraId="7F1E8131" w14:textId="4F0F263E" w:rsidR="004E36CE" w:rsidRPr="004E36CE" w:rsidRDefault="00444891" w:rsidP="004E36CE">
      <w:pPr>
        <w:keepNext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Cs w:val="24"/>
        </w:rPr>
        <w:t>55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Сущность, цели и задачи менеджмента. Развитие методологии менеджмента.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56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Точечное и интервальное прогнозирование процессов с постоянной детерминированной частью.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57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Управление железнодорожным транспортом и строительством. Стратегия развития ж.д. транспорта.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58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Эвристическое прогнозирование. Математические методы.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lastRenderedPageBreak/>
        <w:t>59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Управленческие решения, прогностическая сущность, методы выработки, роль количественного анализа.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60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Регрессивный анализ. Его применение.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61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Уровни менеджмента в организационной иерархии. Распределение обязанностей и рабочего времени менеджера.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62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Системы массового обслуживания. Методы расчёта СМО.</w:t>
      </w:r>
      <w:r w:rsidR="00230ABE">
        <w:rPr>
          <w:rFonts w:cs="Times New Roman"/>
          <w:noProof/>
          <w:szCs w:val="24"/>
        </w:rPr>
        <w:br/>
      </w:r>
      <w:r w:rsidRPr="00431146">
        <w:rPr>
          <w:rFonts w:cs="Times New Roman"/>
          <w:noProof/>
          <w:szCs w:val="24"/>
        </w:rPr>
        <w:t>63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Учет и отчетность на строительстве. Баланс. Его состав.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64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Факторный анализ, форма записи модели и трактовка факторов, использование результатов.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Cs w:val="24"/>
        </w:rPr>
        <w:t>65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>Формы и основные показатели оперативных планов, оперативное планирование и сбалансированность планов.</w:t>
      </w:r>
      <w:r w:rsidR="00230ABE">
        <w:rPr>
          <w:rFonts w:cs="Times New Roman"/>
          <w:noProof/>
          <w:szCs w:val="24"/>
        </w:rPr>
        <w:br/>
      </w:r>
      <w:r w:rsidRPr="00431146">
        <w:rPr>
          <w:rFonts w:cs="Times New Roman"/>
          <w:noProof/>
          <w:szCs w:val="24"/>
        </w:rPr>
        <w:t>66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 xml:space="preserve">Функция и технология управления, однородность форм управления. Управленческая пирамида. Обратная связь. </w:t>
      </w:r>
      <w:r w:rsidR="00230ABE"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t>67</w:t>
      </w:r>
      <w:r w:rsidR="00DF3264">
        <w:rPr>
          <w:rFonts w:cs="Times New Roman"/>
          <w:noProof/>
          <w:szCs w:val="24"/>
        </w:rPr>
        <w:t xml:space="preserve">. </w:t>
      </w:r>
      <w:r w:rsidR="00230ABE">
        <w:rPr>
          <w:rFonts w:cs="Times New Roman"/>
          <w:noProof/>
          <w:szCs w:val="24"/>
        </w:rPr>
        <w:t xml:space="preserve">Экономические предпосылки создания АСУ. Состав АСУ. </w:t>
      </w:r>
      <w:r w:rsidR="00230ABE">
        <w:rPr>
          <w:rFonts w:cs="Times New Roman"/>
          <w:noProof/>
          <w:szCs w:val="24"/>
        </w:rPr>
        <w:br/>
      </w:r>
      <w:r w:rsidRPr="00444891">
        <w:rPr>
          <w:rFonts w:cs="Times New Roman"/>
          <w:noProof/>
          <w:sz w:val="28"/>
          <w:szCs w:val="28"/>
        </w:rPr>
        <w:t>68</w:t>
      </w:r>
      <w:r w:rsidR="004E36CE" w:rsidRPr="004E36CE">
        <w:rPr>
          <w:rFonts w:cs="Times New Roman"/>
          <w:noProof/>
          <w:sz w:val="28"/>
          <w:szCs w:val="28"/>
        </w:rPr>
        <w:t>.</w:t>
      </w:r>
      <w:r w:rsidR="004E36CE" w:rsidRPr="004E36CE">
        <w:rPr>
          <w:rFonts w:cs="Times New Roman"/>
          <w:noProof/>
          <w:sz w:val="28"/>
          <w:szCs w:val="28"/>
        </w:rPr>
        <w:tab/>
        <w:t>Понятие проектного метода управления;</w:t>
      </w:r>
    </w:p>
    <w:p w14:paraId="504F3501" w14:textId="5CE96A43" w:rsidR="004E36CE" w:rsidRPr="004E36CE" w:rsidRDefault="00444891" w:rsidP="004E36CE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69</w:t>
      </w:r>
      <w:r w:rsidR="004E36CE" w:rsidRPr="004E36CE">
        <w:rPr>
          <w:rFonts w:cs="Times New Roman"/>
          <w:noProof/>
          <w:szCs w:val="24"/>
        </w:rPr>
        <w:t>.</w:t>
      </w:r>
      <w:r w:rsidR="004E36CE" w:rsidRPr="004E36CE">
        <w:rPr>
          <w:rFonts w:cs="Times New Roman"/>
          <w:noProof/>
          <w:szCs w:val="24"/>
        </w:rPr>
        <w:tab/>
        <w:t>Структура команды и схема документа оборота в системе управления проектами транспортной инфраструктуры;</w:t>
      </w:r>
    </w:p>
    <w:p w14:paraId="09B1391D" w14:textId="4C2AB3F4" w:rsidR="004E36CE" w:rsidRPr="004E36CE" w:rsidRDefault="00444891" w:rsidP="004E36CE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70</w:t>
      </w:r>
      <w:r w:rsidR="004E36CE" w:rsidRPr="004E36CE">
        <w:rPr>
          <w:rFonts w:cs="Times New Roman"/>
          <w:noProof/>
          <w:szCs w:val="24"/>
        </w:rPr>
        <w:t>.</w:t>
      </w:r>
      <w:r w:rsidR="004E36CE" w:rsidRPr="004E36CE">
        <w:rPr>
          <w:rFonts w:cs="Times New Roman"/>
          <w:noProof/>
          <w:szCs w:val="24"/>
        </w:rPr>
        <w:tab/>
        <w:t>Понятие технологии информационного моделирования. Преимущества данной технологии в процессе управления проектами;</w:t>
      </w:r>
    </w:p>
    <w:p w14:paraId="6EE8C787" w14:textId="43501C9B" w:rsidR="004E36CE" w:rsidRPr="004E36CE" w:rsidRDefault="00444891" w:rsidP="004E36CE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71</w:t>
      </w:r>
      <w:r w:rsidR="004E36CE" w:rsidRPr="004E36CE">
        <w:rPr>
          <w:rFonts w:cs="Times New Roman"/>
          <w:noProof/>
          <w:szCs w:val="24"/>
        </w:rPr>
        <w:t>.</w:t>
      </w:r>
      <w:r w:rsidR="004E36CE" w:rsidRPr="004E36CE">
        <w:rPr>
          <w:rFonts w:cs="Times New Roman"/>
          <w:noProof/>
          <w:szCs w:val="24"/>
        </w:rPr>
        <w:tab/>
        <w:t>Жизненный цикл проекта транспортной инфраструктуры с использованием технологии информационного моделирования;</w:t>
      </w:r>
    </w:p>
    <w:p w14:paraId="3460E766" w14:textId="1D5C5918" w:rsidR="00230ABE" w:rsidRPr="004E36CE" w:rsidRDefault="00444891" w:rsidP="004E36CE">
      <w:pPr>
        <w:keepNext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72</w:t>
      </w:r>
      <w:r w:rsidR="004E36CE" w:rsidRPr="004E36CE">
        <w:rPr>
          <w:rFonts w:cs="Times New Roman"/>
          <w:noProof/>
          <w:szCs w:val="24"/>
        </w:rPr>
        <w:t>.</w:t>
      </w:r>
      <w:r w:rsidR="004E36CE" w:rsidRPr="004E36CE">
        <w:rPr>
          <w:rFonts w:cs="Times New Roman"/>
          <w:noProof/>
          <w:szCs w:val="24"/>
        </w:rPr>
        <w:tab/>
        <w:t>Структура управления проектом, и схема документооборота в системе управления проектами и использованием технологии инф</w:t>
      </w:r>
      <w:r w:rsidR="004E36CE">
        <w:rPr>
          <w:rFonts w:cs="Times New Roman"/>
          <w:noProof/>
          <w:szCs w:val="24"/>
        </w:rPr>
        <w:t>ормационного моделирования</w:t>
      </w:r>
      <w:r w:rsidR="004E36CE" w:rsidRPr="004E36CE">
        <w:rPr>
          <w:rFonts w:cs="Times New Roman"/>
          <w:noProof/>
          <w:szCs w:val="24"/>
        </w:rPr>
        <w:t>.</w:t>
      </w:r>
    </w:p>
    <w:p w14:paraId="0499FF49" w14:textId="77777777" w:rsidR="00230ABE" w:rsidRDefault="00230ABE" w:rsidP="00230ABE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sectPr w:rsidR="0023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E1"/>
    <w:rsid w:val="00230ABE"/>
    <w:rsid w:val="00431146"/>
    <w:rsid w:val="00444891"/>
    <w:rsid w:val="004E36CE"/>
    <w:rsid w:val="00717F0D"/>
    <w:rsid w:val="00732E23"/>
    <w:rsid w:val="007F4EE1"/>
    <w:rsid w:val="009129C7"/>
    <w:rsid w:val="00995B94"/>
    <w:rsid w:val="00DF3264"/>
    <w:rsid w:val="00E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DE00"/>
  <w15:chartTrackingRefBased/>
  <w15:docId w15:val="{1AF78E84-686E-4CA8-99D3-BCDABCAB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AB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Ю А</dc:creator>
  <cp:keywords/>
  <dc:description/>
  <cp:lastModifiedBy>Гуськова Марина Федоровна</cp:lastModifiedBy>
  <cp:revision>8</cp:revision>
  <dcterms:created xsi:type="dcterms:W3CDTF">2019-05-27T15:56:00Z</dcterms:created>
  <dcterms:modified xsi:type="dcterms:W3CDTF">2026-02-09T15:06:00Z</dcterms:modified>
</cp:coreProperties>
</file>