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C2E8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116272F" w14:textId="0AD5BAB5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E1D48" w:rsidRPr="000E1D48">
        <w:rPr>
          <w:rFonts w:ascii="Times New Roman" w:hAnsi="Times New Roman" w:cs="Times New Roman"/>
          <w:sz w:val="28"/>
          <w:szCs w:val="28"/>
        </w:rPr>
        <w:t>Интеллектуальные и экспертные системы в строительстве и на транспорте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E9F4F0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6843D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78B45B61" w14:textId="77777777" w:rsidR="007B4FEC" w:rsidRDefault="007B4FE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69766" w14:textId="41872572" w:rsidR="005D60DC" w:rsidRDefault="005D60DC" w:rsidP="005D60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имерный перечень вопросов (экзамен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620325D8" w14:textId="383F982B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  <w:lang w:val="en-US"/>
        </w:rPr>
      </w:pPr>
      <w:r w:rsidRPr="001D73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истема управления внутрифирменной информацией</w:t>
      </w:r>
      <w:r>
        <w:rPr>
          <w:rFonts w:ascii="Times New Roman" w:hAnsi="Times New Roman"/>
          <w:sz w:val="28"/>
          <w:szCs w:val="28"/>
        </w:rPr>
        <w:t>.</w:t>
      </w:r>
    </w:p>
    <w:p w14:paraId="2DCFB1A0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Функциональный подход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13DE1F05" w14:textId="77777777" w:rsidR="000E1D48" w:rsidRPr="00FD72BF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D73D6">
        <w:rPr>
          <w:rFonts w:ascii="Times New Roman" w:hAnsi="Times New Roman"/>
          <w:sz w:val="28"/>
          <w:szCs w:val="28"/>
        </w:rPr>
        <w:t>Системный подход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1D7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разработке </w:t>
      </w:r>
      <w:r w:rsidRPr="001D73D6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1D73D6">
        <w:rPr>
          <w:rFonts w:ascii="Times New Roman" w:hAnsi="Times New Roman"/>
          <w:sz w:val="28"/>
          <w:szCs w:val="28"/>
        </w:rPr>
        <w:t xml:space="preserve"> 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4B58B8C4" w14:textId="77777777" w:rsidR="000E1D48" w:rsidRPr="00CF0AB5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D73D6">
        <w:rPr>
          <w:rFonts w:ascii="Times New Roman" w:hAnsi="Times New Roman"/>
          <w:sz w:val="28"/>
          <w:szCs w:val="28"/>
        </w:rPr>
        <w:t>нтегрированная система</w:t>
      </w:r>
      <w:r w:rsidRPr="00CF0AB5">
        <w:rPr>
          <w:rFonts w:ascii="Times New Roman" w:hAnsi="Times New Roman"/>
          <w:sz w:val="28"/>
          <w:szCs w:val="28"/>
        </w:rPr>
        <w:t xml:space="preserve"> </w:t>
      </w:r>
      <w:r w:rsidRPr="001D73D6">
        <w:rPr>
          <w:rFonts w:ascii="Times New Roman" w:hAnsi="Times New Roman"/>
          <w:sz w:val="28"/>
          <w:szCs w:val="28"/>
        </w:rPr>
        <w:t>информационного обеспечения</w:t>
      </w:r>
      <w:r>
        <w:rPr>
          <w:rFonts w:ascii="Times New Roman" w:hAnsi="Times New Roman"/>
          <w:sz w:val="28"/>
          <w:szCs w:val="28"/>
        </w:rPr>
        <w:t>.</w:t>
      </w:r>
    </w:p>
    <w:p w14:paraId="25B508A7" w14:textId="77777777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Классификация информационных систем.</w:t>
      </w:r>
    </w:p>
    <w:p w14:paraId="4DFAB9C1" w14:textId="31E77509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Принципы работы </w:t>
      </w:r>
      <w:r w:rsidRPr="001D73D6">
        <w:rPr>
          <w:rFonts w:ascii="Times New Roman" w:hAnsi="Times New Roman"/>
          <w:sz w:val="28"/>
          <w:szCs w:val="28"/>
        </w:rPr>
        <w:t xml:space="preserve">автоматизированной </w:t>
      </w:r>
      <w:r>
        <w:rPr>
          <w:rFonts w:ascii="Times New Roman" w:hAnsi="Times New Roman"/>
          <w:sz w:val="28"/>
          <w:szCs w:val="28"/>
        </w:rPr>
        <w:t>информационной систем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6B5121B" w14:textId="77777777" w:rsidR="000E1D48" w:rsidRPr="00171C8A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Компоненты </w:t>
      </w:r>
      <w:r>
        <w:rPr>
          <w:rFonts w:ascii="Times New Roman" w:hAnsi="Times New Roman"/>
          <w:sz w:val="28"/>
          <w:szCs w:val="28"/>
        </w:rPr>
        <w:t>корпоративных</w:t>
      </w:r>
      <w:r w:rsidRPr="004215CF">
        <w:rPr>
          <w:rFonts w:ascii="Times New Roman" w:hAnsi="Times New Roman"/>
          <w:sz w:val="28"/>
          <w:szCs w:val="28"/>
        </w:rPr>
        <w:t xml:space="preserve"> информацио</w:t>
      </w:r>
      <w:r>
        <w:rPr>
          <w:rFonts w:ascii="Times New Roman" w:hAnsi="Times New Roman"/>
          <w:sz w:val="28"/>
          <w:szCs w:val="28"/>
        </w:rPr>
        <w:t>нных систем.</w:t>
      </w:r>
    </w:p>
    <w:p w14:paraId="65BD8D70" w14:textId="42B236AE" w:rsidR="009F59E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Признаки интеллектуальных информационных систем.</w:t>
      </w:r>
    </w:p>
    <w:p w14:paraId="49E88F19" w14:textId="31CD2C37" w:rsidR="000E1D48" w:rsidRDefault="000E1D48" w:rsidP="000E1D4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Области применения и задачи ИИС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526457C" w14:textId="5D41121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Системы с интеллектуальным интерфейсом</w:t>
      </w:r>
      <w:r w:rsidRPr="000E1D48">
        <w:rPr>
          <w:rFonts w:ascii="Times New Roman" w:eastAsia="Calibri" w:hAnsi="Times New Roman"/>
          <w:bCs/>
          <w:sz w:val="28"/>
          <w:szCs w:val="28"/>
        </w:rPr>
        <w:t>.</w:t>
      </w:r>
    </w:p>
    <w:p w14:paraId="3A971263" w14:textId="0A6A9011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Экспертные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0A94617" w14:textId="343C5A8D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Самообучающиеся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2C46FFF" w14:textId="0EFDA8AB" w:rsidR="005D60DC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Адаптивные информационные системы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2171E467" w14:textId="47CB4C75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Задачи, решаемые с помощью интеллектуальных систем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053EFECB" w14:textId="6E302368" w:rsid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 xml:space="preserve">Свойства, характеристики знаний. </w:t>
      </w:r>
    </w:p>
    <w:p w14:paraId="7FD37575" w14:textId="095071F3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Классификация знаний.</w:t>
      </w:r>
    </w:p>
    <w:p w14:paraId="29541205" w14:textId="54883B1C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Модели представления знаний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1944120D" w14:textId="3CBA5CD5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Механизмы вывода и моделирования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74A8EDFF" w14:textId="1ADD7410" w:rsidR="00C67181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Средства приобретения знаний</w:t>
      </w:r>
      <w:r>
        <w:rPr>
          <w:rFonts w:ascii="Times New Roman" w:eastAsia="Calibri" w:hAnsi="Times New Roman"/>
          <w:bCs/>
          <w:sz w:val="28"/>
          <w:szCs w:val="28"/>
        </w:rPr>
        <w:t>.</w:t>
      </w:r>
    </w:p>
    <w:p w14:paraId="58EC975A" w14:textId="67D2BE5A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Принципы проектирования</w:t>
      </w:r>
      <w:r>
        <w:rPr>
          <w:rFonts w:ascii="Times New Roman" w:eastAsia="Calibri" w:hAnsi="Times New Roman"/>
          <w:bCs/>
          <w:sz w:val="28"/>
          <w:szCs w:val="28"/>
        </w:rPr>
        <w:t xml:space="preserve"> ЭС.</w:t>
      </w:r>
    </w:p>
    <w:p w14:paraId="48243542" w14:textId="3A18E33F" w:rsidR="000E1D48" w:rsidRPr="000E1D48" w:rsidRDefault="000E1D48" w:rsidP="000E1D48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E1D48">
        <w:rPr>
          <w:rFonts w:ascii="Times New Roman" w:eastAsia="Calibri" w:hAnsi="Times New Roman"/>
          <w:bCs/>
          <w:sz w:val="28"/>
          <w:szCs w:val="28"/>
        </w:rPr>
        <w:t>Этапы разработки</w:t>
      </w:r>
      <w:r>
        <w:rPr>
          <w:rFonts w:ascii="Times New Roman" w:eastAsia="Calibri" w:hAnsi="Times New Roman"/>
          <w:bCs/>
          <w:sz w:val="28"/>
          <w:szCs w:val="28"/>
        </w:rPr>
        <w:t xml:space="preserve"> ЭС.</w:t>
      </w:r>
    </w:p>
    <w:p w14:paraId="35E398EC" w14:textId="77777777" w:rsidR="00AB568F" w:rsidRDefault="00AB5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2C89207" w14:textId="5DABE190" w:rsidR="007B4FEC" w:rsidRDefault="007B4FEC" w:rsidP="007B4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перечень </w:t>
      </w:r>
      <w:r w:rsidRPr="00F94A87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проведения текущего контроля</w:t>
      </w:r>
    </w:p>
    <w:p w14:paraId="42259BBE" w14:textId="17A43416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Интеллектуальная информационная система – это система…</w:t>
      </w:r>
    </w:p>
    <w:p w14:paraId="37D49B45" w14:textId="49043C41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основанная на знаниях</w:t>
      </w:r>
    </w:p>
    <w:p w14:paraId="72557856" w14:textId="6D08D063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которой логическая обработка информации превалирует над вычислительной</w:t>
      </w:r>
    </w:p>
    <w:p w14:paraId="53F66604" w14:textId="5AC9A31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отвечающая на вопросы</w:t>
      </w:r>
    </w:p>
    <w:p w14:paraId="2B78BF81" w14:textId="10BDAD00" w:rsidR="00617596" w:rsidRPr="0056443F" w:rsidRDefault="00617596" w:rsidP="004E76A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1D14CF83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1F89DE" w14:textId="119AE34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Что понимается под представлением знаний?</w:t>
      </w:r>
    </w:p>
    <w:p w14:paraId="54F8C12B" w14:textId="0623BC9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кодирование информации на каком-либо формальном языке</w:t>
      </w:r>
    </w:p>
    <w:p w14:paraId="66177F50" w14:textId="47D1759A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программе на языке С++</w:t>
      </w:r>
    </w:p>
    <w:p w14:paraId="2E7C0F7B" w14:textId="748080B4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знания, представленные в учебниках по математике</w:t>
      </w:r>
    </w:p>
    <w:p w14:paraId="1AC74C39" w14:textId="548FA70B" w:rsidR="00617596" w:rsidRPr="0056443F" w:rsidRDefault="00617596" w:rsidP="004E76A9">
      <w:pPr>
        <w:pStyle w:val="a3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моделирование знаний специалистов-экспертов</w:t>
      </w:r>
    </w:p>
    <w:p w14:paraId="66B538EA" w14:textId="51554C49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19A4DD8" w14:textId="1B85B74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</w:t>
      </w:r>
      <w:r w:rsidRPr="0056443F">
        <w:rPr>
          <w:rFonts w:ascii="Times New Roman" w:hAnsi="Times New Roman" w:cs="Times New Roman"/>
          <w:sz w:val="28"/>
          <w:szCs w:val="28"/>
        </w:rPr>
        <w:t>акие определения, представленные ниже, не являются моделями представления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знаний?</w:t>
      </w:r>
    </w:p>
    <w:p w14:paraId="77A93606" w14:textId="003D54DC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продукционные модели</w:t>
      </w:r>
    </w:p>
    <w:p w14:paraId="318A8D3A" w14:textId="3EED88C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фреймы</w:t>
      </w:r>
    </w:p>
    <w:p w14:paraId="2B58A617" w14:textId="65E311FE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имитационные модели</w:t>
      </w:r>
    </w:p>
    <w:p w14:paraId="02E886CB" w14:textId="12B942FD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семантические сети</w:t>
      </w:r>
    </w:p>
    <w:p w14:paraId="505C8035" w14:textId="1A0AFE79" w:rsidR="00617596" w:rsidRPr="0056443F" w:rsidRDefault="00617596" w:rsidP="004E76A9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формально-логические модели</w:t>
      </w:r>
    </w:p>
    <w:p w14:paraId="36304110" w14:textId="5EE6B8F5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A0F60C" w14:textId="1F64989D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Ч</w:t>
      </w:r>
      <w:r w:rsidRPr="0056443F">
        <w:rPr>
          <w:rFonts w:ascii="Times New Roman" w:hAnsi="Times New Roman" w:cs="Times New Roman"/>
          <w:sz w:val="28"/>
          <w:szCs w:val="28"/>
        </w:rPr>
        <w:t>ем отличаются семантические сети и фреймы?</w:t>
      </w:r>
    </w:p>
    <w:p w14:paraId="540C13EF" w14:textId="69319DD4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состоит из множества незаполненных значений некоторых</w:t>
      </w:r>
    </w:p>
    <w:p w14:paraId="6E658F0A" w14:textId="77777777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атрибутов, именуемых «слотами»</w:t>
      </w:r>
    </w:p>
    <w:p w14:paraId="492D5CF5" w14:textId="29C86AD2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наследование по AKO-связям</w:t>
      </w:r>
    </w:p>
    <w:p w14:paraId="54527D86" w14:textId="28B63EE6" w:rsidR="00617596" w:rsidRPr="0056443F" w:rsidRDefault="00617596" w:rsidP="004E76A9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элемент модели – структура, использующаяся для обозначения объектов и</w:t>
      </w:r>
      <w:r w:rsidR="0056443F" w:rsidRPr="0056443F">
        <w:rPr>
          <w:rFonts w:ascii="Times New Roman" w:hAnsi="Times New Roman" w:cs="Times New Roman"/>
          <w:sz w:val="28"/>
          <w:szCs w:val="28"/>
        </w:rPr>
        <w:t xml:space="preserve"> </w:t>
      </w:r>
      <w:r w:rsidRPr="0056443F">
        <w:rPr>
          <w:rFonts w:ascii="Times New Roman" w:hAnsi="Times New Roman" w:cs="Times New Roman"/>
          <w:sz w:val="28"/>
          <w:szCs w:val="28"/>
        </w:rPr>
        <w:t>понятий</w:t>
      </w:r>
    </w:p>
    <w:p w14:paraId="338A4983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96D6FA" w14:textId="5341172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</w:t>
      </w:r>
      <w:r w:rsidRPr="0056443F">
        <w:rPr>
          <w:rFonts w:ascii="Times New Roman" w:hAnsi="Times New Roman" w:cs="Times New Roman"/>
          <w:sz w:val="28"/>
          <w:szCs w:val="28"/>
        </w:rPr>
        <w:t>акие значения может принимать функция принадлежности?</w:t>
      </w:r>
    </w:p>
    <w:p w14:paraId="46C20D03" w14:textId="63AA3C1F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∞]</w:t>
      </w:r>
    </w:p>
    <w:p w14:paraId="1D79FDEA" w14:textId="76F9898C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[-∞, +∞]</w:t>
      </w:r>
    </w:p>
    <w:p w14:paraId="6C0EBAF8" w14:textId="41EB4A5D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[0, 1]</w:t>
      </w:r>
    </w:p>
    <w:p w14:paraId="512CBE40" w14:textId="276B0E5A" w:rsidR="00617596" w:rsidRPr="0056443F" w:rsidRDefault="00617596" w:rsidP="004E76A9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нет правильного ответа</w:t>
      </w:r>
    </w:p>
    <w:p w14:paraId="4DB5B85E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33798E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подсистемы являются для экспертной системы обязательными?</w:t>
      </w:r>
    </w:p>
    <w:p w14:paraId="0ACB04BF" w14:textId="5D103B9C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знаний</w:t>
      </w:r>
    </w:p>
    <w:p w14:paraId="2981C3CB" w14:textId="6469DCD1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интерфейс системы с внешним миром</w:t>
      </w:r>
    </w:p>
    <w:p w14:paraId="72410342" w14:textId="3DB2ACEB" w:rsidR="00617596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алгоритмические методы решений</w:t>
      </w:r>
    </w:p>
    <w:p w14:paraId="4326E3E0" w14:textId="5BEE03E4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интерфейс </w:t>
      </w:r>
      <w:proofErr w:type="spellStart"/>
      <w:r w:rsidRPr="0056443F">
        <w:rPr>
          <w:rFonts w:ascii="Times New Roman" w:hAnsi="Times New Roman" w:cs="Times New Roman"/>
          <w:sz w:val="28"/>
          <w:szCs w:val="28"/>
        </w:rPr>
        <w:t>когнитолога</w:t>
      </w:r>
      <w:proofErr w:type="spellEnd"/>
    </w:p>
    <w:p w14:paraId="08E1A344" w14:textId="58B89ED8" w:rsidR="00617596" w:rsidRPr="0056443F" w:rsidRDefault="00617596" w:rsidP="004E76A9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контекст предметной области</w:t>
      </w:r>
    </w:p>
    <w:p w14:paraId="4760A470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68D38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Какие задачи не решают нейронные сети?</w:t>
      </w:r>
    </w:p>
    <w:p w14:paraId="00E47DC8" w14:textId="6E055F4E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классификации</w:t>
      </w:r>
    </w:p>
    <w:p w14:paraId="58BA0C70" w14:textId="3C6FFC43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аппроксимации</w:t>
      </w:r>
    </w:p>
    <w:p w14:paraId="747C1A06" w14:textId="07B776AD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памяти, адресуемой по содержанию</w:t>
      </w:r>
    </w:p>
    <w:p w14:paraId="57FF4EB7" w14:textId="17AC5ED0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маршрутизации</w:t>
      </w:r>
    </w:p>
    <w:p w14:paraId="787BAA1A" w14:textId="56ADF677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управления</w:t>
      </w:r>
    </w:p>
    <w:p w14:paraId="3702804B" w14:textId="1A15CDCC" w:rsidR="00617596" w:rsidRPr="0056443F" w:rsidRDefault="00617596" w:rsidP="004E76A9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кодирования</w:t>
      </w:r>
    </w:p>
    <w:p w14:paraId="703E9075" w14:textId="77777777" w:rsidR="0056443F" w:rsidRP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83FF5B9" w14:textId="7620340C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ERP </w:t>
      </w:r>
      <w:proofErr w:type="gramStart"/>
      <w:r w:rsidRPr="0056443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8C2A188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ресурсов предприятия;</w:t>
      </w:r>
    </w:p>
    <w:p w14:paraId="3DBBCAC1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потребностей в материалах замкнутого цикла;</w:t>
      </w:r>
    </w:p>
    <w:p w14:paraId="685E1A9D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планирование потребностей в производственных мощностях;</w:t>
      </w:r>
    </w:p>
    <w:p w14:paraId="7D2FE454" w14:textId="77777777" w:rsidR="00617596" w:rsidRPr="0056443F" w:rsidRDefault="00617596" w:rsidP="004E76A9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система планирования производственных ресурсов предприятия.</w:t>
      </w:r>
    </w:p>
    <w:p w14:paraId="31576EE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246DF5A" w14:textId="74CD7FBE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Одним из преимуществ ERP перед MRPII можно считать: </w:t>
      </w:r>
    </w:p>
    <w:p w14:paraId="73F3391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упрощения группой автономно работающих предприятий, корпоративными структурами;</w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обслуживание меньшего количества типов производств и видов деятельности предприятий и организаций;</w:t>
      </w:r>
    </w:p>
    <w:p w14:paraId="7E1DFAC8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введение единой стандартизации;</w:t>
      </w:r>
    </w:p>
    <w:p w14:paraId="5F2AD3C6" w14:textId="77777777" w:rsidR="00617596" w:rsidRPr="0056443F" w:rsidRDefault="00617596" w:rsidP="004E76A9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меньше внимание подсистемам финансового планирования и управления.</w:t>
      </w:r>
    </w:p>
    <w:p w14:paraId="090B3C5C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F173857" w14:textId="57013F34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Компания SAP была основана в: </w:t>
      </w:r>
    </w:p>
    <w:p w14:paraId="08D92DD0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Англии;</w:t>
      </w:r>
    </w:p>
    <w:p w14:paraId="0EBF2DA0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США;</w:t>
      </w:r>
    </w:p>
    <w:p w14:paraId="57461B48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Германии;</w:t>
      </w:r>
    </w:p>
    <w:p w14:paraId="37916FED" w14:textId="77777777" w:rsidR="00617596" w:rsidRPr="0056443F" w:rsidRDefault="00617596" w:rsidP="004E76A9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Японии.</w:t>
      </w:r>
    </w:p>
    <w:p w14:paraId="25F9441B" w14:textId="714FE0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23364" w14:textId="0A5E9CC6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 Автоматизация управления </w:t>
      </w:r>
      <w:r w:rsidR="004E76A9" w:rsidRPr="0056443F">
        <w:rPr>
          <w:rFonts w:ascii="Times New Roman" w:hAnsi="Times New Roman" w:cs="Times New Roman"/>
          <w:sz w:val="28"/>
          <w:szCs w:val="28"/>
        </w:rPr>
        <w:t>— это</w:t>
      </w:r>
      <w:r w:rsidRPr="005644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5A3FB8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типичные действия при регистрации некой хозяйственной операции;</w:t>
      </w:r>
    </w:p>
    <w:p w14:paraId="314B5F1F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проведение консалтингового обследования предприятия, в рамках которого анализируется организационная структура;</w:t>
      </w:r>
    </w:p>
    <w:p w14:paraId="338CE39B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абсолютно новая вещь для руководителей предприятий без формализованной культуры ведения бизнеса;</w:t>
      </w:r>
    </w:p>
    <w:p w14:paraId="3F0485C1" w14:textId="77777777" w:rsidR="00617596" w:rsidRPr="0056443F" w:rsidRDefault="00617596" w:rsidP="004E76A9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установленные правила для подчиненных.</w:t>
      </w:r>
    </w:p>
    <w:p w14:paraId="2B8C0BCA" w14:textId="77777777" w:rsidR="00617596" w:rsidRPr="0056443F" w:rsidRDefault="00617596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AD1395" w14:textId="4A42ABA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 xml:space="preserve">Для обеспечения качества управленческих решений необходимо: </w:t>
      </w:r>
    </w:p>
    <w:p w14:paraId="28D514BF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получать информацию своевременно;</w:t>
      </w:r>
    </w:p>
    <w:p w14:paraId="1189A028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определить, принесет ERP-система пользу или нет;</w:t>
      </w:r>
    </w:p>
    <w:p w14:paraId="67D1DDEB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сократить незавершенное производство;</w:t>
      </w:r>
    </w:p>
    <w:p w14:paraId="793B73D5" w14:textId="77777777" w:rsidR="00617596" w:rsidRPr="0056443F" w:rsidRDefault="00617596" w:rsidP="004E76A9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интегрировать финансовую информацию.</w:t>
      </w:r>
    </w:p>
    <w:p w14:paraId="6640E0B3" w14:textId="77777777" w:rsidR="0056443F" w:rsidRDefault="0056443F" w:rsidP="005644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EC7C1F" w14:textId="107D8B43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 основе информационной системы лежит</w:t>
      </w:r>
    </w:p>
    <w:p w14:paraId="15626052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вычислительная мощность компьютера</w:t>
      </w:r>
    </w:p>
    <w:p w14:paraId="7A15DFF6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компьютерная сеть для передачи данных</w:t>
      </w:r>
    </w:p>
    <w:p w14:paraId="343DC6B8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среда хранения и доступа к данным</w:t>
      </w:r>
    </w:p>
    <w:p w14:paraId="40FD5F7A" w14:textId="77777777" w:rsidR="00617596" w:rsidRPr="0056443F" w:rsidRDefault="00617596" w:rsidP="004E76A9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методы обработки информации</w:t>
      </w:r>
    </w:p>
    <w:p w14:paraId="5344B4F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F6C48" w14:textId="764C0451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Информационные системы ориентированы на</w:t>
      </w:r>
    </w:p>
    <w:p w14:paraId="4F49C5F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программиста</w:t>
      </w:r>
    </w:p>
    <w:p w14:paraId="5C3D982F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конечного пользователя, не обладающего высокой квалификацией</w:t>
      </w:r>
    </w:p>
    <w:p w14:paraId="42042707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специалиста в области СУБД</w:t>
      </w:r>
    </w:p>
    <w:p w14:paraId="345A1D39" w14:textId="77777777" w:rsidR="00617596" w:rsidRPr="0056443F" w:rsidRDefault="00617596" w:rsidP="004E76A9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руководителя предприятия</w:t>
      </w:r>
    </w:p>
    <w:p w14:paraId="001FD9D8" w14:textId="77777777" w:rsidR="00617596" w:rsidRPr="0056443F" w:rsidRDefault="00617596" w:rsidP="005644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4E78B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Неотъемлемой частью любой информационной системы является</w:t>
      </w:r>
    </w:p>
    <w:p w14:paraId="2E63A28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в среде разработки Delphi</w:t>
      </w:r>
    </w:p>
    <w:p w14:paraId="3F5FE865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база данных</w:t>
      </w:r>
    </w:p>
    <w:p w14:paraId="5D63371E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возможность передавать информацию через Интернет</w:t>
      </w:r>
    </w:p>
    <w:p w14:paraId="42465E3A" w14:textId="77777777" w:rsidR="00617596" w:rsidRPr="0056443F" w:rsidRDefault="00617596" w:rsidP="004E76A9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программа, созданная с помощью языка программирования высокого уровня</w:t>
      </w:r>
    </w:p>
    <w:p w14:paraId="2099B93B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7C267CC7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Традиционным методом организации информационных систем является</w:t>
      </w:r>
    </w:p>
    <w:p w14:paraId="6B8DDB7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клиент-клиент</w:t>
      </w:r>
    </w:p>
    <w:p w14:paraId="3C2A850F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клиент-сервер</w:t>
      </w:r>
    </w:p>
    <w:p w14:paraId="463F55E8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архитектура сервер-сервер</w:t>
      </w:r>
    </w:p>
    <w:p w14:paraId="06CF8DBC" w14:textId="77777777" w:rsidR="00617596" w:rsidRPr="0056443F" w:rsidRDefault="00617596" w:rsidP="004E76A9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размещение всей информации на одном компьютере</w:t>
      </w:r>
    </w:p>
    <w:p w14:paraId="637D20B7" w14:textId="77777777" w:rsidR="00617596" w:rsidRPr="0056443F" w:rsidRDefault="00617596" w:rsidP="0056443F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525CE7E4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Первым шагом в проектировании ИС является</w:t>
      </w:r>
    </w:p>
    <w:p w14:paraId="513906BF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формальное описание предметной области</w:t>
      </w:r>
    </w:p>
    <w:p w14:paraId="13C49CF7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выбор языка программирования</w:t>
      </w:r>
    </w:p>
    <w:p w14:paraId="78C65F75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разработка интерфейса ИС</w:t>
      </w:r>
    </w:p>
    <w:p w14:paraId="6D490064" w14:textId="77777777" w:rsidR="00617596" w:rsidRPr="0056443F" w:rsidRDefault="00617596" w:rsidP="004E76A9">
      <w:pPr>
        <w:pStyle w:val="a3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lastRenderedPageBreak/>
        <w:t>построение полных и непротиворечивых моделей ИС</w:t>
      </w:r>
    </w:p>
    <w:p w14:paraId="27542CDF" w14:textId="77777777" w:rsidR="00617596" w:rsidRPr="0056443F" w:rsidRDefault="00617596" w:rsidP="0056443F">
      <w:pPr>
        <w:pStyle w:val="a3"/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7D252DC" w14:textId="2E5FABF2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масштабу ИС подразделяются на</w:t>
      </w:r>
    </w:p>
    <w:p w14:paraId="2AC163DE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малые, большие</w:t>
      </w:r>
    </w:p>
    <w:p w14:paraId="5820F9FD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одиночные, групповые, корпоративные</w:t>
      </w:r>
    </w:p>
    <w:p w14:paraId="04233D8C" w14:textId="77777777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сложные, простые</w:t>
      </w:r>
    </w:p>
    <w:p w14:paraId="56FCE725" w14:textId="0E5EAB3E" w:rsidR="00617596" w:rsidRPr="0056443F" w:rsidRDefault="00617596" w:rsidP="004E76A9">
      <w:pPr>
        <w:pStyle w:val="a3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объектно-ориентированные и прочие</w:t>
      </w:r>
    </w:p>
    <w:p w14:paraId="60DC15A8" w14:textId="77777777" w:rsidR="00617596" w:rsidRPr="0056443F" w:rsidRDefault="00617596" w:rsidP="0056443F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7FA659" w14:textId="77777777" w:rsidR="00617596" w:rsidRPr="0056443F" w:rsidRDefault="00617596" w:rsidP="004E76A9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По сфере применения ИС подразделяются на</w:t>
      </w:r>
    </w:p>
    <w:p w14:paraId="331D849E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информационно-справочные</w:t>
      </w:r>
    </w:p>
    <w:p w14:paraId="0E75648A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офисные</w:t>
      </w:r>
    </w:p>
    <w:p w14:paraId="489EAC04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экономические</w:t>
      </w:r>
    </w:p>
    <w:p w14:paraId="0A3A03E7" w14:textId="77777777" w:rsidR="00617596" w:rsidRPr="0056443F" w:rsidRDefault="00617596" w:rsidP="004E76A9">
      <w:pPr>
        <w:pStyle w:val="a3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43F">
        <w:rPr>
          <w:rFonts w:ascii="Times New Roman" w:hAnsi="Times New Roman" w:cs="Times New Roman"/>
          <w:sz w:val="28"/>
          <w:szCs w:val="28"/>
        </w:rPr>
        <w:t>прикладные</w:t>
      </w:r>
    </w:p>
    <w:p w14:paraId="206323D4" w14:textId="77777777" w:rsidR="00617596" w:rsidRPr="0056443F" w:rsidRDefault="00617596" w:rsidP="0056443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7596" w:rsidRPr="00564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43C"/>
    <w:multiLevelType w:val="hybridMultilevel"/>
    <w:tmpl w:val="BA666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A14"/>
    <w:multiLevelType w:val="hybridMultilevel"/>
    <w:tmpl w:val="97A0587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801"/>
    <w:multiLevelType w:val="hybridMultilevel"/>
    <w:tmpl w:val="D6BC92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2CB"/>
    <w:multiLevelType w:val="hybridMultilevel"/>
    <w:tmpl w:val="760AE2B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7C7F"/>
    <w:multiLevelType w:val="multilevel"/>
    <w:tmpl w:val="B616E01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D1E71"/>
    <w:multiLevelType w:val="hybridMultilevel"/>
    <w:tmpl w:val="F37ED7F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408B7"/>
    <w:multiLevelType w:val="hybridMultilevel"/>
    <w:tmpl w:val="E63A025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CCC"/>
    <w:multiLevelType w:val="hybridMultilevel"/>
    <w:tmpl w:val="D65E90DC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02180"/>
    <w:multiLevelType w:val="hybridMultilevel"/>
    <w:tmpl w:val="A894BDA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06D67"/>
    <w:multiLevelType w:val="multilevel"/>
    <w:tmpl w:val="8D7C613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D30B8"/>
    <w:multiLevelType w:val="multilevel"/>
    <w:tmpl w:val="8456372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1823DB"/>
    <w:multiLevelType w:val="hybridMultilevel"/>
    <w:tmpl w:val="643CF266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34C5C"/>
    <w:multiLevelType w:val="hybridMultilevel"/>
    <w:tmpl w:val="508C7C30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78B"/>
    <w:multiLevelType w:val="hybridMultilevel"/>
    <w:tmpl w:val="5C1E45E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E7E51"/>
    <w:multiLevelType w:val="hybridMultilevel"/>
    <w:tmpl w:val="604E20C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72BD6"/>
    <w:multiLevelType w:val="hybridMultilevel"/>
    <w:tmpl w:val="C1D82F8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73E5"/>
    <w:multiLevelType w:val="multilevel"/>
    <w:tmpl w:val="BFC6AF3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D6783"/>
    <w:multiLevelType w:val="hybridMultilevel"/>
    <w:tmpl w:val="A4385FBA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5890"/>
    <w:multiLevelType w:val="hybridMultilevel"/>
    <w:tmpl w:val="A5CAA25E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C2095B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92A7E"/>
    <w:multiLevelType w:val="hybridMultilevel"/>
    <w:tmpl w:val="AB2069D8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D2653"/>
    <w:multiLevelType w:val="hybridMultilevel"/>
    <w:tmpl w:val="CC02E244"/>
    <w:lvl w:ilvl="0" w:tplc="4DFC1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17"/>
  </w:num>
  <w:num w:numId="8">
    <w:abstractNumId w:val="18"/>
  </w:num>
  <w:num w:numId="9">
    <w:abstractNumId w:val="19"/>
  </w:num>
  <w:num w:numId="10">
    <w:abstractNumId w:val="10"/>
  </w:num>
  <w:num w:numId="11">
    <w:abstractNumId w:val="16"/>
  </w:num>
  <w:num w:numId="12">
    <w:abstractNumId w:val="4"/>
  </w:num>
  <w:num w:numId="13">
    <w:abstractNumId w:val="1"/>
  </w:num>
  <w:num w:numId="14">
    <w:abstractNumId w:val="9"/>
  </w:num>
  <w:num w:numId="15">
    <w:abstractNumId w:val="20"/>
  </w:num>
  <w:num w:numId="16">
    <w:abstractNumId w:val="14"/>
  </w:num>
  <w:num w:numId="17">
    <w:abstractNumId w:val="8"/>
  </w:num>
  <w:num w:numId="18">
    <w:abstractNumId w:val="12"/>
  </w:num>
  <w:num w:numId="19">
    <w:abstractNumId w:val="7"/>
  </w:num>
  <w:num w:numId="20">
    <w:abstractNumId w:val="1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E1D48"/>
    <w:rsid w:val="001B3A79"/>
    <w:rsid w:val="002C1283"/>
    <w:rsid w:val="00356A51"/>
    <w:rsid w:val="004151CA"/>
    <w:rsid w:val="00430FD0"/>
    <w:rsid w:val="004E76A9"/>
    <w:rsid w:val="0056443F"/>
    <w:rsid w:val="005D60DC"/>
    <w:rsid w:val="00617596"/>
    <w:rsid w:val="00665033"/>
    <w:rsid w:val="006C5740"/>
    <w:rsid w:val="007015A5"/>
    <w:rsid w:val="007B4FEC"/>
    <w:rsid w:val="00982820"/>
    <w:rsid w:val="009F59E8"/>
    <w:rsid w:val="00A43D58"/>
    <w:rsid w:val="00AB568F"/>
    <w:rsid w:val="00C67181"/>
    <w:rsid w:val="00D5746A"/>
    <w:rsid w:val="00D62C2E"/>
    <w:rsid w:val="00DC2C85"/>
    <w:rsid w:val="00E7440D"/>
    <w:rsid w:val="00E93410"/>
    <w:rsid w:val="00EC2152"/>
    <w:rsid w:val="00F56835"/>
    <w:rsid w:val="00FB6AFE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EBF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Бортник</cp:lastModifiedBy>
  <cp:revision>25</cp:revision>
  <dcterms:created xsi:type="dcterms:W3CDTF">2024-06-26T08:53:00Z</dcterms:created>
  <dcterms:modified xsi:type="dcterms:W3CDTF">2025-04-05T15:37:00Z</dcterms:modified>
</cp:coreProperties>
</file>