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83" w:rsidRDefault="00617583" w:rsidP="0061758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17583" w:rsidRDefault="00617583" w:rsidP="0061758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9076C">
        <w:rPr>
          <w:b/>
          <w:sz w:val="28"/>
          <w:szCs w:val="28"/>
        </w:rPr>
        <w:t>Основы хозяйственной деятельности</w:t>
      </w:r>
      <w:r>
        <w:rPr>
          <w:b/>
          <w:sz w:val="28"/>
          <w:szCs w:val="28"/>
        </w:rPr>
        <w:t>»</w:t>
      </w:r>
    </w:p>
    <w:p w:rsidR="00617583" w:rsidRDefault="00617583" w:rsidP="00617583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2 вопроса, приведенных в билете, из нижеприведенного списка.</w:t>
      </w:r>
    </w:p>
    <w:p w:rsidR="00617583" w:rsidRPr="00617583" w:rsidRDefault="00617583" w:rsidP="006D0E29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</w:p>
    <w:p w:rsidR="006D0E29" w:rsidRPr="00E367DC" w:rsidRDefault="005B02EB" w:rsidP="006D0E29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Примерный перечень вопросов </w:t>
      </w:r>
      <w:r w:rsidR="006D0E29" w:rsidRPr="00F44DC2">
        <w:rPr>
          <w:rFonts w:eastAsia="Calibri" w:cs="Times New Roman"/>
          <w:sz w:val="28"/>
          <w:szCs w:val="28"/>
        </w:rPr>
        <w:t xml:space="preserve"> к </w:t>
      </w:r>
      <w:r w:rsidR="00617583">
        <w:rPr>
          <w:rFonts w:eastAsia="Calibri" w:cs="Times New Roman"/>
          <w:sz w:val="28"/>
          <w:szCs w:val="28"/>
        </w:rPr>
        <w:t>зачету</w:t>
      </w:r>
      <w:r w:rsidR="006D0E29" w:rsidRPr="00E367DC">
        <w:rPr>
          <w:rFonts w:eastAsia="Calibri" w:cs="Times New Roman"/>
          <w:sz w:val="28"/>
          <w:szCs w:val="28"/>
        </w:rPr>
        <w:t xml:space="preserve"> </w:t>
      </w:r>
    </w:p>
    <w:p w:rsidR="006D0E29" w:rsidRPr="00E367DC" w:rsidRDefault="006D0E29" w:rsidP="006D0E29">
      <w:pPr>
        <w:ind w:firstLine="709"/>
        <w:contextualSpacing/>
        <w:jc w:val="center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F85372">
        <w:rPr>
          <w:rFonts w:eastAsia="Calibri" w:cs="Times New Roman"/>
          <w:sz w:val="28"/>
          <w:szCs w:val="28"/>
        </w:rPr>
        <w:t>Характерные особенности транспортной отрасли</w:t>
      </w:r>
      <w:r>
        <w:rPr>
          <w:rFonts w:eastAsia="Calibri" w:cs="Times New Roman"/>
          <w:sz w:val="28"/>
          <w:szCs w:val="28"/>
        </w:rPr>
        <w:t>.</w:t>
      </w:r>
      <w:r w:rsidRPr="00F85372">
        <w:rPr>
          <w:rFonts w:eastAsia="Calibri" w:cs="Times New Roman"/>
          <w:sz w:val="28"/>
          <w:szCs w:val="28"/>
        </w:rPr>
        <w:t xml:space="preserve"> 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</w:t>
      </w:r>
      <w:r w:rsidRPr="00F85372">
        <w:rPr>
          <w:rFonts w:eastAsia="Calibri" w:cs="Times New Roman"/>
          <w:sz w:val="28"/>
          <w:szCs w:val="28"/>
        </w:rPr>
        <w:t>оль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транспорта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в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глобализации,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интеграции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и</w:t>
      </w:r>
      <w:r>
        <w:rPr>
          <w:rFonts w:eastAsia="Calibri" w:cs="Times New Roman"/>
          <w:sz w:val="28"/>
          <w:szCs w:val="28"/>
        </w:rPr>
        <w:t xml:space="preserve"> экономическ</w:t>
      </w:r>
      <w:r w:rsidRPr="00F85372">
        <w:rPr>
          <w:rFonts w:eastAsia="Calibri" w:cs="Times New Roman"/>
          <w:sz w:val="28"/>
          <w:szCs w:val="28"/>
        </w:rPr>
        <w:t>ой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специализации</w:t>
      </w:r>
      <w:r>
        <w:rPr>
          <w:rFonts w:eastAsia="Calibri" w:cs="Times New Roman"/>
          <w:sz w:val="28"/>
          <w:szCs w:val="28"/>
        </w:rPr>
        <w:t xml:space="preserve"> </w:t>
      </w:r>
      <w:r w:rsidRPr="00F85372">
        <w:rPr>
          <w:rFonts w:eastAsia="Calibri" w:cs="Times New Roman"/>
          <w:sz w:val="28"/>
          <w:szCs w:val="28"/>
        </w:rPr>
        <w:t>регионов</w:t>
      </w:r>
      <w:r>
        <w:rPr>
          <w:rFonts w:eastAsia="Calibri" w:cs="Times New Roman"/>
          <w:sz w:val="28"/>
          <w:szCs w:val="28"/>
        </w:rPr>
        <w:t>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История развития транспортной системы Российской Федерации.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Эволюция железнодорожного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Социально-экономическое значение транспорта.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Значение железнодорожного транспорта для социального развития.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Роль автомобильного транспорта в развитии экономики страны.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800D69">
        <w:rPr>
          <w:rFonts w:eastAsia="Calibri" w:cs="Times New Roman"/>
          <w:sz w:val="28"/>
          <w:szCs w:val="28"/>
        </w:rPr>
        <w:t>Транспортный рынок в экономике страны</w:t>
      </w:r>
      <w:r>
        <w:rPr>
          <w:rFonts w:eastAsia="Calibri" w:cs="Times New Roman"/>
          <w:sz w:val="28"/>
          <w:szCs w:val="28"/>
        </w:rPr>
        <w:t>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развития транспортной системы.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Влияние </w:t>
      </w:r>
      <w:r w:rsidRPr="00800D69">
        <w:rPr>
          <w:rFonts w:eastAsia="Calibri" w:cs="Times New Roman"/>
          <w:sz w:val="28"/>
          <w:szCs w:val="28"/>
        </w:rPr>
        <w:t xml:space="preserve">экономической конъюнктуры транспорта </w:t>
      </w:r>
      <w:r>
        <w:rPr>
          <w:rFonts w:eastAsia="Calibri" w:cs="Times New Roman"/>
          <w:sz w:val="28"/>
          <w:szCs w:val="28"/>
        </w:rPr>
        <w:t>на</w:t>
      </w:r>
      <w:r w:rsidRPr="00800D69">
        <w:rPr>
          <w:rFonts w:eastAsia="Calibri" w:cs="Times New Roman"/>
          <w:sz w:val="28"/>
          <w:szCs w:val="28"/>
        </w:rPr>
        <w:t xml:space="preserve"> развити</w:t>
      </w:r>
      <w:r>
        <w:rPr>
          <w:rFonts w:eastAsia="Calibri" w:cs="Times New Roman"/>
          <w:sz w:val="28"/>
          <w:szCs w:val="28"/>
        </w:rPr>
        <w:t>е</w:t>
      </w:r>
      <w:r w:rsidRPr="00800D69">
        <w:rPr>
          <w:rFonts w:eastAsia="Calibri" w:cs="Times New Roman"/>
          <w:sz w:val="28"/>
          <w:szCs w:val="28"/>
        </w:rPr>
        <w:t xml:space="preserve"> страны</w:t>
      </w:r>
      <w:r>
        <w:rPr>
          <w:rFonts w:eastAsia="Calibri" w:cs="Times New Roman"/>
          <w:sz w:val="28"/>
          <w:szCs w:val="28"/>
        </w:rPr>
        <w:t>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Основные элементы единой транспортной системы страны.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сущность трубопроводного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Экономическое значение и основные характеристики</w:t>
      </w:r>
      <w:r w:rsidRPr="009138B1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магистрального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Особенности промышленного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Роль и место </w:t>
      </w:r>
      <w:r>
        <w:rPr>
          <w:rFonts w:eastAsia="Calibri" w:cs="Times New Roman"/>
          <w:sz w:val="28"/>
          <w:szCs w:val="28"/>
        </w:rPr>
        <w:t>воздушного транспорта</w:t>
      </w:r>
      <w:r w:rsidRPr="00E367DC">
        <w:rPr>
          <w:rFonts w:eastAsia="Calibri" w:cs="Times New Roman"/>
          <w:sz w:val="28"/>
          <w:szCs w:val="28"/>
        </w:rPr>
        <w:t xml:space="preserve"> в единой транспортной системе.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Преимущества и недостатки </w:t>
      </w:r>
      <w:r>
        <w:rPr>
          <w:rFonts w:eastAsia="Calibri" w:cs="Times New Roman"/>
          <w:sz w:val="28"/>
          <w:szCs w:val="28"/>
        </w:rPr>
        <w:t>водного транспорта</w:t>
      </w:r>
      <w:r w:rsidRPr="00E367DC">
        <w:rPr>
          <w:rFonts w:eastAsia="Calibri" w:cs="Times New Roman"/>
          <w:sz w:val="28"/>
          <w:szCs w:val="28"/>
        </w:rPr>
        <w:t xml:space="preserve"> в сравнении с другими видами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Предпосылки взаимодействия различных видов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Экономическая перспектива инновационных видов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Перспективы инновационного развития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Значение транспорта для национальной безопасности страны.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Компоненты автомобильной инфраструктуры.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Железнодорожная инфраструктура.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Основные элементы подвижного состава водного транспорта.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Технико-экономическая роль компонентов воздушного транспорта.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Грузовые перевозки: особенности, основные показатели.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Пассажирские перевозки: особенности, основные показатели.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Качество транспортного обслуживания: основные показатели и пути повышения.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>Сущность и основные показатели эксплуатационной работы.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Понятие транспортных издержек.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экономические показатели работы </w:t>
      </w:r>
      <w:r>
        <w:rPr>
          <w:rFonts w:eastAsia="Calibri" w:cs="Times New Roman"/>
          <w:sz w:val="28"/>
          <w:szCs w:val="28"/>
        </w:rPr>
        <w:t>транспорта</w:t>
      </w:r>
      <w:r w:rsidRPr="00E367DC">
        <w:rPr>
          <w:rFonts w:eastAsia="Calibri" w:cs="Times New Roman"/>
          <w:sz w:val="28"/>
          <w:szCs w:val="28"/>
        </w:rPr>
        <w:t xml:space="preserve"> и пути их улучшения.</w:t>
      </w:r>
    </w:p>
    <w:p w:rsidR="006D0E2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Показатели экономической эффективности и методы ее определения на транспорте.</w:t>
      </w:r>
    </w:p>
    <w:p w:rsidR="006D0E29" w:rsidRPr="000E3F89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0E3F89">
        <w:rPr>
          <w:rFonts w:eastAsia="Calibri" w:cs="Times New Roman"/>
          <w:sz w:val="28"/>
          <w:szCs w:val="28"/>
        </w:rPr>
        <w:t>Современная организационно-экономическая структура транспорта России.</w:t>
      </w:r>
    </w:p>
    <w:p w:rsidR="006D0E29" w:rsidRPr="00E367DC" w:rsidRDefault="006D0E29" w:rsidP="006D0E29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eastAsia="Calibri" w:cs="Times New Roman"/>
          <w:sz w:val="28"/>
          <w:szCs w:val="28"/>
        </w:rPr>
      </w:pPr>
      <w:r w:rsidRPr="00E367DC">
        <w:rPr>
          <w:rFonts w:eastAsia="Calibri" w:cs="Times New Roman"/>
          <w:sz w:val="28"/>
          <w:szCs w:val="28"/>
        </w:rPr>
        <w:t xml:space="preserve">Основные стратегические направления развития </w:t>
      </w:r>
      <w:r>
        <w:rPr>
          <w:rFonts w:eastAsia="Calibri" w:cs="Times New Roman"/>
          <w:sz w:val="28"/>
          <w:szCs w:val="28"/>
        </w:rPr>
        <w:t xml:space="preserve">различных видов </w:t>
      </w:r>
      <w:r w:rsidRPr="00E367DC">
        <w:rPr>
          <w:rFonts w:eastAsia="Calibri" w:cs="Times New Roman"/>
          <w:sz w:val="28"/>
          <w:szCs w:val="28"/>
        </w:rPr>
        <w:t>транспорта.</w:t>
      </w:r>
      <w:r w:rsidR="005B02EB">
        <w:rPr>
          <w:rFonts w:eastAsia="Calibri" w:cs="Times New Roman"/>
          <w:sz w:val="28"/>
          <w:szCs w:val="28"/>
        </w:rPr>
        <w:t xml:space="preserve"> И др.</w:t>
      </w:r>
    </w:p>
    <w:p w:rsidR="006D0E29" w:rsidRDefault="006D0E29" w:rsidP="006D0E29">
      <w:pPr>
        <w:rPr>
          <w:rFonts w:cs="Times New Roman"/>
          <w:szCs w:val="24"/>
          <w:lang w:eastAsia="ru-RU"/>
        </w:rPr>
      </w:pPr>
    </w:p>
    <w:p w:rsidR="006D0E29" w:rsidRDefault="006D0E29" w:rsidP="006D0E29">
      <w:pPr>
        <w:rPr>
          <w:noProof/>
          <w:sz w:val="28"/>
        </w:rPr>
      </w:pPr>
    </w:p>
    <w:p w:rsidR="00A218FA" w:rsidRPr="006D0E29" w:rsidRDefault="00A218FA" w:rsidP="006D0E29"/>
    <w:sectPr w:rsidR="00A218FA" w:rsidRPr="006D0E29" w:rsidSect="009421D2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A35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D43D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300DF"/>
    <w:multiLevelType w:val="hybridMultilevel"/>
    <w:tmpl w:val="DFB6CED4"/>
    <w:lvl w:ilvl="0" w:tplc="9FCA75D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621773"/>
    <w:multiLevelType w:val="hybridMultilevel"/>
    <w:tmpl w:val="BD54B574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71A4B"/>
    <w:multiLevelType w:val="hybridMultilevel"/>
    <w:tmpl w:val="EE50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51D52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01004"/>
    <w:multiLevelType w:val="hybridMultilevel"/>
    <w:tmpl w:val="16A291A2"/>
    <w:lvl w:ilvl="0" w:tplc="FF8E7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67C8B"/>
    <w:multiLevelType w:val="hybridMultilevel"/>
    <w:tmpl w:val="0A6AFC0A"/>
    <w:lvl w:ilvl="0" w:tplc="734489E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B4684"/>
    <w:multiLevelType w:val="hybridMultilevel"/>
    <w:tmpl w:val="5A8E5BAA"/>
    <w:lvl w:ilvl="0" w:tplc="258E2A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734489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C3D36"/>
    <w:multiLevelType w:val="hybridMultilevel"/>
    <w:tmpl w:val="E24E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A3E87"/>
    <w:multiLevelType w:val="hybridMultilevel"/>
    <w:tmpl w:val="0E44CB62"/>
    <w:lvl w:ilvl="0" w:tplc="734489E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541F8"/>
    <w:rsid w:val="00000E26"/>
    <w:rsid w:val="000D6125"/>
    <w:rsid w:val="00383694"/>
    <w:rsid w:val="005B02EB"/>
    <w:rsid w:val="00617583"/>
    <w:rsid w:val="00620893"/>
    <w:rsid w:val="006541F8"/>
    <w:rsid w:val="006D0E29"/>
    <w:rsid w:val="009421D2"/>
    <w:rsid w:val="00A218FA"/>
    <w:rsid w:val="00AE2CC6"/>
    <w:rsid w:val="00C619A3"/>
    <w:rsid w:val="00C9076C"/>
    <w:rsid w:val="00FE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E26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38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617583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17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E26"/>
    <w:pPr>
      <w:spacing w:after="160" w:line="252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38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unhideWhenUsed/>
    <w:rsid w:val="00617583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17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Ксения Олеговна</dc:creator>
  <cp:lastModifiedBy>haustova</cp:lastModifiedBy>
  <cp:revision>2</cp:revision>
  <cp:lastPrinted>2026-02-16T12:50:00Z</cp:lastPrinted>
  <dcterms:created xsi:type="dcterms:W3CDTF">2026-02-16T12:57:00Z</dcterms:created>
  <dcterms:modified xsi:type="dcterms:W3CDTF">2026-02-16T12:57:00Z</dcterms:modified>
</cp:coreProperties>
</file>