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70D6" w14:textId="77777777"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612778BD" w14:textId="77777777"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4FD0F0" w14:textId="36F095F5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0B0F5EB5" w14:textId="77777777" w:rsidR="00742E58" w:rsidRDefault="00742E58" w:rsidP="00242D85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9A0F89">
        <w:rPr>
          <w:rFonts w:ascii="Times New Roman" w:hAnsi="Times New Roman"/>
          <w:b/>
          <w:iCs/>
          <w:sz w:val="28"/>
          <w:szCs w:val="28"/>
        </w:rPr>
        <w:t>«</w:t>
      </w:r>
      <w:r w:rsidR="00242D85" w:rsidRPr="0094174A">
        <w:rPr>
          <w:rFonts w:ascii="Times New Roman" w:hAnsi="Times New Roman"/>
          <w:b/>
          <w:noProof/>
          <w:sz w:val="28"/>
          <w:szCs w:val="28"/>
        </w:rPr>
        <w:t>Правовое регулирование деятельности морских портов</w:t>
      </w:r>
      <w:r w:rsidRPr="009A0F89">
        <w:rPr>
          <w:rFonts w:ascii="Times New Roman" w:hAnsi="Times New Roman"/>
          <w:b/>
          <w:iCs/>
          <w:sz w:val="28"/>
          <w:szCs w:val="28"/>
        </w:rPr>
        <w:t>»</w:t>
      </w:r>
    </w:p>
    <w:p w14:paraId="67B0FF39" w14:textId="77777777" w:rsidR="00E916BA" w:rsidRDefault="00E916BA" w:rsidP="00E916BA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C3C13C3" w14:textId="77777777" w:rsidR="00E916BA" w:rsidRDefault="00E916BA" w:rsidP="00E916BA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Примерный перечень ситуационных задач</w:t>
      </w:r>
    </w:p>
    <w:p w14:paraId="77CEE273" w14:textId="77777777" w:rsidR="00327526" w:rsidRDefault="00327526" w:rsidP="00E916BA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6D241F9" w14:textId="77777777" w:rsidR="00327526" w:rsidRDefault="00327526" w:rsidP="0032752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7</w:t>
      </w:r>
    </w:p>
    <w:p w14:paraId="5B39D262" w14:textId="77777777" w:rsidR="00E916BA" w:rsidRDefault="00E916BA" w:rsidP="00E916B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448ED24" w14:textId="77777777" w:rsidR="00E916BA" w:rsidRDefault="00E916BA" w:rsidP="00E916B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компетенции   ПК-11</w:t>
      </w:r>
    </w:p>
    <w:p w14:paraId="0CBE5B5E" w14:textId="77777777" w:rsidR="00943E55" w:rsidRDefault="00943E55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DC3DE17" w14:textId="77777777" w:rsidR="00242D85" w:rsidRPr="00E916BA" w:rsidRDefault="00242D85" w:rsidP="00107FAE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E916B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5E2C1A5B" w14:textId="77777777" w:rsidR="00C54A16" w:rsidRPr="00C54A16" w:rsidRDefault="00C54A16" w:rsidP="00C54A16">
      <w:pPr>
        <w:pStyle w:val="ac"/>
        <w:spacing w:before="119"/>
        <w:ind w:left="0" w:right="565" w:firstLine="709"/>
        <w:jc w:val="both"/>
      </w:pPr>
      <w:r w:rsidRPr="00C54A16">
        <w:t>Прочитайте Федеральный закон «О морских портах в Российской</w:t>
      </w:r>
      <w:r w:rsidRPr="00C54A16">
        <w:rPr>
          <w:spacing w:val="1"/>
        </w:rPr>
        <w:t xml:space="preserve"> </w:t>
      </w:r>
      <w:r w:rsidRPr="00C54A16">
        <w:t>Федерации и о внесении изменений в отд</w:t>
      </w:r>
      <w:r>
        <w:t>ельные законодательные акты Рос</w:t>
      </w:r>
      <w:r w:rsidRPr="00C54A16">
        <w:t>сийской Федерации» от 08.11.2007 г. № 261</w:t>
      </w:r>
      <w:r>
        <w:t>-ФЗ и ответьте письменно на сле</w:t>
      </w:r>
      <w:r w:rsidRPr="00C54A16">
        <w:t>дующие</w:t>
      </w:r>
      <w:r w:rsidRPr="00C54A16">
        <w:rPr>
          <w:spacing w:val="-1"/>
        </w:rPr>
        <w:t xml:space="preserve"> </w:t>
      </w:r>
      <w:r w:rsidRPr="00C54A16">
        <w:t>вопросы:</w:t>
      </w:r>
    </w:p>
    <w:p w14:paraId="5CFBF497" w14:textId="77777777" w:rsidR="00C54A16" w:rsidRPr="00C54A16" w:rsidRDefault="00C54A16" w:rsidP="00C54A16">
      <w:pPr>
        <w:pStyle w:val="a3"/>
        <w:widowControl w:val="0"/>
        <w:numPr>
          <w:ilvl w:val="0"/>
          <w:numId w:val="13"/>
        </w:numPr>
        <w:tabs>
          <w:tab w:val="left" w:pos="866"/>
        </w:tabs>
        <w:autoSpaceDE w:val="0"/>
        <w:autoSpaceDN w:val="0"/>
        <w:spacing w:after="0" w:line="240" w:lineRule="auto"/>
        <w:ind w:left="0" w:right="566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В каких целях осуществляется государственное регулирование деятельности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морских</w:t>
      </w:r>
      <w:r w:rsidRPr="00C54A16">
        <w:rPr>
          <w:rFonts w:ascii="Times New Roman" w:hAnsi="Times New Roman"/>
          <w:spacing w:val="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портов?</w:t>
      </w:r>
    </w:p>
    <w:p w14:paraId="48E33566" w14:textId="77777777" w:rsidR="00C54A16" w:rsidRPr="00C54A16" w:rsidRDefault="00C54A16" w:rsidP="00C54A16">
      <w:pPr>
        <w:pStyle w:val="a3"/>
        <w:widowControl w:val="0"/>
        <w:numPr>
          <w:ilvl w:val="0"/>
          <w:numId w:val="13"/>
        </w:numPr>
        <w:tabs>
          <w:tab w:val="left" w:pos="887"/>
        </w:tabs>
        <w:autoSpaceDE w:val="0"/>
        <w:autoSpaceDN w:val="0"/>
        <w:spacing w:after="0" w:line="240" w:lineRule="auto"/>
        <w:ind w:left="0" w:right="574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Какими способами осуществляется регулирование деятельности морских</w:t>
      </w:r>
      <w:r w:rsidRPr="00C54A16">
        <w:rPr>
          <w:rFonts w:ascii="Times New Roman" w:hAnsi="Times New Roman"/>
          <w:spacing w:val="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портов?</w:t>
      </w:r>
    </w:p>
    <w:p w14:paraId="4F845D26" w14:textId="77777777" w:rsidR="00C54A16" w:rsidRPr="00C54A16" w:rsidRDefault="00C54A16" w:rsidP="00C54A16">
      <w:pPr>
        <w:pStyle w:val="a3"/>
        <w:widowControl w:val="0"/>
        <w:numPr>
          <w:ilvl w:val="0"/>
          <w:numId w:val="13"/>
        </w:numPr>
        <w:tabs>
          <w:tab w:val="left" w:pos="864"/>
        </w:tabs>
        <w:autoSpaceDE w:val="0"/>
        <w:autoSpaceDN w:val="0"/>
        <w:spacing w:after="0" w:line="240" w:lineRule="auto"/>
        <w:ind w:left="0" w:right="566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Каким образом определяется размер платы за услуги, оказываемые в морских портах?</w:t>
      </w:r>
    </w:p>
    <w:p w14:paraId="23F66581" w14:textId="77777777" w:rsidR="00C54A16" w:rsidRPr="00C54A16" w:rsidRDefault="00C54A16" w:rsidP="00C54A1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right="562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Какие объекты инфраструктуры морских портов находятся исключительно</w:t>
      </w:r>
      <w:r w:rsidRPr="00C54A16">
        <w:rPr>
          <w:rFonts w:ascii="Times New Roman" w:hAnsi="Times New Roman"/>
          <w:spacing w:val="-67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в федеральной собственности и не подлежат отчуждению в частную собственность?</w:t>
      </w:r>
    </w:p>
    <w:p w14:paraId="3EA0D284" w14:textId="77777777" w:rsidR="00C54A16" w:rsidRPr="00C54A16" w:rsidRDefault="00C54A16" w:rsidP="00C54A16">
      <w:pPr>
        <w:pStyle w:val="a3"/>
        <w:widowControl w:val="0"/>
        <w:numPr>
          <w:ilvl w:val="0"/>
          <w:numId w:val="13"/>
        </w:numPr>
        <w:tabs>
          <w:tab w:val="left" w:pos="885"/>
        </w:tabs>
        <w:autoSpaceDE w:val="0"/>
        <w:autoSpaceDN w:val="0"/>
        <w:spacing w:after="0" w:line="240" w:lineRule="auto"/>
        <w:ind w:left="0" w:right="564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В каком случае объекты инфраструктуры порта могут находиться в собственности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юридических лиц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и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индивидуальных предпринимателей?</w:t>
      </w:r>
    </w:p>
    <w:p w14:paraId="3AB8E4D3" w14:textId="77777777" w:rsidR="00C54A16" w:rsidRPr="00C54A16" w:rsidRDefault="00C54A16" w:rsidP="00C54A16">
      <w:pPr>
        <w:pStyle w:val="a3"/>
        <w:widowControl w:val="0"/>
        <w:numPr>
          <w:ilvl w:val="0"/>
          <w:numId w:val="13"/>
        </w:numPr>
        <w:tabs>
          <w:tab w:val="left" w:pos="902"/>
        </w:tabs>
        <w:autoSpaceDE w:val="0"/>
        <w:autoSpaceDN w:val="0"/>
        <w:spacing w:before="74" w:after="0" w:line="240" w:lineRule="auto"/>
        <w:ind w:left="0" w:right="575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Каковы обязательные условия предоставления причалов порта в аренду</w:t>
      </w:r>
      <w:r w:rsidRPr="00C54A16">
        <w:rPr>
          <w:rFonts w:ascii="Times New Roman" w:hAnsi="Times New Roman"/>
          <w:spacing w:val="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или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концессию?</w:t>
      </w:r>
    </w:p>
    <w:p w14:paraId="622F4872" w14:textId="77777777" w:rsidR="00C54A16" w:rsidRPr="00C54A16" w:rsidRDefault="00C54A16" w:rsidP="00C54A16">
      <w:pPr>
        <w:pStyle w:val="a3"/>
        <w:widowControl w:val="0"/>
        <w:numPr>
          <w:ilvl w:val="0"/>
          <w:numId w:val="13"/>
        </w:numPr>
        <w:tabs>
          <w:tab w:val="left" w:pos="848"/>
        </w:tabs>
        <w:autoSpaceDE w:val="0"/>
        <w:autoSpaceDN w:val="0"/>
        <w:spacing w:after="0" w:line="317" w:lineRule="exact"/>
        <w:ind w:left="0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Каков</w:t>
      </w:r>
      <w:r w:rsidRPr="00C54A16">
        <w:rPr>
          <w:rFonts w:ascii="Times New Roman" w:hAnsi="Times New Roman"/>
          <w:spacing w:val="-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максимальный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срок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аренды</w:t>
      </w:r>
      <w:r w:rsidRPr="00C54A16">
        <w:rPr>
          <w:rFonts w:ascii="Times New Roman" w:hAnsi="Times New Roman"/>
          <w:spacing w:val="-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причалов</w:t>
      </w:r>
      <w:r w:rsidRPr="00C54A16">
        <w:rPr>
          <w:rFonts w:ascii="Times New Roman" w:hAnsi="Times New Roman"/>
          <w:spacing w:val="-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морского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порта?</w:t>
      </w:r>
    </w:p>
    <w:p w14:paraId="4AFB166E" w14:textId="77777777" w:rsidR="00C54A16" w:rsidRPr="00C54A16" w:rsidRDefault="00C54A16" w:rsidP="00C54A16">
      <w:pPr>
        <w:pStyle w:val="a3"/>
        <w:widowControl w:val="0"/>
        <w:numPr>
          <w:ilvl w:val="0"/>
          <w:numId w:val="13"/>
        </w:numPr>
        <w:tabs>
          <w:tab w:val="left" w:pos="902"/>
        </w:tabs>
        <w:autoSpaceDE w:val="0"/>
        <w:autoSpaceDN w:val="0"/>
        <w:spacing w:after="0" w:line="240" w:lineRule="auto"/>
        <w:ind w:left="0" w:right="574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В каком случае передача причалов порта в аренду юридическому лицу</w:t>
      </w:r>
      <w:r w:rsidRPr="00C54A16">
        <w:rPr>
          <w:rFonts w:ascii="Times New Roman" w:hAnsi="Times New Roman"/>
          <w:spacing w:val="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производится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без</w:t>
      </w:r>
      <w:r w:rsidRPr="00C54A16">
        <w:rPr>
          <w:rFonts w:ascii="Times New Roman" w:hAnsi="Times New Roman"/>
          <w:spacing w:val="-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проведения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конкурса (аукциона)?</w:t>
      </w:r>
    </w:p>
    <w:p w14:paraId="1D984BB6" w14:textId="77777777" w:rsidR="00C54A16" w:rsidRPr="00C54A16" w:rsidRDefault="00C54A16" w:rsidP="00C54A16">
      <w:pPr>
        <w:pStyle w:val="a3"/>
        <w:widowControl w:val="0"/>
        <w:numPr>
          <w:ilvl w:val="0"/>
          <w:numId w:val="13"/>
        </w:numPr>
        <w:tabs>
          <w:tab w:val="left" w:pos="859"/>
        </w:tabs>
        <w:autoSpaceDE w:val="0"/>
        <w:autoSpaceDN w:val="0"/>
        <w:spacing w:after="0" w:line="240" w:lineRule="auto"/>
        <w:ind w:left="0" w:right="563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К какой категории портов по классификации Всемирного банка можно отнести морские порты в Российской Федерации в соответствии с Федеральным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законом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«О морских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портах в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Российской Федерации»?</w:t>
      </w:r>
    </w:p>
    <w:p w14:paraId="769D3F1C" w14:textId="77777777" w:rsidR="00B239A9" w:rsidRDefault="00B239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98B05A5" w14:textId="77777777" w:rsidR="00C54A16" w:rsidRPr="00E916BA" w:rsidRDefault="00C54A16" w:rsidP="00B239A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E916BA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2</w:t>
      </w:r>
    </w:p>
    <w:p w14:paraId="356430C8" w14:textId="77777777" w:rsidR="00C54A16" w:rsidRPr="00C54A16" w:rsidRDefault="00C54A16" w:rsidP="00C54A16">
      <w:pPr>
        <w:pStyle w:val="ac"/>
        <w:spacing w:before="121"/>
        <w:ind w:left="0" w:right="566" w:firstLine="709"/>
        <w:jc w:val="both"/>
      </w:pPr>
      <w:r w:rsidRPr="00C54A16">
        <w:t>Прочитайте Приказ Минтранса РФ № 182 от 09.07.2014 г. «Об</w:t>
      </w:r>
      <w:r w:rsidRPr="00C54A16">
        <w:rPr>
          <w:spacing w:val="1"/>
        </w:rPr>
        <w:t xml:space="preserve"> </w:t>
      </w:r>
      <w:r w:rsidRPr="00C54A16">
        <w:t>утверждении Правил оказания услуг по перевалке грузов в морском порту» и</w:t>
      </w:r>
      <w:r w:rsidRPr="00C54A16">
        <w:rPr>
          <w:spacing w:val="1"/>
        </w:rPr>
        <w:t xml:space="preserve"> </w:t>
      </w:r>
      <w:r w:rsidRPr="00C54A16">
        <w:t>главу</w:t>
      </w:r>
      <w:r w:rsidRPr="00C54A16">
        <w:rPr>
          <w:spacing w:val="29"/>
        </w:rPr>
        <w:t xml:space="preserve"> </w:t>
      </w:r>
      <w:r w:rsidRPr="00C54A16">
        <w:t>5</w:t>
      </w:r>
      <w:r w:rsidRPr="00C54A16">
        <w:rPr>
          <w:spacing w:val="30"/>
        </w:rPr>
        <w:t xml:space="preserve"> </w:t>
      </w:r>
      <w:r w:rsidRPr="00C54A16">
        <w:t>Федерального</w:t>
      </w:r>
      <w:r w:rsidRPr="00C54A16">
        <w:rPr>
          <w:spacing w:val="31"/>
        </w:rPr>
        <w:t xml:space="preserve"> </w:t>
      </w:r>
      <w:r w:rsidRPr="00C54A16">
        <w:t>закона</w:t>
      </w:r>
      <w:r w:rsidRPr="00C54A16">
        <w:rPr>
          <w:spacing w:val="30"/>
        </w:rPr>
        <w:t xml:space="preserve"> </w:t>
      </w:r>
      <w:r w:rsidRPr="00C54A16">
        <w:t>«О</w:t>
      </w:r>
      <w:r w:rsidRPr="00C54A16">
        <w:rPr>
          <w:spacing w:val="30"/>
        </w:rPr>
        <w:t xml:space="preserve"> </w:t>
      </w:r>
      <w:r w:rsidRPr="00C54A16">
        <w:t>морских</w:t>
      </w:r>
      <w:r w:rsidRPr="00C54A16">
        <w:rPr>
          <w:spacing w:val="27"/>
        </w:rPr>
        <w:t xml:space="preserve"> </w:t>
      </w:r>
      <w:r w:rsidRPr="00C54A16">
        <w:t>портах</w:t>
      </w:r>
      <w:r w:rsidRPr="00C54A16">
        <w:rPr>
          <w:spacing w:val="30"/>
        </w:rPr>
        <w:t xml:space="preserve"> </w:t>
      </w:r>
      <w:r w:rsidRPr="00C54A16">
        <w:t>в</w:t>
      </w:r>
      <w:r w:rsidRPr="00C54A16">
        <w:rPr>
          <w:spacing w:val="29"/>
        </w:rPr>
        <w:t xml:space="preserve"> </w:t>
      </w:r>
      <w:r w:rsidRPr="00C54A16">
        <w:t>Российской</w:t>
      </w:r>
      <w:r w:rsidRPr="00C54A16">
        <w:rPr>
          <w:spacing w:val="30"/>
        </w:rPr>
        <w:t xml:space="preserve"> </w:t>
      </w:r>
      <w:r w:rsidRPr="00C54A16">
        <w:t>Федерации»</w:t>
      </w:r>
      <w:r>
        <w:t xml:space="preserve"> </w:t>
      </w:r>
      <w:r w:rsidRPr="00C54A16">
        <w:t>№</w:t>
      </w:r>
      <w:r w:rsidRPr="00C54A16">
        <w:rPr>
          <w:spacing w:val="1"/>
        </w:rPr>
        <w:t xml:space="preserve"> </w:t>
      </w:r>
      <w:r w:rsidRPr="00C54A16">
        <w:t>261-ФЗ</w:t>
      </w:r>
      <w:r w:rsidRPr="00C54A16">
        <w:rPr>
          <w:spacing w:val="1"/>
        </w:rPr>
        <w:t xml:space="preserve"> </w:t>
      </w:r>
      <w:r w:rsidRPr="00C54A16">
        <w:t>от</w:t>
      </w:r>
      <w:r w:rsidRPr="00C54A16">
        <w:rPr>
          <w:spacing w:val="1"/>
        </w:rPr>
        <w:t xml:space="preserve"> </w:t>
      </w:r>
      <w:r w:rsidRPr="00C54A16">
        <w:t>08.11.2007</w:t>
      </w:r>
      <w:r w:rsidRPr="00C54A16">
        <w:rPr>
          <w:spacing w:val="1"/>
        </w:rPr>
        <w:t xml:space="preserve"> </w:t>
      </w:r>
      <w:r w:rsidRPr="00C54A16">
        <w:t>г. и</w:t>
      </w:r>
      <w:r w:rsidRPr="00C54A16">
        <w:rPr>
          <w:spacing w:val="1"/>
        </w:rPr>
        <w:t xml:space="preserve"> </w:t>
      </w:r>
      <w:r w:rsidRPr="00C54A16">
        <w:t>ответьте</w:t>
      </w:r>
      <w:r w:rsidRPr="00C54A16">
        <w:rPr>
          <w:spacing w:val="1"/>
        </w:rPr>
        <w:t xml:space="preserve"> </w:t>
      </w:r>
      <w:r w:rsidRPr="00C54A16">
        <w:t>письменно</w:t>
      </w:r>
      <w:r w:rsidRPr="00C54A16">
        <w:rPr>
          <w:spacing w:val="1"/>
        </w:rPr>
        <w:t xml:space="preserve"> </w:t>
      </w:r>
      <w:r w:rsidRPr="00C54A16">
        <w:t>на</w:t>
      </w:r>
      <w:r w:rsidRPr="00C54A16">
        <w:rPr>
          <w:spacing w:val="1"/>
        </w:rPr>
        <w:t xml:space="preserve"> </w:t>
      </w:r>
      <w:r w:rsidRPr="00C54A16">
        <w:t>следующие</w:t>
      </w:r>
      <w:r w:rsidRPr="00C54A16">
        <w:rPr>
          <w:spacing w:val="1"/>
        </w:rPr>
        <w:t xml:space="preserve"> </w:t>
      </w:r>
      <w:r w:rsidRPr="00C54A16">
        <w:t>вопросы</w:t>
      </w:r>
      <w:r w:rsidRPr="00C54A16">
        <w:rPr>
          <w:spacing w:val="-67"/>
        </w:rPr>
        <w:t xml:space="preserve"> </w:t>
      </w:r>
      <w:r w:rsidRPr="00C54A16">
        <w:t>(просьба</w:t>
      </w:r>
      <w:r w:rsidRPr="00C54A16">
        <w:rPr>
          <w:spacing w:val="-1"/>
        </w:rPr>
        <w:t xml:space="preserve"> </w:t>
      </w:r>
      <w:r w:rsidRPr="00C54A16">
        <w:t>перед</w:t>
      </w:r>
      <w:r w:rsidRPr="00C54A16">
        <w:rPr>
          <w:spacing w:val="1"/>
        </w:rPr>
        <w:t xml:space="preserve"> </w:t>
      </w:r>
      <w:r w:rsidRPr="00C54A16">
        <w:t>ответом писать</w:t>
      </w:r>
      <w:r w:rsidRPr="00C54A16">
        <w:rPr>
          <w:spacing w:val="-1"/>
        </w:rPr>
        <w:t xml:space="preserve"> </w:t>
      </w:r>
      <w:r w:rsidRPr="00C54A16">
        <w:t>вопрос):</w:t>
      </w:r>
    </w:p>
    <w:p w14:paraId="5FB03814" w14:textId="77777777" w:rsidR="00C54A16" w:rsidRPr="00C54A16" w:rsidRDefault="00C54A16" w:rsidP="00C54A16">
      <w:pPr>
        <w:pStyle w:val="a3"/>
        <w:widowControl w:val="0"/>
        <w:numPr>
          <w:ilvl w:val="0"/>
          <w:numId w:val="12"/>
        </w:numPr>
        <w:tabs>
          <w:tab w:val="left" w:pos="886"/>
        </w:tabs>
        <w:autoSpaceDE w:val="0"/>
        <w:autoSpaceDN w:val="0"/>
        <w:spacing w:before="1" w:after="0" w:line="240" w:lineRule="auto"/>
        <w:ind w:left="0" w:right="562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Выполнение</w:t>
      </w:r>
      <w:r w:rsidRPr="00C54A16">
        <w:rPr>
          <w:rFonts w:ascii="Times New Roman" w:hAnsi="Times New Roman"/>
          <w:spacing w:val="3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каких</w:t>
      </w:r>
      <w:r w:rsidRPr="00C54A16">
        <w:rPr>
          <w:rFonts w:ascii="Times New Roman" w:hAnsi="Times New Roman"/>
          <w:spacing w:val="3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работ</w:t>
      </w:r>
      <w:r w:rsidRPr="00C54A16">
        <w:rPr>
          <w:rFonts w:ascii="Times New Roman" w:hAnsi="Times New Roman"/>
          <w:spacing w:val="3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(услуг)</w:t>
      </w:r>
      <w:r w:rsidRPr="00C54A16">
        <w:rPr>
          <w:rFonts w:ascii="Times New Roman" w:hAnsi="Times New Roman"/>
          <w:spacing w:val="3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оператором</w:t>
      </w:r>
      <w:r w:rsidRPr="00C54A16">
        <w:rPr>
          <w:rFonts w:ascii="Times New Roman" w:hAnsi="Times New Roman"/>
          <w:spacing w:val="3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морского</w:t>
      </w:r>
      <w:r w:rsidRPr="00C54A16">
        <w:rPr>
          <w:rFonts w:ascii="Times New Roman" w:hAnsi="Times New Roman"/>
          <w:spacing w:val="3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терминала</w:t>
      </w:r>
      <w:r w:rsidRPr="00C54A16">
        <w:rPr>
          <w:rFonts w:ascii="Times New Roman" w:hAnsi="Times New Roman"/>
          <w:spacing w:val="3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предусматривает</w:t>
      </w:r>
      <w:r w:rsidRPr="00C54A16">
        <w:rPr>
          <w:rFonts w:ascii="Times New Roman" w:hAnsi="Times New Roman"/>
          <w:spacing w:val="-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договор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перевалки</w:t>
      </w:r>
      <w:r w:rsidRPr="00C54A16">
        <w:rPr>
          <w:rFonts w:ascii="Times New Roman" w:hAnsi="Times New Roman"/>
          <w:spacing w:val="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груза?</w:t>
      </w:r>
    </w:p>
    <w:p w14:paraId="066445CA" w14:textId="77777777" w:rsidR="00C54A16" w:rsidRPr="00C54A16" w:rsidRDefault="00C54A16" w:rsidP="00C54A16">
      <w:pPr>
        <w:pStyle w:val="a3"/>
        <w:widowControl w:val="0"/>
        <w:numPr>
          <w:ilvl w:val="0"/>
          <w:numId w:val="12"/>
        </w:numPr>
        <w:tabs>
          <w:tab w:val="left" w:pos="848"/>
        </w:tabs>
        <w:autoSpaceDE w:val="0"/>
        <w:autoSpaceDN w:val="0"/>
        <w:spacing w:after="0" w:line="240" w:lineRule="auto"/>
        <w:ind w:left="0" w:right="573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Какие</w:t>
      </w:r>
      <w:r w:rsidRPr="00C54A16">
        <w:rPr>
          <w:rFonts w:ascii="Times New Roman" w:hAnsi="Times New Roman"/>
          <w:spacing w:val="-6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работы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(услуги)</w:t>
      </w:r>
      <w:r w:rsidRPr="00C54A16">
        <w:rPr>
          <w:rFonts w:ascii="Times New Roman" w:hAnsi="Times New Roman"/>
          <w:spacing w:val="-6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не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предусматриваются</w:t>
      </w:r>
      <w:r w:rsidRPr="00C54A16">
        <w:rPr>
          <w:rFonts w:ascii="Times New Roman" w:hAnsi="Times New Roman"/>
          <w:spacing w:val="-6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договором</w:t>
      </w:r>
      <w:r w:rsidRPr="00C54A16">
        <w:rPr>
          <w:rFonts w:ascii="Times New Roman" w:hAnsi="Times New Roman"/>
          <w:spacing w:val="-6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перевалки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груза</w:t>
      </w:r>
      <w:r w:rsidRPr="00C54A16">
        <w:rPr>
          <w:rFonts w:ascii="Times New Roman" w:hAnsi="Times New Roman"/>
          <w:spacing w:val="-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 w:rsidRPr="00C54A16">
        <w:rPr>
          <w:rFonts w:ascii="Times New Roman" w:hAnsi="Times New Roman"/>
          <w:spacing w:val="-67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оказываются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заказчику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дополнительным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заявкам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за</w:t>
      </w:r>
      <w:r w:rsidRPr="00C54A16">
        <w:rPr>
          <w:rFonts w:ascii="Times New Roman" w:hAnsi="Times New Roman"/>
          <w:spacing w:val="-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отдельную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плату?</w:t>
      </w:r>
    </w:p>
    <w:p w14:paraId="4FD606C9" w14:textId="77777777" w:rsidR="00C54A16" w:rsidRPr="00C54A16" w:rsidRDefault="00C54A16" w:rsidP="00C54A16">
      <w:pPr>
        <w:pStyle w:val="a3"/>
        <w:widowControl w:val="0"/>
        <w:numPr>
          <w:ilvl w:val="0"/>
          <w:numId w:val="12"/>
        </w:numPr>
        <w:tabs>
          <w:tab w:val="left" w:pos="848"/>
        </w:tabs>
        <w:autoSpaceDE w:val="0"/>
        <w:autoSpaceDN w:val="0"/>
        <w:spacing w:after="0" w:line="321" w:lineRule="exact"/>
        <w:ind w:left="0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Каков</w:t>
      </w:r>
      <w:r w:rsidRPr="00C54A16">
        <w:rPr>
          <w:rFonts w:ascii="Times New Roman" w:hAnsi="Times New Roman"/>
          <w:spacing w:val="-6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порядок</w:t>
      </w:r>
      <w:r w:rsidRPr="00C54A16">
        <w:rPr>
          <w:rFonts w:ascii="Times New Roman" w:hAnsi="Times New Roman"/>
          <w:spacing w:val="-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организации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завоза</w:t>
      </w:r>
      <w:r w:rsidRPr="00C54A16">
        <w:rPr>
          <w:rFonts w:ascii="Times New Roman" w:hAnsi="Times New Roman"/>
          <w:spacing w:val="-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грузов</w:t>
      </w:r>
      <w:r w:rsidRPr="00C54A16">
        <w:rPr>
          <w:rFonts w:ascii="Times New Roman" w:hAnsi="Times New Roman"/>
          <w:spacing w:val="-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в</w:t>
      </w:r>
      <w:r w:rsidRPr="00C54A16">
        <w:rPr>
          <w:rFonts w:ascii="Times New Roman" w:hAnsi="Times New Roman"/>
          <w:spacing w:val="-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морской</w:t>
      </w:r>
      <w:r w:rsidRPr="00C54A16">
        <w:rPr>
          <w:rFonts w:ascii="Times New Roman" w:hAnsi="Times New Roman"/>
          <w:spacing w:val="-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порт?</w:t>
      </w:r>
    </w:p>
    <w:p w14:paraId="60CF33E5" w14:textId="77777777" w:rsidR="00C54A16" w:rsidRPr="00C54A16" w:rsidRDefault="00C54A16" w:rsidP="00C54A16">
      <w:pPr>
        <w:pStyle w:val="a3"/>
        <w:widowControl w:val="0"/>
        <w:numPr>
          <w:ilvl w:val="0"/>
          <w:numId w:val="12"/>
        </w:numPr>
        <w:tabs>
          <w:tab w:val="left" w:pos="854"/>
        </w:tabs>
        <w:autoSpaceDE w:val="0"/>
        <w:autoSpaceDN w:val="0"/>
        <w:spacing w:after="0" w:line="240" w:lineRule="auto"/>
        <w:ind w:left="0" w:right="563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В</w:t>
      </w:r>
      <w:r w:rsidRPr="00C54A16">
        <w:rPr>
          <w:rFonts w:ascii="Times New Roman" w:hAnsi="Times New Roman"/>
          <w:spacing w:val="6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каких</w:t>
      </w:r>
      <w:r w:rsidRPr="00C54A16">
        <w:rPr>
          <w:rFonts w:ascii="Times New Roman" w:hAnsi="Times New Roman"/>
          <w:spacing w:val="7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случаях</w:t>
      </w:r>
      <w:r w:rsidRPr="00C54A16">
        <w:rPr>
          <w:rFonts w:ascii="Times New Roman" w:hAnsi="Times New Roman"/>
          <w:spacing w:val="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оператор</w:t>
      </w:r>
      <w:r w:rsidRPr="00C54A16">
        <w:rPr>
          <w:rFonts w:ascii="Times New Roman" w:hAnsi="Times New Roman"/>
          <w:spacing w:val="7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морского</w:t>
      </w:r>
      <w:r w:rsidRPr="00C54A16">
        <w:rPr>
          <w:rFonts w:ascii="Times New Roman" w:hAnsi="Times New Roman"/>
          <w:spacing w:val="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терминала</w:t>
      </w:r>
      <w:r w:rsidRPr="00C54A16">
        <w:rPr>
          <w:rFonts w:ascii="Times New Roman" w:hAnsi="Times New Roman"/>
          <w:spacing w:val="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имеет</w:t>
      </w:r>
      <w:r w:rsidRPr="00C54A16">
        <w:rPr>
          <w:rFonts w:ascii="Times New Roman" w:hAnsi="Times New Roman"/>
          <w:spacing w:val="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право</w:t>
      </w:r>
      <w:r w:rsidRPr="00C54A16">
        <w:rPr>
          <w:rFonts w:ascii="Times New Roman" w:hAnsi="Times New Roman"/>
          <w:spacing w:val="7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отказать</w:t>
      </w:r>
      <w:r w:rsidRPr="00C54A16">
        <w:rPr>
          <w:rFonts w:ascii="Times New Roman" w:hAnsi="Times New Roman"/>
          <w:spacing w:val="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заказчику в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перевалке грузов?</w:t>
      </w:r>
    </w:p>
    <w:p w14:paraId="0806C118" w14:textId="77777777" w:rsidR="00C54A16" w:rsidRPr="00C54A16" w:rsidRDefault="00C54A16" w:rsidP="00C54A16">
      <w:pPr>
        <w:pStyle w:val="a3"/>
        <w:widowControl w:val="0"/>
        <w:numPr>
          <w:ilvl w:val="0"/>
          <w:numId w:val="12"/>
        </w:numPr>
        <w:tabs>
          <w:tab w:val="left" w:pos="848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В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какие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сроки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грузы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заказчика</w:t>
      </w:r>
      <w:r w:rsidRPr="00C54A16">
        <w:rPr>
          <w:rFonts w:ascii="Times New Roman" w:hAnsi="Times New Roman"/>
          <w:spacing w:val="-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должны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быть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вывезены</w:t>
      </w:r>
      <w:r w:rsidRPr="00C54A16">
        <w:rPr>
          <w:rFonts w:ascii="Times New Roman" w:hAnsi="Times New Roman"/>
          <w:spacing w:val="-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из</w:t>
      </w:r>
      <w:r w:rsidRPr="00C54A16">
        <w:rPr>
          <w:rFonts w:ascii="Times New Roman" w:hAnsi="Times New Roman"/>
          <w:spacing w:val="-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порта?</w:t>
      </w:r>
    </w:p>
    <w:p w14:paraId="062A7496" w14:textId="77777777" w:rsidR="00C54A16" w:rsidRPr="00C54A16" w:rsidRDefault="00C54A16" w:rsidP="00C54A16">
      <w:pPr>
        <w:pStyle w:val="a3"/>
        <w:widowControl w:val="0"/>
        <w:numPr>
          <w:ilvl w:val="0"/>
          <w:numId w:val="12"/>
        </w:numPr>
        <w:tabs>
          <w:tab w:val="left" w:pos="859"/>
        </w:tabs>
        <w:autoSpaceDE w:val="0"/>
        <w:autoSpaceDN w:val="0"/>
        <w:spacing w:after="0" w:line="240" w:lineRule="auto"/>
        <w:ind w:left="0" w:right="563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В</w:t>
      </w:r>
      <w:r w:rsidRPr="00C54A16">
        <w:rPr>
          <w:rFonts w:ascii="Times New Roman" w:hAnsi="Times New Roman"/>
          <w:spacing w:val="8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каких</w:t>
      </w:r>
      <w:r w:rsidRPr="00C54A16">
        <w:rPr>
          <w:rFonts w:ascii="Times New Roman" w:hAnsi="Times New Roman"/>
          <w:spacing w:val="1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случаях</w:t>
      </w:r>
      <w:r w:rsidRPr="00C54A16">
        <w:rPr>
          <w:rFonts w:ascii="Times New Roman" w:hAnsi="Times New Roman"/>
          <w:spacing w:val="8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оператор</w:t>
      </w:r>
      <w:r w:rsidRPr="00C54A16">
        <w:rPr>
          <w:rFonts w:ascii="Times New Roman" w:hAnsi="Times New Roman"/>
          <w:spacing w:val="1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морского</w:t>
      </w:r>
      <w:r w:rsidRPr="00C54A16">
        <w:rPr>
          <w:rFonts w:ascii="Times New Roman" w:hAnsi="Times New Roman"/>
          <w:spacing w:val="1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терминала</w:t>
      </w:r>
      <w:r w:rsidRPr="00C54A16">
        <w:rPr>
          <w:rFonts w:ascii="Times New Roman" w:hAnsi="Times New Roman"/>
          <w:spacing w:val="1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приобретает</w:t>
      </w:r>
      <w:r w:rsidRPr="00C54A16">
        <w:rPr>
          <w:rFonts w:ascii="Times New Roman" w:hAnsi="Times New Roman"/>
          <w:spacing w:val="8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право</w:t>
      </w:r>
      <w:r w:rsidRPr="00C54A16">
        <w:rPr>
          <w:rFonts w:ascii="Times New Roman" w:hAnsi="Times New Roman"/>
          <w:spacing w:val="1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удержания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грузов заказчика?</w:t>
      </w:r>
    </w:p>
    <w:p w14:paraId="25C7612E" w14:textId="77777777" w:rsidR="00C54A16" w:rsidRDefault="00C54A16" w:rsidP="00C54A16">
      <w:pPr>
        <w:pStyle w:val="a3"/>
        <w:widowControl w:val="0"/>
        <w:numPr>
          <w:ilvl w:val="0"/>
          <w:numId w:val="12"/>
        </w:numPr>
        <w:tabs>
          <w:tab w:val="left" w:pos="878"/>
        </w:tabs>
        <w:autoSpaceDE w:val="0"/>
        <w:autoSpaceDN w:val="0"/>
        <w:spacing w:after="0" w:line="240" w:lineRule="auto"/>
        <w:ind w:left="0" w:right="564" w:firstLine="709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За</w:t>
      </w:r>
      <w:r w:rsidRPr="00C54A16">
        <w:rPr>
          <w:rFonts w:ascii="Times New Roman" w:hAnsi="Times New Roman"/>
          <w:spacing w:val="3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что</w:t>
      </w:r>
      <w:r w:rsidRPr="00C54A16">
        <w:rPr>
          <w:rFonts w:ascii="Times New Roman" w:hAnsi="Times New Roman"/>
          <w:spacing w:val="3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и</w:t>
      </w:r>
      <w:r w:rsidRPr="00C54A16">
        <w:rPr>
          <w:rFonts w:ascii="Times New Roman" w:hAnsi="Times New Roman"/>
          <w:spacing w:val="3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в</w:t>
      </w:r>
      <w:r w:rsidRPr="00C54A16">
        <w:rPr>
          <w:rFonts w:ascii="Times New Roman" w:hAnsi="Times New Roman"/>
          <w:spacing w:val="28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каких</w:t>
      </w:r>
      <w:r w:rsidRPr="00C54A16">
        <w:rPr>
          <w:rFonts w:ascii="Times New Roman" w:hAnsi="Times New Roman"/>
          <w:spacing w:val="3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размерах</w:t>
      </w:r>
      <w:r w:rsidRPr="00C54A16">
        <w:rPr>
          <w:rFonts w:ascii="Times New Roman" w:hAnsi="Times New Roman"/>
          <w:spacing w:val="3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несет</w:t>
      </w:r>
      <w:r w:rsidRPr="00C54A16">
        <w:rPr>
          <w:rFonts w:ascii="Times New Roman" w:hAnsi="Times New Roman"/>
          <w:spacing w:val="29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ответственность</w:t>
      </w:r>
      <w:r w:rsidRPr="00C54A16">
        <w:rPr>
          <w:rFonts w:ascii="Times New Roman" w:hAnsi="Times New Roman"/>
          <w:spacing w:val="3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оператор</w:t>
      </w:r>
      <w:r w:rsidRPr="00C54A16">
        <w:rPr>
          <w:rFonts w:ascii="Times New Roman" w:hAnsi="Times New Roman"/>
          <w:spacing w:val="3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морского</w:t>
      </w:r>
      <w:r w:rsidRPr="00C54A16">
        <w:rPr>
          <w:rFonts w:ascii="Times New Roman" w:hAnsi="Times New Roman"/>
          <w:spacing w:val="3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терминала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</w:t>
      </w:r>
      <w:r w:rsidRPr="00C54A16">
        <w:rPr>
          <w:rFonts w:ascii="Times New Roman" w:hAnsi="Times New Roman"/>
          <w:spacing w:val="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договору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перевалки?</w:t>
      </w:r>
    </w:p>
    <w:p w14:paraId="6CE7EE83" w14:textId="77777777" w:rsidR="00323970" w:rsidRPr="00C54A16" w:rsidRDefault="00323970" w:rsidP="00323970">
      <w:pPr>
        <w:pStyle w:val="a3"/>
        <w:widowControl w:val="0"/>
        <w:tabs>
          <w:tab w:val="left" w:pos="878"/>
        </w:tabs>
        <w:autoSpaceDE w:val="0"/>
        <w:autoSpaceDN w:val="0"/>
        <w:spacing w:after="0" w:line="240" w:lineRule="auto"/>
        <w:ind w:left="709" w:right="564"/>
        <w:jc w:val="both"/>
        <w:rPr>
          <w:rFonts w:ascii="Times New Roman" w:hAnsi="Times New Roman"/>
          <w:sz w:val="28"/>
        </w:rPr>
      </w:pPr>
    </w:p>
    <w:p w14:paraId="18B5F866" w14:textId="77777777" w:rsidR="00323970" w:rsidRPr="00323970" w:rsidRDefault="00323970" w:rsidP="00323970">
      <w:pPr>
        <w:pStyle w:val="a3"/>
        <w:spacing w:after="0" w:line="240" w:lineRule="auto"/>
        <w:ind w:left="542"/>
        <w:jc w:val="both"/>
        <w:rPr>
          <w:rFonts w:ascii="Times New Roman" w:hAnsi="Times New Roman"/>
          <w:b/>
          <w:bCs/>
          <w:sz w:val="28"/>
          <w:szCs w:val="28"/>
        </w:rPr>
      </w:pPr>
      <w:r w:rsidRPr="00323970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Pr="00323970">
        <w:rPr>
          <w:rFonts w:ascii="Times New Roman" w:hAnsi="Times New Roman"/>
          <w:b/>
          <w:iCs/>
          <w:sz w:val="28"/>
          <w:szCs w:val="28"/>
        </w:rPr>
        <w:t>7</w:t>
      </w:r>
    </w:p>
    <w:p w14:paraId="18072E9C" w14:textId="77777777" w:rsidR="00C54A16" w:rsidRDefault="00C54A16" w:rsidP="00C54A1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693CA12" w14:textId="77777777" w:rsidR="00E916BA" w:rsidRDefault="00E916BA" w:rsidP="00E916B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</w:t>
      </w:r>
      <w:r w:rsidR="00F74187">
        <w:rPr>
          <w:rFonts w:ascii="Times New Roman" w:hAnsi="Times New Roman"/>
          <w:b/>
          <w:sz w:val="28"/>
          <w:szCs w:val="28"/>
        </w:rPr>
        <w:t>и навыков по компетенции   ПК-11</w:t>
      </w:r>
    </w:p>
    <w:p w14:paraId="4EBC059B" w14:textId="77777777" w:rsidR="00E916BA" w:rsidRDefault="00E916BA" w:rsidP="00C54A1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E2FE8D2" w14:textId="77777777" w:rsidR="00C54A16" w:rsidRPr="00B239A9" w:rsidRDefault="00C54A16" w:rsidP="00B239A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B239A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2F038E24" w14:textId="77777777" w:rsidR="00C54A16" w:rsidRDefault="00C54A16" w:rsidP="00C54A16">
      <w:pPr>
        <w:pStyle w:val="ac"/>
        <w:spacing w:before="118"/>
        <w:ind w:left="0" w:right="564" w:firstLine="709"/>
        <w:jc w:val="both"/>
      </w:pPr>
      <w:r>
        <w:t>Подготовьте короткий доклад (реферат) на произвольную тему,</w:t>
      </w:r>
      <w:r>
        <w:rPr>
          <w:spacing w:val="1"/>
        </w:rPr>
        <w:t xml:space="preserve"> </w:t>
      </w:r>
      <w:r>
        <w:t>затрагивающую актуальные проблемы портовой индустрии, по материалам последних выпусков журнала «Морские порты» или других специализированных изданий.</w:t>
      </w:r>
    </w:p>
    <w:p w14:paraId="3670CA5A" w14:textId="77777777" w:rsidR="00C54A16" w:rsidRDefault="00C54A16" w:rsidP="00C54A1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0FBF48" w14:textId="77777777" w:rsidR="00323970" w:rsidRDefault="00323970" w:rsidP="003239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7</w:t>
      </w:r>
    </w:p>
    <w:p w14:paraId="1729E5CE" w14:textId="77777777" w:rsidR="00C54A16" w:rsidRDefault="00C54A16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D61CF9A" w14:textId="77777777" w:rsidR="00D42E20" w:rsidRPr="00B239A9" w:rsidRDefault="00D42E20" w:rsidP="00B239A9">
      <w:pPr>
        <w:spacing w:after="0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B239A9">
        <w:rPr>
          <w:rFonts w:ascii="Times New Roman" w:hAnsi="Times New Roman"/>
          <w:b/>
          <w:bCs/>
          <w:noProof/>
          <w:sz w:val="28"/>
          <w:szCs w:val="28"/>
        </w:rPr>
        <w:t>Примерный перечень тем рефератов и докладов.</w:t>
      </w:r>
    </w:p>
    <w:p w14:paraId="6C661086" w14:textId="77777777" w:rsidR="00D42E20" w:rsidRDefault="00D42E20" w:rsidP="00D42E20">
      <w:pPr>
        <w:spacing w:after="0"/>
        <w:ind w:firstLine="709"/>
        <w:rPr>
          <w:rFonts w:ascii="Times New Roman" w:hAnsi="Times New Roman"/>
          <w:bCs/>
          <w:noProof/>
          <w:sz w:val="28"/>
          <w:szCs w:val="28"/>
        </w:rPr>
      </w:pPr>
    </w:p>
    <w:p w14:paraId="2294CCC2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>Определение и основные функции морского порта. Основные элементы материально-технической базы порта.</w:t>
      </w:r>
    </w:p>
    <w:p w14:paraId="417FED7E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>Виды морских портов по степени при</w:t>
      </w:r>
      <w:r>
        <w:rPr>
          <w:rFonts w:ascii="Times New Roman" w:hAnsi="Times New Roman"/>
          <w:sz w:val="28"/>
          <w:szCs w:val="28"/>
        </w:rPr>
        <w:t>ватизации (по классификации Все</w:t>
      </w:r>
      <w:r w:rsidRPr="00872824">
        <w:rPr>
          <w:rFonts w:ascii="Times New Roman" w:hAnsi="Times New Roman"/>
          <w:sz w:val="28"/>
          <w:szCs w:val="28"/>
        </w:rPr>
        <w:t>мирного банка).</w:t>
      </w:r>
    </w:p>
    <w:p w14:paraId="63C6CB65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>Государственные структуры, регулирующие деятельность морских портов в РФ, их основные функции.</w:t>
      </w:r>
    </w:p>
    <w:p w14:paraId="5C75CC9D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lastRenderedPageBreak/>
        <w:t>Организационно-производственная стр</w:t>
      </w:r>
      <w:r>
        <w:rPr>
          <w:rFonts w:ascii="Times New Roman" w:hAnsi="Times New Roman"/>
          <w:sz w:val="28"/>
          <w:szCs w:val="28"/>
        </w:rPr>
        <w:t>уктура порта (стивидорной компа</w:t>
      </w:r>
      <w:r w:rsidR="00B239A9">
        <w:rPr>
          <w:rFonts w:ascii="Times New Roman" w:hAnsi="Times New Roman"/>
          <w:sz w:val="28"/>
          <w:szCs w:val="28"/>
        </w:rPr>
        <w:t>нии).</w:t>
      </w:r>
    </w:p>
    <w:p w14:paraId="2E378498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>Понятие производственного перегрузоч</w:t>
      </w:r>
      <w:r>
        <w:rPr>
          <w:rFonts w:ascii="Times New Roman" w:hAnsi="Times New Roman"/>
          <w:sz w:val="28"/>
          <w:szCs w:val="28"/>
        </w:rPr>
        <w:t>ного комплекса (ППК), его назна</w:t>
      </w:r>
      <w:r w:rsidRPr="00872824">
        <w:rPr>
          <w:rFonts w:ascii="Times New Roman" w:hAnsi="Times New Roman"/>
          <w:sz w:val="28"/>
          <w:szCs w:val="28"/>
        </w:rPr>
        <w:t>чение, функции, организационная структура.</w:t>
      </w:r>
    </w:p>
    <w:p w14:paraId="22E681BA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>Основные условия договора перевалки грузов.</w:t>
      </w:r>
    </w:p>
    <w:p w14:paraId="000B937E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>Организация взаимодействия порта с перевозчиком железнодорожного транспорта.</w:t>
      </w:r>
    </w:p>
    <w:p w14:paraId="5725F0DC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>Организация взаимодействия порта с перевозчиками автомобильного транспорта.</w:t>
      </w:r>
    </w:p>
    <w:p w14:paraId="65960894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 xml:space="preserve">Организация взаимодействия порта с </w:t>
      </w:r>
      <w:r>
        <w:rPr>
          <w:rFonts w:ascii="Times New Roman" w:hAnsi="Times New Roman"/>
          <w:sz w:val="28"/>
          <w:szCs w:val="28"/>
        </w:rPr>
        <w:t>перевозчиками морского транспор</w:t>
      </w:r>
      <w:r w:rsidRPr="00872824">
        <w:rPr>
          <w:rFonts w:ascii="Times New Roman" w:hAnsi="Times New Roman"/>
          <w:sz w:val="28"/>
          <w:szCs w:val="28"/>
        </w:rPr>
        <w:t>та.</w:t>
      </w:r>
    </w:p>
    <w:p w14:paraId="47D40961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>Портовые сборы.</w:t>
      </w:r>
    </w:p>
    <w:p w14:paraId="2C78B27E" w14:textId="77777777" w:rsidR="00D42E20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 xml:space="preserve">Сменная организация труда в морских портах: принципы составления графиков сменности. </w:t>
      </w:r>
    </w:p>
    <w:p w14:paraId="2D6466F6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 xml:space="preserve">Приватизация морских портов. </w:t>
      </w:r>
    </w:p>
    <w:p w14:paraId="7FCEC760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>Основные нормативно-правовые документы, регулирующие деятельность морских портов в Российской Федерации.</w:t>
      </w:r>
    </w:p>
    <w:p w14:paraId="3AC3B02D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>Развитие форм организации труда докеров-механизаторов в зарубежных и отечественных портах.</w:t>
      </w:r>
    </w:p>
    <w:p w14:paraId="004A8365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>Общая характеристика процесса управления работой порта.</w:t>
      </w:r>
    </w:p>
    <w:p w14:paraId="459F7363" w14:textId="77777777" w:rsidR="00D42E20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>Основные задачи долгосрочного планирования работы порта.</w:t>
      </w:r>
    </w:p>
    <w:p w14:paraId="111A7190" w14:textId="77777777" w:rsidR="00D42E20" w:rsidRPr="00872824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72824">
        <w:rPr>
          <w:rFonts w:ascii="Times New Roman" w:hAnsi="Times New Roman"/>
          <w:sz w:val="28"/>
          <w:szCs w:val="28"/>
        </w:rPr>
        <w:t>Факторы конкурентоспособности морского порта.</w:t>
      </w:r>
    </w:p>
    <w:p w14:paraId="3E8365F2" w14:textId="77777777" w:rsidR="00D42E20" w:rsidRDefault="00D42E20" w:rsidP="00D42E20">
      <w:pPr>
        <w:pStyle w:val="a3"/>
        <w:numPr>
          <w:ilvl w:val="0"/>
          <w:numId w:val="1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72824">
        <w:rPr>
          <w:rFonts w:ascii="Times New Roman" w:hAnsi="Times New Roman"/>
          <w:sz w:val="28"/>
          <w:szCs w:val="28"/>
        </w:rPr>
        <w:t>Правила недискриминационного доступа к услугам морских портов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824">
        <w:rPr>
          <w:rFonts w:ascii="Times New Roman" w:hAnsi="Times New Roman"/>
          <w:sz w:val="28"/>
          <w:szCs w:val="28"/>
        </w:rPr>
        <w:t>- субъектов естественных монополий.</w:t>
      </w:r>
    </w:p>
    <w:p w14:paraId="51EADD70" w14:textId="77777777" w:rsidR="00323970" w:rsidRPr="00872824" w:rsidRDefault="00323970" w:rsidP="00323970">
      <w:pPr>
        <w:pStyle w:val="a3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</w:p>
    <w:p w14:paraId="3A3DFA70" w14:textId="06C98656" w:rsidR="00323970" w:rsidRDefault="00323970" w:rsidP="0032397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323970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Pr="00323970">
        <w:rPr>
          <w:rFonts w:ascii="Times New Roman" w:hAnsi="Times New Roman"/>
          <w:b/>
          <w:iCs/>
          <w:sz w:val="28"/>
          <w:szCs w:val="28"/>
        </w:rPr>
        <w:t>7</w:t>
      </w:r>
    </w:p>
    <w:p w14:paraId="7C334CBB" w14:textId="77777777" w:rsidR="0075062A" w:rsidRDefault="0075062A" w:rsidP="0032397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44EF350" w14:textId="23D91729" w:rsidR="0075062A" w:rsidRDefault="0075062A" w:rsidP="0032397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5A443A" w14:textId="1C9B243A" w:rsidR="0075062A" w:rsidRPr="0075062A" w:rsidRDefault="0075062A" w:rsidP="007506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5062A">
        <w:rPr>
          <w:rFonts w:ascii="Times New Roman" w:hAnsi="Times New Roman"/>
          <w:bCs/>
          <w:iCs/>
          <w:sz w:val="28"/>
          <w:szCs w:val="28"/>
        </w:rPr>
        <w:t>Для проведения промежуточной аттестации обучающемуся предлагается ответить на 2 вопроса из билета</w:t>
      </w:r>
    </w:p>
    <w:p w14:paraId="76BD71FA" w14:textId="5713AAAD" w:rsidR="00C54A16" w:rsidRDefault="00C54A16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879BB8" w14:textId="77777777" w:rsidR="0075062A" w:rsidRDefault="0075062A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CCA751C" w14:textId="77777777"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943E55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943E55">
        <w:rPr>
          <w:rFonts w:ascii="Times New Roman" w:hAnsi="Times New Roman"/>
          <w:b/>
          <w:iCs/>
          <w:sz w:val="28"/>
          <w:szCs w:val="28"/>
        </w:rPr>
        <w:t>ый</w:t>
      </w:r>
      <w:r w:rsidRPr="00943E5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943E55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943E55">
        <w:rPr>
          <w:rFonts w:ascii="Times New Roman" w:hAnsi="Times New Roman"/>
          <w:b/>
          <w:iCs/>
          <w:sz w:val="28"/>
          <w:szCs w:val="28"/>
        </w:rPr>
        <w:t xml:space="preserve"> на </w:t>
      </w:r>
      <w:r w:rsidR="00EB24EE" w:rsidRPr="00943E55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5DFBA596" w14:textId="77777777" w:rsidR="00B239A9" w:rsidRPr="00943E55" w:rsidRDefault="00B239A9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A0C5358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Понятие в ча</w:t>
      </w:r>
      <w:r w:rsidR="00B239A9">
        <w:rPr>
          <w:rFonts w:ascii="Times New Roman" w:hAnsi="Times New Roman"/>
          <w:sz w:val="28"/>
          <w:szCs w:val="28"/>
        </w:rPr>
        <w:t>стности «порт», «морской порт».</w:t>
      </w:r>
    </w:p>
    <w:p w14:paraId="65E6275D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Предмет, принципы и источники предмета правового регулирован</w:t>
      </w:r>
      <w:r w:rsidR="00B239A9">
        <w:rPr>
          <w:rFonts w:ascii="Times New Roman" w:hAnsi="Times New Roman"/>
          <w:sz w:val="28"/>
          <w:szCs w:val="28"/>
        </w:rPr>
        <w:t>ия деятельности морских портов.</w:t>
      </w:r>
    </w:p>
    <w:p w14:paraId="4981172A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Этапы становления и развития предмета правовое регулирование деятельности морских портов.</w:t>
      </w:r>
    </w:p>
    <w:p w14:paraId="7862942D" w14:textId="77777777" w:rsidR="00B760B4" w:rsidRPr="00B760B4" w:rsidRDefault="00B760B4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lastRenderedPageBreak/>
        <w:t>Основные нормативно-правовые документы, регулирующие деятельность морских портов в Российской Федерации.</w:t>
      </w:r>
    </w:p>
    <w:p w14:paraId="78DB6E17" w14:textId="77777777" w:rsidR="00B760B4" w:rsidRPr="00B760B4" w:rsidRDefault="00B760B4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Государственные структуры, регулирующие деятельность морских портов в РФ, их основные функции.</w:t>
      </w:r>
    </w:p>
    <w:p w14:paraId="151B705A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Классификация портов, в том числе по пр</w:t>
      </w:r>
      <w:r w:rsidR="00B239A9">
        <w:rPr>
          <w:rFonts w:ascii="Times New Roman" w:hAnsi="Times New Roman"/>
          <w:sz w:val="28"/>
          <w:szCs w:val="28"/>
        </w:rPr>
        <w:t>иродно-климатическим критериям.</w:t>
      </w:r>
    </w:p>
    <w:p w14:paraId="58B1FA3F" w14:textId="77777777" w:rsidR="00B760B4" w:rsidRPr="00B760B4" w:rsidRDefault="00B760B4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Основные типовые условия договора перевалки грузов.</w:t>
      </w:r>
    </w:p>
    <w:p w14:paraId="3EDA1CA7" w14:textId="77777777" w:rsidR="00AA46E9" w:rsidRPr="00B760B4" w:rsidRDefault="00B239A9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портов.</w:t>
      </w:r>
    </w:p>
    <w:p w14:paraId="5089FD5F" w14:textId="77777777" w:rsidR="00AA46E9" w:rsidRPr="00B760B4" w:rsidRDefault="00B239A9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и акватория порта.</w:t>
      </w:r>
    </w:p>
    <w:p w14:paraId="58CA0305" w14:textId="77777777" w:rsidR="00B760B4" w:rsidRPr="00B760B4" w:rsidRDefault="00B760B4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Комплекс задач оперативного планирования работы порта.</w:t>
      </w:r>
    </w:p>
    <w:p w14:paraId="58E2CB07" w14:textId="77777777" w:rsidR="00B760B4" w:rsidRPr="00B760B4" w:rsidRDefault="00B760B4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Определение и основные функции морского порта</w:t>
      </w:r>
      <w:r w:rsidR="00B239A9">
        <w:rPr>
          <w:rFonts w:ascii="Times New Roman" w:hAnsi="Times New Roman"/>
          <w:sz w:val="28"/>
          <w:szCs w:val="28"/>
        </w:rPr>
        <w:t>.</w:t>
      </w:r>
    </w:p>
    <w:p w14:paraId="0F93C12F" w14:textId="77777777" w:rsidR="00B760B4" w:rsidRPr="00B760B4" w:rsidRDefault="00B760B4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Основные элементы материально-технической базы порта.</w:t>
      </w:r>
    </w:p>
    <w:p w14:paraId="3266E24B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Правовое регулирование открытых морских портов</w:t>
      </w:r>
      <w:r w:rsidR="00B760B4" w:rsidRPr="00B760B4">
        <w:rPr>
          <w:rFonts w:ascii="Times New Roman" w:hAnsi="Times New Roman"/>
          <w:sz w:val="28"/>
          <w:szCs w:val="28"/>
        </w:rPr>
        <w:t>.</w:t>
      </w:r>
    </w:p>
    <w:p w14:paraId="30043642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Правовое регулир</w:t>
      </w:r>
      <w:r w:rsidR="00B239A9">
        <w:rPr>
          <w:rFonts w:ascii="Times New Roman" w:hAnsi="Times New Roman"/>
          <w:sz w:val="28"/>
          <w:szCs w:val="28"/>
        </w:rPr>
        <w:t>ование закрытых морских портов.</w:t>
      </w:r>
    </w:p>
    <w:p w14:paraId="2CA241BE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Основные т</w:t>
      </w:r>
      <w:r w:rsidR="00B239A9">
        <w:rPr>
          <w:rFonts w:ascii="Times New Roman" w:hAnsi="Times New Roman"/>
          <w:sz w:val="28"/>
          <w:szCs w:val="28"/>
        </w:rPr>
        <w:t>ребования к эксплуатации порта.</w:t>
      </w:r>
    </w:p>
    <w:p w14:paraId="67C0DF9A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Правовое регулировани</w:t>
      </w:r>
      <w:r w:rsidR="00B239A9">
        <w:rPr>
          <w:rFonts w:ascii="Times New Roman" w:hAnsi="Times New Roman"/>
          <w:sz w:val="28"/>
          <w:szCs w:val="28"/>
        </w:rPr>
        <w:t>е деятельности в морском порту.</w:t>
      </w:r>
    </w:p>
    <w:p w14:paraId="6D4EFF05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Виды берег</w:t>
      </w:r>
      <w:r w:rsidR="00B239A9">
        <w:rPr>
          <w:rFonts w:ascii="Times New Roman" w:hAnsi="Times New Roman"/>
          <w:sz w:val="28"/>
          <w:szCs w:val="28"/>
        </w:rPr>
        <w:t>овых операций в морских портах.</w:t>
      </w:r>
    </w:p>
    <w:p w14:paraId="0A9A481F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Право за</w:t>
      </w:r>
      <w:r w:rsidR="00B239A9">
        <w:rPr>
          <w:rFonts w:ascii="Times New Roman" w:hAnsi="Times New Roman"/>
          <w:sz w:val="28"/>
          <w:szCs w:val="28"/>
        </w:rPr>
        <w:t>хода судов в иностранные порты.</w:t>
      </w:r>
    </w:p>
    <w:p w14:paraId="5BCD96EA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Международно</w:t>
      </w:r>
      <w:r w:rsidR="00B239A9">
        <w:rPr>
          <w:rFonts w:ascii="Times New Roman" w:hAnsi="Times New Roman"/>
          <w:sz w:val="28"/>
          <w:szCs w:val="28"/>
        </w:rPr>
        <w:t>-правовой режим морских портов.</w:t>
      </w:r>
    </w:p>
    <w:p w14:paraId="79237E0C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Конвенция по облегчению международного судоходства 1965</w:t>
      </w:r>
      <w:r w:rsidR="00B760B4" w:rsidRPr="00B760B4">
        <w:rPr>
          <w:rFonts w:ascii="Times New Roman" w:hAnsi="Times New Roman"/>
          <w:sz w:val="28"/>
          <w:szCs w:val="28"/>
        </w:rPr>
        <w:t>.</w:t>
      </w:r>
    </w:p>
    <w:p w14:paraId="61A799E7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Заход торговых судов любого флаг</w:t>
      </w:r>
      <w:r w:rsidR="00B239A9">
        <w:rPr>
          <w:rFonts w:ascii="Times New Roman" w:hAnsi="Times New Roman"/>
          <w:sz w:val="28"/>
          <w:szCs w:val="28"/>
        </w:rPr>
        <w:t>а в иностранные торговые порты.</w:t>
      </w:r>
    </w:p>
    <w:p w14:paraId="75C82362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Государственное регулировани</w:t>
      </w:r>
      <w:r w:rsidR="00B239A9">
        <w:rPr>
          <w:rFonts w:ascii="Times New Roman" w:hAnsi="Times New Roman"/>
          <w:sz w:val="28"/>
          <w:szCs w:val="28"/>
        </w:rPr>
        <w:t>е деятельности в морском порту.</w:t>
      </w:r>
    </w:p>
    <w:p w14:paraId="1A025918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Виды собственности и админис</w:t>
      </w:r>
      <w:r w:rsidR="00B239A9">
        <w:rPr>
          <w:rFonts w:ascii="Times New Roman" w:hAnsi="Times New Roman"/>
          <w:sz w:val="28"/>
          <w:szCs w:val="28"/>
        </w:rPr>
        <w:t>трирования в управлении портом.</w:t>
      </w:r>
    </w:p>
    <w:p w14:paraId="6720B62C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Государственный контроль (надзор), осуществляемый в морском порту</w:t>
      </w:r>
      <w:r w:rsidR="00B760B4" w:rsidRPr="00B760B4">
        <w:rPr>
          <w:rFonts w:ascii="Times New Roman" w:hAnsi="Times New Roman"/>
          <w:sz w:val="28"/>
          <w:szCs w:val="28"/>
        </w:rPr>
        <w:t>.</w:t>
      </w:r>
    </w:p>
    <w:p w14:paraId="6CF9A89F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Реестр морских портов Российской Федерации</w:t>
      </w:r>
      <w:r w:rsidR="00B760B4" w:rsidRPr="00B760B4">
        <w:rPr>
          <w:rFonts w:ascii="Times New Roman" w:hAnsi="Times New Roman"/>
          <w:sz w:val="28"/>
          <w:szCs w:val="28"/>
        </w:rPr>
        <w:t>.</w:t>
      </w:r>
    </w:p>
    <w:p w14:paraId="40C6D885" w14:textId="77777777" w:rsidR="00AA46E9" w:rsidRPr="00B760B4" w:rsidRDefault="00B239A9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морского порта.</w:t>
      </w:r>
    </w:p>
    <w:p w14:paraId="276D2A6E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Капитан морского порта</w:t>
      </w:r>
      <w:r w:rsidR="00B239A9">
        <w:rPr>
          <w:rFonts w:ascii="Times New Roman" w:hAnsi="Times New Roman"/>
          <w:sz w:val="28"/>
          <w:szCs w:val="28"/>
        </w:rPr>
        <w:t>, акты капитана морского порта.</w:t>
      </w:r>
    </w:p>
    <w:p w14:paraId="220175B6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Функци</w:t>
      </w:r>
      <w:r w:rsidR="00B239A9">
        <w:rPr>
          <w:rFonts w:ascii="Times New Roman" w:hAnsi="Times New Roman"/>
          <w:sz w:val="28"/>
          <w:szCs w:val="28"/>
        </w:rPr>
        <w:t>и администрации морского порта.</w:t>
      </w:r>
    </w:p>
    <w:p w14:paraId="2D0D7FFD" w14:textId="77777777" w:rsidR="00AA46E9" w:rsidRPr="00B760B4" w:rsidRDefault="00B239A9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Обычаи морских портов.</w:t>
      </w:r>
    </w:p>
    <w:p w14:paraId="79F3E193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Обязательные</w:t>
      </w:r>
      <w:r w:rsidR="00B239A9">
        <w:rPr>
          <w:rFonts w:ascii="Times New Roman" w:hAnsi="Times New Roman"/>
          <w:sz w:val="28"/>
          <w:szCs w:val="28"/>
        </w:rPr>
        <w:t xml:space="preserve"> постановления в морском порту.</w:t>
      </w:r>
    </w:p>
    <w:p w14:paraId="1C21CE59" w14:textId="77777777" w:rsidR="009A0F8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Правовое регулирование отношений, связанных с осуществлением деятельности в морских портах</w:t>
      </w:r>
      <w:r w:rsidR="00B760B4" w:rsidRPr="00B760B4">
        <w:rPr>
          <w:rFonts w:ascii="Times New Roman" w:hAnsi="Times New Roman"/>
          <w:sz w:val="28"/>
          <w:szCs w:val="28"/>
        </w:rPr>
        <w:t>.</w:t>
      </w:r>
    </w:p>
    <w:p w14:paraId="57F5EF3E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 xml:space="preserve">Правовые основы </w:t>
      </w:r>
      <w:r w:rsidR="00B239A9">
        <w:rPr>
          <w:rFonts w:ascii="Times New Roman" w:hAnsi="Times New Roman"/>
          <w:sz w:val="28"/>
          <w:szCs w:val="28"/>
        </w:rPr>
        <w:t>оказания услуг в морском порту.</w:t>
      </w:r>
    </w:p>
    <w:p w14:paraId="10E7FF3C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Виды портовых сборов</w:t>
      </w:r>
      <w:r w:rsidR="00B760B4" w:rsidRPr="00B760B4">
        <w:rPr>
          <w:rFonts w:ascii="Times New Roman" w:hAnsi="Times New Roman"/>
          <w:sz w:val="28"/>
          <w:szCs w:val="28"/>
        </w:rPr>
        <w:t>.</w:t>
      </w:r>
    </w:p>
    <w:p w14:paraId="2F374EE1" w14:textId="77777777" w:rsidR="00B760B4" w:rsidRPr="00B760B4" w:rsidRDefault="00B760B4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Организация взаимодействия порта с перевозчиком железнодорожного транспорта.</w:t>
      </w:r>
    </w:p>
    <w:p w14:paraId="77D9DC69" w14:textId="77777777" w:rsidR="00B760B4" w:rsidRPr="00B760B4" w:rsidRDefault="00B760B4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lastRenderedPageBreak/>
        <w:t>Организация взаимодействия порта с перевозчиками автомобильного транспорта.</w:t>
      </w:r>
    </w:p>
    <w:p w14:paraId="7BE99DB4" w14:textId="77777777" w:rsidR="00B760B4" w:rsidRPr="00B760B4" w:rsidRDefault="00B760B4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Организация взаимодействия порта с перевозчиками морского транспорта.</w:t>
      </w:r>
    </w:p>
    <w:p w14:paraId="4C540271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Особенности оказания услуг по пе</w:t>
      </w:r>
      <w:r w:rsidR="009F0371">
        <w:rPr>
          <w:rFonts w:ascii="Times New Roman" w:hAnsi="Times New Roman"/>
          <w:sz w:val="28"/>
          <w:szCs w:val="28"/>
        </w:rPr>
        <w:t>ревалке грузов в морском порту.</w:t>
      </w:r>
    </w:p>
    <w:p w14:paraId="4DEE9339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Правовое регулиров</w:t>
      </w:r>
      <w:r w:rsidR="00B239A9">
        <w:rPr>
          <w:rFonts w:ascii="Times New Roman" w:hAnsi="Times New Roman"/>
          <w:sz w:val="28"/>
          <w:szCs w:val="28"/>
        </w:rPr>
        <w:t>ание договора перевалки грузов.</w:t>
      </w:r>
    </w:p>
    <w:p w14:paraId="5492DA4E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Права и обязанности сторон по договору перевалке грузов в морском порту</w:t>
      </w:r>
      <w:r w:rsidR="00B760B4" w:rsidRPr="00B760B4">
        <w:rPr>
          <w:rFonts w:ascii="Times New Roman" w:hAnsi="Times New Roman"/>
          <w:sz w:val="28"/>
          <w:szCs w:val="28"/>
        </w:rPr>
        <w:t>.</w:t>
      </w:r>
    </w:p>
    <w:p w14:paraId="20CDD20E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Особенности приема и</w:t>
      </w:r>
      <w:r w:rsidR="00B239A9">
        <w:rPr>
          <w:rFonts w:ascii="Times New Roman" w:hAnsi="Times New Roman"/>
          <w:sz w:val="28"/>
          <w:szCs w:val="28"/>
        </w:rPr>
        <w:t xml:space="preserve"> сдачи грузов в морских портах.</w:t>
      </w:r>
    </w:p>
    <w:p w14:paraId="13003642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Обеспечение в</w:t>
      </w:r>
      <w:r w:rsidR="00B239A9">
        <w:rPr>
          <w:rFonts w:ascii="Times New Roman" w:hAnsi="Times New Roman"/>
          <w:sz w:val="28"/>
          <w:szCs w:val="28"/>
        </w:rPr>
        <w:t>ывоза грузов из морского порта.</w:t>
      </w:r>
    </w:p>
    <w:p w14:paraId="0A2E4D48" w14:textId="77777777" w:rsidR="00AA46E9" w:rsidRPr="00B760B4" w:rsidRDefault="00B239A9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удержания грузов в порту.</w:t>
      </w:r>
    </w:p>
    <w:p w14:paraId="2D578BB0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Сроки урегулирования отдельных требований</w:t>
      </w:r>
      <w:r w:rsidR="00B760B4" w:rsidRPr="00B760B4">
        <w:rPr>
          <w:rFonts w:ascii="Times New Roman" w:hAnsi="Times New Roman"/>
          <w:sz w:val="28"/>
          <w:szCs w:val="28"/>
        </w:rPr>
        <w:t>.</w:t>
      </w:r>
    </w:p>
    <w:p w14:paraId="1296B230" w14:textId="77777777" w:rsidR="00AA46E9" w:rsidRPr="00B760B4" w:rsidRDefault="00242D85" w:rsidP="00B760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0B4">
        <w:rPr>
          <w:rFonts w:ascii="Times New Roman" w:hAnsi="Times New Roman"/>
          <w:sz w:val="28"/>
          <w:szCs w:val="28"/>
        </w:rPr>
        <w:t>Претензионно-исковой порядок урегулирования споров возникающих в морских портах</w:t>
      </w:r>
      <w:r w:rsidR="00B760B4" w:rsidRPr="00B760B4">
        <w:rPr>
          <w:rFonts w:ascii="Times New Roman" w:hAnsi="Times New Roman"/>
          <w:sz w:val="28"/>
          <w:szCs w:val="28"/>
        </w:rPr>
        <w:t>.</w:t>
      </w:r>
    </w:p>
    <w:p w14:paraId="3A3E8759" w14:textId="77777777" w:rsidR="00B760B4" w:rsidRPr="00C54A16" w:rsidRDefault="00242D85" w:rsidP="00B941C9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4A16">
        <w:rPr>
          <w:rFonts w:ascii="Times New Roman" w:hAnsi="Times New Roman"/>
          <w:sz w:val="28"/>
          <w:szCs w:val="28"/>
        </w:rPr>
        <w:t>Проблемы задержания судов в порту по национальному и международному морскому праву</w:t>
      </w:r>
      <w:r w:rsidR="00B760B4" w:rsidRPr="00C54A16">
        <w:rPr>
          <w:rFonts w:ascii="Times New Roman" w:hAnsi="Times New Roman"/>
          <w:sz w:val="28"/>
          <w:szCs w:val="28"/>
        </w:rPr>
        <w:t>.</w:t>
      </w:r>
    </w:p>
    <w:sectPr w:rsidR="00B760B4" w:rsidRPr="00C54A16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977"/>
    <w:multiLevelType w:val="hybridMultilevel"/>
    <w:tmpl w:val="966C138E"/>
    <w:lvl w:ilvl="0" w:tplc="809431E8">
      <w:start w:val="1"/>
      <w:numFmt w:val="decimal"/>
      <w:lvlText w:val="%1)"/>
      <w:lvlJc w:val="left"/>
      <w:pPr>
        <w:ind w:left="54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3E5B46">
      <w:numFmt w:val="bullet"/>
      <w:lvlText w:val="•"/>
      <w:lvlJc w:val="left"/>
      <w:pPr>
        <w:ind w:left="1532" w:hanging="324"/>
      </w:pPr>
      <w:rPr>
        <w:lang w:val="ru-RU" w:eastAsia="en-US" w:bidi="ar-SA"/>
      </w:rPr>
    </w:lvl>
    <w:lvl w:ilvl="2" w:tplc="EB548DE0">
      <w:numFmt w:val="bullet"/>
      <w:lvlText w:val="•"/>
      <w:lvlJc w:val="left"/>
      <w:pPr>
        <w:ind w:left="2525" w:hanging="324"/>
      </w:pPr>
      <w:rPr>
        <w:lang w:val="ru-RU" w:eastAsia="en-US" w:bidi="ar-SA"/>
      </w:rPr>
    </w:lvl>
    <w:lvl w:ilvl="3" w:tplc="3A6471E2">
      <w:numFmt w:val="bullet"/>
      <w:lvlText w:val="•"/>
      <w:lvlJc w:val="left"/>
      <w:pPr>
        <w:ind w:left="3517" w:hanging="324"/>
      </w:pPr>
      <w:rPr>
        <w:lang w:val="ru-RU" w:eastAsia="en-US" w:bidi="ar-SA"/>
      </w:rPr>
    </w:lvl>
    <w:lvl w:ilvl="4" w:tplc="5D947C90">
      <w:numFmt w:val="bullet"/>
      <w:lvlText w:val="•"/>
      <w:lvlJc w:val="left"/>
      <w:pPr>
        <w:ind w:left="4510" w:hanging="324"/>
      </w:pPr>
      <w:rPr>
        <w:lang w:val="ru-RU" w:eastAsia="en-US" w:bidi="ar-SA"/>
      </w:rPr>
    </w:lvl>
    <w:lvl w:ilvl="5" w:tplc="2922468A">
      <w:numFmt w:val="bullet"/>
      <w:lvlText w:val="•"/>
      <w:lvlJc w:val="left"/>
      <w:pPr>
        <w:ind w:left="5503" w:hanging="324"/>
      </w:pPr>
      <w:rPr>
        <w:lang w:val="ru-RU" w:eastAsia="en-US" w:bidi="ar-SA"/>
      </w:rPr>
    </w:lvl>
    <w:lvl w:ilvl="6" w:tplc="9310368A">
      <w:numFmt w:val="bullet"/>
      <w:lvlText w:val="•"/>
      <w:lvlJc w:val="left"/>
      <w:pPr>
        <w:ind w:left="6495" w:hanging="324"/>
      </w:pPr>
      <w:rPr>
        <w:lang w:val="ru-RU" w:eastAsia="en-US" w:bidi="ar-SA"/>
      </w:rPr>
    </w:lvl>
    <w:lvl w:ilvl="7" w:tplc="A0545A9C">
      <w:numFmt w:val="bullet"/>
      <w:lvlText w:val="•"/>
      <w:lvlJc w:val="left"/>
      <w:pPr>
        <w:ind w:left="7488" w:hanging="324"/>
      </w:pPr>
      <w:rPr>
        <w:lang w:val="ru-RU" w:eastAsia="en-US" w:bidi="ar-SA"/>
      </w:rPr>
    </w:lvl>
    <w:lvl w:ilvl="8" w:tplc="77266872">
      <w:numFmt w:val="bullet"/>
      <w:lvlText w:val="•"/>
      <w:lvlJc w:val="left"/>
      <w:pPr>
        <w:ind w:left="8481" w:hanging="324"/>
      </w:pPr>
      <w:rPr>
        <w:lang w:val="ru-RU" w:eastAsia="en-US" w:bidi="ar-SA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D723A1"/>
    <w:multiLevelType w:val="hybridMultilevel"/>
    <w:tmpl w:val="13EC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2274D"/>
    <w:multiLevelType w:val="hybridMultilevel"/>
    <w:tmpl w:val="C01C7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0912EFC"/>
    <w:multiLevelType w:val="hybridMultilevel"/>
    <w:tmpl w:val="5A5E2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60C1A"/>
    <w:multiLevelType w:val="hybridMultilevel"/>
    <w:tmpl w:val="ECFADA8A"/>
    <w:lvl w:ilvl="0" w:tplc="9F1805A4">
      <w:start w:val="1"/>
      <w:numFmt w:val="decimal"/>
      <w:lvlText w:val="%1."/>
      <w:lvlJc w:val="left"/>
      <w:pPr>
        <w:ind w:left="542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0E64E4">
      <w:numFmt w:val="bullet"/>
      <w:lvlText w:val="▪"/>
      <w:lvlJc w:val="left"/>
      <w:pPr>
        <w:ind w:left="1278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2FCFF76">
      <w:numFmt w:val="bullet"/>
      <w:lvlText w:val="•"/>
      <w:lvlJc w:val="left"/>
      <w:pPr>
        <w:ind w:left="2300" w:hanging="171"/>
      </w:pPr>
      <w:rPr>
        <w:lang w:val="ru-RU" w:eastAsia="en-US" w:bidi="ar-SA"/>
      </w:rPr>
    </w:lvl>
    <w:lvl w:ilvl="3" w:tplc="207ECAEA">
      <w:numFmt w:val="bullet"/>
      <w:lvlText w:val="•"/>
      <w:lvlJc w:val="left"/>
      <w:pPr>
        <w:ind w:left="3321" w:hanging="171"/>
      </w:pPr>
      <w:rPr>
        <w:lang w:val="ru-RU" w:eastAsia="en-US" w:bidi="ar-SA"/>
      </w:rPr>
    </w:lvl>
    <w:lvl w:ilvl="4" w:tplc="EC1A3F82">
      <w:numFmt w:val="bullet"/>
      <w:lvlText w:val="•"/>
      <w:lvlJc w:val="left"/>
      <w:pPr>
        <w:ind w:left="4342" w:hanging="171"/>
      </w:pPr>
      <w:rPr>
        <w:lang w:val="ru-RU" w:eastAsia="en-US" w:bidi="ar-SA"/>
      </w:rPr>
    </w:lvl>
    <w:lvl w:ilvl="5" w:tplc="E03860F4">
      <w:numFmt w:val="bullet"/>
      <w:lvlText w:val="•"/>
      <w:lvlJc w:val="left"/>
      <w:pPr>
        <w:ind w:left="5362" w:hanging="171"/>
      </w:pPr>
      <w:rPr>
        <w:lang w:val="ru-RU" w:eastAsia="en-US" w:bidi="ar-SA"/>
      </w:rPr>
    </w:lvl>
    <w:lvl w:ilvl="6" w:tplc="DF622FFA">
      <w:numFmt w:val="bullet"/>
      <w:lvlText w:val="•"/>
      <w:lvlJc w:val="left"/>
      <w:pPr>
        <w:ind w:left="6383" w:hanging="171"/>
      </w:pPr>
      <w:rPr>
        <w:lang w:val="ru-RU" w:eastAsia="en-US" w:bidi="ar-SA"/>
      </w:rPr>
    </w:lvl>
    <w:lvl w:ilvl="7" w:tplc="0FF8078C">
      <w:numFmt w:val="bullet"/>
      <w:lvlText w:val="•"/>
      <w:lvlJc w:val="left"/>
      <w:pPr>
        <w:ind w:left="7404" w:hanging="171"/>
      </w:pPr>
      <w:rPr>
        <w:lang w:val="ru-RU" w:eastAsia="en-US" w:bidi="ar-SA"/>
      </w:rPr>
    </w:lvl>
    <w:lvl w:ilvl="8" w:tplc="00040DDE">
      <w:numFmt w:val="bullet"/>
      <w:lvlText w:val="•"/>
      <w:lvlJc w:val="left"/>
      <w:pPr>
        <w:ind w:left="8424" w:hanging="171"/>
      </w:pPr>
      <w:rPr>
        <w:lang w:val="ru-RU" w:eastAsia="en-US" w:bidi="ar-SA"/>
      </w:rPr>
    </w:lvl>
  </w:abstractNum>
  <w:abstractNum w:abstractNumId="11" w15:restartNumberingAfterBreak="0">
    <w:nsid w:val="711055B2"/>
    <w:multiLevelType w:val="hybridMultilevel"/>
    <w:tmpl w:val="C6A42C88"/>
    <w:lvl w:ilvl="0" w:tplc="D6BEBADC">
      <w:start w:val="1"/>
      <w:numFmt w:val="decimal"/>
      <w:lvlText w:val="%1)"/>
      <w:lvlJc w:val="left"/>
      <w:pPr>
        <w:ind w:left="542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5298D4">
      <w:numFmt w:val="bullet"/>
      <w:lvlText w:val="•"/>
      <w:lvlJc w:val="left"/>
      <w:pPr>
        <w:ind w:left="1532" w:hanging="344"/>
      </w:pPr>
      <w:rPr>
        <w:lang w:val="ru-RU" w:eastAsia="en-US" w:bidi="ar-SA"/>
      </w:rPr>
    </w:lvl>
    <w:lvl w:ilvl="2" w:tplc="945025F4">
      <w:numFmt w:val="bullet"/>
      <w:lvlText w:val="•"/>
      <w:lvlJc w:val="left"/>
      <w:pPr>
        <w:ind w:left="2525" w:hanging="344"/>
      </w:pPr>
      <w:rPr>
        <w:lang w:val="ru-RU" w:eastAsia="en-US" w:bidi="ar-SA"/>
      </w:rPr>
    </w:lvl>
    <w:lvl w:ilvl="3" w:tplc="6DA278E0">
      <w:numFmt w:val="bullet"/>
      <w:lvlText w:val="•"/>
      <w:lvlJc w:val="left"/>
      <w:pPr>
        <w:ind w:left="3517" w:hanging="344"/>
      </w:pPr>
      <w:rPr>
        <w:lang w:val="ru-RU" w:eastAsia="en-US" w:bidi="ar-SA"/>
      </w:rPr>
    </w:lvl>
    <w:lvl w:ilvl="4" w:tplc="D062CD8E">
      <w:numFmt w:val="bullet"/>
      <w:lvlText w:val="•"/>
      <w:lvlJc w:val="left"/>
      <w:pPr>
        <w:ind w:left="4510" w:hanging="344"/>
      </w:pPr>
      <w:rPr>
        <w:lang w:val="ru-RU" w:eastAsia="en-US" w:bidi="ar-SA"/>
      </w:rPr>
    </w:lvl>
    <w:lvl w:ilvl="5" w:tplc="5A96A96A">
      <w:numFmt w:val="bullet"/>
      <w:lvlText w:val="•"/>
      <w:lvlJc w:val="left"/>
      <w:pPr>
        <w:ind w:left="5503" w:hanging="344"/>
      </w:pPr>
      <w:rPr>
        <w:lang w:val="ru-RU" w:eastAsia="en-US" w:bidi="ar-SA"/>
      </w:rPr>
    </w:lvl>
    <w:lvl w:ilvl="6" w:tplc="DB028412">
      <w:numFmt w:val="bullet"/>
      <w:lvlText w:val="•"/>
      <w:lvlJc w:val="left"/>
      <w:pPr>
        <w:ind w:left="6495" w:hanging="344"/>
      </w:pPr>
      <w:rPr>
        <w:lang w:val="ru-RU" w:eastAsia="en-US" w:bidi="ar-SA"/>
      </w:rPr>
    </w:lvl>
    <w:lvl w:ilvl="7" w:tplc="2ACE7D4A">
      <w:numFmt w:val="bullet"/>
      <w:lvlText w:val="•"/>
      <w:lvlJc w:val="left"/>
      <w:pPr>
        <w:ind w:left="7488" w:hanging="344"/>
      </w:pPr>
      <w:rPr>
        <w:lang w:val="ru-RU" w:eastAsia="en-US" w:bidi="ar-SA"/>
      </w:rPr>
    </w:lvl>
    <w:lvl w:ilvl="8" w:tplc="0F823C56">
      <w:numFmt w:val="bullet"/>
      <w:lvlText w:val="•"/>
      <w:lvlJc w:val="left"/>
      <w:pPr>
        <w:ind w:left="8481" w:hanging="344"/>
      </w:pPr>
      <w:rPr>
        <w:lang w:val="ru-RU" w:eastAsia="en-US" w:bidi="ar-SA"/>
      </w:rPr>
    </w:lvl>
  </w:abstractNum>
  <w:abstractNum w:abstractNumId="12" w15:restartNumberingAfterBreak="0">
    <w:nsid w:val="729B7039"/>
    <w:multiLevelType w:val="hybridMultilevel"/>
    <w:tmpl w:val="ECFADA8A"/>
    <w:lvl w:ilvl="0" w:tplc="9F1805A4">
      <w:start w:val="1"/>
      <w:numFmt w:val="decimal"/>
      <w:lvlText w:val="%1."/>
      <w:lvlJc w:val="left"/>
      <w:pPr>
        <w:ind w:left="542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0E64E4">
      <w:numFmt w:val="bullet"/>
      <w:lvlText w:val="▪"/>
      <w:lvlJc w:val="left"/>
      <w:pPr>
        <w:ind w:left="1278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2FCFF76">
      <w:numFmt w:val="bullet"/>
      <w:lvlText w:val="•"/>
      <w:lvlJc w:val="left"/>
      <w:pPr>
        <w:ind w:left="2300" w:hanging="171"/>
      </w:pPr>
      <w:rPr>
        <w:lang w:val="ru-RU" w:eastAsia="en-US" w:bidi="ar-SA"/>
      </w:rPr>
    </w:lvl>
    <w:lvl w:ilvl="3" w:tplc="207ECAEA">
      <w:numFmt w:val="bullet"/>
      <w:lvlText w:val="•"/>
      <w:lvlJc w:val="left"/>
      <w:pPr>
        <w:ind w:left="3321" w:hanging="171"/>
      </w:pPr>
      <w:rPr>
        <w:lang w:val="ru-RU" w:eastAsia="en-US" w:bidi="ar-SA"/>
      </w:rPr>
    </w:lvl>
    <w:lvl w:ilvl="4" w:tplc="EC1A3F82">
      <w:numFmt w:val="bullet"/>
      <w:lvlText w:val="•"/>
      <w:lvlJc w:val="left"/>
      <w:pPr>
        <w:ind w:left="4342" w:hanging="171"/>
      </w:pPr>
      <w:rPr>
        <w:lang w:val="ru-RU" w:eastAsia="en-US" w:bidi="ar-SA"/>
      </w:rPr>
    </w:lvl>
    <w:lvl w:ilvl="5" w:tplc="E03860F4">
      <w:numFmt w:val="bullet"/>
      <w:lvlText w:val="•"/>
      <w:lvlJc w:val="left"/>
      <w:pPr>
        <w:ind w:left="5362" w:hanging="171"/>
      </w:pPr>
      <w:rPr>
        <w:lang w:val="ru-RU" w:eastAsia="en-US" w:bidi="ar-SA"/>
      </w:rPr>
    </w:lvl>
    <w:lvl w:ilvl="6" w:tplc="DF622FFA">
      <w:numFmt w:val="bullet"/>
      <w:lvlText w:val="•"/>
      <w:lvlJc w:val="left"/>
      <w:pPr>
        <w:ind w:left="6383" w:hanging="171"/>
      </w:pPr>
      <w:rPr>
        <w:lang w:val="ru-RU" w:eastAsia="en-US" w:bidi="ar-SA"/>
      </w:rPr>
    </w:lvl>
    <w:lvl w:ilvl="7" w:tplc="0FF8078C">
      <w:numFmt w:val="bullet"/>
      <w:lvlText w:val="•"/>
      <w:lvlJc w:val="left"/>
      <w:pPr>
        <w:ind w:left="7404" w:hanging="171"/>
      </w:pPr>
      <w:rPr>
        <w:lang w:val="ru-RU" w:eastAsia="en-US" w:bidi="ar-SA"/>
      </w:rPr>
    </w:lvl>
    <w:lvl w:ilvl="8" w:tplc="00040DDE">
      <w:numFmt w:val="bullet"/>
      <w:lvlText w:val="•"/>
      <w:lvlJc w:val="left"/>
      <w:pPr>
        <w:ind w:left="8424" w:hanging="171"/>
      </w:pPr>
      <w:rPr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12"/>
  </w:num>
  <w:num w:numId="11">
    <w:abstractNumId w:val="5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B1F83"/>
    <w:rsid w:val="00107FAE"/>
    <w:rsid w:val="00175D46"/>
    <w:rsid w:val="00185105"/>
    <w:rsid w:val="001D75D9"/>
    <w:rsid w:val="00202C6E"/>
    <w:rsid w:val="00203FAD"/>
    <w:rsid w:val="00242D85"/>
    <w:rsid w:val="002569E4"/>
    <w:rsid w:val="00273FE8"/>
    <w:rsid w:val="002872A2"/>
    <w:rsid w:val="00296C52"/>
    <w:rsid w:val="002A0A53"/>
    <w:rsid w:val="002D5DAA"/>
    <w:rsid w:val="002E21AF"/>
    <w:rsid w:val="00323970"/>
    <w:rsid w:val="00327526"/>
    <w:rsid w:val="00354926"/>
    <w:rsid w:val="00364CAC"/>
    <w:rsid w:val="003869BC"/>
    <w:rsid w:val="003A50D0"/>
    <w:rsid w:val="003B63AC"/>
    <w:rsid w:val="00437D59"/>
    <w:rsid w:val="00457BD2"/>
    <w:rsid w:val="005610FC"/>
    <w:rsid w:val="005611E1"/>
    <w:rsid w:val="005D2A4F"/>
    <w:rsid w:val="00615EC5"/>
    <w:rsid w:val="006E00B9"/>
    <w:rsid w:val="00715445"/>
    <w:rsid w:val="00742E58"/>
    <w:rsid w:val="0075062A"/>
    <w:rsid w:val="007A42C9"/>
    <w:rsid w:val="007A5550"/>
    <w:rsid w:val="007C1998"/>
    <w:rsid w:val="00803311"/>
    <w:rsid w:val="00857C46"/>
    <w:rsid w:val="00864F62"/>
    <w:rsid w:val="00943E55"/>
    <w:rsid w:val="009724D5"/>
    <w:rsid w:val="0099715F"/>
    <w:rsid w:val="009A0F89"/>
    <w:rsid w:val="009F0371"/>
    <w:rsid w:val="00A30F40"/>
    <w:rsid w:val="00A74EDB"/>
    <w:rsid w:val="00AA3F74"/>
    <w:rsid w:val="00AA46E9"/>
    <w:rsid w:val="00AB15D0"/>
    <w:rsid w:val="00B239A9"/>
    <w:rsid w:val="00B30932"/>
    <w:rsid w:val="00B7265B"/>
    <w:rsid w:val="00B760B4"/>
    <w:rsid w:val="00B941C9"/>
    <w:rsid w:val="00BC27FB"/>
    <w:rsid w:val="00C43EAE"/>
    <w:rsid w:val="00C54A16"/>
    <w:rsid w:val="00CE3885"/>
    <w:rsid w:val="00D354DA"/>
    <w:rsid w:val="00D42E20"/>
    <w:rsid w:val="00D90126"/>
    <w:rsid w:val="00D9066B"/>
    <w:rsid w:val="00D954AA"/>
    <w:rsid w:val="00D96794"/>
    <w:rsid w:val="00DF077D"/>
    <w:rsid w:val="00E112BF"/>
    <w:rsid w:val="00E332A8"/>
    <w:rsid w:val="00E8738D"/>
    <w:rsid w:val="00E916BA"/>
    <w:rsid w:val="00EB24EE"/>
    <w:rsid w:val="00ED1675"/>
    <w:rsid w:val="00F74187"/>
    <w:rsid w:val="00F8701C"/>
    <w:rsid w:val="00FB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BDA4"/>
  <w15:docId w15:val="{77D97E9C-35B3-4FC7-8695-D2DD1459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6B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semiHidden/>
    <w:unhideWhenUsed/>
    <w:qFormat/>
    <w:rsid w:val="00C54A16"/>
    <w:pPr>
      <w:widowControl w:val="0"/>
      <w:autoSpaceDE w:val="0"/>
      <w:autoSpaceDN w:val="0"/>
      <w:spacing w:after="0" w:line="240" w:lineRule="auto"/>
      <w:ind w:left="542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C54A1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6D1E-ACC3-473F-A023-04A69A51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5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45</cp:revision>
  <dcterms:created xsi:type="dcterms:W3CDTF">2022-03-18T13:10:00Z</dcterms:created>
  <dcterms:modified xsi:type="dcterms:W3CDTF">2026-02-20T12:41:00Z</dcterms:modified>
</cp:coreProperties>
</file>