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8D4F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Образец оформления титульного листа отчета по практике</w:t>
      </w:r>
    </w:p>
    <w:p w14:paraId="24C91D64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ФЕДЕРАЛЬНОЕ АГЕНТСТВО ЖЕЛЕЗНОДОРОЖНОГО ТРАНСПОРТА</w:t>
      </w:r>
    </w:p>
    <w:p w14:paraId="52794B63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124DE870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14:paraId="51DAD180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52A3F9E9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 xml:space="preserve">«МОСКОВСКИЙ ГОСУДАРСТВЕННЫЙ УНИВЕРСИТЕТ </w:t>
      </w:r>
    </w:p>
    <w:p w14:paraId="77B73463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ПУТЕЙ СООБЩЕНИЯ ИМПЕРАТОРА НИКОЛАЯ II»</w:t>
      </w:r>
    </w:p>
    <w:p w14:paraId="4A61A483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(МИИТ)</w:t>
      </w:r>
    </w:p>
    <w:p w14:paraId="1EF11AD2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229EACFA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3C5EBF9F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19EA1792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Кафедра «Строительные материалы и технологии»</w:t>
      </w:r>
    </w:p>
    <w:p w14:paraId="44970997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7157BF9E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ОТЧЕТ</w:t>
      </w:r>
    </w:p>
    <w:p w14:paraId="4E5F0177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</w:t>
      </w:r>
    </w:p>
    <w:p w14:paraId="2DC80FD1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6F1399BE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5DFDFF8A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Выполнила бригада №1</w:t>
      </w:r>
    </w:p>
    <w:p w14:paraId="74413229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Бригадир Иванов А.А. (гр. СМС-151)</w:t>
      </w:r>
    </w:p>
    <w:p w14:paraId="042E57B8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Петров А.А. (гр. СМС-151)</w:t>
      </w:r>
    </w:p>
    <w:p w14:paraId="00E7D509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Сидоров А.А. (гр. СМС-151)</w:t>
      </w:r>
    </w:p>
    <w:p w14:paraId="58E46DAB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r w:rsidRPr="00905E3A">
        <w:rPr>
          <w:rFonts w:ascii="Times New Roman" w:hAnsi="Times New Roman" w:cs="Times New Roman"/>
          <w:sz w:val="28"/>
          <w:szCs w:val="28"/>
        </w:rPr>
        <w:t>Смирнова А.А. (гр. СМС-151)</w:t>
      </w:r>
    </w:p>
    <w:p w14:paraId="4E502A30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5E3A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Pr="00905E3A">
        <w:rPr>
          <w:rFonts w:ascii="Times New Roman" w:hAnsi="Times New Roman" w:cs="Times New Roman"/>
          <w:sz w:val="28"/>
          <w:szCs w:val="28"/>
        </w:rPr>
        <w:t xml:space="preserve"> Я.И. (гр. СМС-151)</w:t>
      </w:r>
    </w:p>
    <w:p w14:paraId="746F5C69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6F391457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7BCE3288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30757F06" w14:textId="77777777" w:rsidR="00905E3A" w:rsidRPr="00905E3A" w:rsidRDefault="00905E3A" w:rsidP="00905E3A">
      <w:pPr>
        <w:rPr>
          <w:rFonts w:ascii="Times New Roman" w:hAnsi="Times New Roman" w:cs="Times New Roman"/>
          <w:sz w:val="28"/>
          <w:szCs w:val="28"/>
        </w:rPr>
      </w:pPr>
    </w:p>
    <w:p w14:paraId="79F9D2B7" w14:textId="43509D79" w:rsidR="00111764" w:rsidRPr="00905E3A" w:rsidRDefault="00905E3A" w:rsidP="00905E3A">
      <w:bookmarkStart w:id="0" w:name="_GoBack"/>
      <w:bookmarkEnd w:id="0"/>
      <w:r w:rsidRPr="00905E3A">
        <w:rPr>
          <w:rFonts w:ascii="Times New Roman" w:hAnsi="Times New Roman" w:cs="Times New Roman"/>
          <w:sz w:val="28"/>
          <w:szCs w:val="28"/>
        </w:rPr>
        <w:t>Москва  201     г.</w:t>
      </w:r>
    </w:p>
    <w:sectPr w:rsidR="00111764" w:rsidRPr="0090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E"/>
    <w:rsid w:val="000F7ABE"/>
    <w:rsid w:val="00111764"/>
    <w:rsid w:val="00824E69"/>
    <w:rsid w:val="00905E3A"/>
    <w:rsid w:val="0099606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0A3"/>
  <w15:chartTrackingRefBased/>
  <w15:docId w15:val="{4C8530FE-BD49-4A77-A480-2EF164E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2</cp:revision>
  <dcterms:created xsi:type="dcterms:W3CDTF">2025-01-23T10:17:00Z</dcterms:created>
  <dcterms:modified xsi:type="dcterms:W3CDTF">2026-02-25T10:16:00Z</dcterms:modified>
</cp:coreProperties>
</file>