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42E0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РОССИЙСКИЙ УНИВЕРСИТЕТ ТРАНСПОРТА </w:t>
      </w:r>
    </w:p>
    <w:p w14:paraId="03063E2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Инстиут пути, строительства и сооружений </w:t>
      </w:r>
    </w:p>
    <w:p w14:paraId="218A0FF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кафедра: «________________________________________»</w:t>
      </w:r>
    </w:p>
    <w:p w14:paraId="4893555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73ED17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FF58AC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29DAE7D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DFDD9C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E97C47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F58CCA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CB081E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ПАМЯТКА</w:t>
      </w:r>
    </w:p>
    <w:p w14:paraId="2A7372B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для студентов </w:t>
      </w:r>
    </w:p>
    <w:p w14:paraId="2A040E5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по подготовке отчета по производственной практики </w:t>
      </w:r>
    </w:p>
    <w:p w14:paraId="78A6630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33FA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231D66E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A0143B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D90C71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632628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25FA65C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21E640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2EF010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607701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664EB1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89ABF8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3B3259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AB4FEF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CA755E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Москва 2021 </w:t>
      </w:r>
    </w:p>
    <w:p w14:paraId="5A96590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4E2358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lastRenderedPageBreak/>
        <w:t>Цели производственной практики – подготовка обучающихся к профессиональной деятельности и формирование профессионального опыта в процессе получения ими первичных практических навыков и умений, формирующих профессиональную компетенцию.</w:t>
      </w:r>
    </w:p>
    <w:p w14:paraId="052CBA5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Производственная практика: технологическая практика организуется и проводится в соответствии с положением по организации практик студентов Российского университета транспорта. Вид практики – производственная практика. Способ проведения практики – очная. </w:t>
      </w:r>
    </w:p>
    <w:p w14:paraId="1FF6435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Отчет о производственные практики подлежит обязательному нормоконтролю на кафедре у ответственных за практику лиц.</w:t>
      </w:r>
    </w:p>
    <w:p w14:paraId="458284B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Целью производственной практики является закрепление знаний, полученных студентами в процессе обучения в ВУЗе, на основе изучения опыта работы предприятия, а также овладение производственными навыками и основами научной организации труда.</w:t>
      </w:r>
    </w:p>
    <w:p w14:paraId="3B2998E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5DC840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Задачи производственной практики:</w:t>
      </w:r>
    </w:p>
    <w:p w14:paraId="37C1E8C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  <w:r w:rsidRPr="006460CC">
        <w:rPr>
          <w:rFonts w:ascii="Times New Roman" w:hAnsi="Times New Roman" w:cs="Times New Roman"/>
          <w:sz w:val="28"/>
          <w:szCs w:val="28"/>
        </w:rPr>
        <w:tab/>
        <w:t>формирование у обучающихся первичных умений и навыков профессиональной деятельности в процессе наблюдения за учебно-методической, воспитательной и организационной деятельностью;</w:t>
      </w:r>
    </w:p>
    <w:p w14:paraId="250B9A7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  <w:r w:rsidRPr="006460CC">
        <w:rPr>
          <w:rFonts w:ascii="Times New Roman" w:hAnsi="Times New Roman" w:cs="Times New Roman"/>
          <w:sz w:val="28"/>
          <w:szCs w:val="28"/>
        </w:rPr>
        <w:tab/>
        <w:t>развитие умения применять теоретические знания дисциплин проектно-изыскателского цикла, соединяя их с практическими умениями, и выделять их в реальной проектной деятельности;</w:t>
      </w:r>
    </w:p>
    <w:p w14:paraId="4930C8D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  <w:r w:rsidRPr="006460CC">
        <w:rPr>
          <w:rFonts w:ascii="Times New Roman" w:hAnsi="Times New Roman" w:cs="Times New Roman"/>
          <w:sz w:val="28"/>
          <w:szCs w:val="28"/>
        </w:rPr>
        <w:tab/>
        <w:t>развитие профессионального мышления обучающихся в процессе наблюдения;</w:t>
      </w:r>
    </w:p>
    <w:p w14:paraId="6F95367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  <w:r w:rsidRPr="006460CC">
        <w:rPr>
          <w:rFonts w:ascii="Times New Roman" w:hAnsi="Times New Roman" w:cs="Times New Roman"/>
          <w:sz w:val="28"/>
          <w:szCs w:val="28"/>
        </w:rPr>
        <w:tab/>
        <w:t>способствовать профессиональному личностному развитию специалистов с целью разрешения внутренних проблем в организации;</w:t>
      </w:r>
    </w:p>
    <w:p w14:paraId="4A568D8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  <w:r w:rsidRPr="006460CC">
        <w:rPr>
          <w:rFonts w:ascii="Times New Roman" w:hAnsi="Times New Roman" w:cs="Times New Roman"/>
          <w:sz w:val="28"/>
          <w:szCs w:val="28"/>
        </w:rPr>
        <w:tab/>
        <w:t>овладение необходимыми первичными знаниями для осуществления организационной и исследовательской деятельности в образовательных организациях;</w:t>
      </w:r>
    </w:p>
    <w:p w14:paraId="758147D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  <w:r w:rsidRPr="006460CC">
        <w:rPr>
          <w:rFonts w:ascii="Times New Roman" w:hAnsi="Times New Roman" w:cs="Times New Roman"/>
          <w:sz w:val="28"/>
          <w:szCs w:val="28"/>
        </w:rPr>
        <w:tab/>
        <w:t>современные нормативные документы используемые в организациях занимающихся вопросами проектирования, строительства и реконструкции железных дорог;</w:t>
      </w:r>
    </w:p>
    <w:p w14:paraId="7BADF95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  <w:r w:rsidRPr="006460CC">
        <w:rPr>
          <w:rFonts w:ascii="Times New Roman" w:hAnsi="Times New Roman" w:cs="Times New Roman"/>
          <w:sz w:val="28"/>
          <w:szCs w:val="28"/>
        </w:rPr>
        <w:tab/>
        <w:t>типовые и индивидуальные проектные и конструктивные решения используемые при проектировании, строительстве и реконструкции различных объектов инфраструктуры железных дорог.</w:t>
      </w:r>
    </w:p>
    <w:p w14:paraId="5C4370B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Краткая информация:</w:t>
      </w:r>
    </w:p>
    <w:p w14:paraId="2248354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Объем отчёта — не менее 15 страниц и не более 20 страниц, не включая Приложения. </w:t>
      </w:r>
    </w:p>
    <w:p w14:paraId="47300CD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Срок сдачи отчёта – не позднее 10 сентября.</w:t>
      </w:r>
    </w:p>
    <w:p w14:paraId="1968F16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</w:p>
    <w:p w14:paraId="6A02458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432139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Обязательные структурные элементы отчета</w:t>
      </w:r>
    </w:p>
    <w:p w14:paraId="4026C05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титульный лист;</w:t>
      </w:r>
    </w:p>
    <w:p w14:paraId="29AD382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совместный рабочий график;</w:t>
      </w:r>
    </w:p>
    <w:p w14:paraId="754FD74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введение;</w:t>
      </w:r>
    </w:p>
    <w:p w14:paraId="1302B7F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основная часть отчета;</w:t>
      </w:r>
    </w:p>
    <w:p w14:paraId="6A57DA8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заключение;</w:t>
      </w:r>
    </w:p>
    <w:p w14:paraId="4767C43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список использованных источников;</w:t>
      </w:r>
    </w:p>
    <w:p w14:paraId="72E0256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  <w:t>приложения (при наличии).</w:t>
      </w:r>
    </w:p>
    <w:p w14:paraId="1C08116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C90516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? Титульный лист (Приложение 1) является первой страницей отчета, которая не нумеруется. </w:t>
      </w:r>
    </w:p>
    <w:p w14:paraId="478F534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На титульном листе первая подпись – студента. После этого отчет согласовывается (нормоконтроль) с ответственным за практику – сотрудник кафедры, он проверяет отчет на полноту и соответствие указанным требованиям. При успешном прохождении нормоконтроля, сотрудник ставит свою визу на титульном листе. Далее студент защищает его, при успешной защите, руководитель ставит свою визу, оценку и дату принятия отчета. </w:t>
      </w:r>
    </w:p>
    <w:p w14:paraId="607A9EA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B24B6D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?Совместный Рабочий график прохождения практики. Вставляется после титульного листа отчета производственной практики, (вторая страница отчета, не нумеруется). </w:t>
      </w:r>
    </w:p>
    <w:p w14:paraId="2A8852D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ADDF28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?Содержание (четвертая страница отчета, нумеруется (начиная с 4 страницы и так далее), как и все последующие страницы) включает введение, наименование всех разделов и подразделов отчета, заключение, список использованных источников и наименование приложений с указанием номеров страниц, с которых начинаются эти элементы отчета. </w:t>
      </w:r>
    </w:p>
    <w:p w14:paraId="3FAE977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Содержание должно быть авто-обновляемым.</w:t>
      </w:r>
    </w:p>
    <w:p w14:paraId="27F46E7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73EAFB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 во Введении должно быть указано место проведения практики (кафедра или предприятие прохождения практики), форма практики дистанционная или очная (в зависимости от формы работы предприятия прохождения практики), основные цели и задачи, методы и приемы работы, а также планируемые результаты производственной практики.</w:t>
      </w:r>
    </w:p>
    <w:p w14:paraId="6AE7A2D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35F2E7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?    Основная часть отчета </w:t>
      </w:r>
    </w:p>
    <w:p w14:paraId="058701D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275DA6A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?    Заключение </w:t>
      </w:r>
    </w:p>
    <w:p w14:paraId="4ECF854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A38AD2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 Список использованных источников. В данном разделе необходимо привести перечень литературы (учебники, отчеты, проекты, руководящие документы или иная нормативно-техническая литература) которая была использована при составлении отчета (минимум 3 источника).</w:t>
      </w:r>
    </w:p>
    <w:p w14:paraId="3B57085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4E77EF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 Приложения (при наличии). В данном разделе приводится вся документация, носящая информативный характер, с целью не загромождать и не усложнять для восприятия отчет (копии документов, таблицы, графические приложения, схемы, фотографии и т. д.).</w:t>
      </w:r>
    </w:p>
    <w:p w14:paraId="0FFDCA2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640210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53F65C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?</w:t>
      </w:r>
    </w:p>
    <w:p w14:paraId="5C31510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Правила оформления отчета</w:t>
      </w:r>
    </w:p>
    <w:p w14:paraId="6AFE2E1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43A28A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3637614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Отчет о производственной практике 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- 14 пт. Тип шрифта для основного текста отчета - Times New Roman. Интервал перед и после равен 0! Полужирный шрифт применяют только для заголовков разделов и подразделов, заголовков структурных элементов. Использование курсива допускается для обозначения объектов (биология, </w:t>
      </w:r>
      <w:r w:rsidRPr="006460CC">
        <w:rPr>
          <w:rFonts w:ascii="Times New Roman" w:hAnsi="Times New Roman" w:cs="Times New Roman"/>
          <w:sz w:val="28"/>
          <w:szCs w:val="28"/>
        </w:rPr>
        <w:lastRenderedPageBreak/>
        <w:t>геология, медицина, нанотехнологии, генная инженерия и др.) и написания терминов (например, in vivo, in vitro) и иных объектов и терминов на латыни.</w:t>
      </w:r>
    </w:p>
    <w:p w14:paraId="059B678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Текст отчета следует печатать, соблюдая следующие размеры полей: левое - 30 мм, правое - 15 мм, верхнее и нижнее - 20 мм. Абзацный отступ должен быть одинаковым по всему тексту отчета и равен 1,25 см.</w:t>
      </w:r>
    </w:p>
    <w:p w14:paraId="35DFD9F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7B8F75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Построение отчета</w:t>
      </w:r>
    </w:p>
    <w:p w14:paraId="3DF4FFE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Наименования структурных элементов отчета: «СОДЕРЖАНИЕ», «ВВЕДЕНИЕ», «ЗАКЛЮЧЕНИЕ», «СПИСОК ИСПОЛЬЗОВАННЫХ ИСТОЧНИКОВ», «ПРИЛОЖЕНИЕ» служат заголовками структурных элементов отчета.</w:t>
      </w:r>
    </w:p>
    <w:p w14:paraId="7B09DEB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отчета начинают с новой страницы.</w:t>
      </w:r>
    </w:p>
    <w:p w14:paraId="44B2DDB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Основную часть отчета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14:paraId="1CF176D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</w:t>
      </w:r>
    </w:p>
    <w:p w14:paraId="76693ED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14:paraId="3E9CC06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E8E2AD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Нумерация страниц отчета</w:t>
      </w:r>
    </w:p>
    <w:p w14:paraId="4F0DC0B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</w:t>
      </w:r>
    </w:p>
    <w:p w14:paraId="5DA6DAB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Титульный лист включают в общую нумерацию страниц отчета. Номер страницы на титульном листе не проставляют.</w:t>
      </w:r>
    </w:p>
    <w:p w14:paraId="652154B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Иллюстрации и таблицы, расположенные на отдельных листах, включают в общую нумерацию страниц отчета. </w:t>
      </w:r>
    </w:p>
    <w:p w14:paraId="4ABC50E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578153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Нумерация разделов, подразделов, пунктов и подпунктов </w:t>
      </w:r>
    </w:p>
    <w:p w14:paraId="5AD1D4E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lastRenderedPageBreak/>
        <w:t>Разделы должны иметь порядковые номера в пределах всего отчета, обозначенные арабскими цифрами без точки и расположенные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14:paraId="3EE0EB5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5B26C5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Пример - Приведен фрагмент нумерации раздела, подраздела и пунктов отчета о производственной практики:</w:t>
      </w:r>
    </w:p>
    <w:p w14:paraId="38F3DEE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EBA7FA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3 Принципы, методы и результаты разработки и ведения классификационных систем ВИНИТИ</w:t>
      </w:r>
    </w:p>
    <w:p w14:paraId="53C03E0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1185EE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3.1 Рубрикатор ВИНИТИ</w:t>
      </w:r>
    </w:p>
    <w:p w14:paraId="6EFD548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7A18B8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3.1.1 Структура и функции рубрикатора</w:t>
      </w:r>
    </w:p>
    <w:p w14:paraId="5B71851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2D0BAA2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3.1.2..Соотношение Рубрикатора ВИНИТИ и ГРНТИ</w:t>
      </w:r>
    </w:p>
    <w:p w14:paraId="338BA27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EE4723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3.1.3 Место рубрикатора отрасли знания в рубрикационной системе ВИНИТИ</w:t>
      </w:r>
    </w:p>
    <w:p w14:paraId="6CFE90A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D004D5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Если раздел или подраздел состоит из одного пункта, то пункт не нумеруется.</w:t>
      </w:r>
    </w:p>
    <w:p w14:paraId="0FA46B1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Внутри пунктов или подпунктов могут быть приведены перечисления. Перед каждым элементом перечисления следует ставить тире. При необходимости ссылки в тексте отчета на один из элементов перечисления вместо тир ставят строчные буквы русского алфавита со скобкой, начиная с буквы "а" (за исключением букв ё, з, й, о, ч, ъ, ы, ь). Простые перечисления отделяются запятой, сложные - точкой с запятой.</w:t>
      </w:r>
    </w:p>
    <w:p w14:paraId="31ADDCE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Заголовки должны четко и кратко отражать содержание разделов, подразделов. Если заголовок состоит из двух предложений, их разделяют точкой.</w:t>
      </w:r>
    </w:p>
    <w:p w14:paraId="76013C1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Иллюстрации</w:t>
      </w:r>
    </w:p>
    <w:p w14:paraId="286A85C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lastRenderedPageBreak/>
        <w:t>Иллюстрации (чертежи, графики, схемы, компьютерные распечатки, диаграммы, фотоснимки)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"рисунок" и его номер, например: "в соответствии с рисунком 2" и т.д.</w:t>
      </w:r>
    </w:p>
    <w:p w14:paraId="199B449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Чертежи, графики, диаграммы, схемы, помещаемые в отчете, должны соответствовать требованиям стандартов Единой системы конструкторской документации (ЕСКД).</w:t>
      </w:r>
    </w:p>
    <w:p w14:paraId="74A417A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Количество иллюстраций должно быть достаточным для пояснения излагаемого текста отчета. </w:t>
      </w:r>
    </w:p>
    <w:p w14:paraId="562C024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Иллюстрации, за исключением иллюстраций, приведенных в приложениях, следует нумеровать арабскими цифрами сквозной нумерацией. Подпись рисунка (рисунок это: картинки, схемы и тд.) располагается, как и сам рисунок по центру. Если рисунок один, то он обозначается: Рисунок 1.</w:t>
      </w:r>
    </w:p>
    <w:p w14:paraId="715F9EC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C5B1B5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Пример:</w:t>
      </w:r>
    </w:p>
    <w:p w14:paraId="4E35044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2F183E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F62D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04F2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Рисунок 1 - Схема прибора</w:t>
      </w:r>
    </w:p>
    <w:p w14:paraId="2DC8DAE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D831DC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7A1900F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Допускается нумеровать иллюстрации в пределах раздела отчета. В этом случае номер иллюстрации состоит из номера раздела и порядкового номера иллюстрации, разделенных точкой: Рисунок 2.1.</w:t>
      </w:r>
    </w:p>
    <w:p w14:paraId="2C465EF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22B5165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Пример:</w:t>
      </w:r>
    </w:p>
    <w:p w14:paraId="1827232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07C92A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37B7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574A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lastRenderedPageBreak/>
        <w:t>Рисунок 2.1 - Схема прибора</w:t>
      </w:r>
    </w:p>
    <w:p w14:paraId="4909096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AB9987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Иллюстрации при необходимости могут иметь наименование и пояснительные данные (подрисуночный текст). Слово "Рисунок", его номер и через тир наименование помещают после пояснительных данных и располагают в центре под рисунком без точки в конце.</w:t>
      </w:r>
    </w:p>
    <w:p w14:paraId="3D1BF3D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Если наименование рисунка состоит из нескольких строк, то его следует записывать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14:paraId="74663F7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19DB98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Таблицы</w:t>
      </w:r>
    </w:p>
    <w:p w14:paraId="6AE46A3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Цифровой материал должен оформляться в виде таблиц. Таблицы применяют для наглядности и удобства сравнения показателей.</w:t>
      </w:r>
    </w:p>
    <w:p w14:paraId="57CB432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2BDB14B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На все таблицы в отчете должны быть ссылки. При ссылке следует печатать слово "таблица" с указанием ее номера.</w:t>
      </w:r>
    </w:p>
    <w:p w14:paraId="0EB7890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Наименование таблицы, при его наличии,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- Наименование таблицы. Наименование таблицы приводят с прописной буквы без точки в конце. </w:t>
      </w:r>
    </w:p>
    <w:p w14:paraId="320FA5E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D5BA3A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Пример:</w:t>
      </w:r>
    </w:p>
    <w:p w14:paraId="5FA0E06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39CDC0D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Таблица 1 – Перечень техники предприятия </w:t>
      </w:r>
    </w:p>
    <w:p w14:paraId="256C91E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№</w:t>
      </w:r>
      <w:r w:rsidRPr="006460CC">
        <w:rPr>
          <w:rFonts w:ascii="Times New Roman" w:hAnsi="Times New Roman" w:cs="Times New Roman"/>
          <w:sz w:val="28"/>
          <w:szCs w:val="28"/>
        </w:rPr>
        <w:tab/>
        <w:t>Наименование</w:t>
      </w:r>
      <w:r w:rsidRPr="006460CC"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Pr="006460CC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14:paraId="5126774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1</w:t>
      </w:r>
      <w:r w:rsidRPr="006460CC">
        <w:rPr>
          <w:rFonts w:ascii="Times New Roman" w:hAnsi="Times New Roman" w:cs="Times New Roman"/>
          <w:sz w:val="28"/>
          <w:szCs w:val="28"/>
        </w:rPr>
        <w:tab/>
        <w:t xml:space="preserve">Трактор </w:t>
      </w:r>
      <w:r w:rsidRPr="006460CC">
        <w:rPr>
          <w:rFonts w:ascii="Times New Roman" w:hAnsi="Times New Roman" w:cs="Times New Roman"/>
          <w:sz w:val="28"/>
          <w:szCs w:val="28"/>
        </w:rPr>
        <w:tab/>
        <w:t>10</w:t>
      </w:r>
      <w:r w:rsidRPr="006460CC">
        <w:rPr>
          <w:rFonts w:ascii="Times New Roman" w:hAnsi="Times New Roman" w:cs="Times New Roman"/>
          <w:sz w:val="28"/>
          <w:szCs w:val="28"/>
        </w:rPr>
        <w:tab/>
        <w:t>Синий</w:t>
      </w:r>
    </w:p>
    <w:p w14:paraId="4BB9C9C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</w:p>
    <w:p w14:paraId="317E0CD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</w:p>
    <w:p w14:paraId="4BBE72A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440A05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lastRenderedPageBreak/>
        <w:t>Если наименование таблицы занимает две строки и более, то его следует записывать через один межстрочный интервал.</w:t>
      </w:r>
    </w:p>
    <w:p w14:paraId="1E54349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Таблицу с большим количеством строк допускается переносить на другую страницу. При переносе части таблицы на другую страницу слово "Таблица", ее номер и наименование указывают один раз слева над первой частью таблицы, а над другими частями также слева пишут слова "Продолжение таблицы" и указывают номер таблицы.</w:t>
      </w:r>
    </w:p>
    <w:p w14:paraId="1F72A94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CD3C3A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Пример:</w:t>
      </w:r>
    </w:p>
    <w:p w14:paraId="3305E1D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3B5DED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Таблица 1 – Перечень техники предприятия </w:t>
      </w:r>
    </w:p>
    <w:p w14:paraId="7332502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№</w:t>
      </w:r>
      <w:r w:rsidRPr="006460CC">
        <w:rPr>
          <w:rFonts w:ascii="Times New Roman" w:hAnsi="Times New Roman" w:cs="Times New Roman"/>
          <w:sz w:val="28"/>
          <w:szCs w:val="28"/>
        </w:rPr>
        <w:tab/>
        <w:t>Наименование</w:t>
      </w:r>
      <w:r w:rsidRPr="006460CC"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Pr="006460CC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14:paraId="6C3A63B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1</w:t>
      </w:r>
      <w:r w:rsidRPr="006460CC">
        <w:rPr>
          <w:rFonts w:ascii="Times New Roman" w:hAnsi="Times New Roman" w:cs="Times New Roman"/>
          <w:sz w:val="28"/>
          <w:szCs w:val="28"/>
        </w:rPr>
        <w:tab/>
        <w:t xml:space="preserve">Трактор </w:t>
      </w:r>
      <w:r w:rsidRPr="006460CC">
        <w:rPr>
          <w:rFonts w:ascii="Times New Roman" w:hAnsi="Times New Roman" w:cs="Times New Roman"/>
          <w:sz w:val="28"/>
          <w:szCs w:val="28"/>
        </w:rPr>
        <w:tab/>
        <w:t>10</w:t>
      </w:r>
      <w:r w:rsidRPr="006460CC">
        <w:rPr>
          <w:rFonts w:ascii="Times New Roman" w:hAnsi="Times New Roman" w:cs="Times New Roman"/>
          <w:sz w:val="28"/>
          <w:szCs w:val="28"/>
        </w:rPr>
        <w:tab/>
        <w:t>Синий</w:t>
      </w:r>
    </w:p>
    <w:p w14:paraId="170FC16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</w:p>
    <w:p w14:paraId="527ADA7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E1AF4F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Продолжение таблицы 1 </w:t>
      </w:r>
    </w:p>
    <w:p w14:paraId="7B34B8B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№</w:t>
      </w:r>
      <w:r w:rsidRPr="006460CC">
        <w:rPr>
          <w:rFonts w:ascii="Times New Roman" w:hAnsi="Times New Roman" w:cs="Times New Roman"/>
          <w:sz w:val="28"/>
          <w:szCs w:val="28"/>
        </w:rPr>
        <w:tab/>
        <w:t>Наименование</w:t>
      </w:r>
      <w:r w:rsidRPr="006460CC">
        <w:rPr>
          <w:rFonts w:ascii="Times New Roman" w:hAnsi="Times New Roman" w:cs="Times New Roman"/>
          <w:sz w:val="28"/>
          <w:szCs w:val="28"/>
        </w:rPr>
        <w:tab/>
        <w:t>Количество</w:t>
      </w:r>
      <w:r w:rsidRPr="006460CC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14:paraId="309F308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  <w:r w:rsidRPr="006460CC">
        <w:rPr>
          <w:rFonts w:ascii="Times New Roman" w:hAnsi="Times New Roman" w:cs="Times New Roman"/>
          <w:sz w:val="28"/>
          <w:szCs w:val="28"/>
        </w:rPr>
        <w:tab/>
        <w:t>…</w:t>
      </w:r>
    </w:p>
    <w:p w14:paraId="6615822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230286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C8BD84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14:paraId="4BF41CB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Таблицы каждого приложения обозначаются отдельной нумерацией арабскими цифрами с добавлением перед цифрой обозначения приложения. Если в отчете одна таблица, она должна быть обозначена "Таблица 1" или "Таблица А.1" (если она приведена в приложении А).</w:t>
      </w:r>
    </w:p>
    <w:p w14:paraId="6EFE6FEB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разделенных точкой: Таблица 2.3.</w:t>
      </w:r>
    </w:p>
    <w:p w14:paraId="3218899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2639CE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Формулы и уравнения</w:t>
      </w:r>
    </w:p>
    <w:p w14:paraId="7287407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lastRenderedPageBreak/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"X".</w:t>
      </w:r>
    </w:p>
    <w:p w14:paraId="49C089C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"где" без двоеточия с абзаца.</w:t>
      </w:r>
    </w:p>
    <w:p w14:paraId="7A72062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положении на строке. Одну формулу обозначают (1).</w:t>
      </w:r>
    </w:p>
    <w:p w14:paraId="03622FB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8CCCED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Пример</w:t>
      </w:r>
    </w:p>
    <w:p w14:paraId="14285F7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BE2D24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A=a/b                                                             (1)</w:t>
      </w:r>
    </w:p>
    <w:p w14:paraId="77AB137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91786B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A=c/d                                                             (2)</w:t>
      </w:r>
    </w:p>
    <w:p w14:paraId="1698E2E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24523C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Ссылки в отчете на порядковые номера формул приводятся в скобках: в формуле (1).</w:t>
      </w:r>
    </w:p>
    <w:p w14:paraId="3179CF0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</w:p>
    <w:p w14:paraId="290700B4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точкой: (3.1).</w:t>
      </w:r>
    </w:p>
    <w:p w14:paraId="0CB2D1B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4324D2B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Ссылки</w:t>
      </w:r>
    </w:p>
    <w:p w14:paraId="76B3AF6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В отчете о рекомендуется приводить ссылки на использованные источники. При нумерации ссылок на документы, использованные при составлении </w:t>
      </w:r>
      <w:r w:rsidRPr="006460CC">
        <w:rPr>
          <w:rFonts w:ascii="Times New Roman" w:hAnsi="Times New Roman" w:cs="Times New Roman"/>
          <w:sz w:val="28"/>
          <w:szCs w:val="28"/>
        </w:rPr>
        <w:lastRenderedPageBreak/>
        <w:t>отчета, приводится сплошная нумерация для всего текста отчета в целом или для отдельных разделов. Порядковый номер ссылки (отсылки)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ссылки.</w:t>
      </w:r>
    </w:p>
    <w:p w14:paraId="665C2FB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Ссылаться следует на документ в целом или на его разделы и приложения.</w:t>
      </w:r>
    </w:p>
    <w:p w14:paraId="799EAB7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 ссылках на стандарты и технические условия указывают их обозначение,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7.1.</w:t>
      </w:r>
    </w:p>
    <w:p w14:paraId="57259C7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8F1961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Примеры</w:t>
      </w:r>
    </w:p>
    <w:p w14:paraId="4716F38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689445A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ab/>
      </w:r>
    </w:p>
    <w:p w14:paraId="6B10276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1 </w:t>
      </w:r>
      <w:r w:rsidRPr="006460CC">
        <w:rPr>
          <w:rFonts w:ascii="Times New Roman" w:hAnsi="Times New Roman" w:cs="Times New Roman"/>
          <w:sz w:val="28"/>
          <w:szCs w:val="28"/>
        </w:rPr>
        <w:tab/>
        <w:t>приведено в работах [1]-[4].</w:t>
      </w:r>
    </w:p>
    <w:p w14:paraId="65C3A9A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2 </w:t>
      </w:r>
      <w:r w:rsidRPr="006460CC">
        <w:rPr>
          <w:rFonts w:ascii="Times New Roman" w:hAnsi="Times New Roman" w:cs="Times New Roman"/>
          <w:sz w:val="28"/>
          <w:szCs w:val="28"/>
        </w:rPr>
        <w:tab/>
        <w:t>по ГОСТ 29029.</w:t>
      </w:r>
    </w:p>
    <w:p w14:paraId="1E50376C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066AF637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3 </w:t>
      </w:r>
      <w:r w:rsidRPr="006460CC">
        <w:rPr>
          <w:rFonts w:ascii="Times New Roman" w:hAnsi="Times New Roman" w:cs="Times New Roman"/>
          <w:sz w:val="28"/>
          <w:szCs w:val="28"/>
        </w:rPr>
        <w:tab/>
        <w:t>в работе [9], раздел 5.</w:t>
      </w:r>
    </w:p>
    <w:p w14:paraId="5074568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7410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6327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МИНИСТЕРСТВО ТРАНСПОРТА РОССИЙСКОЙ ФЕДЕРАЦИИ</w:t>
      </w:r>
    </w:p>
    <w:p w14:paraId="75FAA3F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</w:p>
    <w:p w14:paraId="2B70550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«РОССИЙСКИЙ УНИВЕРСИТЕТ ТРАНСПОРТА»</w:t>
      </w:r>
    </w:p>
    <w:p w14:paraId="0F7BC15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(РУТ (МИИТ)</w:t>
      </w:r>
    </w:p>
    <w:p w14:paraId="19B51CD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420561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Кафедра «____________________________________»</w:t>
      </w:r>
    </w:p>
    <w:p w14:paraId="7792D4F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57000AA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Отчет по производственной практике</w:t>
      </w:r>
    </w:p>
    <w:p w14:paraId="37A662B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(__________________________)</w:t>
      </w:r>
    </w:p>
    <w:p w14:paraId="052503F6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(период проведения практики: __________________)</w:t>
      </w:r>
    </w:p>
    <w:p w14:paraId="781597CE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6F6DB6D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Выполнил: обучающийся гр. _______ ______________ (_________________)</w:t>
      </w:r>
    </w:p>
    <w:p w14:paraId="5F0B48D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6460CC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4EF73780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D1914F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Руководитель от производства:_____________    __________ (____________)</w:t>
      </w:r>
    </w:p>
    <w:p w14:paraId="464573E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                 должность </w:t>
      </w:r>
      <w:r w:rsidRPr="006460CC">
        <w:rPr>
          <w:rFonts w:ascii="Times New Roman" w:hAnsi="Times New Roman" w:cs="Times New Roman"/>
          <w:sz w:val="28"/>
          <w:szCs w:val="28"/>
        </w:rPr>
        <w:tab/>
      </w:r>
      <w:r w:rsidRPr="006460CC">
        <w:rPr>
          <w:rFonts w:ascii="Times New Roman" w:hAnsi="Times New Roman" w:cs="Times New Roman"/>
          <w:sz w:val="28"/>
          <w:szCs w:val="28"/>
        </w:rPr>
        <w:tab/>
        <w:t xml:space="preserve">        подпись</w:t>
      </w:r>
      <w:r w:rsidRPr="006460CC">
        <w:rPr>
          <w:rFonts w:ascii="Times New Roman" w:hAnsi="Times New Roman" w:cs="Times New Roman"/>
          <w:sz w:val="28"/>
          <w:szCs w:val="28"/>
        </w:rPr>
        <w:tab/>
        <w:t xml:space="preserve">      Ф.И.О.</w:t>
      </w:r>
    </w:p>
    <w:p w14:paraId="717B9B8F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2E0BC3D2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Ответственный за организацию</w:t>
      </w:r>
    </w:p>
    <w:p w14:paraId="1464275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практики на кафедре:                   _____________    _________ (____________)</w:t>
      </w:r>
    </w:p>
    <w:p w14:paraId="6145ABC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                  должность </w:t>
      </w:r>
      <w:r w:rsidRPr="006460CC">
        <w:rPr>
          <w:rFonts w:ascii="Times New Roman" w:hAnsi="Times New Roman" w:cs="Times New Roman"/>
          <w:sz w:val="28"/>
          <w:szCs w:val="28"/>
        </w:rPr>
        <w:tab/>
      </w:r>
      <w:r w:rsidRPr="006460CC">
        <w:rPr>
          <w:rFonts w:ascii="Times New Roman" w:hAnsi="Times New Roman" w:cs="Times New Roman"/>
          <w:sz w:val="28"/>
          <w:szCs w:val="28"/>
        </w:rPr>
        <w:tab/>
        <w:t xml:space="preserve">            подпись</w:t>
      </w:r>
      <w:r w:rsidRPr="006460CC">
        <w:rPr>
          <w:rFonts w:ascii="Times New Roman" w:hAnsi="Times New Roman" w:cs="Times New Roman"/>
          <w:sz w:val="28"/>
          <w:szCs w:val="28"/>
        </w:rPr>
        <w:tab/>
        <w:t xml:space="preserve">         Ф.И.О.</w:t>
      </w:r>
    </w:p>
    <w:p w14:paraId="48DB476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1F4F4C61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Принял:</w:t>
      </w:r>
    </w:p>
    <w:p w14:paraId="4031F8C9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Руководитель от института:           _________ ___________ (_______________)</w:t>
      </w:r>
    </w:p>
    <w:p w14:paraId="5821FECD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6460CC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6460CC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2B38D8C3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Оценка: ____________________</w:t>
      </w:r>
    </w:p>
    <w:p w14:paraId="3EE085F5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  <w:r w:rsidRPr="006460CC">
        <w:rPr>
          <w:rFonts w:ascii="Times New Roman" w:hAnsi="Times New Roman" w:cs="Times New Roman"/>
          <w:sz w:val="28"/>
          <w:szCs w:val="28"/>
        </w:rPr>
        <w:t>Дата: ______________________</w:t>
      </w:r>
    </w:p>
    <w:p w14:paraId="467FEF08" w14:textId="77777777" w:rsidR="006460CC" w:rsidRPr="006460CC" w:rsidRDefault="006460CC" w:rsidP="006460CC">
      <w:pPr>
        <w:rPr>
          <w:rFonts w:ascii="Times New Roman" w:hAnsi="Times New Roman" w:cs="Times New Roman"/>
          <w:sz w:val="28"/>
          <w:szCs w:val="28"/>
        </w:rPr>
      </w:pPr>
    </w:p>
    <w:p w14:paraId="79F9D2B7" w14:textId="3501D661" w:rsidR="00111764" w:rsidRPr="006460CC" w:rsidRDefault="006460CC" w:rsidP="006460CC">
      <w:r w:rsidRPr="006460CC">
        <w:rPr>
          <w:rFonts w:ascii="Times New Roman" w:hAnsi="Times New Roman" w:cs="Times New Roman"/>
          <w:sz w:val="28"/>
          <w:szCs w:val="28"/>
        </w:rPr>
        <w:t>Москва – 2021</w:t>
      </w:r>
      <w:bookmarkStart w:id="0" w:name="_GoBack"/>
      <w:bookmarkEnd w:id="0"/>
    </w:p>
    <w:sectPr w:rsidR="00111764" w:rsidRPr="0064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BE"/>
    <w:rsid w:val="000F7ABE"/>
    <w:rsid w:val="00111764"/>
    <w:rsid w:val="006460CC"/>
    <w:rsid w:val="00824E69"/>
    <w:rsid w:val="00905E3A"/>
    <w:rsid w:val="00996069"/>
    <w:rsid w:val="00B22BFA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0A3"/>
  <w15:chartTrackingRefBased/>
  <w15:docId w15:val="{4C8530FE-BD49-4A77-A480-2EF164E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2289</Words>
  <Characters>13050</Characters>
  <Application>Microsoft Office Word</Application>
  <DocSecurity>0</DocSecurity>
  <Lines>108</Lines>
  <Paragraphs>30</Paragraphs>
  <ScaleCrop>false</ScaleCrop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5</cp:revision>
  <dcterms:created xsi:type="dcterms:W3CDTF">2025-01-23T10:17:00Z</dcterms:created>
  <dcterms:modified xsi:type="dcterms:W3CDTF">2026-02-25T10:19:00Z</dcterms:modified>
</cp:coreProperties>
</file>