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A0A0" w14:textId="77777777" w:rsidR="005611E1" w:rsidRPr="00354926" w:rsidRDefault="005611E1" w:rsidP="005611E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117C643" w14:textId="77777777" w:rsidR="00E332A8" w:rsidRPr="00354926" w:rsidRDefault="00E332A8" w:rsidP="00E332A8">
      <w:pPr>
        <w:spacing w:after="0"/>
        <w:ind w:firstLine="709"/>
        <w:contextualSpacing/>
        <w:jc w:val="both"/>
        <w:rPr>
          <w:rFonts w:ascii="Times New Roman" w:hAnsi="Times New Roman"/>
          <w:sz w:val="28"/>
          <w:szCs w:val="28"/>
        </w:rPr>
      </w:pPr>
    </w:p>
    <w:p w14:paraId="081DAB4B" w14:textId="77777777" w:rsidR="00132133" w:rsidRDefault="00742E58" w:rsidP="003A3E9B">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ED1675">
        <w:rPr>
          <w:rFonts w:ascii="Times New Roman" w:hAnsi="Times New Roman"/>
          <w:b/>
          <w:iCs/>
          <w:sz w:val="28"/>
          <w:szCs w:val="28"/>
        </w:rPr>
        <w:t>промежуточной аттестации</w:t>
      </w:r>
      <w:r w:rsidRPr="00354926">
        <w:rPr>
          <w:rFonts w:ascii="Times New Roman" w:hAnsi="Times New Roman"/>
          <w:b/>
          <w:iCs/>
          <w:sz w:val="28"/>
          <w:szCs w:val="28"/>
        </w:rPr>
        <w:t xml:space="preserve"> по дисциплине </w:t>
      </w:r>
    </w:p>
    <w:p w14:paraId="75412380" w14:textId="77777777" w:rsidR="00742E58" w:rsidRPr="003A3E9B" w:rsidRDefault="00742E58" w:rsidP="003A3E9B">
      <w:pPr>
        <w:spacing w:after="0"/>
        <w:ind w:firstLine="709"/>
        <w:contextualSpacing/>
        <w:jc w:val="center"/>
        <w:rPr>
          <w:rFonts w:ascii="Times New Roman" w:hAnsi="Times New Roman"/>
          <w:b/>
          <w:noProof/>
          <w:sz w:val="28"/>
          <w:szCs w:val="28"/>
        </w:rPr>
      </w:pPr>
      <w:r w:rsidRPr="009A0F89">
        <w:rPr>
          <w:rFonts w:ascii="Times New Roman" w:hAnsi="Times New Roman"/>
          <w:b/>
          <w:iCs/>
          <w:sz w:val="28"/>
          <w:szCs w:val="28"/>
        </w:rPr>
        <w:t>«</w:t>
      </w:r>
      <w:r w:rsidR="003A3E9B" w:rsidRPr="009114AE">
        <w:rPr>
          <w:rFonts w:ascii="Times New Roman" w:hAnsi="Times New Roman"/>
          <w:b/>
          <w:noProof/>
          <w:sz w:val="28"/>
          <w:szCs w:val="28"/>
        </w:rPr>
        <w:t>Мирные средства разрешения международных споров</w:t>
      </w:r>
      <w:r w:rsidRPr="009A0F89">
        <w:rPr>
          <w:rFonts w:ascii="Times New Roman" w:hAnsi="Times New Roman"/>
          <w:b/>
          <w:iCs/>
          <w:sz w:val="28"/>
          <w:szCs w:val="28"/>
        </w:rPr>
        <w:t>»</w:t>
      </w:r>
    </w:p>
    <w:p w14:paraId="5EFBE73D" w14:textId="77777777" w:rsidR="00742E58" w:rsidRDefault="00742E58" w:rsidP="00E332A8">
      <w:pPr>
        <w:spacing w:after="0"/>
        <w:ind w:firstLine="709"/>
        <w:contextualSpacing/>
        <w:jc w:val="center"/>
        <w:rPr>
          <w:rFonts w:ascii="Times New Roman" w:hAnsi="Times New Roman"/>
          <w:b/>
          <w:iCs/>
          <w:sz w:val="28"/>
          <w:szCs w:val="28"/>
        </w:rPr>
      </w:pPr>
    </w:p>
    <w:p w14:paraId="00E2E974" w14:textId="77777777" w:rsidR="00A422E2" w:rsidRPr="00A31A69" w:rsidRDefault="00A422E2" w:rsidP="00A422E2">
      <w:pPr>
        <w:spacing w:after="0" w:line="240" w:lineRule="auto"/>
        <w:ind w:firstLine="709"/>
        <w:jc w:val="both"/>
        <w:rPr>
          <w:rFonts w:ascii="Times New Roman" w:hAnsi="Times New Roman"/>
          <w:b/>
          <w:bCs/>
          <w:sz w:val="24"/>
          <w:szCs w:val="24"/>
        </w:rPr>
      </w:pPr>
      <w:r w:rsidRPr="00A31A69">
        <w:rPr>
          <w:rFonts w:ascii="Times New Roman" w:hAnsi="Times New Roman"/>
          <w:b/>
          <w:bCs/>
          <w:sz w:val="24"/>
          <w:szCs w:val="24"/>
        </w:rPr>
        <w:t>Семестр</w:t>
      </w:r>
      <w:r w:rsidR="000D0AE4" w:rsidRPr="00A31A69">
        <w:rPr>
          <w:rFonts w:ascii="Times New Roman" w:hAnsi="Times New Roman"/>
          <w:b/>
          <w:bCs/>
          <w:sz w:val="24"/>
          <w:szCs w:val="24"/>
        </w:rPr>
        <w:t>ы</w:t>
      </w:r>
      <w:r w:rsidRPr="00A31A69">
        <w:rPr>
          <w:rFonts w:ascii="Times New Roman" w:hAnsi="Times New Roman"/>
          <w:b/>
          <w:bCs/>
          <w:sz w:val="24"/>
          <w:szCs w:val="24"/>
        </w:rPr>
        <w:t xml:space="preserve"> изучения: </w:t>
      </w:r>
      <w:r w:rsidR="00132133" w:rsidRPr="00A31A69">
        <w:rPr>
          <w:rFonts w:ascii="Times New Roman" w:hAnsi="Times New Roman"/>
          <w:b/>
          <w:bCs/>
          <w:sz w:val="24"/>
          <w:szCs w:val="24"/>
        </w:rPr>
        <w:t xml:space="preserve">7 и </w:t>
      </w:r>
      <w:r w:rsidRPr="00A31A69">
        <w:rPr>
          <w:rFonts w:ascii="Times New Roman" w:hAnsi="Times New Roman"/>
          <w:b/>
          <w:iCs/>
          <w:sz w:val="24"/>
          <w:szCs w:val="24"/>
        </w:rPr>
        <w:t>8</w:t>
      </w:r>
    </w:p>
    <w:p w14:paraId="1C22B5E6" w14:textId="77777777" w:rsidR="00132133" w:rsidRPr="00A31A69" w:rsidRDefault="00132133" w:rsidP="00132133">
      <w:pPr>
        <w:spacing w:after="0" w:line="300" w:lineRule="auto"/>
        <w:ind w:firstLine="709"/>
        <w:jc w:val="both"/>
        <w:rPr>
          <w:rFonts w:ascii="Times New Roman" w:hAnsi="Times New Roman"/>
          <w:sz w:val="24"/>
          <w:szCs w:val="24"/>
        </w:rPr>
      </w:pPr>
    </w:p>
    <w:p w14:paraId="7AA8F937" w14:textId="77777777" w:rsidR="00132133" w:rsidRPr="00A31A69" w:rsidRDefault="00132133" w:rsidP="00A31A69">
      <w:pPr>
        <w:spacing w:after="0"/>
        <w:ind w:firstLine="709"/>
        <w:jc w:val="both"/>
        <w:rPr>
          <w:rFonts w:ascii="Times New Roman" w:hAnsi="Times New Roman"/>
          <w:sz w:val="24"/>
          <w:szCs w:val="24"/>
        </w:rPr>
      </w:pPr>
      <w:r w:rsidRPr="00A31A69">
        <w:rPr>
          <w:rFonts w:ascii="Times New Roman" w:hAnsi="Times New Roman"/>
          <w:sz w:val="24"/>
          <w:szCs w:val="24"/>
        </w:rPr>
        <w:t>При проведении п</w:t>
      </w:r>
      <w:r w:rsidR="000D0AE4" w:rsidRPr="00A31A69">
        <w:rPr>
          <w:rFonts w:ascii="Times New Roman" w:hAnsi="Times New Roman"/>
          <w:sz w:val="24"/>
          <w:szCs w:val="24"/>
        </w:rPr>
        <w:t>ромежуточной аттестации (зачет</w:t>
      </w:r>
      <w:r w:rsidRPr="00A31A69">
        <w:rPr>
          <w:rFonts w:ascii="Times New Roman" w:hAnsi="Times New Roman"/>
          <w:sz w:val="24"/>
          <w:szCs w:val="24"/>
        </w:rPr>
        <w:t>) обучающемуся предлагается ответить на 2 вопроса из экзаменационного билета.</w:t>
      </w:r>
    </w:p>
    <w:p w14:paraId="3F6DB552" w14:textId="77777777" w:rsidR="00132133" w:rsidRPr="00A31A69" w:rsidRDefault="00132133" w:rsidP="00132133">
      <w:pPr>
        <w:spacing w:after="0"/>
        <w:contextualSpacing/>
        <w:jc w:val="center"/>
        <w:rPr>
          <w:rFonts w:ascii="Times New Roman" w:hAnsi="Times New Roman"/>
          <w:b/>
          <w:bCs/>
          <w:sz w:val="24"/>
          <w:szCs w:val="24"/>
        </w:rPr>
      </w:pPr>
    </w:p>
    <w:p w14:paraId="6ED1D018" w14:textId="77777777" w:rsidR="00943E55" w:rsidRPr="00A31A69" w:rsidRDefault="00132133" w:rsidP="00132133">
      <w:pPr>
        <w:spacing w:after="0"/>
        <w:contextualSpacing/>
        <w:jc w:val="center"/>
        <w:rPr>
          <w:rFonts w:ascii="Times New Roman" w:hAnsi="Times New Roman"/>
          <w:b/>
          <w:sz w:val="24"/>
          <w:szCs w:val="24"/>
        </w:rPr>
      </w:pPr>
      <w:r w:rsidRPr="00A31A69">
        <w:rPr>
          <w:rFonts w:ascii="Times New Roman" w:hAnsi="Times New Roman"/>
          <w:b/>
          <w:bCs/>
          <w:sz w:val="24"/>
          <w:szCs w:val="24"/>
        </w:rPr>
        <w:t>Семестр изучения: 7</w:t>
      </w:r>
    </w:p>
    <w:p w14:paraId="02292999" w14:textId="77777777" w:rsidR="001A7507" w:rsidRPr="00A31A69" w:rsidRDefault="001A7507" w:rsidP="001A7507">
      <w:pPr>
        <w:spacing w:after="0"/>
        <w:ind w:firstLine="709"/>
        <w:contextualSpacing/>
        <w:rPr>
          <w:rFonts w:ascii="Times New Roman" w:hAnsi="Times New Roman"/>
          <w:b/>
          <w:sz w:val="24"/>
          <w:szCs w:val="24"/>
        </w:rPr>
      </w:pPr>
      <w:r w:rsidRPr="00A31A69">
        <w:rPr>
          <w:rFonts w:ascii="Times New Roman" w:hAnsi="Times New Roman"/>
          <w:b/>
          <w:sz w:val="24"/>
          <w:szCs w:val="24"/>
        </w:rPr>
        <w:t>Оценка знаний по компетенции   ПК-9</w:t>
      </w:r>
    </w:p>
    <w:p w14:paraId="002D963F" w14:textId="77777777" w:rsidR="001A7507" w:rsidRDefault="001A7507" w:rsidP="00B71CF4">
      <w:pPr>
        <w:spacing w:after="0"/>
        <w:ind w:firstLine="709"/>
        <w:contextualSpacing/>
        <w:jc w:val="both"/>
        <w:rPr>
          <w:rFonts w:ascii="Times New Roman" w:hAnsi="Times New Roman"/>
          <w:b/>
          <w:sz w:val="24"/>
          <w:szCs w:val="24"/>
        </w:rPr>
      </w:pPr>
    </w:p>
    <w:p w14:paraId="6FE9A330" w14:textId="77777777" w:rsidR="009564FF"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1. </w:t>
      </w:r>
      <w:r w:rsidR="00DE2D27" w:rsidRPr="00B71CF4">
        <w:rPr>
          <w:rFonts w:ascii="Times New Roman" w:hAnsi="Times New Roman"/>
          <w:b/>
          <w:sz w:val="24"/>
          <w:szCs w:val="24"/>
        </w:rPr>
        <w:t>Третьими принято считать государства</w:t>
      </w:r>
      <w:r w:rsidR="009564FF" w:rsidRPr="00B71CF4">
        <w:rPr>
          <w:rFonts w:ascii="Times New Roman" w:hAnsi="Times New Roman"/>
          <w:b/>
          <w:sz w:val="24"/>
          <w:szCs w:val="24"/>
        </w:rPr>
        <w:t>:</w:t>
      </w:r>
    </w:p>
    <w:p w14:paraId="71265107" w14:textId="77777777" w:rsidR="009564FF" w:rsidRPr="00B71CF4" w:rsidRDefault="009564FF"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не участвующие в договоре</w:t>
      </w:r>
      <w:r w:rsidR="00422D3C">
        <w:rPr>
          <w:rFonts w:ascii="Times New Roman" w:hAnsi="Times New Roman"/>
          <w:sz w:val="24"/>
          <w:szCs w:val="24"/>
        </w:rPr>
        <w:t>;</w:t>
      </w:r>
    </w:p>
    <w:p w14:paraId="65FF7F70" w14:textId="77777777" w:rsidR="009564FF" w:rsidRPr="00B71CF4" w:rsidRDefault="009564FF"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чьи права учтены в договоре</w:t>
      </w:r>
      <w:r w:rsidR="00422D3C">
        <w:rPr>
          <w:rFonts w:ascii="Times New Roman" w:hAnsi="Times New Roman"/>
          <w:sz w:val="24"/>
          <w:szCs w:val="24"/>
        </w:rPr>
        <w:t>;</w:t>
      </w:r>
    </w:p>
    <w:p w14:paraId="15C8DC4F" w14:textId="77777777" w:rsidR="00422D3C" w:rsidRPr="00B71CF4" w:rsidRDefault="00DE2D27" w:rsidP="00422D3C">
      <w:pPr>
        <w:spacing w:after="0"/>
        <w:ind w:firstLine="709"/>
        <w:contextualSpacing/>
        <w:jc w:val="both"/>
        <w:rPr>
          <w:rFonts w:ascii="Times New Roman" w:hAnsi="Times New Roman"/>
          <w:sz w:val="24"/>
          <w:szCs w:val="24"/>
        </w:rPr>
      </w:pPr>
      <w:r w:rsidRPr="00B71CF4">
        <w:rPr>
          <w:rFonts w:ascii="Times New Roman" w:hAnsi="Times New Roman"/>
          <w:sz w:val="24"/>
          <w:szCs w:val="24"/>
        </w:rPr>
        <w:t xml:space="preserve">участвовавшие в подготовке договора, </w:t>
      </w:r>
      <w:r w:rsidR="009564FF" w:rsidRPr="00B71CF4">
        <w:rPr>
          <w:rFonts w:ascii="Times New Roman" w:hAnsi="Times New Roman"/>
          <w:sz w:val="24"/>
          <w:szCs w:val="24"/>
        </w:rPr>
        <w:t>но не принимающие в нем участия</w:t>
      </w:r>
      <w:r w:rsidR="00422D3C">
        <w:rPr>
          <w:rFonts w:ascii="Times New Roman" w:hAnsi="Times New Roman"/>
          <w:sz w:val="24"/>
          <w:szCs w:val="24"/>
        </w:rPr>
        <w:t>;</w:t>
      </w:r>
    </w:p>
    <w:p w14:paraId="55B87666" w14:textId="77777777" w:rsidR="00DE2D27"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предполаг</w:t>
      </w:r>
      <w:r w:rsidR="009564FF" w:rsidRPr="00B71CF4">
        <w:rPr>
          <w:rFonts w:ascii="Times New Roman" w:hAnsi="Times New Roman"/>
          <w:sz w:val="24"/>
          <w:szCs w:val="24"/>
        </w:rPr>
        <w:t>ающие присоединиться к договору</w:t>
      </w:r>
      <w:r w:rsidR="00422D3C">
        <w:rPr>
          <w:rFonts w:ascii="Times New Roman" w:hAnsi="Times New Roman"/>
          <w:sz w:val="24"/>
          <w:szCs w:val="24"/>
        </w:rPr>
        <w:t>.</w:t>
      </w:r>
    </w:p>
    <w:p w14:paraId="20A30DA2" w14:textId="77777777" w:rsidR="00422D3C" w:rsidRPr="00B71CF4" w:rsidRDefault="00422D3C" w:rsidP="00B71CF4">
      <w:pPr>
        <w:spacing w:after="0"/>
        <w:ind w:firstLine="709"/>
        <w:contextualSpacing/>
        <w:jc w:val="both"/>
        <w:rPr>
          <w:rFonts w:ascii="Times New Roman" w:hAnsi="Times New Roman"/>
          <w:sz w:val="24"/>
          <w:szCs w:val="24"/>
        </w:rPr>
      </w:pPr>
    </w:p>
    <w:p w14:paraId="2A4ECCE1" w14:textId="77777777" w:rsidR="009564FF" w:rsidRPr="00B71CF4" w:rsidRDefault="001C130F" w:rsidP="00B71CF4">
      <w:pPr>
        <w:spacing w:after="0"/>
        <w:ind w:firstLine="709"/>
        <w:contextualSpacing/>
        <w:jc w:val="both"/>
        <w:rPr>
          <w:rFonts w:ascii="Times New Roman" w:hAnsi="Times New Roman"/>
          <w:sz w:val="24"/>
          <w:szCs w:val="24"/>
        </w:rPr>
      </w:pPr>
      <w:r>
        <w:rPr>
          <w:rFonts w:ascii="Times New Roman" w:hAnsi="Times New Roman"/>
          <w:b/>
          <w:sz w:val="24"/>
          <w:szCs w:val="24"/>
        </w:rPr>
        <w:t xml:space="preserve">2. </w:t>
      </w:r>
      <w:r w:rsidR="00DE2D27" w:rsidRPr="00B71CF4">
        <w:rPr>
          <w:rFonts w:ascii="Times New Roman" w:hAnsi="Times New Roman"/>
          <w:b/>
          <w:sz w:val="24"/>
          <w:szCs w:val="24"/>
        </w:rPr>
        <w:t>Обязательства государств по Уставу ООН</w:t>
      </w:r>
      <w:r w:rsidR="009564FF" w:rsidRPr="00B71CF4">
        <w:rPr>
          <w:rFonts w:ascii="Times New Roman" w:hAnsi="Times New Roman"/>
          <w:sz w:val="24"/>
          <w:szCs w:val="24"/>
        </w:rPr>
        <w:t>:</w:t>
      </w:r>
    </w:p>
    <w:p w14:paraId="2C16A317" w14:textId="77777777" w:rsidR="009564FF"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имеют преимущество перед обязательствами, принятыми по иным международным</w:t>
      </w:r>
      <w:r w:rsidR="00B2002E" w:rsidRPr="00B71CF4">
        <w:rPr>
          <w:rFonts w:ascii="Times New Roman" w:hAnsi="Times New Roman"/>
          <w:sz w:val="24"/>
          <w:szCs w:val="24"/>
        </w:rPr>
        <w:t xml:space="preserve"> </w:t>
      </w:r>
      <w:r w:rsidR="009564FF" w:rsidRPr="00B71CF4">
        <w:rPr>
          <w:rFonts w:ascii="Times New Roman" w:hAnsi="Times New Roman"/>
          <w:sz w:val="24"/>
          <w:szCs w:val="24"/>
        </w:rPr>
        <w:t>договорам</w:t>
      </w:r>
      <w:r w:rsidR="00422D3C">
        <w:rPr>
          <w:rFonts w:ascii="Times New Roman" w:hAnsi="Times New Roman"/>
          <w:sz w:val="24"/>
          <w:szCs w:val="24"/>
        </w:rPr>
        <w:t>;</w:t>
      </w:r>
    </w:p>
    <w:p w14:paraId="7B7B6A8A" w14:textId="77777777" w:rsidR="00DE2D27"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как приоритетные перед обязательствами, принятыми по иным</w:t>
      </w:r>
      <w:r w:rsidR="009564FF" w:rsidRPr="00B71CF4">
        <w:rPr>
          <w:rFonts w:ascii="Times New Roman" w:hAnsi="Times New Roman"/>
          <w:sz w:val="24"/>
          <w:szCs w:val="24"/>
        </w:rPr>
        <w:t xml:space="preserve"> </w:t>
      </w:r>
      <w:r w:rsidRPr="00B71CF4">
        <w:rPr>
          <w:rFonts w:ascii="Times New Roman" w:hAnsi="Times New Roman"/>
          <w:sz w:val="24"/>
          <w:szCs w:val="24"/>
        </w:rPr>
        <w:t>международным до</w:t>
      </w:r>
      <w:r w:rsidR="009564FF" w:rsidRPr="00B71CF4">
        <w:rPr>
          <w:rFonts w:ascii="Times New Roman" w:hAnsi="Times New Roman"/>
          <w:sz w:val="24"/>
          <w:szCs w:val="24"/>
        </w:rPr>
        <w:t>говорам, нигде не зафиксированы</w:t>
      </w:r>
      <w:r w:rsidR="00422D3C">
        <w:rPr>
          <w:rFonts w:ascii="Times New Roman" w:hAnsi="Times New Roman"/>
          <w:sz w:val="24"/>
          <w:szCs w:val="24"/>
        </w:rPr>
        <w:t>;</w:t>
      </w:r>
    </w:p>
    <w:p w14:paraId="48B33162" w14:textId="77777777" w:rsidR="009564FF"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не имеют преимуществ перед обязательствами, принятыми по иным международным договорам</w:t>
      </w:r>
      <w:r w:rsidR="00422D3C">
        <w:rPr>
          <w:rFonts w:ascii="Times New Roman" w:hAnsi="Times New Roman"/>
          <w:sz w:val="24"/>
          <w:szCs w:val="24"/>
        </w:rPr>
        <w:t>;</w:t>
      </w:r>
    </w:p>
    <w:p w14:paraId="1D7A632E" w14:textId="77777777" w:rsidR="00DE2D27"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имеют равную силу с обязательствами, принятыми по иным международным</w:t>
      </w:r>
      <w:r w:rsidR="009564FF" w:rsidRPr="00B71CF4">
        <w:rPr>
          <w:rFonts w:ascii="Times New Roman" w:hAnsi="Times New Roman"/>
          <w:sz w:val="24"/>
          <w:szCs w:val="24"/>
        </w:rPr>
        <w:t xml:space="preserve"> договорам</w:t>
      </w:r>
      <w:r w:rsidR="00422D3C">
        <w:rPr>
          <w:rFonts w:ascii="Times New Roman" w:hAnsi="Times New Roman"/>
          <w:sz w:val="24"/>
          <w:szCs w:val="24"/>
        </w:rPr>
        <w:t>.</w:t>
      </w:r>
    </w:p>
    <w:p w14:paraId="7B3BA8BC" w14:textId="77777777" w:rsidR="00422D3C" w:rsidRPr="00B71CF4" w:rsidRDefault="00422D3C" w:rsidP="00B71CF4">
      <w:pPr>
        <w:spacing w:after="0"/>
        <w:ind w:firstLine="709"/>
        <w:contextualSpacing/>
        <w:jc w:val="both"/>
        <w:rPr>
          <w:rFonts w:ascii="Times New Roman" w:hAnsi="Times New Roman"/>
          <w:sz w:val="24"/>
          <w:szCs w:val="24"/>
        </w:rPr>
      </w:pPr>
    </w:p>
    <w:p w14:paraId="3AC52A03" w14:textId="77777777" w:rsidR="009564FF"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3. </w:t>
      </w:r>
      <w:r w:rsidR="00DE2D27" w:rsidRPr="00B71CF4">
        <w:rPr>
          <w:rFonts w:ascii="Times New Roman" w:hAnsi="Times New Roman"/>
          <w:b/>
          <w:sz w:val="24"/>
          <w:szCs w:val="24"/>
        </w:rPr>
        <w:t>Норма международного права представляет собой</w:t>
      </w:r>
      <w:r w:rsidR="009564FF" w:rsidRPr="00B71CF4">
        <w:rPr>
          <w:rFonts w:ascii="Times New Roman" w:hAnsi="Times New Roman"/>
          <w:b/>
          <w:sz w:val="24"/>
          <w:szCs w:val="24"/>
        </w:rPr>
        <w:t>:</w:t>
      </w:r>
    </w:p>
    <w:p w14:paraId="38E9765A" w14:textId="77777777" w:rsidR="009564FF"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общепризнанный абсолютный при</w:t>
      </w:r>
      <w:r w:rsidR="009564FF" w:rsidRPr="00B71CF4">
        <w:rPr>
          <w:rFonts w:ascii="Times New Roman" w:hAnsi="Times New Roman"/>
          <w:sz w:val="24"/>
          <w:szCs w:val="24"/>
        </w:rPr>
        <w:t>нцип взаимоотношений государств</w:t>
      </w:r>
      <w:r w:rsidR="00422D3C">
        <w:rPr>
          <w:rFonts w:ascii="Times New Roman" w:hAnsi="Times New Roman"/>
          <w:sz w:val="24"/>
          <w:szCs w:val="24"/>
        </w:rPr>
        <w:t>;</w:t>
      </w:r>
    </w:p>
    <w:p w14:paraId="6F6E3C8D" w14:textId="77777777" w:rsidR="009564FF"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правило поведения, разработанное ООН и признанное в качестве юридически обяза</w:t>
      </w:r>
      <w:r w:rsidR="009564FF" w:rsidRPr="00B71CF4">
        <w:rPr>
          <w:rFonts w:ascii="Times New Roman" w:hAnsi="Times New Roman"/>
          <w:sz w:val="24"/>
          <w:szCs w:val="24"/>
        </w:rPr>
        <w:t>тельного Генеральной Ассамблеей</w:t>
      </w:r>
      <w:r w:rsidR="00422D3C">
        <w:rPr>
          <w:rFonts w:ascii="Times New Roman" w:hAnsi="Times New Roman"/>
          <w:sz w:val="24"/>
          <w:szCs w:val="24"/>
        </w:rPr>
        <w:t>;</w:t>
      </w:r>
    </w:p>
    <w:p w14:paraId="7315CF9A" w14:textId="77777777" w:rsidR="009564FF"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правило поведения, признанное субъектами международного права в ка</w:t>
      </w:r>
      <w:r w:rsidR="009564FF" w:rsidRPr="00B71CF4">
        <w:rPr>
          <w:rFonts w:ascii="Times New Roman" w:hAnsi="Times New Roman"/>
          <w:sz w:val="24"/>
          <w:szCs w:val="24"/>
        </w:rPr>
        <w:t>честве юридически обязательного</w:t>
      </w:r>
      <w:r w:rsidR="00422D3C">
        <w:rPr>
          <w:rFonts w:ascii="Times New Roman" w:hAnsi="Times New Roman"/>
          <w:sz w:val="24"/>
          <w:szCs w:val="24"/>
        </w:rPr>
        <w:t>;</w:t>
      </w:r>
    </w:p>
    <w:p w14:paraId="26CA33D1" w14:textId="77777777" w:rsidR="00DE2D27"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обычай, сформировавшийся в п</w:t>
      </w:r>
      <w:r w:rsidR="009564FF" w:rsidRPr="00B71CF4">
        <w:rPr>
          <w:rFonts w:ascii="Times New Roman" w:hAnsi="Times New Roman"/>
          <w:sz w:val="24"/>
          <w:szCs w:val="24"/>
        </w:rPr>
        <w:t>роцессе международных отношений</w:t>
      </w:r>
      <w:r w:rsidR="00422D3C">
        <w:rPr>
          <w:rFonts w:ascii="Times New Roman" w:hAnsi="Times New Roman"/>
          <w:sz w:val="24"/>
          <w:szCs w:val="24"/>
        </w:rPr>
        <w:t>.</w:t>
      </w:r>
    </w:p>
    <w:p w14:paraId="3632AFEB" w14:textId="77777777" w:rsidR="00422D3C" w:rsidRPr="00B71CF4" w:rsidRDefault="00422D3C" w:rsidP="00B71CF4">
      <w:pPr>
        <w:spacing w:after="0"/>
        <w:ind w:firstLine="709"/>
        <w:contextualSpacing/>
        <w:jc w:val="both"/>
        <w:rPr>
          <w:rFonts w:ascii="Times New Roman" w:hAnsi="Times New Roman"/>
          <w:sz w:val="24"/>
          <w:szCs w:val="24"/>
        </w:rPr>
      </w:pPr>
    </w:p>
    <w:p w14:paraId="51939FCA" w14:textId="77777777" w:rsidR="009564FF"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4. </w:t>
      </w:r>
      <w:r w:rsidR="00DE2D27" w:rsidRPr="00B71CF4">
        <w:rPr>
          <w:rFonts w:ascii="Times New Roman" w:hAnsi="Times New Roman"/>
          <w:b/>
          <w:sz w:val="24"/>
          <w:szCs w:val="24"/>
        </w:rPr>
        <w:t>Субъектами международного права выступают</w:t>
      </w:r>
      <w:r w:rsidR="009564FF" w:rsidRPr="00B71CF4">
        <w:rPr>
          <w:rFonts w:ascii="Times New Roman" w:hAnsi="Times New Roman"/>
          <w:b/>
          <w:sz w:val="24"/>
          <w:szCs w:val="24"/>
        </w:rPr>
        <w:t>:</w:t>
      </w:r>
    </w:p>
    <w:p w14:paraId="2765E4EC" w14:textId="77777777" w:rsidR="009564FF"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 xml:space="preserve">государства (нации), в определенных случаях международные организации, а </w:t>
      </w:r>
      <w:r w:rsidR="009564FF" w:rsidRPr="00B71CF4">
        <w:rPr>
          <w:rFonts w:ascii="Times New Roman" w:hAnsi="Times New Roman"/>
          <w:sz w:val="24"/>
          <w:szCs w:val="24"/>
        </w:rPr>
        <w:t>также физические лица</w:t>
      </w:r>
      <w:r w:rsidR="00422D3C">
        <w:rPr>
          <w:rFonts w:ascii="Times New Roman" w:hAnsi="Times New Roman"/>
          <w:sz w:val="24"/>
          <w:szCs w:val="24"/>
        </w:rPr>
        <w:t>;</w:t>
      </w:r>
    </w:p>
    <w:p w14:paraId="0B0BF1BA" w14:textId="77777777" w:rsidR="00615EC5" w:rsidRPr="00B71CF4" w:rsidRDefault="00DE2D27" w:rsidP="00B71CF4">
      <w:pPr>
        <w:spacing w:after="0"/>
        <w:ind w:firstLine="709"/>
        <w:contextualSpacing/>
        <w:jc w:val="both"/>
        <w:rPr>
          <w:rFonts w:ascii="Times New Roman" w:hAnsi="Times New Roman"/>
          <w:b/>
          <w:sz w:val="24"/>
          <w:szCs w:val="24"/>
        </w:rPr>
      </w:pPr>
      <w:r w:rsidRPr="00B71CF4">
        <w:rPr>
          <w:rFonts w:ascii="Times New Roman" w:hAnsi="Times New Roman"/>
          <w:sz w:val="24"/>
          <w:szCs w:val="24"/>
        </w:rPr>
        <w:t>государства (нации), в определенных случаях международные организации, а также юридические лица</w:t>
      </w:r>
      <w:r w:rsidR="00422D3C">
        <w:rPr>
          <w:rFonts w:ascii="Times New Roman" w:hAnsi="Times New Roman"/>
          <w:sz w:val="24"/>
          <w:szCs w:val="24"/>
        </w:rPr>
        <w:t>;</w:t>
      </w:r>
    </w:p>
    <w:p w14:paraId="644524B1" w14:textId="77777777" w:rsidR="009564FF"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государства (нации), в определенных случаях международные организации</w:t>
      </w:r>
      <w:r w:rsidR="009564FF" w:rsidRPr="00B71CF4">
        <w:rPr>
          <w:rFonts w:ascii="Times New Roman" w:hAnsi="Times New Roman"/>
          <w:sz w:val="24"/>
          <w:szCs w:val="24"/>
        </w:rPr>
        <w:t>, физические и юридические лица</w:t>
      </w:r>
      <w:r w:rsidR="00422D3C">
        <w:rPr>
          <w:rFonts w:ascii="Times New Roman" w:hAnsi="Times New Roman"/>
          <w:sz w:val="24"/>
          <w:szCs w:val="24"/>
        </w:rPr>
        <w:t>;</w:t>
      </w:r>
    </w:p>
    <w:p w14:paraId="4B9D7603" w14:textId="77777777" w:rsid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lastRenderedPageBreak/>
        <w:t>государства (нации), в определенных случаях международные организации</w:t>
      </w:r>
      <w:r w:rsidR="00422D3C">
        <w:rPr>
          <w:rFonts w:ascii="Times New Roman" w:hAnsi="Times New Roman"/>
          <w:sz w:val="24"/>
          <w:szCs w:val="24"/>
        </w:rPr>
        <w:t>.</w:t>
      </w:r>
    </w:p>
    <w:p w14:paraId="72C53784" w14:textId="77777777" w:rsidR="009564FF"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5. </w:t>
      </w:r>
      <w:r w:rsidR="00B2002E" w:rsidRPr="00B71CF4">
        <w:rPr>
          <w:rFonts w:ascii="Times New Roman" w:hAnsi="Times New Roman"/>
          <w:b/>
          <w:sz w:val="24"/>
          <w:szCs w:val="24"/>
        </w:rPr>
        <w:t>Правила процедуры международной конференции определяются</w:t>
      </w:r>
      <w:r w:rsidR="009564FF" w:rsidRPr="00B71CF4">
        <w:rPr>
          <w:rFonts w:ascii="Times New Roman" w:hAnsi="Times New Roman"/>
          <w:b/>
          <w:sz w:val="24"/>
          <w:szCs w:val="24"/>
        </w:rPr>
        <w:t>:</w:t>
      </w:r>
    </w:p>
    <w:p w14:paraId="12EFA869" w14:textId="77777777" w:rsidR="009564FF" w:rsidRPr="00B71CF4" w:rsidRDefault="00B2002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обычаем, рег</w:t>
      </w:r>
      <w:r w:rsidR="009564FF" w:rsidRPr="00B71CF4">
        <w:rPr>
          <w:rFonts w:ascii="Times New Roman" w:hAnsi="Times New Roman"/>
          <w:sz w:val="24"/>
          <w:szCs w:val="24"/>
        </w:rPr>
        <w:t>улирующим порядок ее проведения</w:t>
      </w:r>
      <w:r w:rsidR="00422D3C">
        <w:rPr>
          <w:rFonts w:ascii="Times New Roman" w:hAnsi="Times New Roman"/>
          <w:sz w:val="24"/>
          <w:szCs w:val="24"/>
        </w:rPr>
        <w:t>;</w:t>
      </w:r>
    </w:p>
    <w:p w14:paraId="0F1C7587" w14:textId="77777777" w:rsidR="009564FF" w:rsidRPr="00B71CF4" w:rsidRDefault="009564FF"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принципами международного права</w:t>
      </w:r>
      <w:r w:rsidR="00422D3C">
        <w:rPr>
          <w:rFonts w:ascii="Times New Roman" w:hAnsi="Times New Roman"/>
          <w:sz w:val="24"/>
          <w:szCs w:val="24"/>
        </w:rPr>
        <w:t>;</w:t>
      </w:r>
    </w:p>
    <w:p w14:paraId="51D5640E" w14:textId="77777777" w:rsidR="009564FF" w:rsidRPr="00B71CF4" w:rsidRDefault="00B2002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юридическим документом, регулирующим порядок ее проведения и относ</w:t>
      </w:r>
      <w:r w:rsidR="009564FF" w:rsidRPr="00B71CF4">
        <w:rPr>
          <w:rFonts w:ascii="Times New Roman" w:hAnsi="Times New Roman"/>
          <w:sz w:val="24"/>
          <w:szCs w:val="24"/>
        </w:rPr>
        <w:t>ящимся к ее внутреннему праву</w:t>
      </w:r>
      <w:r w:rsidR="00422D3C">
        <w:rPr>
          <w:rFonts w:ascii="Times New Roman" w:hAnsi="Times New Roman"/>
          <w:sz w:val="24"/>
          <w:szCs w:val="24"/>
        </w:rPr>
        <w:t>;</w:t>
      </w:r>
    </w:p>
    <w:p w14:paraId="026C46C7" w14:textId="77777777" w:rsidR="00B2002E" w:rsidRDefault="00B2002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ее участниками по согласованию с ООН</w:t>
      </w:r>
      <w:r w:rsidR="00422D3C">
        <w:rPr>
          <w:rFonts w:ascii="Times New Roman" w:hAnsi="Times New Roman"/>
          <w:sz w:val="24"/>
          <w:szCs w:val="24"/>
        </w:rPr>
        <w:t>.</w:t>
      </w:r>
    </w:p>
    <w:p w14:paraId="0EE40408" w14:textId="77777777" w:rsidR="00422D3C" w:rsidRPr="00B71CF4" w:rsidRDefault="00422D3C" w:rsidP="00B71CF4">
      <w:pPr>
        <w:spacing w:after="0"/>
        <w:ind w:firstLine="709"/>
        <w:contextualSpacing/>
        <w:jc w:val="both"/>
        <w:rPr>
          <w:rFonts w:ascii="Times New Roman" w:hAnsi="Times New Roman"/>
          <w:b/>
          <w:iCs/>
          <w:sz w:val="24"/>
          <w:szCs w:val="24"/>
        </w:rPr>
      </w:pPr>
    </w:p>
    <w:p w14:paraId="5C7B622D" w14:textId="77777777" w:rsidR="009564FF" w:rsidRPr="00B71CF4" w:rsidRDefault="001C130F" w:rsidP="00B71CF4">
      <w:pPr>
        <w:spacing w:after="0"/>
        <w:ind w:firstLine="709"/>
        <w:contextualSpacing/>
        <w:jc w:val="both"/>
        <w:rPr>
          <w:rFonts w:ascii="Times New Roman" w:hAnsi="Times New Roman"/>
          <w:sz w:val="24"/>
          <w:szCs w:val="24"/>
        </w:rPr>
      </w:pPr>
      <w:r>
        <w:rPr>
          <w:rFonts w:ascii="Times New Roman" w:hAnsi="Times New Roman"/>
          <w:b/>
          <w:sz w:val="24"/>
          <w:szCs w:val="24"/>
        </w:rPr>
        <w:t xml:space="preserve">6. </w:t>
      </w:r>
      <w:r w:rsidR="00DE2D27" w:rsidRPr="00B71CF4">
        <w:rPr>
          <w:rFonts w:ascii="Times New Roman" w:hAnsi="Times New Roman"/>
          <w:b/>
          <w:sz w:val="24"/>
          <w:szCs w:val="24"/>
        </w:rPr>
        <w:t>Транснациональные корпорации субъектами международного экономического права</w:t>
      </w:r>
      <w:r w:rsidR="009564FF" w:rsidRPr="00B71CF4">
        <w:rPr>
          <w:rFonts w:ascii="Times New Roman" w:hAnsi="Times New Roman"/>
          <w:sz w:val="24"/>
          <w:szCs w:val="24"/>
        </w:rPr>
        <w:t>:</w:t>
      </w:r>
    </w:p>
    <w:p w14:paraId="04723CD5" w14:textId="77777777" w:rsidR="009564FF" w:rsidRPr="00B71CF4" w:rsidRDefault="009564FF"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не являются</w:t>
      </w:r>
      <w:r w:rsidR="00422D3C">
        <w:rPr>
          <w:rFonts w:ascii="Times New Roman" w:hAnsi="Times New Roman"/>
          <w:sz w:val="24"/>
          <w:szCs w:val="24"/>
        </w:rPr>
        <w:t>;</w:t>
      </w:r>
    </w:p>
    <w:p w14:paraId="2D945ABF" w14:textId="77777777" w:rsidR="00422D3C"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считаются в иск</w:t>
      </w:r>
      <w:r w:rsidR="009564FF" w:rsidRPr="00B71CF4">
        <w:rPr>
          <w:rFonts w:ascii="Times New Roman" w:hAnsi="Times New Roman"/>
          <w:sz w:val="24"/>
          <w:szCs w:val="24"/>
        </w:rPr>
        <w:t>лючительных случаях</w:t>
      </w:r>
      <w:r w:rsidR="00422D3C">
        <w:rPr>
          <w:rFonts w:ascii="Times New Roman" w:hAnsi="Times New Roman"/>
          <w:sz w:val="24"/>
          <w:szCs w:val="24"/>
        </w:rPr>
        <w:t>;</w:t>
      </w:r>
    </w:p>
    <w:p w14:paraId="2F6A2109" w14:textId="77777777" w:rsidR="009564FF" w:rsidRPr="00B71CF4" w:rsidRDefault="009564FF"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являются</w:t>
      </w:r>
      <w:r w:rsidR="00422D3C">
        <w:rPr>
          <w:rFonts w:ascii="Times New Roman" w:hAnsi="Times New Roman"/>
          <w:sz w:val="24"/>
          <w:szCs w:val="24"/>
        </w:rPr>
        <w:t>;</w:t>
      </w:r>
    </w:p>
    <w:p w14:paraId="15823355" w14:textId="77777777" w:rsidR="00B2002E" w:rsidRDefault="009564FF"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считаются только условно</w:t>
      </w:r>
      <w:r w:rsidR="00422D3C">
        <w:rPr>
          <w:rFonts w:ascii="Times New Roman" w:hAnsi="Times New Roman"/>
          <w:sz w:val="24"/>
          <w:szCs w:val="24"/>
        </w:rPr>
        <w:t>.</w:t>
      </w:r>
    </w:p>
    <w:p w14:paraId="3EF80E48" w14:textId="77777777" w:rsidR="00422D3C" w:rsidRPr="00B71CF4" w:rsidRDefault="00422D3C" w:rsidP="00B71CF4">
      <w:pPr>
        <w:spacing w:after="0"/>
        <w:ind w:firstLine="709"/>
        <w:contextualSpacing/>
        <w:jc w:val="both"/>
        <w:rPr>
          <w:rFonts w:ascii="Times New Roman" w:hAnsi="Times New Roman"/>
          <w:sz w:val="24"/>
          <w:szCs w:val="24"/>
        </w:rPr>
      </w:pPr>
    </w:p>
    <w:p w14:paraId="4D48C828" w14:textId="77777777" w:rsidR="009564FF"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7. </w:t>
      </w:r>
      <w:r w:rsidR="00DE2D27" w:rsidRPr="00B71CF4">
        <w:rPr>
          <w:rFonts w:ascii="Times New Roman" w:hAnsi="Times New Roman"/>
          <w:b/>
          <w:sz w:val="24"/>
          <w:szCs w:val="24"/>
        </w:rPr>
        <w:t>В международном районе морского дна действует правовой режим определяемый</w:t>
      </w:r>
      <w:r w:rsidR="009564FF" w:rsidRPr="00B71CF4">
        <w:rPr>
          <w:rFonts w:ascii="Times New Roman" w:hAnsi="Times New Roman"/>
          <w:b/>
          <w:sz w:val="24"/>
          <w:szCs w:val="24"/>
        </w:rPr>
        <w:t>:</w:t>
      </w:r>
    </w:p>
    <w:p w14:paraId="7C3384DD" w14:textId="77777777" w:rsidR="009564FF"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государством - первооткрыват</w:t>
      </w:r>
      <w:r w:rsidR="009564FF" w:rsidRPr="00B71CF4">
        <w:rPr>
          <w:rFonts w:ascii="Times New Roman" w:hAnsi="Times New Roman"/>
          <w:sz w:val="24"/>
          <w:szCs w:val="24"/>
        </w:rPr>
        <w:t>елем заключенных в нем ресурсов</w:t>
      </w:r>
      <w:r w:rsidR="00422D3C">
        <w:rPr>
          <w:rFonts w:ascii="Times New Roman" w:hAnsi="Times New Roman"/>
          <w:sz w:val="24"/>
          <w:szCs w:val="24"/>
        </w:rPr>
        <w:t>;</w:t>
      </w:r>
    </w:p>
    <w:p w14:paraId="5F7D066C" w14:textId="77777777" w:rsidR="009564FF" w:rsidRPr="00B71CF4" w:rsidRDefault="009564FF"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международным сообществом</w:t>
      </w:r>
      <w:r w:rsidR="00422D3C">
        <w:rPr>
          <w:rFonts w:ascii="Times New Roman" w:hAnsi="Times New Roman"/>
          <w:sz w:val="24"/>
          <w:szCs w:val="24"/>
        </w:rPr>
        <w:t>;</w:t>
      </w:r>
    </w:p>
    <w:p w14:paraId="5A6C4C0D" w14:textId="77777777" w:rsidR="009564FF" w:rsidRPr="00B71CF4"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государствами, ведущими разраб</w:t>
      </w:r>
      <w:r w:rsidR="009564FF" w:rsidRPr="00B71CF4">
        <w:rPr>
          <w:rFonts w:ascii="Times New Roman" w:hAnsi="Times New Roman"/>
          <w:sz w:val="24"/>
          <w:szCs w:val="24"/>
        </w:rPr>
        <w:t>отку заключенных в нем ресурсов</w:t>
      </w:r>
      <w:r w:rsidR="00422D3C">
        <w:rPr>
          <w:rFonts w:ascii="Times New Roman" w:hAnsi="Times New Roman"/>
          <w:sz w:val="24"/>
          <w:szCs w:val="24"/>
        </w:rPr>
        <w:t>;</w:t>
      </w:r>
    </w:p>
    <w:p w14:paraId="07AE815E" w14:textId="77777777" w:rsidR="00B2002E" w:rsidRDefault="00DE2D27"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Меж</w:t>
      </w:r>
      <w:r w:rsidR="009564FF" w:rsidRPr="00B71CF4">
        <w:rPr>
          <w:rFonts w:ascii="Times New Roman" w:hAnsi="Times New Roman"/>
          <w:sz w:val="24"/>
          <w:szCs w:val="24"/>
        </w:rPr>
        <w:t>дународной морской организацией</w:t>
      </w:r>
      <w:r w:rsidR="00422D3C">
        <w:rPr>
          <w:rFonts w:ascii="Times New Roman" w:hAnsi="Times New Roman"/>
          <w:sz w:val="24"/>
          <w:szCs w:val="24"/>
        </w:rPr>
        <w:t>.</w:t>
      </w:r>
    </w:p>
    <w:p w14:paraId="4CA5A32D" w14:textId="77777777" w:rsidR="00422D3C" w:rsidRPr="00B71CF4" w:rsidRDefault="00422D3C" w:rsidP="00B71CF4">
      <w:pPr>
        <w:spacing w:after="0"/>
        <w:ind w:firstLine="709"/>
        <w:contextualSpacing/>
        <w:jc w:val="both"/>
        <w:rPr>
          <w:rFonts w:ascii="Times New Roman" w:hAnsi="Times New Roman"/>
          <w:sz w:val="24"/>
          <w:szCs w:val="24"/>
        </w:rPr>
      </w:pPr>
    </w:p>
    <w:p w14:paraId="0971DFC0" w14:textId="77777777" w:rsidR="009564FF"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8. </w:t>
      </w:r>
      <w:r w:rsidR="00DE2D27" w:rsidRPr="00B71CF4">
        <w:rPr>
          <w:rFonts w:ascii="Times New Roman" w:hAnsi="Times New Roman"/>
          <w:b/>
          <w:sz w:val="24"/>
          <w:szCs w:val="24"/>
        </w:rPr>
        <w:t>Специальные принципы и нормы международного экономического права, в основном, носят характер</w:t>
      </w:r>
      <w:r w:rsidR="009564FF" w:rsidRPr="00B71CF4">
        <w:rPr>
          <w:rFonts w:ascii="Times New Roman" w:hAnsi="Times New Roman"/>
          <w:b/>
          <w:sz w:val="24"/>
          <w:szCs w:val="24"/>
        </w:rPr>
        <w:t>:</w:t>
      </w:r>
    </w:p>
    <w:p w14:paraId="70A17987" w14:textId="77777777" w:rsidR="009564FF" w:rsidRPr="00B71CF4"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и</w:t>
      </w:r>
      <w:r w:rsidR="009564FF" w:rsidRPr="00B71CF4">
        <w:rPr>
          <w:rFonts w:ascii="Times New Roman" w:hAnsi="Times New Roman"/>
          <w:sz w:val="24"/>
          <w:szCs w:val="24"/>
        </w:rPr>
        <w:t>мперативный</w:t>
      </w:r>
      <w:r>
        <w:rPr>
          <w:rFonts w:ascii="Times New Roman" w:hAnsi="Times New Roman"/>
          <w:sz w:val="24"/>
          <w:szCs w:val="24"/>
        </w:rPr>
        <w:t>;</w:t>
      </w:r>
    </w:p>
    <w:p w14:paraId="7DC01365" w14:textId="77777777" w:rsidR="009564FF" w:rsidRPr="00B71CF4"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в</w:t>
      </w:r>
      <w:r w:rsidR="009564FF" w:rsidRPr="00B71CF4">
        <w:rPr>
          <w:rFonts w:ascii="Times New Roman" w:hAnsi="Times New Roman"/>
          <w:sz w:val="24"/>
          <w:szCs w:val="24"/>
        </w:rPr>
        <w:t>торостепенный</w:t>
      </w:r>
      <w:r>
        <w:rPr>
          <w:rFonts w:ascii="Times New Roman" w:hAnsi="Times New Roman"/>
          <w:sz w:val="24"/>
          <w:szCs w:val="24"/>
        </w:rPr>
        <w:t>;</w:t>
      </w:r>
    </w:p>
    <w:p w14:paraId="4CB50480" w14:textId="77777777" w:rsidR="009564FF" w:rsidRPr="00B71CF4"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у</w:t>
      </w:r>
      <w:r w:rsidR="009564FF" w:rsidRPr="00B71CF4">
        <w:rPr>
          <w:rFonts w:ascii="Times New Roman" w:hAnsi="Times New Roman"/>
          <w:sz w:val="24"/>
          <w:szCs w:val="24"/>
        </w:rPr>
        <w:t>словный</w:t>
      </w:r>
      <w:r>
        <w:rPr>
          <w:rFonts w:ascii="Times New Roman" w:hAnsi="Times New Roman"/>
          <w:sz w:val="24"/>
          <w:szCs w:val="24"/>
        </w:rPr>
        <w:t>;</w:t>
      </w:r>
    </w:p>
    <w:p w14:paraId="577A7140" w14:textId="77777777" w:rsidR="00B2002E"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р</w:t>
      </w:r>
      <w:r w:rsidR="009564FF" w:rsidRPr="00B71CF4">
        <w:rPr>
          <w:rFonts w:ascii="Times New Roman" w:hAnsi="Times New Roman"/>
          <w:sz w:val="24"/>
          <w:szCs w:val="24"/>
        </w:rPr>
        <w:t>екомендательный</w:t>
      </w:r>
      <w:r>
        <w:rPr>
          <w:rFonts w:ascii="Times New Roman" w:hAnsi="Times New Roman"/>
          <w:sz w:val="24"/>
          <w:szCs w:val="24"/>
        </w:rPr>
        <w:t>.</w:t>
      </w:r>
    </w:p>
    <w:p w14:paraId="0F577A6C" w14:textId="77777777" w:rsidR="00422D3C" w:rsidRPr="00B71CF4" w:rsidRDefault="00422D3C" w:rsidP="00B71CF4">
      <w:pPr>
        <w:spacing w:after="0"/>
        <w:ind w:firstLine="709"/>
        <w:contextualSpacing/>
        <w:jc w:val="both"/>
        <w:rPr>
          <w:rFonts w:ascii="Times New Roman" w:hAnsi="Times New Roman"/>
          <w:sz w:val="24"/>
          <w:szCs w:val="24"/>
        </w:rPr>
      </w:pPr>
    </w:p>
    <w:p w14:paraId="2A00305E" w14:textId="77777777" w:rsidR="00FD6BF3" w:rsidRPr="00B71CF4" w:rsidRDefault="001C130F" w:rsidP="00B71CF4">
      <w:pPr>
        <w:spacing w:after="0"/>
        <w:ind w:firstLine="709"/>
        <w:contextualSpacing/>
        <w:jc w:val="both"/>
        <w:rPr>
          <w:rFonts w:ascii="Times New Roman" w:hAnsi="Times New Roman"/>
          <w:sz w:val="24"/>
          <w:szCs w:val="24"/>
        </w:rPr>
      </w:pPr>
      <w:r>
        <w:rPr>
          <w:rFonts w:ascii="Times New Roman" w:hAnsi="Times New Roman"/>
          <w:b/>
          <w:sz w:val="24"/>
          <w:szCs w:val="24"/>
        </w:rPr>
        <w:t xml:space="preserve">9. </w:t>
      </w:r>
      <w:r w:rsidR="009564FF" w:rsidRPr="00B71CF4">
        <w:rPr>
          <w:rFonts w:ascii="Times New Roman" w:hAnsi="Times New Roman"/>
          <w:b/>
          <w:sz w:val="24"/>
          <w:szCs w:val="24"/>
        </w:rPr>
        <w:t>Операции ООН по поддержанию мира, в частности, включают применение силы в целях</w:t>
      </w:r>
      <w:r w:rsidR="00FD6BF3" w:rsidRPr="00B71CF4">
        <w:rPr>
          <w:rFonts w:ascii="Times New Roman" w:hAnsi="Times New Roman"/>
          <w:sz w:val="24"/>
          <w:szCs w:val="24"/>
        </w:rPr>
        <w:t>:</w:t>
      </w:r>
    </w:p>
    <w:p w14:paraId="644C434A" w14:textId="77777777" w:rsidR="00FD6BF3" w:rsidRPr="00B71CF4" w:rsidRDefault="009564FF"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ре</w:t>
      </w:r>
      <w:r w:rsidR="00FD6BF3" w:rsidRPr="00B71CF4">
        <w:rPr>
          <w:rFonts w:ascii="Times New Roman" w:hAnsi="Times New Roman"/>
          <w:sz w:val="24"/>
          <w:szCs w:val="24"/>
        </w:rPr>
        <w:t>гулирования военных группировок</w:t>
      </w:r>
      <w:r w:rsidR="00422D3C">
        <w:rPr>
          <w:rFonts w:ascii="Times New Roman" w:hAnsi="Times New Roman"/>
          <w:sz w:val="24"/>
          <w:szCs w:val="24"/>
        </w:rPr>
        <w:t>;</w:t>
      </w:r>
    </w:p>
    <w:p w14:paraId="5CBE501D" w14:textId="77777777" w:rsidR="00FD6BF3" w:rsidRPr="00B71CF4" w:rsidRDefault="00FD6BF3"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прекращения военных действий</w:t>
      </w:r>
      <w:r w:rsidR="00422D3C">
        <w:rPr>
          <w:rFonts w:ascii="Times New Roman" w:hAnsi="Times New Roman"/>
          <w:sz w:val="24"/>
          <w:szCs w:val="24"/>
        </w:rPr>
        <w:t>;</w:t>
      </w:r>
    </w:p>
    <w:p w14:paraId="0C144766" w14:textId="77777777" w:rsidR="00FD6BF3" w:rsidRPr="00B71CF4" w:rsidRDefault="00FD6BF3"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самообороны</w:t>
      </w:r>
      <w:r w:rsidR="00422D3C">
        <w:rPr>
          <w:rFonts w:ascii="Times New Roman" w:hAnsi="Times New Roman"/>
          <w:sz w:val="24"/>
          <w:szCs w:val="24"/>
        </w:rPr>
        <w:t>;</w:t>
      </w:r>
    </w:p>
    <w:p w14:paraId="0103C5E3" w14:textId="77777777" w:rsidR="009564FF" w:rsidRDefault="009564FF"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 xml:space="preserve">разъединения </w:t>
      </w:r>
      <w:r w:rsidR="00FD6BF3" w:rsidRPr="00B71CF4">
        <w:rPr>
          <w:rFonts w:ascii="Times New Roman" w:hAnsi="Times New Roman"/>
          <w:sz w:val="24"/>
          <w:szCs w:val="24"/>
        </w:rPr>
        <w:t>военных группировок</w:t>
      </w:r>
      <w:r w:rsidR="00422D3C">
        <w:rPr>
          <w:rFonts w:ascii="Times New Roman" w:hAnsi="Times New Roman"/>
          <w:sz w:val="24"/>
          <w:szCs w:val="24"/>
        </w:rPr>
        <w:t>.</w:t>
      </w:r>
    </w:p>
    <w:p w14:paraId="08CB40ED" w14:textId="77777777" w:rsidR="00422D3C" w:rsidRPr="00B71CF4" w:rsidRDefault="00422D3C" w:rsidP="00B71CF4">
      <w:pPr>
        <w:spacing w:after="0"/>
        <w:ind w:firstLine="709"/>
        <w:contextualSpacing/>
        <w:jc w:val="both"/>
        <w:rPr>
          <w:rFonts w:ascii="Times New Roman" w:hAnsi="Times New Roman"/>
          <w:sz w:val="24"/>
          <w:szCs w:val="24"/>
        </w:rPr>
      </w:pPr>
    </w:p>
    <w:p w14:paraId="7886850F" w14:textId="77777777" w:rsidR="00FD6BF3"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10. </w:t>
      </w:r>
      <w:r w:rsidR="00FD6BF3" w:rsidRPr="00B71CF4">
        <w:rPr>
          <w:rFonts w:ascii="Times New Roman" w:hAnsi="Times New Roman"/>
          <w:b/>
          <w:sz w:val="24"/>
          <w:szCs w:val="24"/>
        </w:rPr>
        <w:t>Прилегающей считается зона, примыкающая к территориальному морю, находящаяся:</w:t>
      </w:r>
    </w:p>
    <w:p w14:paraId="5BAB884C" w14:textId="77777777" w:rsidR="00FD6BF3" w:rsidRPr="00B71CF4" w:rsidRDefault="00FD6BF3"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вне юри</w:t>
      </w:r>
      <w:r w:rsidR="00422D3C">
        <w:rPr>
          <w:rFonts w:ascii="Times New Roman" w:hAnsi="Times New Roman"/>
          <w:sz w:val="24"/>
          <w:szCs w:val="24"/>
        </w:rPr>
        <w:t>сдикции прибрежного государства;</w:t>
      </w:r>
    </w:p>
    <w:p w14:paraId="5E98A6CC" w14:textId="77777777" w:rsidR="00FD6BF3" w:rsidRPr="00B71CF4" w:rsidRDefault="00FD6BF3"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под ограниченной юрис</w:t>
      </w:r>
      <w:r w:rsidR="00422D3C">
        <w:rPr>
          <w:rFonts w:ascii="Times New Roman" w:hAnsi="Times New Roman"/>
          <w:sz w:val="24"/>
          <w:szCs w:val="24"/>
        </w:rPr>
        <w:t>дикцией прибрежного государства;</w:t>
      </w:r>
    </w:p>
    <w:p w14:paraId="2143BC20" w14:textId="77777777" w:rsidR="00FD6BF3" w:rsidRPr="00B71CF4" w:rsidRDefault="00FD6BF3"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под полной юрис</w:t>
      </w:r>
      <w:r w:rsidR="00422D3C">
        <w:rPr>
          <w:rFonts w:ascii="Times New Roman" w:hAnsi="Times New Roman"/>
          <w:sz w:val="24"/>
          <w:szCs w:val="24"/>
        </w:rPr>
        <w:t>дикцией прибрежного государства;</w:t>
      </w:r>
    </w:p>
    <w:p w14:paraId="3E94CD33" w14:textId="77777777" w:rsidR="00FD6BF3" w:rsidRDefault="00FD6BF3"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в сфере регулирования Ме</w:t>
      </w:r>
      <w:r w:rsidR="00422D3C">
        <w:rPr>
          <w:rFonts w:ascii="Times New Roman" w:hAnsi="Times New Roman"/>
          <w:sz w:val="24"/>
          <w:szCs w:val="24"/>
        </w:rPr>
        <w:t>ждународной морской организации.</w:t>
      </w:r>
    </w:p>
    <w:p w14:paraId="6D90F27E" w14:textId="77777777" w:rsidR="00422D3C" w:rsidRDefault="00422D3C">
      <w:pPr>
        <w:rPr>
          <w:rFonts w:ascii="Times New Roman" w:hAnsi="Times New Roman"/>
          <w:sz w:val="24"/>
          <w:szCs w:val="24"/>
        </w:rPr>
      </w:pPr>
      <w:r>
        <w:rPr>
          <w:rFonts w:ascii="Times New Roman" w:hAnsi="Times New Roman"/>
          <w:sz w:val="24"/>
          <w:szCs w:val="24"/>
        </w:rPr>
        <w:br w:type="page"/>
      </w:r>
    </w:p>
    <w:p w14:paraId="6CB3CB39" w14:textId="77777777" w:rsidR="00FD6BF3"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lastRenderedPageBreak/>
        <w:t xml:space="preserve">11. </w:t>
      </w:r>
      <w:r w:rsidR="00FD6BF3" w:rsidRPr="00B71CF4">
        <w:rPr>
          <w:rFonts w:ascii="Times New Roman" w:hAnsi="Times New Roman"/>
          <w:b/>
          <w:sz w:val="24"/>
          <w:szCs w:val="24"/>
        </w:rPr>
        <w:t>Транснациональные корпорации субъектами международного экономического права:</w:t>
      </w:r>
    </w:p>
    <w:p w14:paraId="488848DC" w14:textId="77777777" w:rsidR="00FD6BF3" w:rsidRPr="00B71CF4"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не являются;</w:t>
      </w:r>
    </w:p>
    <w:p w14:paraId="2F600334" w14:textId="77777777" w:rsidR="00FD6BF3" w:rsidRPr="00B71CF4" w:rsidRDefault="00FD6BF3"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счит</w:t>
      </w:r>
      <w:r w:rsidR="00422D3C">
        <w:rPr>
          <w:rFonts w:ascii="Times New Roman" w:hAnsi="Times New Roman"/>
          <w:sz w:val="24"/>
          <w:szCs w:val="24"/>
        </w:rPr>
        <w:t>аются в исключительных случаях;</w:t>
      </w:r>
    </w:p>
    <w:p w14:paraId="1167AF38" w14:textId="77777777" w:rsidR="00FD6BF3" w:rsidRPr="00B71CF4"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являются;</w:t>
      </w:r>
    </w:p>
    <w:p w14:paraId="51B9BC34" w14:textId="77777777" w:rsidR="00FD6BF3"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считаются только условно.</w:t>
      </w:r>
    </w:p>
    <w:p w14:paraId="5D75EDF5" w14:textId="77777777" w:rsidR="00422D3C" w:rsidRPr="00B71CF4" w:rsidRDefault="00422D3C" w:rsidP="00B71CF4">
      <w:pPr>
        <w:spacing w:after="0"/>
        <w:ind w:firstLine="709"/>
        <w:contextualSpacing/>
        <w:jc w:val="both"/>
        <w:rPr>
          <w:rFonts w:ascii="Times New Roman" w:hAnsi="Times New Roman"/>
          <w:sz w:val="24"/>
          <w:szCs w:val="24"/>
        </w:rPr>
      </w:pPr>
    </w:p>
    <w:p w14:paraId="1036AC65" w14:textId="77777777" w:rsidR="008F7C26"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12. </w:t>
      </w:r>
      <w:r w:rsidR="00FD6BF3" w:rsidRPr="00B71CF4">
        <w:rPr>
          <w:rFonts w:ascii="Times New Roman" w:hAnsi="Times New Roman"/>
          <w:b/>
          <w:sz w:val="24"/>
          <w:szCs w:val="24"/>
        </w:rPr>
        <w:t>Специальные принципы и нормы международного экономического права, в основном, носят характер</w:t>
      </w:r>
      <w:r w:rsidR="008F7C26" w:rsidRPr="00B71CF4">
        <w:rPr>
          <w:rFonts w:ascii="Times New Roman" w:hAnsi="Times New Roman"/>
          <w:b/>
          <w:sz w:val="24"/>
          <w:szCs w:val="24"/>
        </w:rPr>
        <w:t>:</w:t>
      </w:r>
    </w:p>
    <w:p w14:paraId="1C8050BF" w14:textId="77777777" w:rsidR="008F7C26" w:rsidRPr="00B71CF4"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и</w:t>
      </w:r>
      <w:r w:rsidR="008F7C26" w:rsidRPr="00B71CF4">
        <w:rPr>
          <w:rFonts w:ascii="Times New Roman" w:hAnsi="Times New Roman"/>
          <w:sz w:val="24"/>
          <w:szCs w:val="24"/>
        </w:rPr>
        <w:t>мперативный</w:t>
      </w:r>
      <w:r>
        <w:rPr>
          <w:rFonts w:ascii="Times New Roman" w:hAnsi="Times New Roman"/>
          <w:sz w:val="24"/>
          <w:szCs w:val="24"/>
        </w:rPr>
        <w:t>;</w:t>
      </w:r>
    </w:p>
    <w:p w14:paraId="01A66FC1" w14:textId="77777777" w:rsidR="008F7C26" w:rsidRPr="00B71CF4"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в</w:t>
      </w:r>
      <w:r w:rsidR="008F7C26" w:rsidRPr="00B71CF4">
        <w:rPr>
          <w:rFonts w:ascii="Times New Roman" w:hAnsi="Times New Roman"/>
          <w:sz w:val="24"/>
          <w:szCs w:val="24"/>
        </w:rPr>
        <w:t>торостепенный</w:t>
      </w:r>
      <w:r>
        <w:rPr>
          <w:rFonts w:ascii="Times New Roman" w:hAnsi="Times New Roman"/>
          <w:sz w:val="24"/>
          <w:szCs w:val="24"/>
        </w:rPr>
        <w:t>;</w:t>
      </w:r>
    </w:p>
    <w:p w14:paraId="6919F3B6" w14:textId="77777777" w:rsidR="008F7C26" w:rsidRPr="00B71CF4"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у</w:t>
      </w:r>
      <w:r w:rsidR="008F7C26" w:rsidRPr="00B71CF4">
        <w:rPr>
          <w:rFonts w:ascii="Times New Roman" w:hAnsi="Times New Roman"/>
          <w:sz w:val="24"/>
          <w:szCs w:val="24"/>
        </w:rPr>
        <w:t>словный</w:t>
      </w:r>
      <w:r>
        <w:rPr>
          <w:rFonts w:ascii="Times New Roman" w:hAnsi="Times New Roman"/>
          <w:sz w:val="24"/>
          <w:szCs w:val="24"/>
        </w:rPr>
        <w:t>;</w:t>
      </w:r>
    </w:p>
    <w:p w14:paraId="23A77A97" w14:textId="77777777" w:rsidR="00FD6BF3" w:rsidRDefault="00422D3C" w:rsidP="00B71CF4">
      <w:pPr>
        <w:spacing w:after="0"/>
        <w:ind w:firstLine="709"/>
        <w:contextualSpacing/>
        <w:jc w:val="both"/>
        <w:rPr>
          <w:rFonts w:ascii="Times New Roman" w:hAnsi="Times New Roman"/>
          <w:sz w:val="24"/>
          <w:szCs w:val="24"/>
        </w:rPr>
      </w:pPr>
      <w:r>
        <w:rPr>
          <w:rFonts w:ascii="Times New Roman" w:hAnsi="Times New Roman"/>
          <w:sz w:val="24"/>
          <w:szCs w:val="24"/>
        </w:rPr>
        <w:t>рекомендательный.</w:t>
      </w:r>
    </w:p>
    <w:p w14:paraId="6B16C041" w14:textId="77777777" w:rsidR="00422D3C" w:rsidRPr="00B71CF4" w:rsidRDefault="00422D3C" w:rsidP="00B71CF4">
      <w:pPr>
        <w:spacing w:after="0"/>
        <w:ind w:firstLine="709"/>
        <w:contextualSpacing/>
        <w:jc w:val="both"/>
        <w:rPr>
          <w:rFonts w:ascii="Times New Roman" w:hAnsi="Times New Roman"/>
          <w:sz w:val="24"/>
          <w:szCs w:val="24"/>
        </w:rPr>
      </w:pPr>
    </w:p>
    <w:p w14:paraId="62DA6FCD" w14:textId="77777777" w:rsidR="00B56498"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13. </w:t>
      </w:r>
      <w:r w:rsidR="006F793E" w:rsidRPr="00B71CF4">
        <w:rPr>
          <w:rFonts w:ascii="Times New Roman" w:hAnsi="Times New Roman"/>
          <w:b/>
          <w:sz w:val="24"/>
          <w:szCs w:val="24"/>
        </w:rPr>
        <w:t>Депозитарием международных договоров называют</w:t>
      </w:r>
      <w:r w:rsidR="00B56498" w:rsidRPr="00B71CF4">
        <w:rPr>
          <w:rFonts w:ascii="Times New Roman" w:hAnsi="Times New Roman"/>
          <w:b/>
          <w:sz w:val="24"/>
          <w:szCs w:val="24"/>
        </w:rPr>
        <w:t>:</w:t>
      </w:r>
    </w:p>
    <w:p w14:paraId="710004C7" w14:textId="77777777" w:rsidR="00B56498" w:rsidRPr="00B71CF4" w:rsidRDefault="00B56498"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 xml:space="preserve"> </w:t>
      </w:r>
      <w:r w:rsidR="006F793E" w:rsidRPr="00B71CF4">
        <w:rPr>
          <w:rFonts w:ascii="Times New Roman" w:hAnsi="Times New Roman"/>
          <w:sz w:val="24"/>
          <w:szCs w:val="24"/>
        </w:rPr>
        <w:t>государство, осуществляющее</w:t>
      </w:r>
      <w:r w:rsidRPr="00B71CF4">
        <w:rPr>
          <w:rFonts w:ascii="Times New Roman" w:hAnsi="Times New Roman"/>
          <w:sz w:val="24"/>
          <w:szCs w:val="24"/>
        </w:rPr>
        <w:t xml:space="preserve"> хранение и толкование договора</w:t>
      </w:r>
      <w:r w:rsidR="003A0ED4">
        <w:rPr>
          <w:rFonts w:ascii="Times New Roman" w:hAnsi="Times New Roman"/>
          <w:sz w:val="24"/>
          <w:szCs w:val="24"/>
        </w:rPr>
        <w:t>;</w:t>
      </w:r>
    </w:p>
    <w:p w14:paraId="28C4496B"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государство - хра</w:t>
      </w:r>
      <w:r w:rsidR="00B56498" w:rsidRPr="00B71CF4">
        <w:rPr>
          <w:rFonts w:ascii="Times New Roman" w:hAnsi="Times New Roman"/>
          <w:sz w:val="24"/>
          <w:szCs w:val="24"/>
        </w:rPr>
        <w:t>нитель договора в римском праве</w:t>
      </w:r>
      <w:r w:rsidR="003A0ED4">
        <w:rPr>
          <w:rFonts w:ascii="Times New Roman" w:hAnsi="Times New Roman"/>
          <w:sz w:val="24"/>
          <w:szCs w:val="24"/>
        </w:rPr>
        <w:t>;</w:t>
      </w:r>
    </w:p>
    <w:p w14:paraId="0D4162EB"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государство, выполняющее то</w:t>
      </w:r>
      <w:r w:rsidR="00B56498" w:rsidRPr="00B71CF4">
        <w:rPr>
          <w:rFonts w:ascii="Times New Roman" w:hAnsi="Times New Roman"/>
          <w:sz w:val="24"/>
          <w:szCs w:val="24"/>
        </w:rPr>
        <w:t>лько функции хранителя договора</w:t>
      </w:r>
      <w:r w:rsidR="003A0ED4">
        <w:rPr>
          <w:rFonts w:ascii="Times New Roman" w:hAnsi="Times New Roman"/>
          <w:sz w:val="24"/>
          <w:szCs w:val="24"/>
        </w:rPr>
        <w:t>;</w:t>
      </w:r>
    </w:p>
    <w:p w14:paraId="207C8B11" w14:textId="77777777" w:rsidR="00B56498"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государство, принимающее на хранение договор и выполняющее в связи с</w:t>
      </w:r>
      <w:r w:rsidR="003A0ED4">
        <w:rPr>
          <w:rFonts w:ascii="Times New Roman" w:hAnsi="Times New Roman"/>
          <w:sz w:val="24"/>
          <w:szCs w:val="24"/>
        </w:rPr>
        <w:t xml:space="preserve"> этим ряд определенных функций.</w:t>
      </w:r>
    </w:p>
    <w:p w14:paraId="64EFDFC5" w14:textId="77777777" w:rsidR="003A0ED4" w:rsidRPr="00B71CF4" w:rsidRDefault="003A0ED4" w:rsidP="00B71CF4">
      <w:pPr>
        <w:spacing w:after="0"/>
        <w:ind w:firstLine="709"/>
        <w:contextualSpacing/>
        <w:jc w:val="both"/>
        <w:rPr>
          <w:rFonts w:ascii="Times New Roman" w:hAnsi="Times New Roman"/>
          <w:sz w:val="24"/>
          <w:szCs w:val="24"/>
        </w:rPr>
      </w:pPr>
    </w:p>
    <w:p w14:paraId="6168652D" w14:textId="77777777" w:rsidR="00B56498"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14. </w:t>
      </w:r>
      <w:r w:rsidR="006F793E" w:rsidRPr="00B71CF4">
        <w:rPr>
          <w:rFonts w:ascii="Times New Roman" w:hAnsi="Times New Roman"/>
          <w:b/>
          <w:sz w:val="24"/>
          <w:szCs w:val="24"/>
        </w:rPr>
        <w:t>Для международной межправительственной организации</w:t>
      </w:r>
      <w:r w:rsidR="00B56498" w:rsidRPr="00B71CF4">
        <w:rPr>
          <w:rFonts w:ascii="Times New Roman" w:hAnsi="Times New Roman"/>
          <w:b/>
          <w:sz w:val="24"/>
          <w:szCs w:val="24"/>
        </w:rPr>
        <w:t xml:space="preserve"> характерны следующие признаки, </w:t>
      </w:r>
      <w:r w:rsidR="006F793E" w:rsidRPr="00B71CF4">
        <w:rPr>
          <w:rFonts w:ascii="Times New Roman" w:hAnsi="Times New Roman"/>
          <w:b/>
          <w:sz w:val="24"/>
          <w:szCs w:val="24"/>
        </w:rPr>
        <w:t>членство государств, наличие учредительного международного договора, постоянные органы и</w:t>
      </w:r>
      <w:r w:rsidR="00453534" w:rsidRPr="00B71CF4">
        <w:rPr>
          <w:rFonts w:ascii="Times New Roman" w:hAnsi="Times New Roman"/>
          <w:b/>
          <w:sz w:val="24"/>
          <w:szCs w:val="24"/>
        </w:rPr>
        <w:t>:</w:t>
      </w:r>
    </w:p>
    <w:p w14:paraId="7CFE5CAA"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уважение сувере</w:t>
      </w:r>
      <w:r w:rsidR="003A0ED4">
        <w:rPr>
          <w:rFonts w:ascii="Times New Roman" w:hAnsi="Times New Roman"/>
          <w:sz w:val="24"/>
          <w:szCs w:val="24"/>
        </w:rPr>
        <w:t>нитета государств – участников;</w:t>
      </w:r>
    </w:p>
    <w:p w14:paraId="4535E67C"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участие н</w:t>
      </w:r>
      <w:r w:rsidR="003A0ED4">
        <w:rPr>
          <w:rFonts w:ascii="Times New Roman" w:hAnsi="Times New Roman"/>
          <w:sz w:val="24"/>
          <w:szCs w:val="24"/>
        </w:rPr>
        <w:t>еправительственных организаций;</w:t>
      </w:r>
    </w:p>
    <w:p w14:paraId="3FD7FF49"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подотчетн</w:t>
      </w:r>
      <w:r w:rsidR="003A0ED4">
        <w:rPr>
          <w:rFonts w:ascii="Times New Roman" w:hAnsi="Times New Roman"/>
          <w:sz w:val="24"/>
          <w:szCs w:val="24"/>
        </w:rPr>
        <w:t>ость Генеральной Ассамблеи ООН;</w:t>
      </w:r>
    </w:p>
    <w:p w14:paraId="5C695DFF" w14:textId="77777777" w:rsidR="00B56498" w:rsidRDefault="003A0ED4" w:rsidP="00B71CF4">
      <w:pPr>
        <w:spacing w:after="0"/>
        <w:ind w:firstLine="709"/>
        <w:contextualSpacing/>
        <w:jc w:val="both"/>
        <w:rPr>
          <w:rFonts w:ascii="Times New Roman" w:hAnsi="Times New Roman"/>
          <w:sz w:val="24"/>
          <w:szCs w:val="24"/>
        </w:rPr>
      </w:pPr>
      <w:r>
        <w:rPr>
          <w:rFonts w:ascii="Times New Roman" w:hAnsi="Times New Roman"/>
          <w:sz w:val="24"/>
          <w:szCs w:val="24"/>
        </w:rPr>
        <w:t>участие юридических лиц.</w:t>
      </w:r>
    </w:p>
    <w:p w14:paraId="5147EE9B" w14:textId="77777777" w:rsidR="003A0ED4" w:rsidRPr="00B71CF4" w:rsidRDefault="003A0ED4" w:rsidP="00B71CF4">
      <w:pPr>
        <w:spacing w:after="0"/>
        <w:ind w:firstLine="709"/>
        <w:contextualSpacing/>
        <w:jc w:val="both"/>
        <w:rPr>
          <w:rFonts w:ascii="Times New Roman" w:hAnsi="Times New Roman"/>
          <w:sz w:val="24"/>
          <w:szCs w:val="24"/>
        </w:rPr>
      </w:pPr>
    </w:p>
    <w:p w14:paraId="4F998A86" w14:textId="77777777" w:rsidR="00B56498"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15. </w:t>
      </w:r>
      <w:r w:rsidR="006F793E" w:rsidRPr="00B71CF4">
        <w:rPr>
          <w:rFonts w:ascii="Times New Roman" w:hAnsi="Times New Roman"/>
          <w:b/>
          <w:sz w:val="24"/>
          <w:szCs w:val="24"/>
        </w:rPr>
        <w:t>Консульское право - это совокупность норм, регулирующих деятельность консульских учреждений, включая</w:t>
      </w:r>
      <w:r w:rsidR="00B56498" w:rsidRPr="00B71CF4">
        <w:rPr>
          <w:rFonts w:ascii="Times New Roman" w:hAnsi="Times New Roman"/>
          <w:b/>
          <w:sz w:val="24"/>
          <w:szCs w:val="24"/>
        </w:rPr>
        <w:t>:</w:t>
      </w:r>
    </w:p>
    <w:p w14:paraId="506404D4" w14:textId="77777777" w:rsidR="00B56498" w:rsidRPr="00B71CF4" w:rsidRDefault="003A0ED4" w:rsidP="00B71CF4">
      <w:pPr>
        <w:spacing w:after="0"/>
        <w:ind w:firstLine="709"/>
        <w:contextualSpacing/>
        <w:jc w:val="both"/>
        <w:rPr>
          <w:rFonts w:ascii="Times New Roman" w:hAnsi="Times New Roman"/>
          <w:sz w:val="24"/>
          <w:szCs w:val="24"/>
        </w:rPr>
      </w:pPr>
      <w:r>
        <w:rPr>
          <w:rFonts w:ascii="Times New Roman" w:hAnsi="Times New Roman"/>
          <w:sz w:val="24"/>
          <w:szCs w:val="24"/>
        </w:rPr>
        <w:t>внутренний распорядок работы;</w:t>
      </w:r>
    </w:p>
    <w:p w14:paraId="281A242A"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во</w:t>
      </w:r>
      <w:r w:rsidR="00B56498" w:rsidRPr="00B71CF4">
        <w:rPr>
          <w:rFonts w:ascii="Times New Roman" w:hAnsi="Times New Roman"/>
          <w:sz w:val="24"/>
          <w:szCs w:val="24"/>
        </w:rPr>
        <w:t>просы паспортно-визового режима</w:t>
      </w:r>
      <w:r w:rsidR="003A0ED4">
        <w:rPr>
          <w:rFonts w:ascii="Times New Roman" w:hAnsi="Times New Roman"/>
          <w:sz w:val="24"/>
          <w:szCs w:val="24"/>
        </w:rPr>
        <w:t>;</w:t>
      </w:r>
    </w:p>
    <w:p w14:paraId="0DEA2F5C"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их стату</w:t>
      </w:r>
      <w:r w:rsidR="00B56498" w:rsidRPr="00B71CF4">
        <w:rPr>
          <w:rFonts w:ascii="Times New Roman" w:hAnsi="Times New Roman"/>
          <w:sz w:val="24"/>
          <w:szCs w:val="24"/>
        </w:rPr>
        <w:t>с, функции, права и обязанности</w:t>
      </w:r>
      <w:r w:rsidR="003A0ED4">
        <w:rPr>
          <w:rFonts w:ascii="Times New Roman" w:hAnsi="Times New Roman"/>
          <w:sz w:val="24"/>
          <w:szCs w:val="24"/>
        </w:rPr>
        <w:t>;</w:t>
      </w:r>
    </w:p>
    <w:p w14:paraId="6C279690" w14:textId="77777777" w:rsidR="00B56498"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специальные функции, устанавлива</w:t>
      </w:r>
      <w:r w:rsidR="00B56498" w:rsidRPr="00B71CF4">
        <w:rPr>
          <w:rFonts w:ascii="Times New Roman" w:hAnsi="Times New Roman"/>
          <w:sz w:val="24"/>
          <w:szCs w:val="24"/>
        </w:rPr>
        <w:t>емые аккредитующим государством</w:t>
      </w:r>
      <w:r w:rsidR="003A0ED4">
        <w:rPr>
          <w:rFonts w:ascii="Times New Roman" w:hAnsi="Times New Roman"/>
          <w:sz w:val="24"/>
          <w:szCs w:val="24"/>
        </w:rPr>
        <w:t>.</w:t>
      </w:r>
    </w:p>
    <w:p w14:paraId="45C810B7" w14:textId="77777777" w:rsidR="003A0ED4" w:rsidRPr="00B71CF4" w:rsidRDefault="003A0ED4" w:rsidP="00B71CF4">
      <w:pPr>
        <w:spacing w:after="0"/>
        <w:ind w:firstLine="709"/>
        <w:contextualSpacing/>
        <w:jc w:val="both"/>
        <w:rPr>
          <w:rFonts w:ascii="Times New Roman" w:hAnsi="Times New Roman"/>
          <w:sz w:val="24"/>
          <w:szCs w:val="24"/>
        </w:rPr>
      </w:pPr>
    </w:p>
    <w:p w14:paraId="273626CE" w14:textId="77777777" w:rsidR="00B56498" w:rsidRPr="00B71CF4" w:rsidRDefault="001C130F" w:rsidP="00B71CF4">
      <w:pPr>
        <w:spacing w:after="0"/>
        <w:ind w:firstLine="709"/>
        <w:contextualSpacing/>
        <w:jc w:val="both"/>
        <w:rPr>
          <w:rFonts w:ascii="Times New Roman" w:hAnsi="Times New Roman"/>
          <w:b/>
          <w:sz w:val="24"/>
          <w:szCs w:val="24"/>
        </w:rPr>
      </w:pPr>
      <w:r w:rsidRPr="003A0ED4">
        <w:rPr>
          <w:rFonts w:ascii="Times New Roman" w:hAnsi="Times New Roman"/>
          <w:b/>
          <w:sz w:val="24"/>
          <w:szCs w:val="24"/>
        </w:rPr>
        <w:t>16.</w:t>
      </w:r>
      <w:r>
        <w:rPr>
          <w:rFonts w:ascii="Times New Roman" w:hAnsi="Times New Roman"/>
          <w:sz w:val="24"/>
          <w:szCs w:val="24"/>
        </w:rPr>
        <w:t xml:space="preserve"> </w:t>
      </w:r>
      <w:r w:rsidR="006F793E" w:rsidRPr="00B71CF4">
        <w:rPr>
          <w:rFonts w:ascii="Times New Roman" w:hAnsi="Times New Roman"/>
          <w:b/>
          <w:sz w:val="24"/>
          <w:szCs w:val="24"/>
        </w:rPr>
        <w:t>Вопросами кодификации международного права</w:t>
      </w:r>
      <w:r w:rsidR="00453534" w:rsidRPr="00B71CF4">
        <w:rPr>
          <w:rFonts w:ascii="Times New Roman" w:hAnsi="Times New Roman"/>
          <w:b/>
          <w:sz w:val="24"/>
          <w:szCs w:val="24"/>
        </w:rPr>
        <w:t>:</w:t>
      </w:r>
    </w:p>
    <w:p w14:paraId="637B7D02"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занимаются видные ученые</w:t>
      </w:r>
      <w:r w:rsidR="00B56498" w:rsidRPr="00B71CF4">
        <w:rPr>
          <w:rFonts w:ascii="Times New Roman" w:hAnsi="Times New Roman"/>
          <w:sz w:val="24"/>
          <w:szCs w:val="24"/>
        </w:rPr>
        <w:t xml:space="preserve"> в области международного права</w:t>
      </w:r>
      <w:r w:rsidR="003A0ED4">
        <w:rPr>
          <w:rFonts w:ascii="Times New Roman" w:hAnsi="Times New Roman"/>
          <w:sz w:val="24"/>
          <w:szCs w:val="24"/>
        </w:rPr>
        <w:t>;</w:t>
      </w:r>
    </w:p>
    <w:p w14:paraId="13779D35"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занимаются отдел</w:t>
      </w:r>
      <w:r w:rsidR="00B56498" w:rsidRPr="00B71CF4">
        <w:rPr>
          <w:rFonts w:ascii="Times New Roman" w:hAnsi="Times New Roman"/>
          <w:sz w:val="24"/>
          <w:szCs w:val="24"/>
        </w:rPr>
        <w:t>ьные международные организации</w:t>
      </w:r>
      <w:r w:rsidR="003A0ED4">
        <w:rPr>
          <w:rFonts w:ascii="Times New Roman" w:hAnsi="Times New Roman"/>
          <w:sz w:val="24"/>
          <w:szCs w:val="24"/>
        </w:rPr>
        <w:t>;</w:t>
      </w:r>
    </w:p>
    <w:p w14:paraId="6ED6A7CF" w14:textId="77777777" w:rsidR="00B56498"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не</w:t>
      </w:r>
      <w:r w:rsidR="00B56498" w:rsidRPr="00B71CF4">
        <w:rPr>
          <w:rFonts w:ascii="Times New Roman" w:hAnsi="Times New Roman"/>
          <w:sz w:val="24"/>
          <w:szCs w:val="24"/>
        </w:rPr>
        <w:t xml:space="preserve"> занимается ни одна организация</w:t>
      </w:r>
      <w:r w:rsidR="003A0ED4">
        <w:rPr>
          <w:rFonts w:ascii="Times New Roman" w:hAnsi="Times New Roman"/>
          <w:sz w:val="24"/>
          <w:szCs w:val="24"/>
        </w:rPr>
        <w:t>;</w:t>
      </w:r>
    </w:p>
    <w:p w14:paraId="3BF09AD3" w14:textId="77777777" w:rsidR="003A0ED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ведает Комиссия международного права, созданная Генерал</w:t>
      </w:r>
      <w:r w:rsidR="00B56498" w:rsidRPr="00B71CF4">
        <w:rPr>
          <w:rFonts w:ascii="Times New Roman" w:hAnsi="Times New Roman"/>
          <w:sz w:val="24"/>
          <w:szCs w:val="24"/>
        </w:rPr>
        <w:t>ьной Ассамблеей ООН в 1947 году</w:t>
      </w:r>
      <w:r w:rsidR="003A0ED4">
        <w:rPr>
          <w:rFonts w:ascii="Times New Roman" w:hAnsi="Times New Roman"/>
          <w:sz w:val="24"/>
          <w:szCs w:val="24"/>
        </w:rPr>
        <w:t>.</w:t>
      </w:r>
    </w:p>
    <w:p w14:paraId="1870566A" w14:textId="77777777" w:rsidR="003A0ED4" w:rsidRDefault="003A0ED4">
      <w:pPr>
        <w:rPr>
          <w:rFonts w:ascii="Times New Roman" w:hAnsi="Times New Roman"/>
          <w:sz w:val="24"/>
          <w:szCs w:val="24"/>
        </w:rPr>
      </w:pPr>
      <w:r>
        <w:rPr>
          <w:rFonts w:ascii="Times New Roman" w:hAnsi="Times New Roman"/>
          <w:sz w:val="24"/>
          <w:szCs w:val="24"/>
        </w:rPr>
        <w:br w:type="page"/>
      </w:r>
    </w:p>
    <w:p w14:paraId="28AFD81B" w14:textId="77777777" w:rsidR="00453534"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lastRenderedPageBreak/>
        <w:t xml:space="preserve">17. </w:t>
      </w:r>
      <w:r w:rsidR="006F793E" w:rsidRPr="00B71CF4">
        <w:rPr>
          <w:rFonts w:ascii="Times New Roman" w:hAnsi="Times New Roman"/>
          <w:b/>
          <w:sz w:val="24"/>
          <w:szCs w:val="24"/>
        </w:rPr>
        <w:t>Ad referendum - условное подписание международного договора, нуждающееся</w:t>
      </w:r>
      <w:r w:rsidR="00453534" w:rsidRPr="00B71CF4">
        <w:rPr>
          <w:rFonts w:ascii="Times New Roman" w:hAnsi="Times New Roman"/>
          <w:b/>
          <w:sz w:val="24"/>
          <w:szCs w:val="24"/>
        </w:rPr>
        <w:t>:</w:t>
      </w:r>
    </w:p>
    <w:p w14:paraId="7D02551A" w14:textId="77777777" w:rsidR="00453534"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в дополнительном обсуждении лицами, упо</w:t>
      </w:r>
      <w:r w:rsidR="003A0ED4">
        <w:rPr>
          <w:rFonts w:ascii="Times New Roman" w:hAnsi="Times New Roman"/>
          <w:sz w:val="24"/>
          <w:szCs w:val="24"/>
        </w:rPr>
        <w:t>лномоченными на его подписание;</w:t>
      </w:r>
    </w:p>
    <w:p w14:paraId="5D87C9B8" w14:textId="77777777" w:rsidR="00453534"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в пересмотре</w:t>
      </w:r>
      <w:r w:rsidR="003A0ED4">
        <w:rPr>
          <w:rFonts w:ascii="Times New Roman" w:hAnsi="Times New Roman"/>
          <w:sz w:val="24"/>
          <w:szCs w:val="24"/>
        </w:rPr>
        <w:t xml:space="preserve"> согласованных ранее положений;</w:t>
      </w:r>
    </w:p>
    <w:p w14:paraId="3D527AAD" w14:textId="77777777" w:rsidR="00453534"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в подтвержден</w:t>
      </w:r>
      <w:r w:rsidR="003A0ED4">
        <w:rPr>
          <w:rFonts w:ascii="Times New Roman" w:hAnsi="Times New Roman"/>
          <w:sz w:val="24"/>
          <w:szCs w:val="24"/>
        </w:rPr>
        <w:t>ии участвующим в нем субъектом;</w:t>
      </w:r>
    </w:p>
    <w:p w14:paraId="203908BB" w14:textId="77777777" w:rsidR="00B56498"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в дополнительном согласовании ег</w:t>
      </w:r>
      <w:r w:rsidR="003A0ED4">
        <w:rPr>
          <w:rFonts w:ascii="Times New Roman" w:hAnsi="Times New Roman"/>
          <w:sz w:val="24"/>
          <w:szCs w:val="24"/>
        </w:rPr>
        <w:t>о положений.</w:t>
      </w:r>
    </w:p>
    <w:p w14:paraId="4710A528" w14:textId="77777777" w:rsidR="003A0ED4" w:rsidRPr="00B71CF4" w:rsidRDefault="003A0ED4" w:rsidP="00B71CF4">
      <w:pPr>
        <w:spacing w:after="0"/>
        <w:ind w:firstLine="709"/>
        <w:contextualSpacing/>
        <w:jc w:val="both"/>
        <w:rPr>
          <w:rFonts w:ascii="Times New Roman" w:hAnsi="Times New Roman"/>
          <w:sz w:val="24"/>
          <w:szCs w:val="24"/>
        </w:rPr>
      </w:pPr>
    </w:p>
    <w:p w14:paraId="649CC459" w14:textId="77777777" w:rsidR="00453534"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18. </w:t>
      </w:r>
      <w:r w:rsidR="006F793E" w:rsidRPr="00B71CF4">
        <w:rPr>
          <w:rFonts w:ascii="Times New Roman" w:hAnsi="Times New Roman"/>
          <w:b/>
          <w:sz w:val="24"/>
          <w:szCs w:val="24"/>
        </w:rPr>
        <w:t>Процедура консенсуса заключается в принятии решений</w:t>
      </w:r>
      <w:r w:rsidR="00453534" w:rsidRPr="00B71CF4">
        <w:rPr>
          <w:rFonts w:ascii="Times New Roman" w:hAnsi="Times New Roman"/>
          <w:b/>
          <w:sz w:val="24"/>
          <w:szCs w:val="24"/>
        </w:rPr>
        <w:t>:</w:t>
      </w:r>
    </w:p>
    <w:p w14:paraId="6D257BD9" w14:textId="77777777" w:rsidR="00453534"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путем согласования проекта решения и голосования пр</w:t>
      </w:r>
      <w:r w:rsidR="00453534" w:rsidRPr="00B71CF4">
        <w:rPr>
          <w:rFonts w:ascii="Times New Roman" w:hAnsi="Times New Roman"/>
          <w:sz w:val="24"/>
          <w:szCs w:val="24"/>
        </w:rPr>
        <w:t>исутствующих членов организации</w:t>
      </w:r>
      <w:r w:rsidR="003A0ED4">
        <w:rPr>
          <w:rFonts w:ascii="Times New Roman" w:hAnsi="Times New Roman"/>
          <w:sz w:val="24"/>
          <w:szCs w:val="24"/>
        </w:rPr>
        <w:t>;</w:t>
      </w:r>
    </w:p>
    <w:p w14:paraId="520D14CA" w14:textId="77777777" w:rsidR="00453534"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сог</w:t>
      </w:r>
      <w:r w:rsidR="00453534" w:rsidRPr="00B71CF4">
        <w:rPr>
          <w:rFonts w:ascii="Times New Roman" w:hAnsi="Times New Roman"/>
          <w:sz w:val="24"/>
          <w:szCs w:val="24"/>
        </w:rPr>
        <w:t>ласно римскому праву</w:t>
      </w:r>
      <w:r w:rsidR="003A0ED4">
        <w:rPr>
          <w:rFonts w:ascii="Times New Roman" w:hAnsi="Times New Roman"/>
          <w:sz w:val="24"/>
          <w:szCs w:val="24"/>
        </w:rPr>
        <w:t>;</w:t>
      </w:r>
    </w:p>
    <w:p w14:paraId="5AE36505" w14:textId="77777777" w:rsidR="00453534"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 xml:space="preserve">без проведения голосования и учета возражений </w:t>
      </w:r>
      <w:r w:rsidR="00453534" w:rsidRPr="00B71CF4">
        <w:rPr>
          <w:rFonts w:ascii="Times New Roman" w:hAnsi="Times New Roman"/>
          <w:sz w:val="24"/>
          <w:szCs w:val="24"/>
        </w:rPr>
        <w:t>против принятия решения в целом</w:t>
      </w:r>
      <w:r w:rsidR="003A0ED4">
        <w:rPr>
          <w:rFonts w:ascii="Times New Roman" w:hAnsi="Times New Roman"/>
          <w:sz w:val="24"/>
          <w:szCs w:val="24"/>
        </w:rPr>
        <w:t>;</w:t>
      </w:r>
    </w:p>
    <w:p w14:paraId="60A75046" w14:textId="77777777" w:rsidR="00B56498"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 xml:space="preserve">без проведения голосования и при отсутствии возражений </w:t>
      </w:r>
      <w:r w:rsidR="00453534" w:rsidRPr="00B71CF4">
        <w:rPr>
          <w:rFonts w:ascii="Times New Roman" w:hAnsi="Times New Roman"/>
          <w:sz w:val="24"/>
          <w:szCs w:val="24"/>
        </w:rPr>
        <w:t>против принятия решения в целом</w:t>
      </w:r>
      <w:r w:rsidR="003A0ED4">
        <w:rPr>
          <w:rFonts w:ascii="Times New Roman" w:hAnsi="Times New Roman"/>
          <w:sz w:val="24"/>
          <w:szCs w:val="24"/>
        </w:rPr>
        <w:t>.</w:t>
      </w:r>
    </w:p>
    <w:p w14:paraId="0DBF7702" w14:textId="77777777" w:rsidR="003A0ED4" w:rsidRPr="00B71CF4" w:rsidRDefault="003A0ED4" w:rsidP="00B71CF4">
      <w:pPr>
        <w:spacing w:after="0"/>
        <w:ind w:firstLine="709"/>
        <w:contextualSpacing/>
        <w:jc w:val="both"/>
        <w:rPr>
          <w:rFonts w:ascii="Times New Roman" w:hAnsi="Times New Roman"/>
          <w:sz w:val="24"/>
          <w:szCs w:val="24"/>
        </w:rPr>
      </w:pPr>
    </w:p>
    <w:p w14:paraId="05453895" w14:textId="77777777" w:rsidR="00453534" w:rsidRPr="00B71CF4" w:rsidRDefault="001C130F" w:rsidP="00B71CF4">
      <w:pPr>
        <w:spacing w:after="0"/>
        <w:ind w:firstLine="709"/>
        <w:contextualSpacing/>
        <w:jc w:val="both"/>
        <w:rPr>
          <w:rFonts w:ascii="Times New Roman" w:hAnsi="Times New Roman"/>
          <w:sz w:val="24"/>
          <w:szCs w:val="24"/>
        </w:rPr>
      </w:pPr>
      <w:r>
        <w:rPr>
          <w:rFonts w:ascii="Times New Roman" w:hAnsi="Times New Roman"/>
          <w:b/>
          <w:sz w:val="24"/>
          <w:szCs w:val="24"/>
        </w:rPr>
        <w:t xml:space="preserve">19. </w:t>
      </w:r>
      <w:r w:rsidR="006F793E" w:rsidRPr="00B71CF4">
        <w:rPr>
          <w:rFonts w:ascii="Times New Roman" w:hAnsi="Times New Roman"/>
          <w:b/>
          <w:sz w:val="24"/>
          <w:szCs w:val="24"/>
        </w:rPr>
        <w:t>Основное правовое различие между решениями Совета Безопасности и</w:t>
      </w:r>
      <w:r w:rsidR="00453534" w:rsidRPr="00B71CF4">
        <w:rPr>
          <w:rFonts w:ascii="Times New Roman" w:hAnsi="Times New Roman"/>
          <w:b/>
          <w:sz w:val="24"/>
          <w:szCs w:val="24"/>
        </w:rPr>
        <w:t xml:space="preserve"> </w:t>
      </w:r>
      <w:r w:rsidR="006F793E" w:rsidRPr="00B71CF4">
        <w:rPr>
          <w:rFonts w:ascii="Times New Roman" w:hAnsi="Times New Roman"/>
          <w:b/>
          <w:sz w:val="24"/>
          <w:szCs w:val="24"/>
        </w:rPr>
        <w:t>резолюциями Генеральной Ассамблеи ООН</w:t>
      </w:r>
      <w:r w:rsidR="00453534" w:rsidRPr="00B71CF4">
        <w:rPr>
          <w:rFonts w:ascii="Times New Roman" w:hAnsi="Times New Roman"/>
          <w:sz w:val="24"/>
          <w:szCs w:val="24"/>
        </w:rPr>
        <w:t>:</w:t>
      </w:r>
    </w:p>
    <w:p w14:paraId="4B987017" w14:textId="77777777" w:rsidR="00453534"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 xml:space="preserve">состоит в том, что решения Совета Безопасности имеют обязательную силу, а резолюции Генеральной Ассамблеи </w:t>
      </w:r>
      <w:r w:rsidR="00453534" w:rsidRPr="00B71CF4">
        <w:rPr>
          <w:rFonts w:ascii="Times New Roman" w:hAnsi="Times New Roman"/>
          <w:sz w:val="24"/>
          <w:szCs w:val="24"/>
        </w:rPr>
        <w:t>носят рекомендательный характер</w:t>
      </w:r>
      <w:r w:rsidR="003A0ED4">
        <w:rPr>
          <w:rFonts w:ascii="Times New Roman" w:hAnsi="Times New Roman"/>
          <w:sz w:val="24"/>
          <w:szCs w:val="24"/>
        </w:rPr>
        <w:t>;</w:t>
      </w:r>
    </w:p>
    <w:p w14:paraId="3210F288" w14:textId="77777777" w:rsidR="00453534"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пра</w:t>
      </w:r>
      <w:r w:rsidR="00453534" w:rsidRPr="00B71CF4">
        <w:rPr>
          <w:rFonts w:ascii="Times New Roman" w:hAnsi="Times New Roman"/>
          <w:sz w:val="24"/>
          <w:szCs w:val="24"/>
        </w:rPr>
        <w:t>ктически утратило свое значение</w:t>
      </w:r>
      <w:r w:rsidR="003A0ED4">
        <w:rPr>
          <w:rFonts w:ascii="Times New Roman" w:hAnsi="Times New Roman"/>
          <w:sz w:val="24"/>
          <w:szCs w:val="24"/>
        </w:rPr>
        <w:t>;</w:t>
      </w:r>
    </w:p>
    <w:p w14:paraId="4F350C85" w14:textId="77777777" w:rsidR="00453534" w:rsidRPr="00B71CF4" w:rsidRDefault="006F793E"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имеет лишь символическое значение в связи с высш</w:t>
      </w:r>
      <w:r w:rsidR="00453534" w:rsidRPr="00B71CF4">
        <w:rPr>
          <w:rFonts w:ascii="Times New Roman" w:hAnsi="Times New Roman"/>
          <w:sz w:val="24"/>
          <w:szCs w:val="24"/>
        </w:rPr>
        <w:t>им авторитетом этих органов ООН</w:t>
      </w:r>
      <w:r w:rsidR="003A0ED4">
        <w:rPr>
          <w:rFonts w:ascii="Times New Roman" w:hAnsi="Times New Roman"/>
          <w:sz w:val="24"/>
          <w:szCs w:val="24"/>
        </w:rPr>
        <w:t>;</w:t>
      </w:r>
    </w:p>
    <w:p w14:paraId="412E1E3D" w14:textId="77777777" w:rsidR="00B56498" w:rsidRDefault="00453534" w:rsidP="00B71CF4">
      <w:pPr>
        <w:spacing w:after="0"/>
        <w:ind w:firstLine="709"/>
        <w:contextualSpacing/>
        <w:jc w:val="both"/>
        <w:rPr>
          <w:rFonts w:ascii="Times New Roman" w:hAnsi="Times New Roman"/>
          <w:sz w:val="24"/>
          <w:szCs w:val="24"/>
        </w:rPr>
      </w:pPr>
      <w:r w:rsidRPr="00B71CF4">
        <w:rPr>
          <w:rFonts w:ascii="Times New Roman" w:hAnsi="Times New Roman"/>
          <w:sz w:val="24"/>
          <w:szCs w:val="24"/>
        </w:rPr>
        <w:t>является несущественным</w:t>
      </w:r>
      <w:r w:rsidR="003A0ED4">
        <w:rPr>
          <w:rFonts w:ascii="Times New Roman" w:hAnsi="Times New Roman"/>
          <w:sz w:val="24"/>
          <w:szCs w:val="24"/>
        </w:rPr>
        <w:t>.</w:t>
      </w:r>
    </w:p>
    <w:p w14:paraId="214ACE6C" w14:textId="77777777" w:rsidR="003A0ED4" w:rsidRPr="00B71CF4" w:rsidRDefault="003A0ED4" w:rsidP="00B71CF4">
      <w:pPr>
        <w:spacing w:after="0"/>
        <w:ind w:firstLine="709"/>
        <w:contextualSpacing/>
        <w:jc w:val="both"/>
        <w:rPr>
          <w:rFonts w:ascii="Times New Roman" w:hAnsi="Times New Roman"/>
          <w:sz w:val="24"/>
          <w:szCs w:val="24"/>
        </w:rPr>
      </w:pPr>
    </w:p>
    <w:p w14:paraId="4DDDCAEB" w14:textId="77777777" w:rsidR="00453534" w:rsidRPr="00B71CF4" w:rsidRDefault="001C130F" w:rsidP="00B71CF4">
      <w:pPr>
        <w:spacing w:after="0"/>
        <w:ind w:firstLine="709"/>
        <w:contextualSpacing/>
        <w:jc w:val="both"/>
        <w:rPr>
          <w:rFonts w:ascii="Times New Roman" w:hAnsi="Times New Roman"/>
          <w:b/>
          <w:sz w:val="24"/>
          <w:szCs w:val="24"/>
        </w:rPr>
      </w:pPr>
      <w:r>
        <w:rPr>
          <w:rFonts w:ascii="Times New Roman" w:hAnsi="Times New Roman"/>
          <w:b/>
          <w:sz w:val="24"/>
          <w:szCs w:val="24"/>
        </w:rPr>
        <w:t xml:space="preserve">20. </w:t>
      </w:r>
      <w:r w:rsidR="006F793E" w:rsidRPr="00B71CF4">
        <w:rPr>
          <w:rFonts w:ascii="Times New Roman" w:hAnsi="Times New Roman"/>
          <w:b/>
          <w:sz w:val="24"/>
          <w:szCs w:val="24"/>
        </w:rPr>
        <w:t>Юридическая основа документов ООН носит характер</w:t>
      </w:r>
      <w:r w:rsidR="00453534" w:rsidRPr="00B71CF4">
        <w:rPr>
          <w:rFonts w:ascii="Times New Roman" w:hAnsi="Times New Roman"/>
          <w:b/>
          <w:sz w:val="24"/>
          <w:szCs w:val="24"/>
        </w:rPr>
        <w:t>:</w:t>
      </w:r>
    </w:p>
    <w:p w14:paraId="50BE705D" w14:textId="77777777" w:rsidR="00453534" w:rsidRPr="00B71CF4" w:rsidRDefault="003A0ED4" w:rsidP="00B71CF4">
      <w:pPr>
        <w:spacing w:after="0"/>
        <w:ind w:firstLine="709"/>
        <w:contextualSpacing/>
        <w:jc w:val="both"/>
        <w:rPr>
          <w:rFonts w:ascii="Times New Roman" w:hAnsi="Times New Roman"/>
          <w:sz w:val="24"/>
          <w:szCs w:val="24"/>
        </w:rPr>
      </w:pPr>
      <w:r>
        <w:rPr>
          <w:rFonts w:ascii="Times New Roman" w:hAnsi="Times New Roman"/>
          <w:sz w:val="24"/>
          <w:szCs w:val="24"/>
        </w:rPr>
        <w:t>д</w:t>
      </w:r>
      <w:r w:rsidR="00453534" w:rsidRPr="00B71CF4">
        <w:rPr>
          <w:rFonts w:ascii="Times New Roman" w:hAnsi="Times New Roman"/>
          <w:sz w:val="24"/>
          <w:szCs w:val="24"/>
        </w:rPr>
        <w:t>екларативный</w:t>
      </w:r>
      <w:r>
        <w:rPr>
          <w:rFonts w:ascii="Times New Roman" w:hAnsi="Times New Roman"/>
          <w:sz w:val="24"/>
          <w:szCs w:val="24"/>
        </w:rPr>
        <w:t>;</w:t>
      </w:r>
    </w:p>
    <w:p w14:paraId="34E97534" w14:textId="77777777" w:rsidR="00453534" w:rsidRPr="00B71CF4" w:rsidRDefault="003A0ED4" w:rsidP="00B71CF4">
      <w:pPr>
        <w:spacing w:after="0"/>
        <w:ind w:firstLine="709"/>
        <w:contextualSpacing/>
        <w:jc w:val="both"/>
        <w:rPr>
          <w:rFonts w:ascii="Times New Roman" w:hAnsi="Times New Roman"/>
          <w:sz w:val="24"/>
          <w:szCs w:val="24"/>
        </w:rPr>
      </w:pPr>
      <w:r>
        <w:rPr>
          <w:rFonts w:ascii="Times New Roman" w:hAnsi="Times New Roman"/>
          <w:sz w:val="24"/>
          <w:szCs w:val="24"/>
        </w:rPr>
        <w:t>р</w:t>
      </w:r>
      <w:r w:rsidR="00453534" w:rsidRPr="00B71CF4">
        <w:rPr>
          <w:rFonts w:ascii="Times New Roman" w:hAnsi="Times New Roman"/>
          <w:sz w:val="24"/>
          <w:szCs w:val="24"/>
        </w:rPr>
        <w:t>екомендательный</w:t>
      </w:r>
      <w:r>
        <w:rPr>
          <w:rFonts w:ascii="Times New Roman" w:hAnsi="Times New Roman"/>
          <w:sz w:val="24"/>
          <w:szCs w:val="24"/>
        </w:rPr>
        <w:t>;</w:t>
      </w:r>
    </w:p>
    <w:p w14:paraId="7B42286C" w14:textId="77777777" w:rsidR="00453534" w:rsidRPr="00B71CF4" w:rsidRDefault="003A0ED4" w:rsidP="00B71CF4">
      <w:pPr>
        <w:spacing w:after="0"/>
        <w:ind w:firstLine="709"/>
        <w:contextualSpacing/>
        <w:jc w:val="both"/>
        <w:rPr>
          <w:rFonts w:ascii="Times New Roman" w:hAnsi="Times New Roman"/>
          <w:sz w:val="24"/>
          <w:szCs w:val="24"/>
        </w:rPr>
      </w:pPr>
      <w:r>
        <w:rPr>
          <w:rFonts w:ascii="Times New Roman" w:hAnsi="Times New Roman"/>
          <w:sz w:val="24"/>
          <w:szCs w:val="24"/>
        </w:rPr>
        <w:t>и</w:t>
      </w:r>
      <w:r w:rsidR="00453534" w:rsidRPr="00B71CF4">
        <w:rPr>
          <w:rFonts w:ascii="Times New Roman" w:hAnsi="Times New Roman"/>
          <w:sz w:val="24"/>
          <w:szCs w:val="24"/>
        </w:rPr>
        <w:t>нформационный</w:t>
      </w:r>
      <w:r>
        <w:rPr>
          <w:rFonts w:ascii="Times New Roman" w:hAnsi="Times New Roman"/>
          <w:sz w:val="24"/>
          <w:szCs w:val="24"/>
        </w:rPr>
        <w:t>;</w:t>
      </w:r>
    </w:p>
    <w:p w14:paraId="3415C3F3" w14:textId="77777777" w:rsidR="00DE2D27" w:rsidRDefault="003A0ED4" w:rsidP="00B71CF4">
      <w:pPr>
        <w:spacing w:after="0"/>
        <w:ind w:firstLine="709"/>
        <w:contextualSpacing/>
        <w:jc w:val="both"/>
        <w:rPr>
          <w:rFonts w:ascii="Times New Roman" w:hAnsi="Times New Roman"/>
          <w:sz w:val="24"/>
          <w:szCs w:val="24"/>
        </w:rPr>
      </w:pPr>
      <w:r>
        <w:rPr>
          <w:rFonts w:ascii="Times New Roman" w:hAnsi="Times New Roman"/>
          <w:sz w:val="24"/>
          <w:szCs w:val="24"/>
        </w:rPr>
        <w:t>о</w:t>
      </w:r>
      <w:r w:rsidR="006F793E" w:rsidRPr="00B71CF4">
        <w:rPr>
          <w:rFonts w:ascii="Times New Roman" w:hAnsi="Times New Roman"/>
          <w:sz w:val="24"/>
          <w:szCs w:val="24"/>
        </w:rPr>
        <w:t>бязательный</w:t>
      </w:r>
      <w:r>
        <w:rPr>
          <w:rFonts w:ascii="Times New Roman" w:hAnsi="Times New Roman"/>
          <w:sz w:val="24"/>
          <w:szCs w:val="24"/>
        </w:rPr>
        <w:t>.</w:t>
      </w:r>
    </w:p>
    <w:p w14:paraId="420B1FE9" w14:textId="77777777" w:rsidR="001A7507" w:rsidRDefault="001A7507" w:rsidP="00B71CF4">
      <w:pPr>
        <w:spacing w:after="0"/>
        <w:ind w:firstLine="709"/>
        <w:contextualSpacing/>
        <w:jc w:val="both"/>
        <w:rPr>
          <w:rFonts w:ascii="Times New Roman" w:hAnsi="Times New Roman"/>
          <w:sz w:val="24"/>
          <w:szCs w:val="24"/>
        </w:rPr>
      </w:pPr>
    </w:p>
    <w:p w14:paraId="3FD4174B" w14:textId="77777777" w:rsidR="001A7507" w:rsidRDefault="001A7507" w:rsidP="001A7507">
      <w:pPr>
        <w:spacing w:after="0"/>
        <w:ind w:firstLine="709"/>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00B73B76">
        <w:rPr>
          <w:rFonts w:ascii="Times New Roman" w:hAnsi="Times New Roman"/>
          <w:b/>
          <w:sz w:val="28"/>
          <w:szCs w:val="28"/>
        </w:rPr>
        <w:t>ПК-13</w:t>
      </w:r>
    </w:p>
    <w:p w14:paraId="468E766E" w14:textId="77777777" w:rsidR="001A7507" w:rsidRDefault="001A7507" w:rsidP="001A7507">
      <w:pPr>
        <w:spacing w:after="0"/>
        <w:ind w:firstLine="709"/>
        <w:contextualSpacing/>
        <w:jc w:val="both"/>
        <w:rPr>
          <w:rFonts w:ascii="Times New Roman" w:hAnsi="Times New Roman"/>
          <w:b/>
          <w:sz w:val="24"/>
          <w:szCs w:val="24"/>
        </w:rPr>
      </w:pPr>
    </w:p>
    <w:p w14:paraId="62624029" w14:textId="77777777" w:rsidR="001A7507" w:rsidRDefault="001C130F" w:rsidP="001A7507">
      <w:pPr>
        <w:spacing w:after="0"/>
        <w:ind w:firstLine="709"/>
        <w:contextualSpacing/>
        <w:jc w:val="both"/>
        <w:rPr>
          <w:rFonts w:ascii="Times New Roman" w:hAnsi="Times New Roman"/>
          <w:b/>
          <w:sz w:val="24"/>
          <w:szCs w:val="24"/>
        </w:rPr>
      </w:pPr>
      <w:r>
        <w:rPr>
          <w:rFonts w:ascii="Times New Roman" w:hAnsi="Times New Roman"/>
          <w:b/>
          <w:sz w:val="24"/>
          <w:szCs w:val="24"/>
        </w:rPr>
        <w:t xml:space="preserve">21. </w:t>
      </w:r>
      <w:r w:rsidR="001A7507">
        <w:rPr>
          <w:rFonts w:ascii="Times New Roman" w:hAnsi="Times New Roman"/>
          <w:b/>
          <w:sz w:val="24"/>
          <w:szCs w:val="24"/>
        </w:rPr>
        <w:t>Отличия дипломатического и консульского иммунитетов:</w:t>
      </w:r>
    </w:p>
    <w:p w14:paraId="6E445BCE" w14:textId="77777777" w:rsidR="001A7507" w:rsidRDefault="003A0ED4" w:rsidP="001A7507">
      <w:pPr>
        <w:spacing w:after="0"/>
        <w:ind w:firstLine="709"/>
        <w:contextualSpacing/>
        <w:jc w:val="both"/>
        <w:rPr>
          <w:rFonts w:ascii="Times New Roman" w:hAnsi="Times New Roman"/>
          <w:sz w:val="24"/>
          <w:szCs w:val="24"/>
        </w:rPr>
      </w:pPr>
      <w:r>
        <w:rPr>
          <w:rFonts w:ascii="Times New Roman" w:hAnsi="Times New Roman"/>
          <w:sz w:val="24"/>
          <w:szCs w:val="24"/>
        </w:rPr>
        <w:t>носят принципиальный характер;</w:t>
      </w:r>
    </w:p>
    <w:p w14:paraId="4F82D1CA" w14:textId="77777777" w:rsidR="001A7507" w:rsidRDefault="003A0ED4" w:rsidP="001A7507">
      <w:pPr>
        <w:spacing w:after="0"/>
        <w:ind w:firstLine="709"/>
        <w:contextualSpacing/>
        <w:jc w:val="both"/>
        <w:rPr>
          <w:rFonts w:ascii="Times New Roman" w:hAnsi="Times New Roman"/>
          <w:sz w:val="24"/>
          <w:szCs w:val="24"/>
        </w:rPr>
      </w:pPr>
      <w:r>
        <w:rPr>
          <w:rFonts w:ascii="Times New Roman" w:hAnsi="Times New Roman"/>
          <w:sz w:val="24"/>
          <w:szCs w:val="24"/>
        </w:rPr>
        <w:t>являются условными;</w:t>
      </w:r>
    </w:p>
    <w:p w14:paraId="68B71835"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являются незначитель</w:t>
      </w:r>
      <w:r w:rsidR="003A0ED4">
        <w:rPr>
          <w:rFonts w:ascii="Times New Roman" w:hAnsi="Times New Roman"/>
          <w:sz w:val="24"/>
          <w:szCs w:val="24"/>
        </w:rPr>
        <w:t>ными и со временем нивелируются;</w:t>
      </w:r>
    </w:p>
    <w:p w14:paraId="5328A3B0" w14:textId="77777777" w:rsidR="001A7507" w:rsidRDefault="003A0ED4" w:rsidP="001A7507">
      <w:pPr>
        <w:spacing w:after="0"/>
        <w:ind w:firstLine="709"/>
        <w:contextualSpacing/>
        <w:jc w:val="both"/>
        <w:rPr>
          <w:rFonts w:ascii="Times New Roman" w:hAnsi="Times New Roman"/>
          <w:sz w:val="24"/>
          <w:szCs w:val="24"/>
        </w:rPr>
      </w:pPr>
      <w:r>
        <w:rPr>
          <w:rFonts w:ascii="Times New Roman" w:hAnsi="Times New Roman"/>
          <w:sz w:val="24"/>
          <w:szCs w:val="24"/>
        </w:rPr>
        <w:t>исчезли со временем.</w:t>
      </w:r>
    </w:p>
    <w:p w14:paraId="591C6922" w14:textId="77777777" w:rsidR="003A0ED4" w:rsidRDefault="003A0ED4" w:rsidP="001A7507">
      <w:pPr>
        <w:spacing w:after="0"/>
        <w:ind w:firstLine="709"/>
        <w:contextualSpacing/>
        <w:jc w:val="both"/>
        <w:rPr>
          <w:rFonts w:ascii="Times New Roman" w:hAnsi="Times New Roman"/>
          <w:sz w:val="24"/>
          <w:szCs w:val="24"/>
        </w:rPr>
      </w:pPr>
    </w:p>
    <w:p w14:paraId="31FA2128" w14:textId="77777777" w:rsidR="001A7507" w:rsidRDefault="001C130F" w:rsidP="001A7507">
      <w:pPr>
        <w:spacing w:after="0"/>
        <w:ind w:firstLine="709"/>
        <w:contextualSpacing/>
        <w:jc w:val="both"/>
        <w:rPr>
          <w:rFonts w:ascii="Times New Roman" w:hAnsi="Times New Roman"/>
          <w:b/>
          <w:sz w:val="24"/>
          <w:szCs w:val="24"/>
        </w:rPr>
      </w:pPr>
      <w:r>
        <w:rPr>
          <w:rFonts w:ascii="Times New Roman" w:hAnsi="Times New Roman"/>
          <w:b/>
          <w:sz w:val="24"/>
          <w:szCs w:val="24"/>
        </w:rPr>
        <w:t xml:space="preserve">22. </w:t>
      </w:r>
      <w:r w:rsidR="001A7507">
        <w:rPr>
          <w:rFonts w:ascii="Times New Roman" w:hAnsi="Times New Roman"/>
          <w:b/>
          <w:sz w:val="24"/>
          <w:szCs w:val="24"/>
        </w:rPr>
        <w:t xml:space="preserve">Международные стандарты - это обязательства государств соблюдать: </w:t>
      </w:r>
    </w:p>
    <w:p w14:paraId="63D6D345"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права человека, определенн</w:t>
      </w:r>
      <w:r w:rsidR="003A0ED4">
        <w:rPr>
          <w:rFonts w:ascii="Times New Roman" w:hAnsi="Times New Roman"/>
          <w:sz w:val="24"/>
          <w:szCs w:val="24"/>
        </w:rPr>
        <w:t>ые внутренним законодательством;</w:t>
      </w:r>
    </w:p>
    <w:p w14:paraId="4373F2CE" w14:textId="77777777" w:rsidR="001A7507" w:rsidRDefault="003A0ED4" w:rsidP="001A7507">
      <w:pPr>
        <w:spacing w:after="0"/>
        <w:ind w:firstLine="709"/>
        <w:contextualSpacing/>
        <w:jc w:val="both"/>
        <w:rPr>
          <w:rFonts w:ascii="Times New Roman" w:hAnsi="Times New Roman"/>
          <w:sz w:val="24"/>
          <w:szCs w:val="24"/>
        </w:rPr>
      </w:pPr>
      <w:r>
        <w:rPr>
          <w:rFonts w:ascii="Times New Roman" w:hAnsi="Times New Roman"/>
          <w:sz w:val="24"/>
          <w:szCs w:val="24"/>
        </w:rPr>
        <w:t>права человека;</w:t>
      </w:r>
    </w:p>
    <w:p w14:paraId="5236A286"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решение международных органов о принудительных мерах</w:t>
      </w:r>
      <w:r w:rsidR="003A0ED4">
        <w:rPr>
          <w:rFonts w:ascii="Times New Roman" w:hAnsi="Times New Roman"/>
          <w:sz w:val="24"/>
          <w:szCs w:val="24"/>
        </w:rPr>
        <w:t xml:space="preserve"> по правам человека;</w:t>
      </w:r>
    </w:p>
    <w:p w14:paraId="1505D8C8"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предписание правоохранительных общественных организаций по правам человека</w:t>
      </w:r>
      <w:r w:rsidR="003A0ED4">
        <w:rPr>
          <w:rFonts w:ascii="Times New Roman" w:hAnsi="Times New Roman"/>
          <w:sz w:val="24"/>
          <w:szCs w:val="24"/>
        </w:rPr>
        <w:t>.</w:t>
      </w:r>
    </w:p>
    <w:p w14:paraId="1C5A2BED" w14:textId="77777777" w:rsidR="001A7507" w:rsidRDefault="001C130F" w:rsidP="001A7507">
      <w:pPr>
        <w:spacing w:after="0"/>
        <w:ind w:firstLine="709"/>
        <w:contextualSpacing/>
        <w:jc w:val="both"/>
        <w:rPr>
          <w:rFonts w:ascii="Times New Roman" w:hAnsi="Times New Roman"/>
          <w:b/>
          <w:sz w:val="24"/>
          <w:szCs w:val="24"/>
        </w:rPr>
      </w:pPr>
      <w:r>
        <w:rPr>
          <w:rFonts w:ascii="Times New Roman" w:hAnsi="Times New Roman"/>
          <w:b/>
          <w:sz w:val="24"/>
          <w:szCs w:val="24"/>
        </w:rPr>
        <w:t xml:space="preserve">23. </w:t>
      </w:r>
      <w:r w:rsidR="001A7507">
        <w:rPr>
          <w:rFonts w:ascii="Times New Roman" w:hAnsi="Times New Roman"/>
          <w:b/>
          <w:sz w:val="24"/>
          <w:szCs w:val="24"/>
        </w:rPr>
        <w:t>В международном районе морского дна действует правовой режим определяемый:</w:t>
      </w:r>
    </w:p>
    <w:p w14:paraId="4A53F093"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lastRenderedPageBreak/>
        <w:t>государством - первооткрыват</w:t>
      </w:r>
      <w:r w:rsidR="003A0ED4">
        <w:rPr>
          <w:rFonts w:ascii="Times New Roman" w:hAnsi="Times New Roman"/>
          <w:sz w:val="24"/>
          <w:szCs w:val="24"/>
        </w:rPr>
        <w:t>елем заключенных в нем ресурсов;</w:t>
      </w:r>
    </w:p>
    <w:p w14:paraId="11410A34"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международным сообществом</w:t>
      </w:r>
      <w:r w:rsidR="003A0ED4">
        <w:rPr>
          <w:rFonts w:ascii="Times New Roman" w:hAnsi="Times New Roman"/>
          <w:sz w:val="24"/>
          <w:szCs w:val="24"/>
        </w:rPr>
        <w:t>;</w:t>
      </w:r>
    </w:p>
    <w:p w14:paraId="0731155B"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государствами, ведущими разраб</w:t>
      </w:r>
      <w:r w:rsidR="003A0ED4">
        <w:rPr>
          <w:rFonts w:ascii="Times New Roman" w:hAnsi="Times New Roman"/>
          <w:sz w:val="24"/>
          <w:szCs w:val="24"/>
        </w:rPr>
        <w:t>отку заключенных в нем ресурсов;</w:t>
      </w:r>
    </w:p>
    <w:p w14:paraId="010CFAD6"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Международной морской организацией</w:t>
      </w:r>
      <w:r w:rsidR="003A0ED4">
        <w:rPr>
          <w:rFonts w:ascii="Times New Roman" w:hAnsi="Times New Roman"/>
          <w:sz w:val="24"/>
          <w:szCs w:val="24"/>
        </w:rPr>
        <w:t>.</w:t>
      </w:r>
    </w:p>
    <w:p w14:paraId="69FF8EC0" w14:textId="77777777" w:rsidR="001A7507" w:rsidRDefault="001A7507" w:rsidP="001A7507">
      <w:pPr>
        <w:spacing w:after="0"/>
        <w:ind w:firstLine="709"/>
        <w:contextualSpacing/>
        <w:jc w:val="both"/>
        <w:rPr>
          <w:rFonts w:ascii="Times New Roman" w:hAnsi="Times New Roman"/>
          <w:b/>
          <w:sz w:val="24"/>
          <w:szCs w:val="24"/>
        </w:rPr>
      </w:pPr>
    </w:p>
    <w:p w14:paraId="0C143FA2" w14:textId="77777777" w:rsidR="001A7507" w:rsidRDefault="001C130F" w:rsidP="001A7507">
      <w:pPr>
        <w:spacing w:after="0"/>
        <w:ind w:firstLine="709"/>
        <w:contextualSpacing/>
        <w:jc w:val="both"/>
        <w:rPr>
          <w:rFonts w:ascii="Times New Roman" w:hAnsi="Times New Roman"/>
          <w:b/>
          <w:sz w:val="24"/>
          <w:szCs w:val="24"/>
        </w:rPr>
      </w:pPr>
      <w:r>
        <w:rPr>
          <w:rFonts w:ascii="Times New Roman" w:hAnsi="Times New Roman"/>
          <w:b/>
          <w:sz w:val="24"/>
          <w:szCs w:val="24"/>
        </w:rPr>
        <w:t xml:space="preserve">24. </w:t>
      </w:r>
      <w:r w:rsidR="001A7507">
        <w:rPr>
          <w:rFonts w:ascii="Times New Roman" w:hAnsi="Times New Roman"/>
          <w:b/>
          <w:sz w:val="24"/>
          <w:szCs w:val="24"/>
        </w:rPr>
        <w:t>Права человека регулируются:</w:t>
      </w:r>
    </w:p>
    <w:p w14:paraId="7FD9EDA8"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Комиссией по правам человека</w:t>
      </w:r>
      <w:r w:rsidR="00800486">
        <w:rPr>
          <w:rFonts w:ascii="Times New Roman" w:hAnsi="Times New Roman"/>
          <w:sz w:val="24"/>
          <w:szCs w:val="24"/>
        </w:rPr>
        <w:t>;</w:t>
      </w:r>
    </w:p>
    <w:p w14:paraId="667F54FE"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внутренним законодательством государства</w:t>
      </w:r>
      <w:r w:rsidR="00800486">
        <w:rPr>
          <w:rFonts w:ascii="Times New Roman" w:hAnsi="Times New Roman"/>
          <w:sz w:val="24"/>
          <w:szCs w:val="24"/>
        </w:rPr>
        <w:t>;</w:t>
      </w:r>
    </w:p>
    <w:p w14:paraId="3DEC83FE"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пр</w:t>
      </w:r>
      <w:r w:rsidR="00800486">
        <w:rPr>
          <w:rFonts w:ascii="Times New Roman" w:hAnsi="Times New Roman"/>
          <w:sz w:val="24"/>
          <w:szCs w:val="24"/>
        </w:rPr>
        <w:t>авоохранительными организациями;</w:t>
      </w:r>
    </w:p>
    <w:p w14:paraId="35907A72"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международными соглашениями</w:t>
      </w:r>
      <w:r w:rsidR="00800486">
        <w:rPr>
          <w:rFonts w:ascii="Times New Roman" w:hAnsi="Times New Roman"/>
          <w:sz w:val="24"/>
          <w:szCs w:val="24"/>
        </w:rPr>
        <w:t>.</w:t>
      </w:r>
    </w:p>
    <w:p w14:paraId="02B632B9" w14:textId="77777777" w:rsidR="00800486" w:rsidRDefault="00800486" w:rsidP="001A7507">
      <w:pPr>
        <w:spacing w:after="0"/>
        <w:ind w:firstLine="709"/>
        <w:contextualSpacing/>
        <w:jc w:val="both"/>
        <w:rPr>
          <w:rFonts w:ascii="Times New Roman" w:hAnsi="Times New Roman"/>
          <w:b/>
          <w:iCs/>
          <w:sz w:val="24"/>
          <w:szCs w:val="24"/>
        </w:rPr>
      </w:pPr>
    </w:p>
    <w:p w14:paraId="22C48560" w14:textId="77777777" w:rsidR="001A7507" w:rsidRDefault="001C130F" w:rsidP="001A7507">
      <w:pPr>
        <w:spacing w:after="0"/>
        <w:ind w:firstLine="709"/>
        <w:contextualSpacing/>
        <w:jc w:val="both"/>
        <w:rPr>
          <w:rFonts w:ascii="Times New Roman" w:hAnsi="Times New Roman"/>
          <w:b/>
          <w:sz w:val="24"/>
          <w:szCs w:val="24"/>
        </w:rPr>
      </w:pPr>
      <w:r>
        <w:rPr>
          <w:rFonts w:ascii="Times New Roman" w:hAnsi="Times New Roman"/>
          <w:b/>
          <w:sz w:val="24"/>
          <w:szCs w:val="24"/>
        </w:rPr>
        <w:t xml:space="preserve">25. </w:t>
      </w:r>
      <w:r w:rsidR="001A7507">
        <w:rPr>
          <w:rFonts w:ascii="Times New Roman" w:hAnsi="Times New Roman"/>
          <w:b/>
          <w:sz w:val="24"/>
          <w:szCs w:val="24"/>
        </w:rPr>
        <w:t>Основанием возникновения материальной ответственности является наруше</w:t>
      </w:r>
      <w:r w:rsidR="00800486">
        <w:rPr>
          <w:rFonts w:ascii="Times New Roman" w:hAnsi="Times New Roman"/>
          <w:b/>
          <w:sz w:val="24"/>
          <w:szCs w:val="24"/>
        </w:rPr>
        <w:t>ние нормы международного права:</w:t>
      </w:r>
    </w:p>
    <w:p w14:paraId="683D871F" w14:textId="77777777" w:rsidR="001A7507" w:rsidRDefault="00800486" w:rsidP="001A7507">
      <w:pPr>
        <w:spacing w:after="0"/>
        <w:ind w:firstLine="709"/>
        <w:contextualSpacing/>
        <w:jc w:val="both"/>
        <w:rPr>
          <w:rFonts w:ascii="Times New Roman" w:hAnsi="Times New Roman"/>
          <w:sz w:val="24"/>
          <w:szCs w:val="24"/>
        </w:rPr>
      </w:pPr>
      <w:r>
        <w:rPr>
          <w:rFonts w:ascii="Times New Roman" w:hAnsi="Times New Roman"/>
          <w:sz w:val="24"/>
          <w:szCs w:val="24"/>
        </w:rPr>
        <w:t>преднамеренного характера;</w:t>
      </w:r>
    </w:p>
    <w:p w14:paraId="1B75998A"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влекущее имущественный ущерб независимо от связи между право</w:t>
      </w:r>
      <w:r w:rsidR="00800486">
        <w:rPr>
          <w:rFonts w:ascii="Times New Roman" w:hAnsi="Times New Roman"/>
          <w:sz w:val="24"/>
          <w:szCs w:val="24"/>
        </w:rPr>
        <w:t>нарушением и ущербом;</w:t>
      </w:r>
    </w:p>
    <w:p w14:paraId="098FFE7B"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влекущее непре</w:t>
      </w:r>
      <w:r w:rsidR="00800486">
        <w:rPr>
          <w:rFonts w:ascii="Times New Roman" w:hAnsi="Times New Roman"/>
          <w:sz w:val="24"/>
          <w:szCs w:val="24"/>
        </w:rPr>
        <w:t>днамеренный имущественный ущерб;</w:t>
      </w:r>
    </w:p>
    <w:p w14:paraId="742262C3"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 xml:space="preserve">влекущее имущественный ущерб при существовании связи </w:t>
      </w:r>
      <w:r w:rsidR="00800486">
        <w:rPr>
          <w:rFonts w:ascii="Times New Roman" w:hAnsi="Times New Roman"/>
          <w:sz w:val="24"/>
          <w:szCs w:val="24"/>
        </w:rPr>
        <w:t>между правонарушением и ущербом.</w:t>
      </w:r>
    </w:p>
    <w:p w14:paraId="6633C7E0" w14:textId="77777777" w:rsidR="00800486" w:rsidRDefault="00800486" w:rsidP="001A7507">
      <w:pPr>
        <w:spacing w:after="0"/>
        <w:ind w:firstLine="709"/>
        <w:contextualSpacing/>
        <w:jc w:val="both"/>
        <w:rPr>
          <w:rFonts w:ascii="Times New Roman" w:hAnsi="Times New Roman"/>
          <w:sz w:val="24"/>
          <w:szCs w:val="24"/>
        </w:rPr>
      </w:pPr>
    </w:p>
    <w:p w14:paraId="6B87D216" w14:textId="77777777" w:rsidR="001A7507" w:rsidRDefault="001C130F" w:rsidP="001A7507">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26. </w:t>
      </w:r>
      <w:r w:rsidR="001A7507">
        <w:rPr>
          <w:rFonts w:ascii="Times New Roman" w:hAnsi="Times New Roman"/>
          <w:b/>
          <w:sz w:val="24"/>
          <w:szCs w:val="24"/>
        </w:rPr>
        <w:t>Международные стандарты - это обязательства государств соблюдать:</w:t>
      </w:r>
    </w:p>
    <w:p w14:paraId="54937D8B" w14:textId="77777777" w:rsidR="001A7507" w:rsidRDefault="001A7507" w:rsidP="001A750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права человека, определенные вн</w:t>
      </w:r>
      <w:r w:rsidR="00800486">
        <w:rPr>
          <w:rFonts w:ascii="Times New Roman" w:hAnsi="Times New Roman"/>
          <w:sz w:val="24"/>
          <w:szCs w:val="24"/>
        </w:rPr>
        <w:t>утренним законодательством;</w:t>
      </w:r>
    </w:p>
    <w:p w14:paraId="39441889" w14:textId="77777777" w:rsidR="001A7507" w:rsidRDefault="00800486" w:rsidP="001A7507">
      <w:pPr>
        <w:spacing w:after="0"/>
        <w:ind w:firstLine="709"/>
        <w:contextualSpacing/>
        <w:jc w:val="both"/>
        <w:rPr>
          <w:rFonts w:ascii="Times New Roman" w:hAnsi="Times New Roman"/>
          <w:sz w:val="24"/>
          <w:szCs w:val="24"/>
        </w:rPr>
      </w:pPr>
      <w:r>
        <w:rPr>
          <w:rFonts w:ascii="Times New Roman" w:hAnsi="Times New Roman"/>
          <w:sz w:val="24"/>
          <w:szCs w:val="24"/>
        </w:rPr>
        <w:t>права человека;</w:t>
      </w:r>
    </w:p>
    <w:p w14:paraId="046E0DD9" w14:textId="77777777" w:rsidR="001A7507" w:rsidRDefault="001A7507" w:rsidP="001A7507">
      <w:pPr>
        <w:spacing w:after="0"/>
        <w:ind w:firstLine="709"/>
        <w:contextualSpacing/>
        <w:jc w:val="both"/>
        <w:rPr>
          <w:rFonts w:ascii="Times New Roman" w:hAnsi="Times New Roman"/>
          <w:sz w:val="24"/>
          <w:szCs w:val="24"/>
        </w:rPr>
      </w:pPr>
      <w:r>
        <w:rPr>
          <w:rFonts w:ascii="Times New Roman" w:hAnsi="Times New Roman"/>
          <w:sz w:val="24"/>
          <w:szCs w:val="24"/>
        </w:rPr>
        <w:t>решение международных органов о принудительных мерах по правам человека</w:t>
      </w:r>
      <w:r w:rsidR="00800486">
        <w:rPr>
          <w:rFonts w:ascii="Times New Roman" w:hAnsi="Times New Roman"/>
          <w:sz w:val="24"/>
          <w:szCs w:val="24"/>
        </w:rPr>
        <w:t>;</w:t>
      </w:r>
    </w:p>
    <w:p w14:paraId="0D15FBA7" w14:textId="77777777" w:rsidR="001A7507" w:rsidRPr="000B1F83" w:rsidRDefault="001A7507" w:rsidP="001A7507">
      <w:pPr>
        <w:spacing w:after="0"/>
        <w:ind w:firstLine="709"/>
        <w:contextualSpacing/>
        <w:rPr>
          <w:rFonts w:ascii="Times New Roman" w:hAnsi="Times New Roman"/>
          <w:b/>
          <w:sz w:val="28"/>
          <w:szCs w:val="28"/>
        </w:rPr>
      </w:pPr>
      <w:r>
        <w:rPr>
          <w:rFonts w:ascii="Times New Roman" w:hAnsi="Times New Roman"/>
          <w:sz w:val="24"/>
          <w:szCs w:val="24"/>
        </w:rPr>
        <w:t>предписание правоохранительных общественных организаций по правам человека</w:t>
      </w:r>
      <w:r w:rsidR="00800486">
        <w:rPr>
          <w:rFonts w:ascii="Times New Roman" w:hAnsi="Times New Roman"/>
          <w:sz w:val="24"/>
          <w:szCs w:val="24"/>
        </w:rPr>
        <w:t>.</w:t>
      </w:r>
    </w:p>
    <w:p w14:paraId="1F63E387" w14:textId="77777777" w:rsidR="00DE2D27" w:rsidRDefault="00DE2D27" w:rsidP="00202C6E">
      <w:pPr>
        <w:spacing w:after="0"/>
        <w:ind w:firstLine="709"/>
        <w:contextualSpacing/>
        <w:jc w:val="center"/>
        <w:rPr>
          <w:rFonts w:ascii="Times New Roman" w:hAnsi="Times New Roman"/>
          <w:b/>
          <w:iCs/>
          <w:sz w:val="24"/>
          <w:szCs w:val="24"/>
        </w:rPr>
      </w:pPr>
    </w:p>
    <w:p w14:paraId="561C6BD0" w14:textId="77777777" w:rsidR="00132133" w:rsidRPr="00A31A69" w:rsidRDefault="00132133" w:rsidP="00132133">
      <w:pPr>
        <w:spacing w:after="0"/>
        <w:ind w:firstLine="709"/>
        <w:contextualSpacing/>
        <w:jc w:val="center"/>
        <w:rPr>
          <w:rFonts w:ascii="Times New Roman" w:hAnsi="Times New Roman"/>
          <w:b/>
          <w:iCs/>
          <w:sz w:val="24"/>
          <w:szCs w:val="24"/>
        </w:rPr>
      </w:pPr>
      <w:r w:rsidRPr="00A31A69">
        <w:rPr>
          <w:rFonts w:ascii="Times New Roman" w:hAnsi="Times New Roman"/>
          <w:b/>
          <w:iCs/>
          <w:sz w:val="24"/>
          <w:szCs w:val="24"/>
        </w:rPr>
        <w:t>Примерный перечень вопросов на зачет</w:t>
      </w:r>
    </w:p>
    <w:p w14:paraId="1B60E621"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Понятие и виды международных споров. </w:t>
      </w:r>
    </w:p>
    <w:p w14:paraId="6F69321D"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Понятие и виды мирных средств разрешения международных споров. </w:t>
      </w:r>
    </w:p>
    <w:p w14:paraId="31B4703B"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История формирования и развития мирных средств разрешения международных споров. </w:t>
      </w:r>
    </w:p>
    <w:p w14:paraId="72425E46"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Участники отношений, связанных с урегулированием международных споров. </w:t>
      </w:r>
    </w:p>
    <w:p w14:paraId="77279146"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Источники, устанавливающие мирные средств разрешения международных споров. </w:t>
      </w:r>
    </w:p>
    <w:p w14:paraId="43FD0F5C"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Дипломатия в урегулировании конфликтов.</w:t>
      </w:r>
    </w:p>
    <w:p w14:paraId="5E4309AC" w14:textId="77777777" w:rsidR="00A31A69" w:rsidRPr="00A31A69" w:rsidRDefault="00A31A69"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Превентивная дипломатия.</w:t>
      </w:r>
    </w:p>
    <w:p w14:paraId="4CD6EFBD"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Переговоры, как способ разрешения международных споров.  </w:t>
      </w:r>
    </w:p>
    <w:p w14:paraId="6CB800D8"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Консультации, как способ разрешения международных споров.   </w:t>
      </w:r>
    </w:p>
    <w:p w14:paraId="6A0560D7"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Посредничество и добрые услуги, как способ разрешения международных споров. </w:t>
      </w:r>
    </w:p>
    <w:p w14:paraId="6B611A67"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Следственные и согласительные комиссии, как способ разрешения международных споров. </w:t>
      </w:r>
    </w:p>
    <w:p w14:paraId="073EDCC1"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Механизмы международных организаций для разрешения международных споров. ООН. </w:t>
      </w:r>
    </w:p>
    <w:p w14:paraId="11A78AFE"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lastRenderedPageBreak/>
        <w:t>Механизмы международных организаций для разрешения международных споров. ЕС.</w:t>
      </w:r>
    </w:p>
    <w:p w14:paraId="638BF28F"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Механизмы международных организаций для разрешения международных споров. ОБСЕ </w:t>
      </w:r>
    </w:p>
    <w:p w14:paraId="0AE55250"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Механизмы международных организаций для разрешения международных</w:t>
      </w:r>
      <w:r w:rsidR="00A31A69" w:rsidRPr="00A31A69">
        <w:rPr>
          <w:rFonts w:ascii="Times New Roman" w:hAnsi="Times New Roman"/>
          <w:sz w:val="24"/>
          <w:szCs w:val="24"/>
        </w:rPr>
        <w:t xml:space="preserve"> </w:t>
      </w:r>
      <w:r w:rsidRPr="00A31A69">
        <w:rPr>
          <w:rFonts w:ascii="Times New Roman" w:hAnsi="Times New Roman"/>
          <w:sz w:val="24"/>
          <w:szCs w:val="24"/>
        </w:rPr>
        <w:t xml:space="preserve">споров. Совет Европы. </w:t>
      </w:r>
    </w:p>
    <w:p w14:paraId="1A936BEE" w14:textId="77777777" w:rsidR="00A31A69" w:rsidRPr="00A31A69" w:rsidRDefault="00A31A69"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Правовые основы создания и деятельности Экономического суда Содружества Независимых Государств.</w:t>
      </w:r>
    </w:p>
    <w:p w14:paraId="24A04B06"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Механизмы международных организаций для разрешения международных споров. ЕАЭС. </w:t>
      </w:r>
    </w:p>
    <w:p w14:paraId="346AFC8C"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Международные судебные учреждения. </w:t>
      </w:r>
    </w:p>
    <w:p w14:paraId="076758C3"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Статут Международного трибунала по морскому праву.</w:t>
      </w:r>
    </w:p>
    <w:p w14:paraId="22C4D269" w14:textId="77777777" w:rsidR="00A31A69" w:rsidRPr="00A31A69" w:rsidRDefault="00A31A69"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Правовые основы организации и деятельности Суда Европейских сообществ и Суда первой инстанции.</w:t>
      </w:r>
    </w:p>
    <w:p w14:paraId="73C8C801"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Суд первой инстанции Европейских сообществ.</w:t>
      </w:r>
    </w:p>
    <w:p w14:paraId="78ADC19A"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Судопроизводство в Международном Суде ООН.</w:t>
      </w:r>
    </w:p>
    <w:p w14:paraId="3CE918DF"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Судопроизводство в Экономическом суде СНГ, основные судебные этапы рассмотрения споров и осуществления толкования.</w:t>
      </w:r>
    </w:p>
    <w:p w14:paraId="556BFA74"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Международный арбитраж. </w:t>
      </w:r>
    </w:p>
    <w:p w14:paraId="2A740D02"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Международный Суд ООН. </w:t>
      </w:r>
    </w:p>
    <w:p w14:paraId="4123C989"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Международный трибунал по морскому праву. </w:t>
      </w:r>
    </w:p>
    <w:p w14:paraId="14F7755F" w14:textId="77777777" w:rsidR="00A31A69" w:rsidRPr="00A31A69" w:rsidRDefault="00A31A69"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Создание, становление и развитие Европейского суда по правам человека.</w:t>
      </w:r>
    </w:p>
    <w:p w14:paraId="745E86DD"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Европейский Суд по правам человека. </w:t>
      </w:r>
    </w:p>
    <w:p w14:paraId="6968C5D1" w14:textId="77777777" w:rsidR="000D0AE4" w:rsidRPr="00A31A69" w:rsidRDefault="000D0AE4" w:rsidP="00A31A69">
      <w:pPr>
        <w:pStyle w:val="a3"/>
        <w:numPr>
          <w:ilvl w:val="0"/>
          <w:numId w:val="11"/>
        </w:numPr>
        <w:spacing w:after="0"/>
        <w:ind w:left="0" w:firstLine="567"/>
        <w:jc w:val="both"/>
        <w:rPr>
          <w:rFonts w:ascii="Times New Roman" w:hAnsi="Times New Roman"/>
          <w:sz w:val="24"/>
          <w:szCs w:val="24"/>
        </w:rPr>
      </w:pPr>
      <w:r w:rsidRPr="00A31A69">
        <w:rPr>
          <w:rFonts w:ascii="Times New Roman" w:hAnsi="Times New Roman"/>
          <w:sz w:val="24"/>
          <w:szCs w:val="24"/>
        </w:rPr>
        <w:t xml:space="preserve">Международный центр по урегулированию инвестиционных споров (МЦУИС). </w:t>
      </w:r>
    </w:p>
    <w:p w14:paraId="7379D4BD" w14:textId="77777777" w:rsidR="000D0AE4" w:rsidRPr="00A31A69" w:rsidRDefault="000D0AE4" w:rsidP="00A31A69">
      <w:pPr>
        <w:pStyle w:val="a3"/>
        <w:numPr>
          <w:ilvl w:val="0"/>
          <w:numId w:val="11"/>
        </w:numPr>
        <w:spacing w:after="0"/>
        <w:ind w:left="0" w:firstLine="567"/>
        <w:jc w:val="both"/>
        <w:rPr>
          <w:rFonts w:ascii="Times New Roman" w:eastAsiaTheme="minorHAnsi" w:hAnsi="Times New Roman"/>
          <w:sz w:val="24"/>
          <w:szCs w:val="24"/>
        </w:rPr>
      </w:pPr>
      <w:r w:rsidRPr="00A31A69">
        <w:rPr>
          <w:rFonts w:ascii="Times New Roman" w:hAnsi="Times New Roman"/>
          <w:sz w:val="24"/>
          <w:szCs w:val="24"/>
        </w:rPr>
        <w:t>Суд Евразийского экономического союза (ЕАЭС).</w:t>
      </w:r>
    </w:p>
    <w:p w14:paraId="23E3537E" w14:textId="77777777" w:rsidR="00A31A69" w:rsidRPr="00A31A69" w:rsidRDefault="00A31A69" w:rsidP="00F836F8">
      <w:pPr>
        <w:pStyle w:val="a3"/>
        <w:spacing w:after="0"/>
        <w:ind w:left="567"/>
        <w:jc w:val="both"/>
        <w:rPr>
          <w:rFonts w:ascii="Times New Roman" w:hAnsi="Times New Roman"/>
          <w:sz w:val="24"/>
          <w:szCs w:val="24"/>
        </w:rPr>
      </w:pPr>
    </w:p>
    <w:p w14:paraId="6306D3ED" w14:textId="77777777" w:rsidR="00132133" w:rsidRDefault="00132133" w:rsidP="00A31A69">
      <w:pPr>
        <w:spacing w:after="0"/>
        <w:ind w:firstLine="709"/>
        <w:contextualSpacing/>
        <w:jc w:val="center"/>
        <w:rPr>
          <w:rFonts w:ascii="Times New Roman" w:hAnsi="Times New Roman"/>
          <w:b/>
          <w:iCs/>
          <w:sz w:val="28"/>
          <w:szCs w:val="28"/>
        </w:rPr>
      </w:pPr>
    </w:p>
    <w:p w14:paraId="17FD0C0F" w14:textId="77777777" w:rsidR="000C572C" w:rsidRDefault="000C572C" w:rsidP="000C572C">
      <w:pPr>
        <w:spacing w:after="0" w:line="240" w:lineRule="auto"/>
        <w:ind w:firstLine="709"/>
        <w:jc w:val="both"/>
        <w:rPr>
          <w:rFonts w:ascii="Times New Roman" w:hAnsi="Times New Roman"/>
          <w:b/>
          <w:iCs/>
          <w:sz w:val="28"/>
          <w:szCs w:val="28"/>
        </w:rPr>
      </w:pPr>
      <w:r>
        <w:rPr>
          <w:rFonts w:ascii="Times New Roman" w:hAnsi="Times New Roman"/>
          <w:b/>
          <w:bCs/>
          <w:sz w:val="28"/>
          <w:szCs w:val="28"/>
        </w:rPr>
        <w:t xml:space="preserve">Семестр изучения: </w:t>
      </w:r>
      <w:r>
        <w:rPr>
          <w:rFonts w:ascii="Times New Roman" w:hAnsi="Times New Roman"/>
          <w:b/>
          <w:iCs/>
          <w:sz w:val="28"/>
          <w:szCs w:val="28"/>
        </w:rPr>
        <w:t>8</w:t>
      </w:r>
    </w:p>
    <w:p w14:paraId="61C45092" w14:textId="77777777" w:rsidR="000D0AE4" w:rsidRDefault="000D0AE4" w:rsidP="000D0AE4">
      <w:pPr>
        <w:spacing w:after="0" w:line="300" w:lineRule="auto"/>
        <w:ind w:firstLine="709"/>
        <w:jc w:val="both"/>
        <w:rPr>
          <w:rFonts w:ascii="Times New Roman" w:hAnsi="Times New Roman"/>
          <w:sz w:val="28"/>
          <w:szCs w:val="28"/>
        </w:rPr>
      </w:pPr>
    </w:p>
    <w:p w14:paraId="4353E8ED" w14:textId="77777777" w:rsidR="000D0AE4" w:rsidRPr="00F836F8" w:rsidRDefault="000D0AE4" w:rsidP="000D0AE4">
      <w:pPr>
        <w:spacing w:after="0" w:line="300" w:lineRule="auto"/>
        <w:ind w:firstLine="709"/>
        <w:jc w:val="both"/>
        <w:rPr>
          <w:rFonts w:ascii="Times New Roman" w:hAnsi="Times New Roman"/>
          <w:sz w:val="24"/>
          <w:szCs w:val="24"/>
        </w:rPr>
      </w:pPr>
      <w:r w:rsidRPr="00F836F8">
        <w:rPr>
          <w:rFonts w:ascii="Times New Roman" w:hAnsi="Times New Roman"/>
          <w:sz w:val="24"/>
          <w:szCs w:val="24"/>
        </w:rPr>
        <w:t>При проведении промежуточной аттестации (экзамен) обучающемуся предлагается ответить на 2 вопроса из экзаменационного билета.</w:t>
      </w:r>
    </w:p>
    <w:p w14:paraId="051B978E" w14:textId="77777777" w:rsidR="0051670E" w:rsidRDefault="0051670E" w:rsidP="0051670E">
      <w:pPr>
        <w:spacing w:after="0"/>
        <w:ind w:firstLine="709"/>
        <w:contextualSpacing/>
        <w:rPr>
          <w:rFonts w:ascii="Times New Roman" w:hAnsi="Times New Roman"/>
          <w:b/>
          <w:sz w:val="24"/>
          <w:szCs w:val="24"/>
        </w:rPr>
      </w:pPr>
    </w:p>
    <w:p w14:paraId="0E91D2B1" w14:textId="77777777" w:rsidR="0051670E" w:rsidRDefault="0051670E" w:rsidP="0051670E">
      <w:pPr>
        <w:spacing w:after="0"/>
        <w:ind w:firstLine="709"/>
        <w:contextualSpacing/>
        <w:rPr>
          <w:rFonts w:ascii="Times New Roman" w:hAnsi="Times New Roman"/>
          <w:b/>
          <w:sz w:val="24"/>
          <w:szCs w:val="24"/>
        </w:rPr>
      </w:pPr>
      <w:r>
        <w:rPr>
          <w:rFonts w:ascii="Times New Roman" w:hAnsi="Times New Roman"/>
          <w:b/>
          <w:sz w:val="24"/>
          <w:szCs w:val="24"/>
        </w:rPr>
        <w:t>Оценка знаний по компетенции   ПК-9</w:t>
      </w:r>
    </w:p>
    <w:p w14:paraId="0B4C9B4F" w14:textId="77777777" w:rsidR="0051670E" w:rsidRPr="0051670E" w:rsidRDefault="0051670E" w:rsidP="0051670E">
      <w:pPr>
        <w:spacing w:after="0"/>
        <w:ind w:firstLine="709"/>
        <w:contextualSpacing/>
        <w:rPr>
          <w:rFonts w:ascii="Times New Roman" w:hAnsi="Times New Roman"/>
          <w:sz w:val="24"/>
          <w:szCs w:val="24"/>
        </w:rPr>
      </w:pPr>
      <w:r w:rsidRPr="0051670E">
        <w:rPr>
          <w:rFonts w:ascii="Times New Roman" w:hAnsi="Times New Roman"/>
          <w:sz w:val="24"/>
          <w:szCs w:val="24"/>
        </w:rPr>
        <w:t>Примерные задания</w:t>
      </w:r>
    </w:p>
    <w:p w14:paraId="14EED25C" w14:textId="77777777" w:rsidR="0051670E" w:rsidRPr="0051670E" w:rsidRDefault="0051670E" w:rsidP="0051670E">
      <w:pPr>
        <w:spacing w:after="0"/>
        <w:ind w:firstLine="709"/>
        <w:jc w:val="both"/>
        <w:rPr>
          <w:rFonts w:ascii="Times New Roman" w:hAnsi="Times New Roman"/>
          <w:sz w:val="24"/>
          <w:szCs w:val="24"/>
        </w:rPr>
      </w:pPr>
      <w:r w:rsidRPr="0051670E">
        <w:rPr>
          <w:rFonts w:ascii="Times New Roman" w:hAnsi="Times New Roman"/>
          <w:sz w:val="24"/>
          <w:szCs w:val="24"/>
        </w:rPr>
        <w:t xml:space="preserve">1. В 1951 г. Международный Суд ООН разбирал англо-норвежский спор о рыболовстве. Англия утверждала, что правило, согласно которому ширина входа в бухту не должна превышать 10 морских миль, является общепризнанной нормой международного права. Норвегия настаивала, что данное правило недействительно в отношении Норвегии, так как она всегда возражала против его применения у своих берегов. Может ли явно выраженное и последовательное несогласие определенного государства воспрепятствовать возникновению обычной нормы международного права? Будет ли применяться данная норма в отношении этого государства? </w:t>
      </w:r>
    </w:p>
    <w:p w14:paraId="2908D0CA" w14:textId="77777777" w:rsidR="0051670E" w:rsidRPr="0051670E" w:rsidRDefault="0051670E" w:rsidP="0051670E">
      <w:pPr>
        <w:spacing w:after="0"/>
        <w:ind w:firstLine="709"/>
        <w:jc w:val="both"/>
        <w:rPr>
          <w:rFonts w:ascii="Times New Roman" w:hAnsi="Times New Roman"/>
          <w:sz w:val="24"/>
          <w:szCs w:val="24"/>
        </w:rPr>
      </w:pPr>
      <w:r w:rsidRPr="0051670E">
        <w:rPr>
          <w:rFonts w:ascii="Times New Roman" w:hAnsi="Times New Roman"/>
          <w:sz w:val="24"/>
          <w:szCs w:val="24"/>
        </w:rPr>
        <w:t xml:space="preserve">2. В ст. 38 Статута Международного Суда ООН в качестве источника международного права упоминается международный обычай «как доказательство </w:t>
      </w:r>
      <w:r w:rsidRPr="0051670E">
        <w:rPr>
          <w:rFonts w:ascii="Times New Roman" w:hAnsi="Times New Roman"/>
          <w:sz w:val="24"/>
          <w:szCs w:val="24"/>
        </w:rPr>
        <w:lastRenderedPageBreak/>
        <w:t xml:space="preserve">всеобщей практики, признанной в качестве правовой нормы». Что понимается под доказательством существования обычая? Приведите примеры. Как толкуется «всеобщность» международного обычая? Может ли государство ссылаться на обычные нормы, если они не признаются со стороны других государств? </w:t>
      </w:r>
    </w:p>
    <w:p w14:paraId="523EA628" w14:textId="77777777" w:rsidR="0051670E" w:rsidRPr="0051670E" w:rsidRDefault="0051670E" w:rsidP="0051670E">
      <w:pPr>
        <w:spacing w:after="0"/>
        <w:ind w:firstLine="709"/>
        <w:jc w:val="both"/>
        <w:rPr>
          <w:rFonts w:ascii="Times New Roman" w:hAnsi="Times New Roman"/>
          <w:sz w:val="24"/>
          <w:szCs w:val="24"/>
        </w:rPr>
      </w:pPr>
      <w:r w:rsidRPr="0051670E">
        <w:rPr>
          <w:rFonts w:ascii="Times New Roman" w:hAnsi="Times New Roman"/>
          <w:sz w:val="24"/>
          <w:szCs w:val="24"/>
        </w:rPr>
        <w:t xml:space="preserve">3. Согласно ст. 10, 11, 13 става ООН Генеральная Ассамблея уполномочена «делать рекомендации». Прокомментируйте данные нормы. Могут ли акты международных организаций носить обязательный характер и являться источником международного права? Приведите примеры. </w:t>
      </w:r>
    </w:p>
    <w:p w14:paraId="48791F07" w14:textId="77777777" w:rsidR="0051670E" w:rsidRPr="00E31D6D" w:rsidRDefault="0051670E" w:rsidP="0051670E">
      <w:pPr>
        <w:spacing w:after="0"/>
        <w:ind w:firstLine="709"/>
        <w:jc w:val="both"/>
        <w:rPr>
          <w:rFonts w:ascii="Times New Roman" w:hAnsi="Times New Roman"/>
          <w:sz w:val="24"/>
          <w:szCs w:val="24"/>
        </w:rPr>
      </w:pPr>
      <w:r w:rsidRPr="00E31D6D">
        <w:rPr>
          <w:rFonts w:ascii="Times New Roman" w:hAnsi="Times New Roman"/>
          <w:sz w:val="24"/>
          <w:szCs w:val="24"/>
        </w:rPr>
        <w:t xml:space="preserve">4. Охарактеризуй нормы juscogens. Какие нормы международного права носят императивный характер? Каков порядок их образования? Приведите примеры таких норм. В чем различие между императивными и диспозитивными нормами международного права? </w:t>
      </w:r>
    </w:p>
    <w:p w14:paraId="69A828DB" w14:textId="77777777" w:rsidR="0051670E" w:rsidRPr="00E31D6D" w:rsidRDefault="0051670E" w:rsidP="0051670E">
      <w:pPr>
        <w:spacing w:after="0"/>
        <w:ind w:firstLine="709"/>
        <w:jc w:val="both"/>
        <w:rPr>
          <w:rFonts w:ascii="Times New Roman" w:hAnsi="Times New Roman"/>
          <w:sz w:val="24"/>
          <w:szCs w:val="24"/>
        </w:rPr>
      </w:pPr>
      <w:r w:rsidRPr="00E31D6D">
        <w:rPr>
          <w:rFonts w:ascii="Times New Roman" w:hAnsi="Times New Roman"/>
          <w:sz w:val="24"/>
          <w:szCs w:val="24"/>
        </w:rPr>
        <w:t xml:space="preserve">5. Согласно ст. 25 Устава ООН государства – члены Организации соглашаются подчиняться решениям Совета Безопасности и выполнять их. Означает ли эта формулировка Устава квалификацию решений Совета Безопасности как источника международного права? </w:t>
      </w:r>
    </w:p>
    <w:p w14:paraId="7334472D" w14:textId="77777777" w:rsidR="000D0AE4" w:rsidRDefault="000D0AE4" w:rsidP="000C572C">
      <w:pPr>
        <w:spacing w:after="0" w:line="240" w:lineRule="auto"/>
        <w:ind w:firstLine="709"/>
        <w:jc w:val="both"/>
        <w:rPr>
          <w:rFonts w:ascii="Times New Roman" w:hAnsi="Times New Roman"/>
          <w:b/>
          <w:bCs/>
          <w:sz w:val="28"/>
          <w:szCs w:val="28"/>
        </w:rPr>
      </w:pPr>
    </w:p>
    <w:p w14:paraId="379B7F96" w14:textId="77777777" w:rsidR="0051670E" w:rsidRDefault="0051670E" w:rsidP="0051670E">
      <w:pPr>
        <w:spacing w:after="0"/>
        <w:ind w:firstLine="709"/>
        <w:contextualSpacing/>
        <w:rPr>
          <w:rFonts w:ascii="Times New Roman" w:hAnsi="Times New Roman"/>
          <w:b/>
          <w:sz w:val="28"/>
          <w:szCs w:val="28"/>
        </w:rPr>
      </w:pPr>
      <w:r>
        <w:rPr>
          <w:rFonts w:ascii="Times New Roman" w:hAnsi="Times New Roman"/>
          <w:b/>
          <w:sz w:val="28"/>
          <w:szCs w:val="28"/>
        </w:rPr>
        <w:t>Оценка знаний по компетенции   ПК-13</w:t>
      </w:r>
    </w:p>
    <w:p w14:paraId="637A693E" w14:textId="77777777" w:rsidR="0051670E" w:rsidRDefault="0051670E" w:rsidP="0051670E">
      <w:pPr>
        <w:spacing w:after="0"/>
        <w:ind w:firstLine="709"/>
        <w:contextualSpacing/>
        <w:rPr>
          <w:rFonts w:ascii="Times New Roman" w:hAnsi="Times New Roman"/>
          <w:sz w:val="24"/>
          <w:szCs w:val="24"/>
        </w:rPr>
      </w:pPr>
      <w:r>
        <w:rPr>
          <w:rFonts w:ascii="Times New Roman" w:hAnsi="Times New Roman"/>
          <w:sz w:val="24"/>
          <w:szCs w:val="24"/>
        </w:rPr>
        <w:t>Примерные задания</w:t>
      </w:r>
    </w:p>
    <w:p w14:paraId="6A2461DD" w14:textId="77777777" w:rsidR="0051670E" w:rsidRDefault="0051670E" w:rsidP="000C572C">
      <w:pPr>
        <w:spacing w:after="0" w:line="240" w:lineRule="auto"/>
        <w:ind w:firstLine="709"/>
        <w:jc w:val="both"/>
        <w:rPr>
          <w:rFonts w:ascii="Times New Roman" w:hAnsi="Times New Roman"/>
          <w:b/>
          <w:bCs/>
          <w:sz w:val="28"/>
          <w:szCs w:val="28"/>
        </w:rPr>
      </w:pPr>
    </w:p>
    <w:p w14:paraId="10CB3C2C" w14:textId="77777777" w:rsidR="0051670E" w:rsidRPr="00E31D6D" w:rsidRDefault="0051670E" w:rsidP="00E31D6D">
      <w:pPr>
        <w:spacing w:after="0"/>
        <w:ind w:firstLine="709"/>
        <w:jc w:val="both"/>
        <w:rPr>
          <w:rFonts w:ascii="Times New Roman" w:hAnsi="Times New Roman"/>
          <w:sz w:val="24"/>
          <w:szCs w:val="24"/>
        </w:rPr>
      </w:pPr>
      <w:r w:rsidRPr="00E31D6D">
        <w:rPr>
          <w:rFonts w:ascii="Times New Roman" w:hAnsi="Times New Roman"/>
          <w:sz w:val="24"/>
          <w:szCs w:val="24"/>
        </w:rPr>
        <w:t xml:space="preserve">6. Государство А совершило массированную воздушную атаку по объектам, находящимся на территории государства Б. Квалифицировав действия государства А как акт агрессии и прибегнув к самообороне, государство Б уничтожило авиабазу на территории государства А. Определите правомерность действий государств применительно к принципу неприменения силы или угрозы силой. </w:t>
      </w:r>
    </w:p>
    <w:p w14:paraId="5FD01223" w14:textId="77777777" w:rsidR="0051670E" w:rsidRPr="00E31D6D" w:rsidRDefault="0051670E" w:rsidP="00E31D6D">
      <w:pPr>
        <w:spacing w:after="0"/>
        <w:ind w:firstLine="709"/>
        <w:jc w:val="both"/>
        <w:rPr>
          <w:rFonts w:ascii="Times New Roman" w:hAnsi="Times New Roman"/>
          <w:sz w:val="24"/>
          <w:szCs w:val="24"/>
        </w:rPr>
      </w:pPr>
      <w:r w:rsidRPr="00E31D6D">
        <w:rPr>
          <w:rFonts w:ascii="Times New Roman" w:hAnsi="Times New Roman"/>
          <w:sz w:val="24"/>
          <w:szCs w:val="24"/>
        </w:rPr>
        <w:t xml:space="preserve">7. В 1983 г. лидерами турецкой общины Кипра была провозглашена Турецкая Республика Северного Кипра. Только Турция признала вновь созданное государство. Совет Безопасности ООН в своей резолюции заявил, что решение о создании кипрского турецкого государства неправомерно, и призвал другие государства не признавать его. Обоснуйте решение Совета Безопасности. Как сообразуются подобные действия с принципом самоопределения наций и народов? </w:t>
      </w:r>
    </w:p>
    <w:p w14:paraId="4C54C4B9" w14:textId="77777777" w:rsidR="0051670E" w:rsidRPr="00E31D6D" w:rsidRDefault="0051670E" w:rsidP="00E31D6D">
      <w:pPr>
        <w:spacing w:after="0"/>
        <w:ind w:firstLine="709"/>
        <w:jc w:val="both"/>
        <w:rPr>
          <w:rFonts w:ascii="Times New Roman" w:hAnsi="Times New Roman"/>
          <w:sz w:val="24"/>
          <w:szCs w:val="24"/>
        </w:rPr>
      </w:pPr>
      <w:r w:rsidRPr="00E31D6D">
        <w:rPr>
          <w:rFonts w:ascii="Times New Roman" w:hAnsi="Times New Roman"/>
          <w:sz w:val="24"/>
          <w:szCs w:val="24"/>
        </w:rPr>
        <w:t xml:space="preserve">8. На Московской конференции по человеческому измерению было сформулировано следующее положение: «…в случае свержения или попытки свержения демократически избранного законного правительства… недозволенными средствами страны-участники будут решительно поддерживать в соответствии с Уставом ООН законные органы этого государства…» В каких случаях Уставом ООН предусмотрена правомерность применения вооруженных сил? Соответствуют ли положения, высказанные на Конференции, принципам, закрепленным в Уставе ООН? </w:t>
      </w:r>
    </w:p>
    <w:p w14:paraId="6B0BB848" w14:textId="77777777" w:rsidR="0051670E" w:rsidRPr="00E31D6D" w:rsidRDefault="0051670E" w:rsidP="00E31D6D">
      <w:pPr>
        <w:spacing w:after="0"/>
        <w:ind w:firstLine="709"/>
        <w:jc w:val="both"/>
        <w:rPr>
          <w:rFonts w:ascii="Times New Roman" w:hAnsi="Times New Roman"/>
          <w:sz w:val="24"/>
          <w:szCs w:val="24"/>
        </w:rPr>
      </w:pPr>
      <w:r w:rsidRPr="00E31D6D">
        <w:rPr>
          <w:rFonts w:ascii="Times New Roman" w:hAnsi="Times New Roman"/>
          <w:sz w:val="24"/>
          <w:szCs w:val="24"/>
        </w:rPr>
        <w:t xml:space="preserve">9. В 1999 г. вооруженные силы США провели бомбардировку мирных и военных объектов на территории Югославии. Причиной этих действий послужила квалификация странами НАТО операций, проводимых властями Югославии в Косово, как акт геноцида. Оцените действия вооруженных сил НАТО против Югославии в части их соответствия принципам невмешательства во внутренние дела, неприменения силы, мирного разрешения споров. </w:t>
      </w:r>
    </w:p>
    <w:p w14:paraId="3BA9A282" w14:textId="77777777" w:rsidR="0051670E" w:rsidRPr="00E31D6D" w:rsidRDefault="0051670E" w:rsidP="00E31D6D">
      <w:pPr>
        <w:spacing w:after="0"/>
        <w:ind w:firstLine="709"/>
        <w:jc w:val="both"/>
        <w:rPr>
          <w:rFonts w:ascii="Times New Roman" w:hAnsi="Times New Roman"/>
          <w:b/>
          <w:bCs/>
          <w:sz w:val="24"/>
          <w:szCs w:val="24"/>
        </w:rPr>
      </w:pPr>
      <w:r w:rsidRPr="00E31D6D">
        <w:rPr>
          <w:rFonts w:ascii="Times New Roman" w:hAnsi="Times New Roman"/>
          <w:sz w:val="24"/>
          <w:szCs w:val="24"/>
        </w:rPr>
        <w:lastRenderedPageBreak/>
        <w:t>10. Вооруженные силы государства А вторглись на территорию государства Б. При нанесении бомбовых ударов по объектам государства Б использовались авиабазы государства В. Они были предоставлены по просьбе государства А. Государство Б квалифицировало действия государства В и А как совершение агрессии и обратилось в Совет Безопасности ООН с просьбой применения санкций к этим государствам. Государство В заявило, что постановка вопроса о санкциях по отношению к нему неправомерна, так как его вооруженные силы в военных операциях против государства Б участия не принимали. Дайте правовую оценку действиям всех государств. Нарушают ли своими действиями государства А и В основные принципы международного права?</w:t>
      </w:r>
    </w:p>
    <w:p w14:paraId="75CC34E8" w14:textId="77777777" w:rsidR="0051670E" w:rsidRDefault="0051670E" w:rsidP="000C572C">
      <w:pPr>
        <w:spacing w:after="0" w:line="240" w:lineRule="auto"/>
        <w:ind w:firstLine="709"/>
        <w:jc w:val="both"/>
        <w:rPr>
          <w:rFonts w:ascii="Times New Roman" w:hAnsi="Times New Roman"/>
          <w:b/>
          <w:bCs/>
          <w:sz w:val="28"/>
          <w:szCs w:val="28"/>
        </w:rPr>
      </w:pPr>
    </w:p>
    <w:p w14:paraId="3616A6C3" w14:textId="77777777" w:rsidR="00202C6E" w:rsidRPr="00E31D6D" w:rsidRDefault="00202C6E" w:rsidP="00202C6E">
      <w:pPr>
        <w:spacing w:after="0"/>
        <w:ind w:firstLine="709"/>
        <w:contextualSpacing/>
        <w:jc w:val="center"/>
        <w:rPr>
          <w:rFonts w:ascii="Times New Roman" w:hAnsi="Times New Roman"/>
          <w:b/>
          <w:iCs/>
          <w:sz w:val="24"/>
          <w:szCs w:val="24"/>
        </w:rPr>
      </w:pPr>
      <w:r w:rsidRPr="00E31D6D">
        <w:rPr>
          <w:rFonts w:ascii="Times New Roman" w:hAnsi="Times New Roman"/>
          <w:b/>
          <w:iCs/>
          <w:sz w:val="24"/>
          <w:szCs w:val="24"/>
        </w:rPr>
        <w:t>Примерн</w:t>
      </w:r>
      <w:r w:rsidR="003B63AC" w:rsidRPr="00E31D6D">
        <w:rPr>
          <w:rFonts w:ascii="Times New Roman" w:hAnsi="Times New Roman"/>
          <w:b/>
          <w:iCs/>
          <w:sz w:val="24"/>
          <w:szCs w:val="24"/>
        </w:rPr>
        <w:t>ый</w:t>
      </w:r>
      <w:r w:rsidRPr="00E31D6D">
        <w:rPr>
          <w:rFonts w:ascii="Times New Roman" w:hAnsi="Times New Roman"/>
          <w:b/>
          <w:iCs/>
          <w:sz w:val="24"/>
          <w:szCs w:val="24"/>
        </w:rPr>
        <w:t xml:space="preserve"> </w:t>
      </w:r>
      <w:r w:rsidR="003B63AC" w:rsidRPr="00E31D6D">
        <w:rPr>
          <w:rFonts w:ascii="Times New Roman" w:hAnsi="Times New Roman"/>
          <w:b/>
          <w:iCs/>
          <w:sz w:val="24"/>
          <w:szCs w:val="24"/>
        </w:rPr>
        <w:t>перечень вопросов</w:t>
      </w:r>
      <w:r w:rsidR="002D5DAA" w:rsidRPr="00E31D6D">
        <w:rPr>
          <w:rFonts w:ascii="Times New Roman" w:hAnsi="Times New Roman"/>
          <w:b/>
          <w:iCs/>
          <w:sz w:val="24"/>
          <w:szCs w:val="24"/>
        </w:rPr>
        <w:t xml:space="preserve"> на </w:t>
      </w:r>
      <w:r w:rsidR="003A3E9B" w:rsidRPr="00E31D6D">
        <w:rPr>
          <w:rFonts w:ascii="Times New Roman" w:hAnsi="Times New Roman"/>
          <w:b/>
          <w:iCs/>
          <w:sz w:val="24"/>
          <w:szCs w:val="24"/>
        </w:rPr>
        <w:t>экзамен</w:t>
      </w:r>
    </w:p>
    <w:p w14:paraId="1E0851B2"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Механизм СБСЕ для мирного урегулирования споров и Стокгольмская конвенция 1992 г. по применению международного арбитр</w:t>
      </w:r>
      <w:r w:rsidR="00800486" w:rsidRPr="00E31D6D">
        <w:rPr>
          <w:rFonts w:ascii="Times New Roman" w:hAnsi="Times New Roman"/>
          <w:sz w:val="24"/>
          <w:szCs w:val="24"/>
        </w:rPr>
        <w:t>ажа и примирению в рамках ОБСЕ.</w:t>
      </w:r>
    </w:p>
    <w:p w14:paraId="4032DEC0"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Виды ме</w:t>
      </w:r>
      <w:r w:rsidR="00800486" w:rsidRPr="00E31D6D">
        <w:rPr>
          <w:rFonts w:ascii="Times New Roman" w:hAnsi="Times New Roman"/>
          <w:sz w:val="24"/>
          <w:szCs w:val="24"/>
        </w:rPr>
        <w:t>ждународных судебных учреждений.</w:t>
      </w:r>
    </w:p>
    <w:p w14:paraId="7A98315B"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Критерии классификации меж</w:t>
      </w:r>
      <w:r w:rsidR="00800486" w:rsidRPr="00E31D6D">
        <w:rPr>
          <w:rFonts w:ascii="Times New Roman" w:hAnsi="Times New Roman"/>
          <w:sz w:val="24"/>
          <w:szCs w:val="24"/>
        </w:rPr>
        <w:t>дународных судебных учреждений.</w:t>
      </w:r>
    </w:p>
    <w:p w14:paraId="3BAA6672" w14:textId="77777777" w:rsidR="009A0F89"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Компетенция Арбитражного трибунала при разрешения споров между государствами - членами ОБСЕ и ее ограничительный характер.</w:t>
      </w:r>
    </w:p>
    <w:p w14:paraId="1328FCF5"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 xml:space="preserve">Компетенция </w:t>
      </w:r>
      <w:r w:rsidR="00800486" w:rsidRPr="00E31D6D">
        <w:rPr>
          <w:rFonts w:ascii="Times New Roman" w:hAnsi="Times New Roman"/>
          <w:sz w:val="24"/>
          <w:szCs w:val="24"/>
        </w:rPr>
        <w:t>Международного уголовного суда.</w:t>
      </w:r>
    </w:p>
    <w:p w14:paraId="267CF8CE"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 xml:space="preserve">Компетенция Международного Суда </w:t>
      </w:r>
      <w:r w:rsidR="00800486" w:rsidRPr="00E31D6D">
        <w:rPr>
          <w:rFonts w:ascii="Times New Roman" w:hAnsi="Times New Roman"/>
          <w:sz w:val="24"/>
          <w:szCs w:val="24"/>
        </w:rPr>
        <w:t>Организации Объединенных Наций.</w:t>
      </w:r>
    </w:p>
    <w:p w14:paraId="2361BA59"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Медиация как способ разрешения конфликтов.</w:t>
      </w:r>
    </w:p>
    <w:p w14:paraId="7736B50E"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Международное право в деяте</w:t>
      </w:r>
      <w:r w:rsidR="00800486" w:rsidRPr="00E31D6D">
        <w:rPr>
          <w:rFonts w:ascii="Times New Roman" w:hAnsi="Times New Roman"/>
          <w:sz w:val="24"/>
          <w:szCs w:val="24"/>
        </w:rPr>
        <w:t>льности судов общей юрисдикции.</w:t>
      </w:r>
    </w:p>
    <w:p w14:paraId="08CCDA4B"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Международно-правовые спо</w:t>
      </w:r>
      <w:r w:rsidR="00800486" w:rsidRPr="00E31D6D">
        <w:rPr>
          <w:rFonts w:ascii="Times New Roman" w:hAnsi="Times New Roman"/>
          <w:sz w:val="24"/>
          <w:szCs w:val="24"/>
        </w:rPr>
        <w:t>собы урегулирования конфликтов.</w:t>
      </w:r>
    </w:p>
    <w:p w14:paraId="35DF1AA1"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Мирное разрешение международных споро</w:t>
      </w:r>
      <w:r w:rsidR="00800486" w:rsidRPr="00E31D6D">
        <w:rPr>
          <w:rFonts w:ascii="Times New Roman" w:hAnsi="Times New Roman"/>
          <w:sz w:val="24"/>
          <w:szCs w:val="24"/>
        </w:rPr>
        <w:t>в в международных организациях.</w:t>
      </w:r>
    </w:p>
    <w:p w14:paraId="4B0D72D9" w14:textId="77777777" w:rsidR="00354900" w:rsidRPr="00E31D6D" w:rsidRDefault="00354900" w:rsidP="00354900">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Преимущества и недостатки различных способов урегулирования межгосударственных споров: переговоры, примирительные процедуры, международные суды и арбитражи.</w:t>
      </w:r>
    </w:p>
    <w:p w14:paraId="5DFBB8EF"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Надзорное производство в Европ</w:t>
      </w:r>
      <w:r w:rsidR="00800486" w:rsidRPr="00E31D6D">
        <w:rPr>
          <w:rFonts w:ascii="Times New Roman" w:hAnsi="Times New Roman"/>
          <w:sz w:val="24"/>
          <w:szCs w:val="24"/>
        </w:rPr>
        <w:t>ейском суде по правам человека.</w:t>
      </w:r>
    </w:p>
    <w:p w14:paraId="1CF29B51"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Международный суд и</w:t>
      </w:r>
      <w:r w:rsidR="00800486" w:rsidRPr="00E31D6D">
        <w:rPr>
          <w:rFonts w:ascii="Times New Roman" w:hAnsi="Times New Roman"/>
          <w:sz w:val="24"/>
          <w:szCs w:val="24"/>
        </w:rPr>
        <w:t xml:space="preserve"> международный арбитражный суд.</w:t>
      </w:r>
    </w:p>
    <w:p w14:paraId="223D3AE2"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ООН как посредник в урегулировании межд</w:t>
      </w:r>
      <w:r w:rsidR="00800486" w:rsidRPr="00E31D6D">
        <w:rPr>
          <w:rFonts w:ascii="Times New Roman" w:hAnsi="Times New Roman"/>
          <w:sz w:val="24"/>
          <w:szCs w:val="24"/>
        </w:rPr>
        <w:t>ународных конфликтов.</w:t>
      </w:r>
    </w:p>
    <w:p w14:paraId="2208BC61"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Особенности контрольных механизмов по исполнен</w:t>
      </w:r>
      <w:r w:rsidR="00800486" w:rsidRPr="00E31D6D">
        <w:rPr>
          <w:rFonts w:ascii="Times New Roman" w:hAnsi="Times New Roman"/>
          <w:sz w:val="24"/>
          <w:szCs w:val="24"/>
        </w:rPr>
        <w:t>ию решений международных судов.</w:t>
      </w:r>
    </w:p>
    <w:p w14:paraId="442FABA1" w14:textId="77777777" w:rsidR="003A3E9B"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Дипломат</w:t>
      </w:r>
      <w:r w:rsidR="00800486" w:rsidRPr="00E31D6D">
        <w:rPr>
          <w:rFonts w:ascii="Times New Roman" w:hAnsi="Times New Roman"/>
          <w:sz w:val="24"/>
          <w:szCs w:val="24"/>
        </w:rPr>
        <w:t>ия в урегулировании конфликтов.</w:t>
      </w:r>
    </w:p>
    <w:p w14:paraId="73D829E2"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Порядок формирования и структура Европейского суда по примир</w:t>
      </w:r>
      <w:r w:rsidR="00800486" w:rsidRPr="00E31D6D">
        <w:rPr>
          <w:rFonts w:ascii="Times New Roman" w:hAnsi="Times New Roman"/>
          <w:sz w:val="24"/>
          <w:szCs w:val="24"/>
        </w:rPr>
        <w:t>ению и арбитражу в рамках ОБСЕ.</w:t>
      </w:r>
    </w:p>
    <w:p w14:paraId="46CBC09B"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Порядок формирования Суда Европейских соо</w:t>
      </w:r>
      <w:r w:rsidR="00800486" w:rsidRPr="00E31D6D">
        <w:rPr>
          <w:rFonts w:ascii="Times New Roman" w:hAnsi="Times New Roman"/>
          <w:sz w:val="24"/>
          <w:szCs w:val="24"/>
        </w:rPr>
        <w:t>бществ и Суда первой инстанции.</w:t>
      </w:r>
    </w:p>
    <w:p w14:paraId="11A8DDBE"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Посредничество как способ урегу</w:t>
      </w:r>
      <w:r w:rsidR="00800486" w:rsidRPr="00E31D6D">
        <w:rPr>
          <w:rFonts w:ascii="Times New Roman" w:hAnsi="Times New Roman"/>
          <w:sz w:val="24"/>
          <w:szCs w:val="24"/>
        </w:rPr>
        <w:t>лирования международных споров.</w:t>
      </w:r>
    </w:p>
    <w:p w14:paraId="164F76ED"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Посредничество ООН и других ме</w:t>
      </w:r>
      <w:r w:rsidR="00800486" w:rsidRPr="00E31D6D">
        <w:rPr>
          <w:rFonts w:ascii="Times New Roman" w:hAnsi="Times New Roman"/>
          <w:sz w:val="24"/>
          <w:szCs w:val="24"/>
        </w:rPr>
        <w:t>жправительственных организаций.</w:t>
      </w:r>
    </w:p>
    <w:p w14:paraId="01921EB8"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 xml:space="preserve">Правовой статус прокурора </w:t>
      </w:r>
      <w:r w:rsidR="00800486" w:rsidRPr="00E31D6D">
        <w:rPr>
          <w:rFonts w:ascii="Times New Roman" w:hAnsi="Times New Roman"/>
          <w:sz w:val="24"/>
          <w:szCs w:val="24"/>
        </w:rPr>
        <w:t>Международного уголовного суда.</w:t>
      </w:r>
    </w:p>
    <w:p w14:paraId="5DB12A4C"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 xml:space="preserve">Правовой статус членов Международного Суда </w:t>
      </w:r>
      <w:r w:rsidR="00800486" w:rsidRPr="00E31D6D">
        <w:rPr>
          <w:rFonts w:ascii="Times New Roman" w:hAnsi="Times New Roman"/>
          <w:sz w:val="24"/>
          <w:szCs w:val="24"/>
        </w:rPr>
        <w:t>Организации Объединенных Наций.</w:t>
      </w:r>
    </w:p>
    <w:p w14:paraId="70B07AF4"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Правовые основы организации и деятельности Суда Европейских соо</w:t>
      </w:r>
      <w:r w:rsidR="00800486" w:rsidRPr="00E31D6D">
        <w:rPr>
          <w:rFonts w:ascii="Times New Roman" w:hAnsi="Times New Roman"/>
          <w:sz w:val="24"/>
          <w:szCs w:val="24"/>
        </w:rPr>
        <w:t>бществ и Суда первой инстанции.</w:t>
      </w:r>
    </w:p>
    <w:p w14:paraId="3D69C3AC"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lastRenderedPageBreak/>
        <w:t>Правовые основы организации и функционирования меж</w:t>
      </w:r>
      <w:r w:rsidR="00800486" w:rsidRPr="00E31D6D">
        <w:rPr>
          <w:rFonts w:ascii="Times New Roman" w:hAnsi="Times New Roman"/>
          <w:sz w:val="24"/>
          <w:szCs w:val="24"/>
        </w:rPr>
        <w:t>дународных судебных учреждений.</w:t>
      </w:r>
    </w:p>
    <w:p w14:paraId="1D848004"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Правовые основы создания и деятельности Международно</w:t>
      </w:r>
      <w:r w:rsidR="00800486" w:rsidRPr="00E31D6D">
        <w:rPr>
          <w:rFonts w:ascii="Times New Roman" w:hAnsi="Times New Roman"/>
          <w:sz w:val="24"/>
          <w:szCs w:val="24"/>
        </w:rPr>
        <w:t>го трибунала по морскому праву.</w:t>
      </w:r>
    </w:p>
    <w:p w14:paraId="7F2FEDD2"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Правовые основы создания и деятельности Экономического суда Содр</w:t>
      </w:r>
      <w:r w:rsidR="00800486" w:rsidRPr="00E31D6D">
        <w:rPr>
          <w:rFonts w:ascii="Times New Roman" w:hAnsi="Times New Roman"/>
          <w:sz w:val="24"/>
          <w:szCs w:val="24"/>
        </w:rPr>
        <w:t>ужества Независимых Государств.</w:t>
      </w:r>
    </w:p>
    <w:p w14:paraId="6CC37F5B" w14:textId="77777777" w:rsidR="00333AED" w:rsidRPr="00E31D6D" w:rsidRDefault="00800486"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Превентивная дипломатия.</w:t>
      </w:r>
    </w:p>
    <w:p w14:paraId="22F9BFD2"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Принцип мирного р</w:t>
      </w:r>
      <w:r w:rsidR="00800486" w:rsidRPr="00E31D6D">
        <w:rPr>
          <w:rFonts w:ascii="Times New Roman" w:hAnsi="Times New Roman"/>
          <w:sz w:val="24"/>
          <w:szCs w:val="24"/>
        </w:rPr>
        <w:t>азрешения международных споров.</w:t>
      </w:r>
    </w:p>
    <w:p w14:paraId="62409535"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 xml:space="preserve">Римский Статут </w:t>
      </w:r>
      <w:r w:rsidR="00800486" w:rsidRPr="00E31D6D">
        <w:rPr>
          <w:rFonts w:ascii="Times New Roman" w:hAnsi="Times New Roman"/>
          <w:sz w:val="24"/>
          <w:szCs w:val="24"/>
        </w:rPr>
        <w:t>Международного уголовного суда.</w:t>
      </w:r>
    </w:p>
    <w:p w14:paraId="62A8FBC0"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Создание, становление и развитие Европе</w:t>
      </w:r>
      <w:r w:rsidR="00800486" w:rsidRPr="00E31D6D">
        <w:rPr>
          <w:rFonts w:ascii="Times New Roman" w:hAnsi="Times New Roman"/>
          <w:sz w:val="24"/>
          <w:szCs w:val="24"/>
        </w:rPr>
        <w:t>йского суда по правам человека.</w:t>
      </w:r>
    </w:p>
    <w:p w14:paraId="07CEEB5E"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Сотрудничество ООН и региональных организаций в урегу</w:t>
      </w:r>
      <w:r w:rsidR="00800486" w:rsidRPr="00E31D6D">
        <w:rPr>
          <w:rFonts w:ascii="Times New Roman" w:hAnsi="Times New Roman"/>
          <w:sz w:val="24"/>
          <w:szCs w:val="24"/>
        </w:rPr>
        <w:t>лировании международных споров.</w:t>
      </w:r>
    </w:p>
    <w:p w14:paraId="282816DE"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Специализированные судебные палаты Суда Европейск</w:t>
      </w:r>
      <w:r w:rsidR="00800486" w:rsidRPr="00E31D6D">
        <w:rPr>
          <w:rFonts w:ascii="Times New Roman" w:hAnsi="Times New Roman"/>
          <w:sz w:val="24"/>
          <w:szCs w:val="24"/>
        </w:rPr>
        <w:t>их сообществ.</w:t>
      </w:r>
    </w:p>
    <w:p w14:paraId="25021273"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Способы урегулиро</w:t>
      </w:r>
      <w:r w:rsidR="00800486" w:rsidRPr="00E31D6D">
        <w:rPr>
          <w:rFonts w:ascii="Times New Roman" w:hAnsi="Times New Roman"/>
          <w:sz w:val="24"/>
          <w:szCs w:val="24"/>
        </w:rPr>
        <w:t>вания международных конфликтов.</w:t>
      </w:r>
    </w:p>
    <w:p w14:paraId="5B8A8A69"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Статут Международно</w:t>
      </w:r>
      <w:r w:rsidR="00800486" w:rsidRPr="00E31D6D">
        <w:rPr>
          <w:rFonts w:ascii="Times New Roman" w:hAnsi="Times New Roman"/>
          <w:sz w:val="24"/>
          <w:szCs w:val="24"/>
        </w:rPr>
        <w:t>го трибунала по морскому праву.</w:t>
      </w:r>
    </w:p>
    <w:p w14:paraId="6CECC6AB"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Суд первой и</w:t>
      </w:r>
      <w:r w:rsidR="00800486" w:rsidRPr="00E31D6D">
        <w:rPr>
          <w:rFonts w:ascii="Times New Roman" w:hAnsi="Times New Roman"/>
          <w:sz w:val="24"/>
          <w:szCs w:val="24"/>
        </w:rPr>
        <w:t>нстанции Европейских сообществ.</w:t>
      </w:r>
    </w:p>
    <w:p w14:paraId="528E76DF"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Судопроизво</w:t>
      </w:r>
      <w:r w:rsidR="00800486" w:rsidRPr="00E31D6D">
        <w:rPr>
          <w:rFonts w:ascii="Times New Roman" w:hAnsi="Times New Roman"/>
          <w:sz w:val="24"/>
          <w:szCs w:val="24"/>
        </w:rPr>
        <w:t>дство в Международном Суде ООН.</w:t>
      </w:r>
    </w:p>
    <w:p w14:paraId="3E732074"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Судопроизводство в Экономическом суде СНГ, основные судебные этапы рассмотрения спо</w:t>
      </w:r>
      <w:r w:rsidR="00800486" w:rsidRPr="00E31D6D">
        <w:rPr>
          <w:rFonts w:ascii="Times New Roman" w:hAnsi="Times New Roman"/>
          <w:sz w:val="24"/>
          <w:szCs w:val="24"/>
        </w:rPr>
        <w:t>ров и осуществления толкования.</w:t>
      </w:r>
    </w:p>
    <w:p w14:paraId="61B0DB01" w14:textId="77777777" w:rsidR="00333AED" w:rsidRPr="00E31D6D" w:rsidRDefault="00800486"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 xml:space="preserve">Юрисдикция </w:t>
      </w:r>
      <w:r w:rsidR="00333AED" w:rsidRPr="00E31D6D">
        <w:rPr>
          <w:rFonts w:ascii="Times New Roman" w:hAnsi="Times New Roman"/>
          <w:sz w:val="24"/>
          <w:szCs w:val="24"/>
        </w:rPr>
        <w:t>международных трибуналов.</w:t>
      </w:r>
    </w:p>
    <w:p w14:paraId="58CE9F89" w14:textId="77777777" w:rsidR="00333AED" w:rsidRPr="00E31D6D" w:rsidRDefault="00800486"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Юрисдикция Суда ЕС.</w:t>
      </w:r>
    </w:p>
    <w:p w14:paraId="09CB3360" w14:textId="77777777" w:rsidR="00333AED" w:rsidRPr="00E31D6D" w:rsidRDefault="003A3E9B" w:rsidP="00333AED">
      <w:pPr>
        <w:pStyle w:val="a3"/>
        <w:numPr>
          <w:ilvl w:val="0"/>
          <w:numId w:val="8"/>
        </w:numPr>
        <w:spacing w:after="0"/>
        <w:ind w:left="0" w:firstLine="567"/>
        <w:jc w:val="both"/>
        <w:rPr>
          <w:rFonts w:ascii="Times New Roman" w:hAnsi="Times New Roman"/>
          <w:sz w:val="24"/>
          <w:szCs w:val="24"/>
        </w:rPr>
      </w:pPr>
      <w:r w:rsidRPr="00E31D6D">
        <w:rPr>
          <w:rFonts w:ascii="Times New Roman" w:hAnsi="Times New Roman"/>
          <w:sz w:val="24"/>
          <w:szCs w:val="24"/>
        </w:rPr>
        <w:t>Юрисдикция Экономического суда СНГ по разрешению споров.</w:t>
      </w:r>
    </w:p>
    <w:sectPr w:rsidR="00333AED" w:rsidRPr="00E31D6D"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E743AF"/>
    <w:multiLevelType w:val="hybridMultilevel"/>
    <w:tmpl w:val="8C2627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6629EF"/>
    <w:multiLevelType w:val="hybridMultilevel"/>
    <w:tmpl w:val="004494D6"/>
    <w:lvl w:ilvl="0" w:tplc="405A2BBC">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A2274D"/>
    <w:multiLevelType w:val="hybridMultilevel"/>
    <w:tmpl w:val="C01C76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5044DA"/>
    <w:multiLevelType w:val="hybridMultilevel"/>
    <w:tmpl w:val="42C600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0"/>
  </w:num>
  <w:num w:numId="3">
    <w:abstractNumId w:val="8"/>
  </w:num>
  <w:num w:numId="4">
    <w:abstractNumId w:val="5"/>
  </w:num>
  <w:num w:numId="5">
    <w:abstractNumId w:val="7"/>
  </w:num>
  <w:num w:numId="6">
    <w:abstractNumId w:val="3"/>
  </w:num>
  <w:num w:numId="7">
    <w:abstractNumId w:val="4"/>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11"/>
    <w:rsid w:val="000054A6"/>
    <w:rsid w:val="000B1F83"/>
    <w:rsid w:val="000C572C"/>
    <w:rsid w:val="000D0AE4"/>
    <w:rsid w:val="00132133"/>
    <w:rsid w:val="00175D46"/>
    <w:rsid w:val="001860DA"/>
    <w:rsid w:val="001A7507"/>
    <w:rsid w:val="001C130F"/>
    <w:rsid w:val="001D75D9"/>
    <w:rsid w:val="00202C6E"/>
    <w:rsid w:val="00203FAD"/>
    <w:rsid w:val="00226266"/>
    <w:rsid w:val="002569E4"/>
    <w:rsid w:val="00273FE8"/>
    <w:rsid w:val="002872A2"/>
    <w:rsid w:val="00296C52"/>
    <w:rsid w:val="002A0A53"/>
    <w:rsid w:val="002D5DAA"/>
    <w:rsid w:val="002E21AF"/>
    <w:rsid w:val="002F0F0D"/>
    <w:rsid w:val="00333AED"/>
    <w:rsid w:val="00354900"/>
    <w:rsid w:val="00354926"/>
    <w:rsid w:val="00364CAC"/>
    <w:rsid w:val="003869BC"/>
    <w:rsid w:val="003A0ED4"/>
    <w:rsid w:val="003A3E9B"/>
    <w:rsid w:val="003A50D0"/>
    <w:rsid w:val="003B63AC"/>
    <w:rsid w:val="0042288A"/>
    <w:rsid w:val="00422D3C"/>
    <w:rsid w:val="00443BD1"/>
    <w:rsid w:val="00453534"/>
    <w:rsid w:val="00457BD2"/>
    <w:rsid w:val="0051670E"/>
    <w:rsid w:val="005610FC"/>
    <w:rsid w:val="005611E1"/>
    <w:rsid w:val="005D2A4F"/>
    <w:rsid w:val="00615EC5"/>
    <w:rsid w:val="006E00B9"/>
    <w:rsid w:val="006F793E"/>
    <w:rsid w:val="00715445"/>
    <w:rsid w:val="0074174E"/>
    <w:rsid w:val="00742E58"/>
    <w:rsid w:val="007A42C9"/>
    <w:rsid w:val="007A5550"/>
    <w:rsid w:val="00800486"/>
    <w:rsid w:val="00803311"/>
    <w:rsid w:val="00857C46"/>
    <w:rsid w:val="00864F62"/>
    <w:rsid w:val="008F1836"/>
    <w:rsid w:val="008F7C26"/>
    <w:rsid w:val="00943E55"/>
    <w:rsid w:val="009564FF"/>
    <w:rsid w:val="009724D5"/>
    <w:rsid w:val="009A0F89"/>
    <w:rsid w:val="00A30F40"/>
    <w:rsid w:val="00A31A69"/>
    <w:rsid w:val="00A33DE6"/>
    <w:rsid w:val="00A422E2"/>
    <w:rsid w:val="00A56697"/>
    <w:rsid w:val="00A74EDB"/>
    <w:rsid w:val="00AA3F74"/>
    <w:rsid w:val="00AB15D0"/>
    <w:rsid w:val="00B2002E"/>
    <w:rsid w:val="00B30932"/>
    <w:rsid w:val="00B56498"/>
    <w:rsid w:val="00B71CF4"/>
    <w:rsid w:val="00B7265B"/>
    <w:rsid w:val="00B73B76"/>
    <w:rsid w:val="00BC27FB"/>
    <w:rsid w:val="00C43EAE"/>
    <w:rsid w:val="00C54545"/>
    <w:rsid w:val="00C93A5A"/>
    <w:rsid w:val="00CE3885"/>
    <w:rsid w:val="00D05D17"/>
    <w:rsid w:val="00D354DA"/>
    <w:rsid w:val="00D90126"/>
    <w:rsid w:val="00D9066B"/>
    <w:rsid w:val="00DE2D27"/>
    <w:rsid w:val="00E112BF"/>
    <w:rsid w:val="00E31D6D"/>
    <w:rsid w:val="00E332A8"/>
    <w:rsid w:val="00EB24EE"/>
    <w:rsid w:val="00ED1675"/>
    <w:rsid w:val="00F836F8"/>
    <w:rsid w:val="00F8701C"/>
    <w:rsid w:val="00FD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F3D2"/>
  <w15:docId w15:val="{82758F1C-D97D-4FE2-A29D-4898EE34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5442">
      <w:bodyDiv w:val="1"/>
      <w:marLeft w:val="0"/>
      <w:marRight w:val="0"/>
      <w:marTop w:val="0"/>
      <w:marBottom w:val="0"/>
      <w:divBdr>
        <w:top w:val="none" w:sz="0" w:space="0" w:color="auto"/>
        <w:left w:val="none" w:sz="0" w:space="0" w:color="auto"/>
        <w:bottom w:val="none" w:sz="0" w:space="0" w:color="auto"/>
        <w:right w:val="none" w:sz="0" w:space="0" w:color="auto"/>
      </w:divBdr>
    </w:div>
    <w:div w:id="138884449">
      <w:bodyDiv w:val="1"/>
      <w:marLeft w:val="0"/>
      <w:marRight w:val="0"/>
      <w:marTop w:val="0"/>
      <w:marBottom w:val="0"/>
      <w:divBdr>
        <w:top w:val="none" w:sz="0" w:space="0" w:color="auto"/>
        <w:left w:val="none" w:sz="0" w:space="0" w:color="auto"/>
        <w:bottom w:val="none" w:sz="0" w:space="0" w:color="auto"/>
        <w:right w:val="none" w:sz="0" w:space="0" w:color="auto"/>
      </w:divBdr>
    </w:div>
    <w:div w:id="234243227">
      <w:bodyDiv w:val="1"/>
      <w:marLeft w:val="0"/>
      <w:marRight w:val="0"/>
      <w:marTop w:val="0"/>
      <w:marBottom w:val="0"/>
      <w:divBdr>
        <w:top w:val="none" w:sz="0" w:space="0" w:color="auto"/>
        <w:left w:val="none" w:sz="0" w:space="0" w:color="auto"/>
        <w:bottom w:val="none" w:sz="0" w:space="0" w:color="auto"/>
        <w:right w:val="none" w:sz="0" w:space="0" w:color="auto"/>
      </w:divBdr>
    </w:div>
    <w:div w:id="244611986">
      <w:bodyDiv w:val="1"/>
      <w:marLeft w:val="0"/>
      <w:marRight w:val="0"/>
      <w:marTop w:val="0"/>
      <w:marBottom w:val="0"/>
      <w:divBdr>
        <w:top w:val="none" w:sz="0" w:space="0" w:color="auto"/>
        <w:left w:val="none" w:sz="0" w:space="0" w:color="auto"/>
        <w:bottom w:val="none" w:sz="0" w:space="0" w:color="auto"/>
        <w:right w:val="none" w:sz="0" w:space="0" w:color="auto"/>
      </w:divBdr>
    </w:div>
    <w:div w:id="255139858">
      <w:bodyDiv w:val="1"/>
      <w:marLeft w:val="0"/>
      <w:marRight w:val="0"/>
      <w:marTop w:val="0"/>
      <w:marBottom w:val="0"/>
      <w:divBdr>
        <w:top w:val="none" w:sz="0" w:space="0" w:color="auto"/>
        <w:left w:val="none" w:sz="0" w:space="0" w:color="auto"/>
        <w:bottom w:val="none" w:sz="0" w:space="0" w:color="auto"/>
        <w:right w:val="none" w:sz="0" w:space="0" w:color="auto"/>
      </w:divBdr>
    </w:div>
    <w:div w:id="627509628">
      <w:bodyDiv w:val="1"/>
      <w:marLeft w:val="0"/>
      <w:marRight w:val="0"/>
      <w:marTop w:val="0"/>
      <w:marBottom w:val="0"/>
      <w:divBdr>
        <w:top w:val="none" w:sz="0" w:space="0" w:color="auto"/>
        <w:left w:val="none" w:sz="0" w:space="0" w:color="auto"/>
        <w:bottom w:val="none" w:sz="0" w:space="0" w:color="auto"/>
        <w:right w:val="none" w:sz="0" w:space="0" w:color="auto"/>
      </w:divBdr>
    </w:div>
    <w:div w:id="637496833">
      <w:bodyDiv w:val="1"/>
      <w:marLeft w:val="0"/>
      <w:marRight w:val="0"/>
      <w:marTop w:val="0"/>
      <w:marBottom w:val="0"/>
      <w:divBdr>
        <w:top w:val="none" w:sz="0" w:space="0" w:color="auto"/>
        <w:left w:val="none" w:sz="0" w:space="0" w:color="auto"/>
        <w:bottom w:val="none" w:sz="0" w:space="0" w:color="auto"/>
        <w:right w:val="none" w:sz="0" w:space="0" w:color="auto"/>
      </w:divBdr>
    </w:div>
    <w:div w:id="658001807">
      <w:bodyDiv w:val="1"/>
      <w:marLeft w:val="0"/>
      <w:marRight w:val="0"/>
      <w:marTop w:val="0"/>
      <w:marBottom w:val="0"/>
      <w:divBdr>
        <w:top w:val="none" w:sz="0" w:space="0" w:color="auto"/>
        <w:left w:val="none" w:sz="0" w:space="0" w:color="auto"/>
        <w:bottom w:val="none" w:sz="0" w:space="0" w:color="auto"/>
        <w:right w:val="none" w:sz="0" w:space="0" w:color="auto"/>
      </w:divBdr>
    </w:div>
    <w:div w:id="710155424">
      <w:bodyDiv w:val="1"/>
      <w:marLeft w:val="0"/>
      <w:marRight w:val="0"/>
      <w:marTop w:val="0"/>
      <w:marBottom w:val="0"/>
      <w:divBdr>
        <w:top w:val="none" w:sz="0" w:space="0" w:color="auto"/>
        <w:left w:val="none" w:sz="0" w:space="0" w:color="auto"/>
        <w:bottom w:val="none" w:sz="0" w:space="0" w:color="auto"/>
        <w:right w:val="none" w:sz="0" w:space="0" w:color="auto"/>
      </w:divBdr>
    </w:div>
    <w:div w:id="717388890">
      <w:bodyDiv w:val="1"/>
      <w:marLeft w:val="0"/>
      <w:marRight w:val="0"/>
      <w:marTop w:val="0"/>
      <w:marBottom w:val="0"/>
      <w:divBdr>
        <w:top w:val="none" w:sz="0" w:space="0" w:color="auto"/>
        <w:left w:val="none" w:sz="0" w:space="0" w:color="auto"/>
        <w:bottom w:val="none" w:sz="0" w:space="0" w:color="auto"/>
        <w:right w:val="none" w:sz="0" w:space="0" w:color="auto"/>
      </w:divBdr>
    </w:div>
    <w:div w:id="764233982">
      <w:bodyDiv w:val="1"/>
      <w:marLeft w:val="0"/>
      <w:marRight w:val="0"/>
      <w:marTop w:val="0"/>
      <w:marBottom w:val="0"/>
      <w:divBdr>
        <w:top w:val="none" w:sz="0" w:space="0" w:color="auto"/>
        <w:left w:val="none" w:sz="0" w:space="0" w:color="auto"/>
        <w:bottom w:val="none" w:sz="0" w:space="0" w:color="auto"/>
        <w:right w:val="none" w:sz="0" w:space="0" w:color="auto"/>
      </w:divBdr>
    </w:div>
    <w:div w:id="888996198">
      <w:bodyDiv w:val="1"/>
      <w:marLeft w:val="0"/>
      <w:marRight w:val="0"/>
      <w:marTop w:val="0"/>
      <w:marBottom w:val="0"/>
      <w:divBdr>
        <w:top w:val="none" w:sz="0" w:space="0" w:color="auto"/>
        <w:left w:val="none" w:sz="0" w:space="0" w:color="auto"/>
        <w:bottom w:val="none" w:sz="0" w:space="0" w:color="auto"/>
        <w:right w:val="none" w:sz="0" w:space="0" w:color="auto"/>
      </w:divBdr>
    </w:div>
    <w:div w:id="902256799">
      <w:bodyDiv w:val="1"/>
      <w:marLeft w:val="0"/>
      <w:marRight w:val="0"/>
      <w:marTop w:val="0"/>
      <w:marBottom w:val="0"/>
      <w:divBdr>
        <w:top w:val="none" w:sz="0" w:space="0" w:color="auto"/>
        <w:left w:val="none" w:sz="0" w:space="0" w:color="auto"/>
        <w:bottom w:val="none" w:sz="0" w:space="0" w:color="auto"/>
        <w:right w:val="none" w:sz="0" w:space="0" w:color="auto"/>
      </w:divBdr>
    </w:div>
    <w:div w:id="924345345">
      <w:bodyDiv w:val="1"/>
      <w:marLeft w:val="0"/>
      <w:marRight w:val="0"/>
      <w:marTop w:val="0"/>
      <w:marBottom w:val="0"/>
      <w:divBdr>
        <w:top w:val="none" w:sz="0" w:space="0" w:color="auto"/>
        <w:left w:val="none" w:sz="0" w:space="0" w:color="auto"/>
        <w:bottom w:val="none" w:sz="0" w:space="0" w:color="auto"/>
        <w:right w:val="none" w:sz="0" w:space="0" w:color="auto"/>
      </w:divBdr>
    </w:div>
    <w:div w:id="928927757">
      <w:bodyDiv w:val="1"/>
      <w:marLeft w:val="0"/>
      <w:marRight w:val="0"/>
      <w:marTop w:val="0"/>
      <w:marBottom w:val="0"/>
      <w:divBdr>
        <w:top w:val="none" w:sz="0" w:space="0" w:color="auto"/>
        <w:left w:val="none" w:sz="0" w:space="0" w:color="auto"/>
        <w:bottom w:val="none" w:sz="0" w:space="0" w:color="auto"/>
        <w:right w:val="none" w:sz="0" w:space="0" w:color="auto"/>
      </w:divBdr>
    </w:div>
    <w:div w:id="938223362">
      <w:bodyDiv w:val="1"/>
      <w:marLeft w:val="0"/>
      <w:marRight w:val="0"/>
      <w:marTop w:val="0"/>
      <w:marBottom w:val="0"/>
      <w:divBdr>
        <w:top w:val="none" w:sz="0" w:space="0" w:color="auto"/>
        <w:left w:val="none" w:sz="0" w:space="0" w:color="auto"/>
        <w:bottom w:val="none" w:sz="0" w:space="0" w:color="auto"/>
        <w:right w:val="none" w:sz="0" w:space="0" w:color="auto"/>
      </w:divBdr>
    </w:div>
    <w:div w:id="943654173">
      <w:bodyDiv w:val="1"/>
      <w:marLeft w:val="0"/>
      <w:marRight w:val="0"/>
      <w:marTop w:val="0"/>
      <w:marBottom w:val="0"/>
      <w:divBdr>
        <w:top w:val="none" w:sz="0" w:space="0" w:color="auto"/>
        <w:left w:val="none" w:sz="0" w:space="0" w:color="auto"/>
        <w:bottom w:val="none" w:sz="0" w:space="0" w:color="auto"/>
        <w:right w:val="none" w:sz="0" w:space="0" w:color="auto"/>
      </w:divBdr>
    </w:div>
    <w:div w:id="945771601">
      <w:bodyDiv w:val="1"/>
      <w:marLeft w:val="0"/>
      <w:marRight w:val="0"/>
      <w:marTop w:val="0"/>
      <w:marBottom w:val="0"/>
      <w:divBdr>
        <w:top w:val="none" w:sz="0" w:space="0" w:color="auto"/>
        <w:left w:val="none" w:sz="0" w:space="0" w:color="auto"/>
        <w:bottom w:val="none" w:sz="0" w:space="0" w:color="auto"/>
        <w:right w:val="none" w:sz="0" w:space="0" w:color="auto"/>
      </w:divBdr>
    </w:div>
    <w:div w:id="952514036">
      <w:bodyDiv w:val="1"/>
      <w:marLeft w:val="0"/>
      <w:marRight w:val="0"/>
      <w:marTop w:val="0"/>
      <w:marBottom w:val="0"/>
      <w:divBdr>
        <w:top w:val="none" w:sz="0" w:space="0" w:color="auto"/>
        <w:left w:val="none" w:sz="0" w:space="0" w:color="auto"/>
        <w:bottom w:val="none" w:sz="0" w:space="0" w:color="auto"/>
        <w:right w:val="none" w:sz="0" w:space="0" w:color="auto"/>
      </w:divBdr>
    </w:div>
    <w:div w:id="1096049579">
      <w:bodyDiv w:val="1"/>
      <w:marLeft w:val="0"/>
      <w:marRight w:val="0"/>
      <w:marTop w:val="0"/>
      <w:marBottom w:val="0"/>
      <w:divBdr>
        <w:top w:val="none" w:sz="0" w:space="0" w:color="auto"/>
        <w:left w:val="none" w:sz="0" w:space="0" w:color="auto"/>
        <w:bottom w:val="none" w:sz="0" w:space="0" w:color="auto"/>
        <w:right w:val="none" w:sz="0" w:space="0" w:color="auto"/>
      </w:divBdr>
    </w:div>
    <w:div w:id="1254632331">
      <w:bodyDiv w:val="1"/>
      <w:marLeft w:val="0"/>
      <w:marRight w:val="0"/>
      <w:marTop w:val="0"/>
      <w:marBottom w:val="0"/>
      <w:divBdr>
        <w:top w:val="none" w:sz="0" w:space="0" w:color="auto"/>
        <w:left w:val="none" w:sz="0" w:space="0" w:color="auto"/>
        <w:bottom w:val="none" w:sz="0" w:space="0" w:color="auto"/>
        <w:right w:val="none" w:sz="0" w:space="0" w:color="auto"/>
      </w:divBdr>
    </w:div>
    <w:div w:id="1437141304">
      <w:bodyDiv w:val="1"/>
      <w:marLeft w:val="0"/>
      <w:marRight w:val="0"/>
      <w:marTop w:val="0"/>
      <w:marBottom w:val="0"/>
      <w:divBdr>
        <w:top w:val="none" w:sz="0" w:space="0" w:color="auto"/>
        <w:left w:val="none" w:sz="0" w:space="0" w:color="auto"/>
        <w:bottom w:val="none" w:sz="0" w:space="0" w:color="auto"/>
        <w:right w:val="none" w:sz="0" w:space="0" w:color="auto"/>
      </w:divBdr>
    </w:div>
    <w:div w:id="1451894938">
      <w:bodyDiv w:val="1"/>
      <w:marLeft w:val="0"/>
      <w:marRight w:val="0"/>
      <w:marTop w:val="0"/>
      <w:marBottom w:val="0"/>
      <w:divBdr>
        <w:top w:val="none" w:sz="0" w:space="0" w:color="auto"/>
        <w:left w:val="none" w:sz="0" w:space="0" w:color="auto"/>
        <w:bottom w:val="none" w:sz="0" w:space="0" w:color="auto"/>
        <w:right w:val="none" w:sz="0" w:space="0" w:color="auto"/>
      </w:divBdr>
    </w:div>
    <w:div w:id="1626698900">
      <w:bodyDiv w:val="1"/>
      <w:marLeft w:val="0"/>
      <w:marRight w:val="0"/>
      <w:marTop w:val="0"/>
      <w:marBottom w:val="0"/>
      <w:divBdr>
        <w:top w:val="none" w:sz="0" w:space="0" w:color="auto"/>
        <w:left w:val="none" w:sz="0" w:space="0" w:color="auto"/>
        <w:bottom w:val="none" w:sz="0" w:space="0" w:color="auto"/>
        <w:right w:val="none" w:sz="0" w:space="0" w:color="auto"/>
      </w:divBdr>
    </w:div>
    <w:div w:id="1627009015">
      <w:bodyDiv w:val="1"/>
      <w:marLeft w:val="0"/>
      <w:marRight w:val="0"/>
      <w:marTop w:val="0"/>
      <w:marBottom w:val="0"/>
      <w:divBdr>
        <w:top w:val="none" w:sz="0" w:space="0" w:color="auto"/>
        <w:left w:val="none" w:sz="0" w:space="0" w:color="auto"/>
        <w:bottom w:val="none" w:sz="0" w:space="0" w:color="auto"/>
        <w:right w:val="none" w:sz="0" w:space="0" w:color="auto"/>
      </w:divBdr>
    </w:div>
    <w:div w:id="1650281390">
      <w:bodyDiv w:val="1"/>
      <w:marLeft w:val="0"/>
      <w:marRight w:val="0"/>
      <w:marTop w:val="0"/>
      <w:marBottom w:val="0"/>
      <w:divBdr>
        <w:top w:val="none" w:sz="0" w:space="0" w:color="auto"/>
        <w:left w:val="none" w:sz="0" w:space="0" w:color="auto"/>
        <w:bottom w:val="none" w:sz="0" w:space="0" w:color="auto"/>
        <w:right w:val="none" w:sz="0" w:space="0" w:color="auto"/>
      </w:divBdr>
    </w:div>
    <w:div w:id="1880317176">
      <w:bodyDiv w:val="1"/>
      <w:marLeft w:val="0"/>
      <w:marRight w:val="0"/>
      <w:marTop w:val="0"/>
      <w:marBottom w:val="0"/>
      <w:divBdr>
        <w:top w:val="none" w:sz="0" w:space="0" w:color="auto"/>
        <w:left w:val="none" w:sz="0" w:space="0" w:color="auto"/>
        <w:bottom w:val="none" w:sz="0" w:space="0" w:color="auto"/>
        <w:right w:val="none" w:sz="0" w:space="0" w:color="auto"/>
      </w:divBdr>
    </w:div>
    <w:div w:id="1891265455">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95520897">
      <w:bodyDiv w:val="1"/>
      <w:marLeft w:val="0"/>
      <w:marRight w:val="0"/>
      <w:marTop w:val="0"/>
      <w:marBottom w:val="0"/>
      <w:divBdr>
        <w:top w:val="none" w:sz="0" w:space="0" w:color="auto"/>
        <w:left w:val="none" w:sz="0" w:space="0" w:color="auto"/>
        <w:bottom w:val="none" w:sz="0" w:space="0" w:color="auto"/>
        <w:right w:val="none" w:sz="0" w:space="0" w:color="auto"/>
      </w:divBdr>
    </w:div>
    <w:div w:id="2032996129">
      <w:bodyDiv w:val="1"/>
      <w:marLeft w:val="0"/>
      <w:marRight w:val="0"/>
      <w:marTop w:val="0"/>
      <w:marBottom w:val="0"/>
      <w:divBdr>
        <w:top w:val="none" w:sz="0" w:space="0" w:color="auto"/>
        <w:left w:val="none" w:sz="0" w:space="0" w:color="auto"/>
        <w:bottom w:val="none" w:sz="0" w:space="0" w:color="auto"/>
        <w:right w:val="none" w:sz="0" w:space="0" w:color="auto"/>
      </w:divBdr>
    </w:div>
    <w:div w:id="2050762420">
      <w:bodyDiv w:val="1"/>
      <w:marLeft w:val="0"/>
      <w:marRight w:val="0"/>
      <w:marTop w:val="0"/>
      <w:marBottom w:val="0"/>
      <w:divBdr>
        <w:top w:val="none" w:sz="0" w:space="0" w:color="auto"/>
        <w:left w:val="none" w:sz="0" w:space="0" w:color="auto"/>
        <w:bottom w:val="none" w:sz="0" w:space="0" w:color="auto"/>
        <w:right w:val="none" w:sz="0" w:space="0" w:color="auto"/>
      </w:divBdr>
    </w:div>
    <w:div w:id="2076512155">
      <w:bodyDiv w:val="1"/>
      <w:marLeft w:val="0"/>
      <w:marRight w:val="0"/>
      <w:marTop w:val="0"/>
      <w:marBottom w:val="0"/>
      <w:divBdr>
        <w:top w:val="none" w:sz="0" w:space="0" w:color="auto"/>
        <w:left w:val="none" w:sz="0" w:space="0" w:color="auto"/>
        <w:bottom w:val="none" w:sz="0" w:space="0" w:color="auto"/>
        <w:right w:val="none" w:sz="0" w:space="0" w:color="auto"/>
      </w:divBdr>
    </w:div>
    <w:div w:id="211577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623A-D7CC-4292-9715-8623DD82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2459</Words>
  <Characters>14019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cp:revision>
  <dcterms:created xsi:type="dcterms:W3CDTF">2026-03-03T10:44:00Z</dcterms:created>
  <dcterms:modified xsi:type="dcterms:W3CDTF">2026-03-03T10:44:00Z</dcterms:modified>
</cp:coreProperties>
</file>