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9515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0272112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75386F" w14:textId="7AACAC87" w:rsidR="00D66DFE" w:rsidRPr="00A45058" w:rsidRDefault="00D66DFE" w:rsidP="00D66DFE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5991F92" w14:textId="2070A78B" w:rsidR="00AF3784" w:rsidRPr="001855F8" w:rsidRDefault="00AF3784" w:rsidP="00D66DF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«</w:t>
      </w:r>
      <w:r w:rsidR="001855F8" w:rsidRPr="001855F8">
        <w:rPr>
          <w:rFonts w:ascii="Times New Roman" w:hAnsi="Times New Roman"/>
          <w:b/>
          <w:noProof/>
          <w:sz w:val="28"/>
          <w:szCs w:val="28"/>
        </w:rPr>
        <w:t>Организационно-правовые проблемы обеспечения безопасности мореплавания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5E5CD39E" w14:textId="77777777" w:rsidR="00AF3784" w:rsidRPr="00A07164" w:rsidRDefault="00AF3784" w:rsidP="00AF37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5F8A07" w14:textId="77777777" w:rsidR="00CD5DA9" w:rsidRDefault="00CD5DA9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1B005F" w14:textId="1B709EE9" w:rsidR="008B677A" w:rsidRPr="005F6263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bookmarkStart w:id="0" w:name="_Hlk197879734"/>
      <w:r>
        <w:rPr>
          <w:rFonts w:ascii="Times New Roman" w:hAnsi="Times New Roman"/>
          <w:b/>
          <w:iCs/>
          <w:sz w:val="28"/>
          <w:szCs w:val="28"/>
        </w:rPr>
        <w:t>Семестр изучения: 3</w:t>
      </w:r>
    </w:p>
    <w:p w14:paraId="48351384" w14:textId="3B16546F" w:rsidR="00D66DFE" w:rsidRDefault="00D66DFE" w:rsidP="00D66DF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5F6263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CD84B8D" w14:textId="77777777" w:rsidR="00D66DFE" w:rsidRPr="00D66DFE" w:rsidRDefault="00D66DFE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9E9F59C" w14:textId="41169EEA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Реализуемая компетенция: ПК-5, ПК-</w:t>
      </w:r>
      <w:bookmarkEnd w:id="0"/>
      <w:r>
        <w:rPr>
          <w:rFonts w:ascii="Times New Roman" w:hAnsi="Times New Roman"/>
          <w:b/>
          <w:iCs/>
          <w:sz w:val="28"/>
          <w:szCs w:val="28"/>
        </w:rPr>
        <w:t>9</w:t>
      </w:r>
    </w:p>
    <w:p w14:paraId="5A1E2509" w14:textId="77777777" w:rsidR="00AE0A57" w:rsidRPr="00AE0A57" w:rsidRDefault="00AE0A57" w:rsidP="00AE0A5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131D3C8" w14:textId="517FB138" w:rsidR="00AE0A57" w:rsidRDefault="00AE0A57" w:rsidP="00AE0A5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E0A57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9654B5" w14:textId="77777777" w:rsidR="00AE0A57" w:rsidRDefault="00AE0A57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1B2FB9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1.</w:t>
      </w:r>
      <w:r w:rsidRPr="009A334B">
        <w:rPr>
          <w:rFonts w:ascii="Times New Roman" w:hAnsi="Times New Roman"/>
          <w:sz w:val="28"/>
          <w:szCs w:val="28"/>
        </w:rPr>
        <w:tab/>
        <w:t>Организация безопасности плавания. Международные конвенции. Требования к подготовке моряков. МКУБ. СУБ.</w:t>
      </w:r>
      <w:r>
        <w:rPr>
          <w:rFonts w:ascii="Times New Roman" w:hAnsi="Times New Roman"/>
          <w:sz w:val="28"/>
          <w:szCs w:val="28"/>
        </w:rPr>
        <w:t xml:space="preserve"> Проблемы организации</w:t>
      </w:r>
      <w:r w:rsidRPr="001855F8">
        <w:rPr>
          <w:rFonts w:ascii="Times New Roman" w:hAnsi="Times New Roman"/>
          <w:sz w:val="28"/>
          <w:szCs w:val="28"/>
        </w:rPr>
        <w:t xml:space="preserve"> безопасности плавания.</w:t>
      </w:r>
    </w:p>
    <w:p w14:paraId="4E029663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2.</w:t>
      </w:r>
      <w:r w:rsidRPr="009A334B">
        <w:rPr>
          <w:rFonts w:ascii="Times New Roman" w:hAnsi="Times New Roman"/>
          <w:sz w:val="28"/>
          <w:szCs w:val="28"/>
        </w:rPr>
        <w:tab/>
        <w:t>Организация борьбы за живучесть судна. Планы действий в аварийных ситуациях. МАРПОЛ.</w:t>
      </w:r>
    </w:p>
    <w:p w14:paraId="5450270F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3.</w:t>
      </w:r>
      <w:r w:rsidRPr="009A334B">
        <w:rPr>
          <w:rFonts w:ascii="Times New Roman" w:hAnsi="Times New Roman"/>
          <w:sz w:val="28"/>
          <w:szCs w:val="28"/>
        </w:rPr>
        <w:tab/>
        <w:t>Типы и характеристики спасательных средств. Нормы снабжения судов спасательными средствами. Устройство, снабжение спасательных средств и их использование.</w:t>
      </w:r>
    </w:p>
    <w:p w14:paraId="21F75526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4.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организации</w:t>
      </w:r>
      <w:r w:rsidRPr="009A334B">
        <w:rPr>
          <w:rFonts w:ascii="Times New Roman" w:hAnsi="Times New Roman"/>
          <w:sz w:val="28"/>
          <w:szCs w:val="28"/>
        </w:rPr>
        <w:t xml:space="preserve"> спасания на море. Рекомендации спасающимся на шлюпках и плотах</w:t>
      </w:r>
    </w:p>
    <w:p w14:paraId="288A5F75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5.</w:t>
      </w:r>
      <w:r w:rsidRPr="009A334B">
        <w:rPr>
          <w:rFonts w:ascii="Times New Roman" w:hAnsi="Times New Roman"/>
          <w:sz w:val="28"/>
          <w:szCs w:val="28"/>
        </w:rPr>
        <w:tab/>
        <w:t>Требования СОЛАС по подготовке экипажа к борьбе за живучесть</w:t>
      </w:r>
    </w:p>
    <w:p w14:paraId="5F7CDE5F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6.</w:t>
      </w:r>
      <w:r w:rsidRPr="009A334B">
        <w:rPr>
          <w:rFonts w:ascii="Times New Roman" w:hAnsi="Times New Roman"/>
          <w:sz w:val="28"/>
          <w:szCs w:val="28"/>
        </w:rPr>
        <w:tab/>
        <w:t>Международный ко</w:t>
      </w:r>
      <w:r>
        <w:rPr>
          <w:rFonts w:ascii="Times New Roman" w:hAnsi="Times New Roman"/>
          <w:sz w:val="28"/>
          <w:szCs w:val="28"/>
        </w:rPr>
        <w:t xml:space="preserve">декс по спасательным средствам. Его значение. </w:t>
      </w:r>
    </w:p>
    <w:p w14:paraId="546BDEAB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7.</w:t>
      </w:r>
      <w:r w:rsidRPr="009A334B">
        <w:rPr>
          <w:rFonts w:ascii="Times New Roman" w:hAnsi="Times New Roman"/>
          <w:sz w:val="28"/>
          <w:szCs w:val="28"/>
        </w:rPr>
        <w:tab/>
        <w:t>Требования Регистра по снабжению судов спасательными средствами.</w:t>
      </w:r>
    </w:p>
    <w:p w14:paraId="494A1F23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8.</w:t>
      </w:r>
      <w:r w:rsidRPr="009A334B">
        <w:rPr>
          <w:rFonts w:ascii="Times New Roman" w:hAnsi="Times New Roman"/>
          <w:sz w:val="28"/>
          <w:szCs w:val="28"/>
        </w:rPr>
        <w:tab/>
        <w:t xml:space="preserve">Противодействие проникновению посторонних лиц на </w:t>
      </w:r>
      <w:r>
        <w:rPr>
          <w:rFonts w:ascii="Times New Roman" w:hAnsi="Times New Roman"/>
          <w:sz w:val="28"/>
          <w:szCs w:val="28"/>
        </w:rPr>
        <w:t>борт судна (ОСПС).</w:t>
      </w:r>
    </w:p>
    <w:p w14:paraId="3B995376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9.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предотвращения</w:t>
      </w:r>
      <w:r w:rsidRPr="009A334B">
        <w:rPr>
          <w:rFonts w:ascii="Times New Roman" w:hAnsi="Times New Roman"/>
          <w:sz w:val="28"/>
          <w:szCs w:val="28"/>
        </w:rPr>
        <w:t xml:space="preserve"> загрязнения моря. МАРПОЛ. НПЗМ.</w:t>
      </w:r>
    </w:p>
    <w:p w14:paraId="0423B63B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10.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Проблемы </w:t>
      </w:r>
      <w:r w:rsidRPr="009A334B">
        <w:rPr>
          <w:rFonts w:ascii="Times New Roman" w:hAnsi="Times New Roman"/>
          <w:sz w:val="28"/>
          <w:szCs w:val="28"/>
        </w:rPr>
        <w:t>аварийности морского флота.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12992C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11.</w:t>
      </w:r>
      <w:r w:rsidRPr="009A334B">
        <w:rPr>
          <w:rFonts w:ascii="Times New Roman" w:hAnsi="Times New Roman"/>
          <w:sz w:val="28"/>
          <w:szCs w:val="28"/>
        </w:rPr>
        <w:tab/>
        <w:t>Принципы безопасности мореплавания.</w:t>
      </w:r>
    </w:p>
    <w:p w14:paraId="098B1F7A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12.</w:t>
      </w:r>
      <w:r w:rsidRPr="009A334B">
        <w:rPr>
          <w:rFonts w:ascii="Times New Roman" w:hAnsi="Times New Roman"/>
          <w:sz w:val="28"/>
          <w:szCs w:val="28"/>
        </w:rPr>
        <w:tab/>
        <w:t xml:space="preserve">Нормативная </w:t>
      </w:r>
      <w:r>
        <w:rPr>
          <w:rFonts w:ascii="Times New Roman" w:hAnsi="Times New Roman"/>
          <w:sz w:val="28"/>
          <w:szCs w:val="28"/>
        </w:rPr>
        <w:t>база безопасности мореплавания.</w:t>
      </w:r>
    </w:p>
    <w:p w14:paraId="394353C7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13.</w:t>
      </w:r>
      <w:r w:rsidRPr="009A334B">
        <w:rPr>
          <w:rFonts w:ascii="Times New Roman" w:hAnsi="Times New Roman"/>
          <w:sz w:val="28"/>
          <w:szCs w:val="28"/>
        </w:rPr>
        <w:tab/>
        <w:t>Виды аварий, причины, их классификация.</w:t>
      </w:r>
    </w:p>
    <w:p w14:paraId="66F1C591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14.</w:t>
      </w:r>
      <w:r w:rsidRPr="009A334B">
        <w:rPr>
          <w:rFonts w:ascii="Times New Roman" w:hAnsi="Times New Roman"/>
          <w:sz w:val="28"/>
          <w:szCs w:val="28"/>
        </w:rPr>
        <w:tab/>
        <w:t>Кодекс проведения расследований аварий и инцидентов на море</w:t>
      </w:r>
      <w:r w:rsidRPr="009A334B">
        <w:rPr>
          <w:rFonts w:ascii="Times New Roman" w:hAnsi="Times New Roman"/>
          <w:sz w:val="28"/>
          <w:szCs w:val="28"/>
        </w:rPr>
        <w:tab/>
        <w:t>(РАИМ).</w:t>
      </w:r>
    </w:p>
    <w:p w14:paraId="6435486E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lastRenderedPageBreak/>
        <w:t>15.</w:t>
      </w:r>
      <w:r w:rsidRPr="009A334B">
        <w:rPr>
          <w:rFonts w:ascii="Times New Roman" w:hAnsi="Times New Roman"/>
          <w:sz w:val="28"/>
          <w:szCs w:val="28"/>
        </w:rPr>
        <w:tab/>
        <w:t>Положение о порядке расследования аварийных случаев с судами</w:t>
      </w:r>
    </w:p>
    <w:p w14:paraId="6B288E5B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16.</w:t>
      </w:r>
      <w:r w:rsidRPr="009A334B">
        <w:rPr>
          <w:rFonts w:ascii="Times New Roman" w:hAnsi="Times New Roman"/>
          <w:sz w:val="28"/>
          <w:szCs w:val="28"/>
        </w:rPr>
        <w:tab/>
        <w:t>Инструкция по применению положения о порядке классификации, расследования и учета аварийных случаев с судами Международная конвенция по охране человеческой жизни на море, СОЛАС-74.</w:t>
      </w:r>
    </w:p>
    <w:p w14:paraId="0DEA3691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17.</w:t>
      </w:r>
      <w:r w:rsidRPr="009A334B">
        <w:rPr>
          <w:rFonts w:ascii="Times New Roman" w:hAnsi="Times New Roman"/>
          <w:sz w:val="28"/>
          <w:szCs w:val="28"/>
        </w:rPr>
        <w:tab/>
        <w:t>Международная конвенция о подготовке и дипломировании моряков и несении вахты, ПДНВ-1978/95/2010. Требования к минимальным знаниям судовых специалистов.</w:t>
      </w:r>
    </w:p>
    <w:p w14:paraId="6D3C15BD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18.</w:t>
      </w:r>
      <w:r w:rsidRPr="009A334B">
        <w:rPr>
          <w:rFonts w:ascii="Times New Roman" w:hAnsi="Times New Roman"/>
          <w:sz w:val="28"/>
          <w:szCs w:val="28"/>
        </w:rPr>
        <w:tab/>
        <w:t>МК ОСПС и противодействие пиратству.</w:t>
      </w:r>
    </w:p>
    <w:p w14:paraId="351AF549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19.</w:t>
      </w:r>
      <w:r w:rsidRPr="009A334B">
        <w:rPr>
          <w:rFonts w:ascii="Times New Roman" w:hAnsi="Times New Roman"/>
          <w:sz w:val="28"/>
          <w:szCs w:val="28"/>
        </w:rPr>
        <w:tab/>
        <w:t>Транспортная безопасность в Россий</w:t>
      </w:r>
      <w:r>
        <w:rPr>
          <w:rFonts w:ascii="Times New Roman" w:hAnsi="Times New Roman"/>
          <w:sz w:val="28"/>
          <w:szCs w:val="28"/>
        </w:rPr>
        <w:t>ской Ф</w:t>
      </w:r>
      <w:r w:rsidRPr="009A334B">
        <w:rPr>
          <w:rFonts w:ascii="Times New Roman" w:hAnsi="Times New Roman"/>
          <w:sz w:val="28"/>
          <w:szCs w:val="28"/>
        </w:rPr>
        <w:t>едерации.</w:t>
      </w:r>
      <w:r>
        <w:rPr>
          <w:rFonts w:ascii="Times New Roman" w:hAnsi="Times New Roman"/>
          <w:sz w:val="28"/>
          <w:szCs w:val="28"/>
        </w:rPr>
        <w:t xml:space="preserve"> Проблемы правового обеспечения.</w:t>
      </w:r>
    </w:p>
    <w:p w14:paraId="6640D47F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20.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управления</w:t>
      </w:r>
      <w:r w:rsidRPr="009A334B">
        <w:rPr>
          <w:rFonts w:ascii="Times New Roman" w:hAnsi="Times New Roman"/>
          <w:sz w:val="28"/>
          <w:szCs w:val="28"/>
        </w:rPr>
        <w:t xml:space="preserve"> безопасной эксплуатацией судов (МКУБ, СУБ, МАРПОЛ).</w:t>
      </w:r>
    </w:p>
    <w:p w14:paraId="60250A50" w14:textId="77777777" w:rsidR="00AE0A57" w:rsidRPr="009A334B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21.</w:t>
      </w:r>
      <w:r w:rsidRPr="009A334B">
        <w:rPr>
          <w:rFonts w:ascii="Times New Roman" w:hAnsi="Times New Roman"/>
          <w:sz w:val="28"/>
          <w:szCs w:val="28"/>
        </w:rPr>
        <w:tab/>
        <w:t>Судовые документы.</w:t>
      </w:r>
    </w:p>
    <w:p w14:paraId="4B895E58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22.</w:t>
      </w:r>
      <w:r w:rsidRPr="009A334B">
        <w:rPr>
          <w:rFonts w:ascii="Times New Roman" w:hAnsi="Times New Roman"/>
          <w:sz w:val="28"/>
          <w:szCs w:val="28"/>
        </w:rPr>
        <w:tab/>
        <w:t>Процедуры контроля судов государством порта.</w:t>
      </w:r>
    </w:p>
    <w:p w14:paraId="5B6F95D3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А</w:t>
      </w:r>
      <w:r w:rsidRPr="009A334B">
        <w:rPr>
          <w:rFonts w:ascii="Times New Roman" w:hAnsi="Times New Roman"/>
          <w:sz w:val="28"/>
          <w:szCs w:val="28"/>
        </w:rPr>
        <w:t>варийност</w:t>
      </w:r>
      <w:r>
        <w:rPr>
          <w:rFonts w:ascii="Times New Roman" w:hAnsi="Times New Roman"/>
          <w:sz w:val="28"/>
          <w:szCs w:val="28"/>
        </w:rPr>
        <w:t>ь</w:t>
      </w:r>
      <w:r w:rsidRPr="009A334B">
        <w:rPr>
          <w:rFonts w:ascii="Times New Roman" w:hAnsi="Times New Roman"/>
          <w:sz w:val="28"/>
          <w:szCs w:val="28"/>
        </w:rPr>
        <w:t xml:space="preserve"> морского флота</w:t>
      </w:r>
      <w:r>
        <w:rPr>
          <w:rFonts w:ascii="Times New Roman" w:hAnsi="Times New Roman"/>
          <w:sz w:val="28"/>
          <w:szCs w:val="28"/>
        </w:rPr>
        <w:t xml:space="preserve"> и проблемы обеспечения безопасности мореплавания</w:t>
      </w:r>
      <w:r w:rsidRPr="009A334B">
        <w:rPr>
          <w:rFonts w:ascii="Times New Roman" w:hAnsi="Times New Roman"/>
          <w:sz w:val="28"/>
          <w:szCs w:val="28"/>
        </w:rPr>
        <w:t>.</w:t>
      </w:r>
    </w:p>
    <w:p w14:paraId="49CDA2B0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9A334B">
        <w:rPr>
          <w:rFonts w:ascii="Times New Roman" w:hAnsi="Times New Roman"/>
          <w:sz w:val="28"/>
          <w:szCs w:val="28"/>
        </w:rPr>
        <w:t>Принципы безопасности мореплавания.</w:t>
      </w:r>
    </w:p>
    <w:p w14:paraId="1D0403A6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9A334B">
        <w:rPr>
          <w:rFonts w:ascii="Times New Roman" w:hAnsi="Times New Roman"/>
          <w:sz w:val="28"/>
          <w:szCs w:val="28"/>
        </w:rPr>
        <w:t>Нормативная база безопасности мореплавания.</w:t>
      </w:r>
      <w:r>
        <w:rPr>
          <w:rFonts w:ascii="Times New Roman" w:hAnsi="Times New Roman"/>
          <w:sz w:val="28"/>
          <w:szCs w:val="28"/>
        </w:rPr>
        <w:t xml:space="preserve"> Проблемы правового регулирования.</w:t>
      </w:r>
    </w:p>
    <w:p w14:paraId="0747E9F1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9A334B">
        <w:rPr>
          <w:rFonts w:ascii="Times New Roman" w:hAnsi="Times New Roman"/>
          <w:sz w:val="28"/>
          <w:szCs w:val="28"/>
        </w:rPr>
        <w:t>Виды аварий, причины, их классификация.</w:t>
      </w:r>
    </w:p>
    <w:p w14:paraId="0C01C241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9A334B">
        <w:rPr>
          <w:rFonts w:ascii="Times New Roman" w:hAnsi="Times New Roman"/>
          <w:sz w:val="28"/>
          <w:szCs w:val="28"/>
        </w:rPr>
        <w:t>Кодекс проведения расследований аварий и инцидентов на море</w:t>
      </w:r>
      <w:r w:rsidRPr="009A334B">
        <w:rPr>
          <w:rFonts w:ascii="Times New Roman" w:hAnsi="Times New Roman"/>
          <w:sz w:val="28"/>
          <w:szCs w:val="28"/>
        </w:rPr>
        <w:tab/>
        <w:t>(РАИМ).</w:t>
      </w:r>
    </w:p>
    <w:p w14:paraId="4591B88D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9A334B">
        <w:rPr>
          <w:rFonts w:ascii="Times New Roman" w:hAnsi="Times New Roman"/>
          <w:sz w:val="28"/>
          <w:szCs w:val="28"/>
        </w:rPr>
        <w:t>Положение о порядке расследования аварийных случаев с судами</w:t>
      </w:r>
      <w:r>
        <w:rPr>
          <w:rFonts w:ascii="Times New Roman" w:hAnsi="Times New Roman"/>
          <w:sz w:val="28"/>
          <w:szCs w:val="28"/>
        </w:rPr>
        <w:t>.</w:t>
      </w:r>
    </w:p>
    <w:p w14:paraId="6D73B98C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9A334B">
        <w:rPr>
          <w:rFonts w:ascii="Times New Roman" w:hAnsi="Times New Roman"/>
          <w:sz w:val="28"/>
          <w:szCs w:val="28"/>
        </w:rPr>
        <w:t>Инструкция по применению положения о порядке классификации, расследования и учета аварийных случаев с судами</w:t>
      </w:r>
      <w:r>
        <w:rPr>
          <w:rFonts w:ascii="Times New Roman" w:hAnsi="Times New Roman"/>
          <w:sz w:val="28"/>
          <w:szCs w:val="28"/>
        </w:rPr>
        <w:t>.</w:t>
      </w:r>
    </w:p>
    <w:p w14:paraId="0618C142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9A334B">
        <w:rPr>
          <w:rFonts w:ascii="Times New Roman" w:hAnsi="Times New Roman"/>
          <w:sz w:val="28"/>
          <w:szCs w:val="28"/>
        </w:rPr>
        <w:t>Международная конвенция по охране человеческой жизни на море, СОЛАС-74.</w:t>
      </w:r>
    </w:p>
    <w:p w14:paraId="14932584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9A334B">
        <w:rPr>
          <w:rFonts w:ascii="Times New Roman" w:hAnsi="Times New Roman"/>
          <w:sz w:val="28"/>
          <w:szCs w:val="28"/>
        </w:rPr>
        <w:t xml:space="preserve">Международная конвенция о подготовке и дипломировании моряков и несении вахты, ПДНВ-1978/95/2010. </w:t>
      </w:r>
    </w:p>
    <w:p w14:paraId="4D49DAC0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9A334B">
        <w:rPr>
          <w:rFonts w:ascii="Times New Roman" w:hAnsi="Times New Roman"/>
          <w:sz w:val="28"/>
          <w:szCs w:val="28"/>
        </w:rPr>
        <w:t>Требования к минимальным знаниям судовых специалистов.</w:t>
      </w:r>
    </w:p>
    <w:p w14:paraId="3056F023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9A334B">
        <w:rPr>
          <w:rFonts w:ascii="Times New Roman" w:hAnsi="Times New Roman"/>
          <w:sz w:val="28"/>
          <w:szCs w:val="28"/>
        </w:rPr>
        <w:t>МК ОСПС и противодействие пиратству.</w:t>
      </w:r>
    </w:p>
    <w:p w14:paraId="585B0389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9A334B">
        <w:rPr>
          <w:rFonts w:ascii="Times New Roman" w:hAnsi="Times New Roman"/>
          <w:sz w:val="28"/>
          <w:szCs w:val="28"/>
        </w:rPr>
        <w:t xml:space="preserve">Транспортная безопасность в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9A334B">
        <w:rPr>
          <w:rFonts w:ascii="Times New Roman" w:hAnsi="Times New Roman"/>
          <w:sz w:val="28"/>
          <w:szCs w:val="28"/>
        </w:rPr>
        <w:t>едерации.</w:t>
      </w:r>
      <w:r>
        <w:rPr>
          <w:rFonts w:ascii="Times New Roman" w:hAnsi="Times New Roman"/>
          <w:sz w:val="28"/>
          <w:szCs w:val="28"/>
        </w:rPr>
        <w:t xml:space="preserve"> Проблемы правового обеспечения.</w:t>
      </w:r>
    </w:p>
    <w:p w14:paraId="5BA40BEB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Проблемы управления</w:t>
      </w:r>
      <w:r w:rsidRPr="009A334B">
        <w:rPr>
          <w:rFonts w:ascii="Times New Roman" w:hAnsi="Times New Roman"/>
          <w:sz w:val="28"/>
          <w:szCs w:val="28"/>
        </w:rPr>
        <w:t xml:space="preserve"> безопасной эксплуатацией судов (МКУБ, СУБ, МАРПОЛ).</w:t>
      </w:r>
    </w:p>
    <w:p w14:paraId="6825A9B9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Проблемы организации</w:t>
      </w:r>
      <w:r>
        <w:rPr>
          <w:rFonts w:ascii="Times New Roman" w:hAnsi="Times New Roman"/>
          <w:sz w:val="28"/>
          <w:szCs w:val="28"/>
        </w:rPr>
        <w:tab/>
        <w:t xml:space="preserve">безопасности плавания. </w:t>
      </w:r>
      <w:r w:rsidRPr="009A334B">
        <w:rPr>
          <w:rFonts w:ascii="Times New Roman" w:hAnsi="Times New Roman"/>
          <w:sz w:val="28"/>
          <w:szCs w:val="28"/>
        </w:rPr>
        <w:t>Международны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A334B">
        <w:rPr>
          <w:rFonts w:ascii="Times New Roman" w:hAnsi="Times New Roman"/>
          <w:sz w:val="28"/>
          <w:szCs w:val="28"/>
        </w:rPr>
        <w:t>конвенции.</w:t>
      </w:r>
      <w:r w:rsidRPr="009A334B">
        <w:rPr>
          <w:rFonts w:ascii="Times New Roman" w:hAnsi="Times New Roman"/>
          <w:sz w:val="28"/>
          <w:szCs w:val="28"/>
        </w:rPr>
        <w:tab/>
      </w:r>
    </w:p>
    <w:p w14:paraId="3049BF9D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9A334B">
        <w:rPr>
          <w:rFonts w:ascii="Times New Roman" w:hAnsi="Times New Roman"/>
          <w:sz w:val="28"/>
          <w:szCs w:val="28"/>
        </w:rPr>
        <w:t>Требования</w:t>
      </w:r>
      <w:r w:rsidRPr="009A334B">
        <w:rPr>
          <w:rFonts w:ascii="Times New Roman" w:hAnsi="Times New Roman"/>
          <w:sz w:val="28"/>
          <w:szCs w:val="28"/>
        </w:rPr>
        <w:tab/>
        <w:t>к подготовке моряков. МКУБ. СУБ.</w:t>
      </w:r>
    </w:p>
    <w:p w14:paraId="7956EBD6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38. </w:t>
      </w:r>
      <w:r w:rsidRPr="009A334B">
        <w:rPr>
          <w:rFonts w:ascii="Times New Roman" w:hAnsi="Times New Roman"/>
          <w:sz w:val="28"/>
          <w:szCs w:val="28"/>
        </w:rPr>
        <w:t>Организация борьбы за живучесть судна. Планы действий в аварийных ситуациях. МАРПОЛ.</w:t>
      </w:r>
    </w:p>
    <w:p w14:paraId="5E558E83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9A334B">
        <w:rPr>
          <w:rFonts w:ascii="Times New Roman" w:hAnsi="Times New Roman"/>
          <w:sz w:val="28"/>
          <w:szCs w:val="28"/>
        </w:rPr>
        <w:t>Типы и характеристики спасательных средств. Нормы снабжения судов спасательными средствами. Устройство, снабжение спасательных средств и их использование.</w:t>
      </w:r>
    </w:p>
    <w:p w14:paraId="39EC3BA2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9A334B">
        <w:rPr>
          <w:rFonts w:ascii="Times New Roman" w:hAnsi="Times New Roman"/>
          <w:sz w:val="28"/>
          <w:szCs w:val="28"/>
        </w:rPr>
        <w:t>Организация спасания на море. Рекомендации спасающимся на шлюпках и плотах</w:t>
      </w:r>
      <w:r>
        <w:rPr>
          <w:rFonts w:ascii="Times New Roman" w:hAnsi="Times New Roman"/>
          <w:sz w:val="28"/>
          <w:szCs w:val="28"/>
        </w:rPr>
        <w:t>.</w:t>
      </w:r>
    </w:p>
    <w:p w14:paraId="066CA51E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9A334B">
        <w:rPr>
          <w:rFonts w:ascii="Times New Roman" w:hAnsi="Times New Roman"/>
          <w:sz w:val="28"/>
          <w:szCs w:val="28"/>
        </w:rPr>
        <w:t>Требования СОЛАС по подготовке экипажа к борьбе за живучесть</w:t>
      </w:r>
    </w:p>
    <w:p w14:paraId="58E5C3B6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9A334B">
        <w:rPr>
          <w:rFonts w:ascii="Times New Roman" w:hAnsi="Times New Roman"/>
          <w:sz w:val="28"/>
          <w:szCs w:val="28"/>
        </w:rPr>
        <w:t>Международный кодекс по спасательным средствам.</w:t>
      </w:r>
    </w:p>
    <w:p w14:paraId="54BB5A96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9A334B">
        <w:rPr>
          <w:rFonts w:ascii="Times New Roman" w:hAnsi="Times New Roman"/>
          <w:sz w:val="28"/>
          <w:szCs w:val="28"/>
        </w:rPr>
        <w:t>Требования Регистра по снабжению судов спасательными средствами.</w:t>
      </w:r>
    </w:p>
    <w:p w14:paraId="616C1A0D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Организационно-правовые проблемы противодействия</w:t>
      </w:r>
      <w:r w:rsidRPr="009A334B">
        <w:rPr>
          <w:rFonts w:ascii="Times New Roman" w:hAnsi="Times New Roman"/>
          <w:sz w:val="28"/>
          <w:szCs w:val="28"/>
        </w:rPr>
        <w:t xml:space="preserve"> проникновению посторонних лиц на борт судна (ОСПС).</w:t>
      </w:r>
    </w:p>
    <w:p w14:paraId="50A73B64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9A334B">
        <w:rPr>
          <w:rFonts w:ascii="Times New Roman" w:hAnsi="Times New Roman"/>
          <w:sz w:val="28"/>
          <w:szCs w:val="28"/>
        </w:rPr>
        <w:t>Предотвращение загрязнения моря. МАРПОЛ. НПЗМ.</w:t>
      </w:r>
    </w:p>
    <w:p w14:paraId="4FB29A4D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9A334B">
        <w:rPr>
          <w:rFonts w:ascii="Times New Roman" w:hAnsi="Times New Roman"/>
          <w:sz w:val="28"/>
          <w:szCs w:val="28"/>
        </w:rPr>
        <w:t>Судовые документы.</w:t>
      </w:r>
      <w:r>
        <w:rPr>
          <w:rFonts w:ascii="Times New Roman" w:hAnsi="Times New Roman"/>
          <w:sz w:val="28"/>
          <w:szCs w:val="28"/>
        </w:rPr>
        <w:t xml:space="preserve"> Их значение. Нормативные требования.</w:t>
      </w:r>
    </w:p>
    <w:p w14:paraId="25407ED2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9A334B">
        <w:rPr>
          <w:rFonts w:ascii="Times New Roman" w:hAnsi="Times New Roman"/>
          <w:sz w:val="28"/>
          <w:szCs w:val="28"/>
        </w:rPr>
        <w:t>Процедуры контроля судов государством порта.</w:t>
      </w:r>
    </w:p>
    <w:p w14:paraId="7884A7EF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9A334B">
        <w:rPr>
          <w:rFonts w:ascii="Times New Roman" w:hAnsi="Times New Roman"/>
          <w:sz w:val="28"/>
          <w:szCs w:val="28"/>
        </w:rPr>
        <w:t>Международная конвенция о подготовке и дипломировании моряков и несении вахты, ПДНВ-1978/95/2010.</w:t>
      </w:r>
    </w:p>
    <w:p w14:paraId="555E66AB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r w:rsidRPr="001855F8">
        <w:rPr>
          <w:rFonts w:ascii="Times New Roman" w:hAnsi="Times New Roman"/>
          <w:sz w:val="28"/>
          <w:szCs w:val="28"/>
        </w:rPr>
        <w:t xml:space="preserve">Организационно-правовые проблемы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9A334B">
        <w:rPr>
          <w:rFonts w:ascii="Times New Roman" w:hAnsi="Times New Roman"/>
          <w:sz w:val="28"/>
          <w:szCs w:val="28"/>
        </w:rPr>
        <w:t xml:space="preserve"> проникновению посторонних лиц на борт судна (ОСПС).</w:t>
      </w:r>
    </w:p>
    <w:p w14:paraId="1C1AC291" w14:textId="7F518843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9A334B">
        <w:rPr>
          <w:rFonts w:ascii="Times New Roman" w:hAnsi="Times New Roman"/>
          <w:sz w:val="28"/>
          <w:szCs w:val="28"/>
        </w:rPr>
        <w:t>Организация и проведение поисково-спасательных операций: Руководство по международному авиационному и морскому поиску и спасанию (РМАМПС).</w:t>
      </w:r>
    </w:p>
    <w:p w14:paraId="49A6E860" w14:textId="77777777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C06FA7" w14:textId="75643ACF" w:rsid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0A57">
        <w:rPr>
          <w:rFonts w:ascii="Times New Roman" w:hAnsi="Times New Roman"/>
          <w:b/>
          <w:sz w:val="28"/>
          <w:szCs w:val="28"/>
        </w:rPr>
        <w:t xml:space="preserve">При проведении </w:t>
      </w:r>
      <w:r w:rsidR="0047647C">
        <w:rPr>
          <w:rFonts w:ascii="Times New Roman" w:hAnsi="Times New Roman"/>
          <w:b/>
          <w:sz w:val="28"/>
          <w:szCs w:val="28"/>
        </w:rPr>
        <w:t xml:space="preserve">текущего контроля, </w:t>
      </w:r>
      <w:r w:rsidRPr="00AE0A57">
        <w:rPr>
          <w:rFonts w:ascii="Times New Roman" w:hAnsi="Times New Roman"/>
          <w:b/>
          <w:sz w:val="28"/>
          <w:szCs w:val="28"/>
        </w:rPr>
        <w:t xml:space="preserve">обучающемуся предлагается дать ответы на тестовые задания из нижеприведенного списка. </w:t>
      </w:r>
    </w:p>
    <w:p w14:paraId="06BDFADA" w14:textId="77777777" w:rsidR="008B677A" w:rsidRPr="00AE0A57" w:rsidRDefault="008B677A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42593E" w14:textId="65AB1A8B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3</w:t>
      </w:r>
    </w:p>
    <w:p w14:paraId="45665C5D" w14:textId="7BF8E6F0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Реализуемая компетенция: ПК-5</w:t>
      </w:r>
    </w:p>
    <w:p w14:paraId="0F881C6F" w14:textId="77777777" w:rsidR="00AE0A57" w:rsidRP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3B77BBA" w14:textId="22D8D093" w:rsidR="00AE0A57" w:rsidRP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0A5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ПК-5</w:t>
      </w:r>
    </w:p>
    <w:p w14:paraId="6112919E" w14:textId="77777777" w:rsidR="00AE0A57" w:rsidRPr="00AE0A57" w:rsidRDefault="00AE0A57" w:rsidP="00AE0A5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32D9174" w14:textId="0A1F5D58" w:rsidR="00AE0A57" w:rsidRPr="00AE0A57" w:rsidRDefault="00AE0A57" w:rsidP="00362C8E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0A57">
        <w:rPr>
          <w:rFonts w:ascii="Times New Roman" w:hAnsi="Times New Roman"/>
          <w:b/>
          <w:sz w:val="28"/>
          <w:szCs w:val="28"/>
        </w:rPr>
        <w:t>Примерный перечень тестовых заданий</w:t>
      </w:r>
      <w:r w:rsidR="00362C8E">
        <w:rPr>
          <w:rFonts w:ascii="Times New Roman" w:hAnsi="Times New Roman"/>
          <w:b/>
          <w:sz w:val="28"/>
          <w:szCs w:val="28"/>
        </w:rPr>
        <w:t xml:space="preserve"> для проведения текущего контроля</w:t>
      </w:r>
    </w:p>
    <w:p w14:paraId="38B7A621" w14:textId="77777777" w:rsidR="00AE0A57" w:rsidRDefault="00AE0A57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86CFFD3" w14:textId="77777777" w:rsidR="00AE0A57" w:rsidRDefault="00AE0A57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104B533" w14:textId="649E1D66" w:rsidR="00AF3784" w:rsidRDefault="00AF3784" w:rsidP="00AE0A57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1DF286" w14:textId="4601C010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6EEDCF6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lastRenderedPageBreak/>
        <w:t>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инфраструктуры?</w:t>
      </w:r>
    </w:p>
    <w:p w14:paraId="343987C4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система охранной сигнализации;</w:t>
      </w:r>
    </w:p>
    <w:p w14:paraId="1E1A47A4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система пожарной сигнализации;</w:t>
      </w:r>
    </w:p>
    <w:p w14:paraId="713B2575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система видеонаблюдения;</w:t>
      </w:r>
    </w:p>
    <w:p w14:paraId="5C1A0786" w14:textId="0518F344" w:rsidR="00165A89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система контроля и управления доступом.</w:t>
      </w:r>
    </w:p>
    <w:p w14:paraId="39A2913C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361998E" w14:textId="4C3210A9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2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28F62B4C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Согласно Федеральному закону от 06.03.2006 г. № 35-ФЗ «О противодействии терроризму» терроризм – это:?</w:t>
      </w:r>
    </w:p>
    <w:p w14:paraId="06E7D82E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комплекс диверсионных, подрывных, дестабилизирующих и иных мероприятий с применением боевой техники, оружия и специальных средств;</w:t>
      </w:r>
    </w:p>
    <w:p w14:paraId="075D20D3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противоправное действие (бездействие), угрожающее безопасной деятельности транспортного комплекса, повлекшее за собой причинение вреда и жизни здоровью людей, материальный ущерб либо создавшее угрозу наступления таких последствий;</w:t>
      </w:r>
    </w:p>
    <w:p w14:paraId="1AC0F667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последствий;</w:t>
      </w:r>
    </w:p>
    <w:p w14:paraId="2CAA6C49" w14:textId="77B98649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65FF3F38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D40AB8A" w14:textId="37B60973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3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60512FFA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Какие мероприятия осуществляются в ходе дополнительного досмотра в целях обеспечения транспортной безопасности?</w:t>
      </w:r>
    </w:p>
    <w:p w14:paraId="25AA6CE1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обнаружения,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часть, а также по обследованию материально-технических объектов, которые могут быть использованы для совершения актов незаконного вмешательства.</w:t>
      </w:r>
    </w:p>
    <w:p w14:paraId="161FAC2A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581C721E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lastRenderedPageBreak/>
        <w:t>Осуществляются мероприятия по обследованию объектов досмотра в целях идентификации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0FFA940C" w14:textId="5652BED7" w:rsidR="0040318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транспортных средств, грузов.</w:t>
      </w:r>
    </w:p>
    <w:p w14:paraId="3F70250F" w14:textId="77777777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B0E5CB7" w14:textId="5D954363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4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677D239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 соответствии с пунктом 7.1, статьи 1 Федерального закона от «09» февраля 2007 года № 16-ФЗ «О транспортной безопасности»,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как:?</w:t>
      </w:r>
      <w:r w:rsidRPr="00403182">
        <w:rPr>
          <w:rFonts w:ascii="Times New Roman" w:hAnsi="Times New Roman"/>
          <w:iCs/>
          <w:sz w:val="28"/>
          <w:szCs w:val="28"/>
        </w:rPr>
        <w:cr/>
      </w:r>
    </w:p>
    <w:p w14:paraId="46CA4778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силы обеспечения транспортной безопасности;</w:t>
      </w:r>
    </w:p>
    <w:p w14:paraId="59249F9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подразделения транспортной безопасности;</w:t>
      </w:r>
    </w:p>
    <w:p w14:paraId="6D0BF56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3.специализированные организации в области обеспечения транспортной безопасности;</w:t>
      </w:r>
    </w:p>
    <w:p w14:paraId="3ACDC219" w14:textId="7ED2EA3A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субъекты транспортной инфраструктуры.</w:t>
      </w:r>
    </w:p>
    <w:p w14:paraId="7C70A389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83EB157" w14:textId="42471929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5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7DE91ED2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Какие из потенциальных угроз совершения акта незаконного вмешательства в деятельность транспортного средства являются наиболее совершаемыми:?</w:t>
      </w:r>
    </w:p>
    <w:p w14:paraId="7350553C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угроза захвата;</w:t>
      </w:r>
    </w:p>
    <w:p w14:paraId="6BE2D974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угроза взрыва;</w:t>
      </w:r>
    </w:p>
    <w:p w14:paraId="78BD1E5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3.угроза хищения;</w:t>
      </w:r>
    </w:p>
    <w:p w14:paraId="14D0EB27" w14:textId="0A40E7EA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угроза поражения радиоактивными и химически опасными веществами.</w:t>
      </w:r>
    </w:p>
    <w:p w14:paraId="770DB16E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35CB65B" w14:textId="3C9D1ED3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6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3A815A63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 xml:space="preserve">Пожарно-спасательные расчеты, аварийно-спасательные команды, службы поискового и аварийно-спасательного обеспечения, бригады скорой медицинской помощи, прибывшие для ликвидации пожаров, аварий, других чрезвычайных ситуаций природного и техногенного характера, а также для </w:t>
      </w:r>
      <w:r w:rsidRPr="00403182">
        <w:rPr>
          <w:rFonts w:ascii="Times New Roman" w:hAnsi="Times New Roman"/>
          <w:iCs/>
          <w:sz w:val="28"/>
          <w:szCs w:val="28"/>
        </w:rPr>
        <w:lastRenderedPageBreak/>
        <w:t>эвакуации пострадавших и тяжелобольных, допускаются в зону транспортной безопасности объекта транспортной инфраструктуры:?</w:t>
      </w:r>
    </w:p>
    <w:p w14:paraId="0F754DE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при наличии разовых пропусков в сопровождении сил обеспечения транспортной безопасности;</w:t>
      </w:r>
    </w:p>
    <w:p w14:paraId="22394FE9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при наличии разовых пропусков без сопровождения сил обеспечения транспортной безопасности;</w:t>
      </w:r>
    </w:p>
    <w:p w14:paraId="0BBB66B4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без оформления разовых пропусков в сопровождении сил обеспечения транспортной безопасности;</w:t>
      </w:r>
    </w:p>
    <w:p w14:paraId="3E91465F" w14:textId="2F5FBEB0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без оформления разовых пропусков и без сопровождения сил обеспечения транспортной безопасности.</w:t>
      </w:r>
    </w:p>
    <w:p w14:paraId="072341BA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E9D439A" w14:textId="72B451D3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7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57B8BF2D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?</w:t>
      </w:r>
    </w:p>
    <w:p w14:paraId="658AFED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зона транспортной безопасности;</w:t>
      </w:r>
    </w:p>
    <w:p w14:paraId="20600BC6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критический элемент;</w:t>
      </w:r>
    </w:p>
    <w:p w14:paraId="1FB07A35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технологический сектор зоны транспортной безопасности;</w:t>
      </w:r>
    </w:p>
    <w:p w14:paraId="3BE0C6E6" w14:textId="504CFD79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перевозочный сектор зоны транспортной безопасности.</w:t>
      </w:r>
    </w:p>
    <w:p w14:paraId="34A4E9F8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B08EDC" w14:textId="0AB40F4E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8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6352F3BD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Возможность загрязнения объектов транспортной инфраструктуры и/или транспортных средств или их критических элементов опасными химическими, радиоактивными или биологическими агентами, угрожающими жизни или здоровью персонала, пассажиров и других лиц, в соответствии с пунктом 4, 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средств», определена как:?</w:t>
      </w:r>
    </w:p>
    <w:p w14:paraId="005D76A6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1.Угроза взрыва;</w:t>
      </w:r>
    </w:p>
    <w:p w14:paraId="1C9D81BE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2.Угроза поражения опасными веществами;</w:t>
      </w:r>
    </w:p>
    <w:p w14:paraId="61871BC8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3.Угроза размещения или попытки размещения на критическом элементе объектов транспортной инфраструктуры и/или транспортных средств взрывных устройств (взрывчатых веществ);</w:t>
      </w:r>
    </w:p>
    <w:p w14:paraId="37DAB194" w14:textId="1741B401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lastRenderedPageBreak/>
        <w:t>4. Угроза размещения или попытки размещения на объектах транспортной инфраструктуры и/или транспортных средствах взрывных устройств (взрывчатых веществ).</w:t>
      </w:r>
    </w:p>
    <w:p w14:paraId="4EA356DD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484795" w14:textId="38BBDC5B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9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5DAB848B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Уполномоченным федеральным органом исполнительной власти по осуществлению федерального государственного контроля (надзора) в области транспортной безопасности является:?</w:t>
      </w:r>
    </w:p>
    <w:p w14:paraId="1808B7D8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Федеральная служба по надзору в сфере транспорта и ее территориальные органы.</w:t>
      </w:r>
    </w:p>
    <w:p w14:paraId="218189CD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ФСБ России.</w:t>
      </w:r>
    </w:p>
    <w:p w14:paraId="01903706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МВД России.</w:t>
      </w:r>
    </w:p>
    <w:p w14:paraId="41730C99" w14:textId="149B817A" w:rsidR="0040318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Следственный комитет Российской Федерации.</w:t>
      </w:r>
    </w:p>
    <w:p w14:paraId="2CC2E3D0" w14:textId="77777777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AA7445" w14:textId="1A0171AB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10</w:t>
      </w:r>
      <w:r w:rsidR="00E74899">
        <w:rPr>
          <w:rFonts w:ascii="Times New Roman" w:hAnsi="Times New Roman"/>
          <w:iCs/>
          <w:sz w:val="28"/>
          <w:szCs w:val="28"/>
        </w:rPr>
        <w:t>.</w:t>
      </w:r>
    </w:p>
    <w:p w14:paraId="5A8A61AB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Уровень безопасности — это:?</w:t>
      </w:r>
    </w:p>
    <w:p w14:paraId="09D1B3AB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вмешательства.</w:t>
      </w:r>
    </w:p>
    <w:p w14:paraId="4CE652BB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зашиты жизни и здоровья граждан от чрезвычайных ситуаций природного и техногенного характера.</w:t>
      </w:r>
    </w:p>
    <w:p w14:paraId="3B009ED5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Совокупность технико-технологических, социальных и организационно-управленческих факторов, воздействующих как положительно, так и отрицательно на транспортный комплекс.</w:t>
      </w:r>
    </w:p>
    <w:p w14:paraId="338963A6" w14:textId="21DA357C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защищенности от возникновения чрезвычайных ситуаций.</w:t>
      </w:r>
    </w:p>
    <w:p w14:paraId="09A4670B" w14:textId="77777777" w:rsidR="00E74899" w:rsidRDefault="00E74899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11BA10" w14:textId="185024C9" w:rsidR="00E74899" w:rsidRDefault="00E74899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11.</w:t>
      </w:r>
    </w:p>
    <w:p w14:paraId="6286730D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Согласно Федеральному закону от 09.02.2007 г. № 16-ФЗ «О транспортной безопасности» транспортный комплекс – это:?</w:t>
      </w:r>
    </w:p>
    <w:p w14:paraId="5AF8931C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1.субъекты транспортной инфраструктуры, транспортные средства;</w:t>
      </w:r>
    </w:p>
    <w:p w14:paraId="0D308DC4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автомобильный транспорт и городской наземный электрический транспорт;</w:t>
      </w:r>
    </w:p>
    <w:p w14:paraId="1ABB3D98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объекты и субъекты транспортной инфраструктуры, транспортные средства;</w:t>
      </w:r>
    </w:p>
    <w:p w14:paraId="6FE0A613" w14:textId="1C36BC33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 вышеперечисленное.</w:t>
      </w:r>
    </w:p>
    <w:p w14:paraId="7ADEAB0B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54BFE1" w14:textId="5C116F55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12. </w:t>
      </w:r>
    </w:p>
    <w:p w14:paraId="751E4105" w14:textId="141A9AF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Pr="00E74899">
        <w:rPr>
          <w:rFonts w:ascii="Times New Roman" w:hAnsi="Times New Roman"/>
          <w:iCs/>
          <w:sz w:val="28"/>
          <w:szCs w:val="28"/>
        </w:rPr>
        <w:t>огласно Федеральному закону от 09.02.2007 г. № 16-ФЗ «О транспортной безопасности» компетентными органами в области обеспечения транспортной безопасности являются:?</w:t>
      </w:r>
    </w:p>
    <w:p w14:paraId="24B15A2C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lastRenderedPageBreak/>
        <w:t>1.Министерство транспорта РФ;</w:t>
      </w:r>
    </w:p>
    <w:p w14:paraId="42DD1F7A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2.Министерство внутренних дел РФ;</w:t>
      </w:r>
    </w:p>
    <w:p w14:paraId="380D6ED3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субъекты транспортной инфраструктуры;</w:t>
      </w:r>
    </w:p>
    <w:p w14:paraId="1B7FAAAF" w14:textId="766176E1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федеральные органы исполнительной власти,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безопасности.</w:t>
      </w:r>
    </w:p>
    <w:p w14:paraId="6D251722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B7A78E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A3EAC6" w14:textId="47150D2D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13. </w:t>
      </w:r>
    </w:p>
    <w:p w14:paraId="46CEAB90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Контрольно-пропускной пункт (пост) – это:?</w:t>
      </w:r>
    </w:p>
    <w:p w14:paraId="019885E3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специально оборудованное место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безопасности;</w:t>
      </w:r>
    </w:p>
    <w:p w14:paraId="53550F62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место на объектах транспортной инфраструктуры или транспортных средств для осуществления прохода людей и проезда транспортных средств в зону транспортной безопасности;</w:t>
      </w:r>
    </w:p>
    <w:p w14:paraId="013C0C1B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не оборудованное место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безопасности;</w:t>
      </w:r>
    </w:p>
    <w:p w14:paraId="44726218" w14:textId="77A91D28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место, предназначенное для досмотра, дополнительного досмотра, повторного досмотра.</w:t>
      </w:r>
    </w:p>
    <w:p w14:paraId="2DD06DF6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1740EC" w14:textId="15967DB2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14. </w:t>
      </w:r>
    </w:p>
    <w:p w14:paraId="07298281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Планы обеспечения транспортной безопасности объектов транспортной инфраструктуры на основании результатов проведенной оценки уязвимости объектов транспортной инфраструктуры разрабатывают:?</w:t>
      </w:r>
    </w:p>
    <w:p w14:paraId="5E804915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компетентным органом в области обеспечения транспортной безопасности;</w:t>
      </w:r>
    </w:p>
    <w:p w14:paraId="7A8089A2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субъекты транспортной инфраструктуры;</w:t>
      </w:r>
    </w:p>
    <w:p w14:paraId="302D1858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подразделения транспортной безопасности;</w:t>
      </w:r>
    </w:p>
    <w:p w14:paraId="732A1CAA" w14:textId="4D0BB19F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лица.</w:t>
      </w:r>
    </w:p>
    <w:p w14:paraId="54AA0FCE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B2D3305" w14:textId="06FBF1DB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15.</w:t>
      </w:r>
    </w:p>
    <w:p w14:paraId="320506C7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При проведении досмотра, дополнительного досмотра и повторного досмотра в целях обеспечения транспортной безопасности используются:?</w:t>
      </w:r>
    </w:p>
    <w:p w14:paraId="05E1D9E9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lastRenderedPageBreak/>
        <w:t>1. рентгенотелевизионные, радиоскопические установки, стационарные, переносные и ручные металлодетекторы;</w:t>
      </w:r>
    </w:p>
    <w:p w14:paraId="44717C69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газоаналитическая и химическая аппаратура;</w:t>
      </w:r>
    </w:p>
    <w:p w14:paraId="50BEADE5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другие устройства, обеспечивающие обнаружение оружия, взрывчатых веществ иди других устройств, предметов и веществ, в отношении которых установлены запрет или ограничение на перемещение в зону транспортной безопасности или ее часть;</w:t>
      </w:r>
    </w:p>
    <w:p w14:paraId="029C18EB" w14:textId="3E221DA8" w:rsidR="00403182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 вышеперечисленное.</w:t>
      </w:r>
    </w:p>
    <w:p w14:paraId="6D9F813C" w14:textId="77777777" w:rsidR="00165A89" w:rsidRDefault="00165A89" w:rsidP="00E74899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A6E41E9" w14:textId="1D49CBF4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3</w:t>
      </w:r>
    </w:p>
    <w:p w14:paraId="12E34158" w14:textId="0A772E69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Реализуемая компетенция: ПК-9</w:t>
      </w:r>
    </w:p>
    <w:p w14:paraId="7245E505" w14:textId="77777777" w:rsidR="008B677A" w:rsidRDefault="008B677A" w:rsidP="00AE0A5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C35D25" w14:textId="16C081F2" w:rsidR="00AE0A57" w:rsidRPr="00AE0A57" w:rsidRDefault="00AE0A57" w:rsidP="00AE0A5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AE0A57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ПК-9</w:t>
      </w:r>
    </w:p>
    <w:p w14:paraId="77D91BD8" w14:textId="77777777" w:rsidR="00AE0A57" w:rsidRPr="00AE0A57" w:rsidRDefault="00AE0A57" w:rsidP="00AE0A5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D647650" w14:textId="794C0EE7" w:rsidR="00AE0A57" w:rsidRDefault="00AE0A57" w:rsidP="00362C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E0A5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362C8E">
        <w:rPr>
          <w:rFonts w:ascii="Times New Roman" w:hAnsi="Times New Roman"/>
          <w:b/>
          <w:iCs/>
          <w:sz w:val="28"/>
          <w:szCs w:val="28"/>
        </w:rPr>
        <w:t xml:space="preserve"> для проведения текущего контроля</w:t>
      </w:r>
    </w:p>
    <w:p w14:paraId="3DD88C59" w14:textId="77777777" w:rsidR="00E74899" w:rsidRDefault="00E74899" w:rsidP="00AE0A5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15742D" w14:textId="75482751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812A8">
        <w:rPr>
          <w:rFonts w:ascii="Times New Roman" w:hAnsi="Times New Roman"/>
          <w:b/>
          <w:iCs/>
          <w:sz w:val="28"/>
          <w:szCs w:val="28"/>
        </w:rPr>
        <w:t>Вопрос 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74899">
        <w:rPr>
          <w:rFonts w:ascii="Times New Roman" w:hAnsi="Times New Roman"/>
          <w:iCs/>
          <w:sz w:val="28"/>
          <w:szCs w:val="28"/>
        </w:rPr>
        <w:t>Каким образом субъектами транспортной инфраструктуры (перевозчиками) осуществляется информирование всех физических лиц, находящихся на транспортном средстве, о требованиях законодательства Российской Федерации в области обеспечения транспортной безопасности и организационно-распорядительных документах, направленных на реализацию мер по обеспечению транспортной безопасности транспортного средства, в части, их касающейся?</w:t>
      </w:r>
    </w:p>
    <w:p w14:paraId="7116B18B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в устной форме;</w:t>
      </w:r>
    </w:p>
    <w:p w14:paraId="0EA6217A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в устной и письменной форме;</w:t>
      </w:r>
    </w:p>
    <w:p w14:paraId="165F0217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в наглядной форме;</w:t>
      </w:r>
    </w:p>
    <w:p w14:paraId="378D15C3" w14:textId="55DFEBBE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 наглядной и доступной форме.</w:t>
      </w:r>
    </w:p>
    <w:p w14:paraId="6C194C9A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9CABA7" w14:textId="39C2F724" w:rsidR="00E74899" w:rsidRPr="003812A8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3812A8">
        <w:rPr>
          <w:rFonts w:ascii="Times New Roman" w:hAnsi="Times New Roman"/>
          <w:b/>
          <w:iCs/>
          <w:sz w:val="28"/>
          <w:szCs w:val="28"/>
        </w:rPr>
        <w:t xml:space="preserve">Вопрос 2. </w:t>
      </w:r>
    </w:p>
    <w:p w14:paraId="7DD8E3D1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инфраструктуры, подлежащих категорированию?</w:t>
      </w:r>
    </w:p>
    <w:p w14:paraId="04A8BABF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категорирование, оценка уязвимости, планирование мер по обеспечению транспортной безопасности.</w:t>
      </w:r>
    </w:p>
    <w:p w14:paraId="5810E191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категорирование, оценка уязвимости, планирование и реализация мер по обеспечению транспортной безопасности;</w:t>
      </w:r>
    </w:p>
    <w:p w14:paraId="1AAA49A6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lastRenderedPageBreak/>
        <w:t>3. оценка уязвимости, категорирование, разработка Планов обеспечения транспортной безопасности;</w:t>
      </w:r>
    </w:p>
    <w:p w14:paraId="321B8B65" w14:textId="11D83435" w:rsidR="00AE0A57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категорирование, согласование групп идентичных транспортных средств, разработка Планов обеспечения транспортной безопасности.</w:t>
      </w:r>
    </w:p>
    <w:p w14:paraId="2E5792FF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0AF0DE3" w14:textId="36C16DEB" w:rsidR="00E74899" w:rsidRPr="003812A8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3812A8">
        <w:rPr>
          <w:rFonts w:ascii="Times New Roman" w:hAnsi="Times New Roman"/>
          <w:b/>
          <w:iCs/>
          <w:sz w:val="28"/>
          <w:szCs w:val="28"/>
        </w:rPr>
        <w:t xml:space="preserve">Вопрос 3. </w:t>
      </w:r>
    </w:p>
    <w:p w14:paraId="3644DFBC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Что относится к одному из основных принципов обеспечения транспортной безопасности:?</w:t>
      </w:r>
    </w:p>
    <w:p w14:paraId="0B47F881" w14:textId="3D3189FA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обеспечение защиты от АНВ (актов незаконного вмешательства)</w:t>
      </w:r>
    </w:p>
    <w:p w14:paraId="63153218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защита интересов личности, общества и государства;</w:t>
      </w:r>
    </w:p>
    <w:p w14:paraId="3F2FBCA1" w14:textId="77777777" w:rsidR="00E74899" w:rsidRP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непрерывность;</w:t>
      </w:r>
    </w:p>
    <w:p w14:paraId="5AACEB08" w14:textId="25643446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всестороннее обеспечение транспортной безопасности.</w:t>
      </w:r>
    </w:p>
    <w:p w14:paraId="35A2AC4F" w14:textId="77777777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870D1E" w14:textId="059E2C09" w:rsidR="00E74899" w:rsidRDefault="00E74899" w:rsidP="00E748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812A8">
        <w:rPr>
          <w:rFonts w:ascii="Times New Roman" w:hAnsi="Times New Roman"/>
          <w:b/>
          <w:iCs/>
          <w:sz w:val="28"/>
          <w:szCs w:val="28"/>
        </w:rPr>
        <w:t>Вопрос 4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1F03315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Согласно Федеральному закону от 06.03.2006 г. № 35-ФЗ «О противодействии терроризму» терроризм – это:?</w:t>
      </w:r>
    </w:p>
    <w:p w14:paraId="58894D0B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комплекс диверсионных, подрывных, дестабилизирующих и иных мероприятий с применением боевой техники, оружия и специальных средств;</w:t>
      </w:r>
    </w:p>
    <w:p w14:paraId="265D88C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 противоправное действие (бездействие), угрожающее безопасной деятельности транспортного комплекса, повлекшее за собой причинение вреда и жизни здоровью людей, материальный ущерб либо создавшее угрозу наступления таких последствий;</w:t>
      </w:r>
    </w:p>
    <w:p w14:paraId="6D55BFDD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последствий;</w:t>
      </w:r>
    </w:p>
    <w:p w14:paraId="7F0E42F7" w14:textId="0DAE859D" w:rsidR="00CD5DA9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5287EECD" w14:textId="77777777" w:rsidR="003812A8" w:rsidRDefault="003812A8" w:rsidP="00CD5DA9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43E11B0B" w14:textId="1E7985F3" w:rsidR="003812A8" w:rsidRDefault="003812A8" w:rsidP="00CD5DA9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/>
          <w:bCs/>
          <w:sz w:val="28"/>
          <w:szCs w:val="28"/>
        </w:rPr>
        <w:t xml:space="preserve">Вопрос 5. </w:t>
      </w:r>
    </w:p>
    <w:p w14:paraId="5F842828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Организационно-распорядительные документы, которые направлены на реализацию мер по обеспечению транспортной безопасности объекта транспортной инфраструктуры, включают в себя:?</w:t>
      </w:r>
    </w:p>
    <w:p w14:paraId="6C055E0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организационную структуру (схему) управления силами обеспечения транспортной безопасности;</w:t>
      </w:r>
    </w:p>
    <w:p w14:paraId="24F5D232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lastRenderedPageBreak/>
        <w:t>2. перечень штатных должностей работников субъекта транспортной инфраструктуры, непосредственно связанных с обеспечением транспортной безопасности объекта транспортной инфраструктуры;</w:t>
      </w:r>
    </w:p>
    <w:p w14:paraId="058D87EF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перечень штатных должностей работников субъекта транспортной инфраструктуры,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инфраструктуры;</w:t>
      </w:r>
    </w:p>
    <w:p w14:paraId="308DB4DC" w14:textId="21A47F0B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всё вышеперечисленное</w:t>
      </w:r>
      <w:r w:rsidRPr="003812A8">
        <w:rPr>
          <w:rFonts w:ascii="Times New Roman" w:hAnsi="Times New Roman"/>
          <w:b/>
          <w:bCs/>
          <w:sz w:val="28"/>
          <w:szCs w:val="28"/>
        </w:rPr>
        <w:t>.</w:t>
      </w:r>
    </w:p>
    <w:p w14:paraId="3EAA8AB5" w14:textId="7777777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98270F" w14:textId="7098749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6.</w:t>
      </w:r>
    </w:p>
    <w:p w14:paraId="190765C7" w14:textId="127245ED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3812A8">
        <w:rPr>
          <w:rFonts w:ascii="Times New Roman" w:hAnsi="Times New Roman"/>
          <w:bCs/>
          <w:sz w:val="28"/>
          <w:szCs w:val="28"/>
        </w:rPr>
        <w:t>огласно Федеральному закону от 09.02.2007 г. № 16-ФЗ «О транспортной безопасности» аттестующие организации – это:?</w:t>
      </w:r>
    </w:p>
    <w:p w14:paraId="4BD834F9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компетентные органы в области обеспечения транспортной безопасности;</w:t>
      </w:r>
    </w:p>
    <w:p w14:paraId="40750F58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 Министерство транспорта Российской Федерации;</w:t>
      </w:r>
    </w:p>
    <w:p w14:paraId="65DA8978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юридические лица, аккредитованные компетентными органами в области обеспечения транспортной безопасности в порядке, определяемом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1 -7 части 1 статьи 10 настоящего Федерального закона, а также для принятия органами аттестации решения об аттестации сил обеспечения транспортной безопасности</w:t>
      </w:r>
    </w:p>
    <w:p w14:paraId="23BDB553" w14:textId="0BD8AD05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комиссия, сформированная приказом руководителя субъекта транспортной инфраструктуры.</w:t>
      </w:r>
    </w:p>
    <w:p w14:paraId="44F155E9" w14:textId="7777777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7979AA0D" w14:textId="2FCF42A4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/>
          <w:bCs/>
          <w:sz w:val="28"/>
          <w:szCs w:val="28"/>
        </w:rPr>
        <w:t xml:space="preserve">Вопрос 7. </w:t>
      </w:r>
    </w:p>
    <w:p w14:paraId="1A095A9A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 xml:space="preserve">Возможность загрязнения объектов транспортной инфраструктуры и/или транспортных средств или их критических элементов опасными химическими, радиоактивными или биологическими агентами, угрожающими жизни или здоровью персонала, пассажиров и других лиц, в </w:t>
      </w:r>
      <w:r w:rsidRPr="003812A8">
        <w:rPr>
          <w:rFonts w:ascii="Times New Roman" w:hAnsi="Times New Roman"/>
          <w:bCs/>
          <w:sz w:val="28"/>
          <w:szCs w:val="28"/>
        </w:rPr>
        <w:lastRenderedPageBreak/>
        <w:t>соответствии с пунктом 4, 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средств», определена как:?</w:t>
      </w:r>
    </w:p>
    <w:p w14:paraId="73E5906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1.Угроза взрыва;</w:t>
      </w:r>
    </w:p>
    <w:p w14:paraId="48E26E34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2.Угроза поражения опасными веществами;</w:t>
      </w:r>
    </w:p>
    <w:p w14:paraId="31AA9B2E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3.Угроза размещения или попытки размещения на критическом элементе объектов транспортной инфраструктуры и/или транспортных средств взрывных устройств (взрывчатых веществ);</w:t>
      </w:r>
    </w:p>
    <w:p w14:paraId="3D3C5343" w14:textId="791008D4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Угроза размещения или попытки размещения на объектах транспортной инфраструктуры и/или транспортных средствах взрывных устройств (взрывчатых веществ).</w:t>
      </w:r>
    </w:p>
    <w:p w14:paraId="772F940A" w14:textId="7777777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774F3A8A" w14:textId="68B76366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/>
          <w:bCs/>
          <w:sz w:val="28"/>
          <w:szCs w:val="28"/>
        </w:rPr>
        <w:t xml:space="preserve">Вопрос 9. </w:t>
      </w:r>
    </w:p>
    <w:p w14:paraId="5C7A2637" w14:textId="4CFCC71F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3812A8">
        <w:rPr>
          <w:rFonts w:ascii="Times New Roman" w:hAnsi="Times New Roman"/>
          <w:bCs/>
          <w:sz w:val="28"/>
          <w:szCs w:val="28"/>
        </w:rPr>
        <w:t>огласно Федеральному закону от 09.02.2007 г. № 16-ФЗ «О транспортной безопасности» аттестация сил обеспечения транспортной безопасности – это:?</w:t>
      </w:r>
    </w:p>
    <w:p w14:paraId="5518F0F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итоговые выпускные экзамены после обучения на курсах повышения квалификации по транспортной безопасности;</w:t>
      </w:r>
    </w:p>
    <w:p w14:paraId="38E1C7B1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 рассмотрение документов о присвоенной квалификации, выдаваемых учебными заведениями;</w:t>
      </w:r>
    </w:p>
    <w:p w14:paraId="48B6AA77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поверка наличия лицензий (сертификатов) на виды деятельности, осуществляемые при аттестации;</w:t>
      </w:r>
    </w:p>
    <w:p w14:paraId="5E6D2F66" w14:textId="22B676EA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установление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(невозможности допуска) сил обеспечения транспортной безопасности к выполнению работы, непосредственно связанной с обеспечением транспортной безопасности, либо об отстранении от выполнения такой работы.</w:t>
      </w:r>
    </w:p>
    <w:p w14:paraId="2DD75668" w14:textId="77777777" w:rsidR="003812A8" w:rsidRDefault="003812A8" w:rsidP="00CD5DA9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186FE17B" w14:textId="77777777" w:rsidR="003812A8" w:rsidRDefault="003812A8" w:rsidP="00CD5DA9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1729F0C5" w14:textId="76B03D5E" w:rsidR="003812A8" w:rsidRPr="003812A8" w:rsidRDefault="003812A8" w:rsidP="00CD5DA9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/>
          <w:bCs/>
          <w:sz w:val="28"/>
          <w:szCs w:val="28"/>
        </w:rPr>
        <w:t xml:space="preserve">Вопрос 10. </w:t>
      </w:r>
    </w:p>
    <w:p w14:paraId="7ED36B4D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Категорирование объектов транспортной инфраструктуры осуществляется:</w:t>
      </w:r>
    </w:p>
    <w:p w14:paraId="0FC86B47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lastRenderedPageBreak/>
        <w:t>1.Ространснадзором;</w:t>
      </w:r>
    </w:p>
    <w:p w14:paraId="16C8317A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2.Министерством транспорта Российской Федерации;</w:t>
      </w:r>
    </w:p>
    <w:p w14:paraId="191ECF05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3.компетентными органами в области обеспечения транспортной безопасности;</w:t>
      </w:r>
    </w:p>
    <w:p w14:paraId="622F3F0D" w14:textId="4DF8A10C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4.субъектом транспортной инфраструктуры.</w:t>
      </w:r>
    </w:p>
    <w:p w14:paraId="6CB0C7FD" w14:textId="7777777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54F52321" w14:textId="5CBFFBB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/>
          <w:bCs/>
          <w:sz w:val="28"/>
          <w:szCs w:val="28"/>
        </w:rPr>
        <w:t>Вопрос 11.</w:t>
      </w:r>
    </w:p>
    <w:p w14:paraId="73C6A3AC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инфраструктуры?</w:t>
      </w:r>
    </w:p>
    <w:p w14:paraId="2681F1B3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система охранной сигнализации;</w:t>
      </w:r>
    </w:p>
    <w:p w14:paraId="62222F60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 система пожарной сигнализации;</w:t>
      </w:r>
    </w:p>
    <w:p w14:paraId="54805D6D" w14:textId="77777777" w:rsidR="003812A8" w:rsidRP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система видеонаблюдения;</w:t>
      </w:r>
    </w:p>
    <w:p w14:paraId="4992B1F6" w14:textId="5B8CF97C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система контроля и управления доступом.</w:t>
      </w:r>
    </w:p>
    <w:p w14:paraId="4A4BF08C" w14:textId="77777777" w:rsidR="003812A8" w:rsidRDefault="003812A8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5E581747" w14:textId="0C53115E" w:rsidR="003812A8" w:rsidRPr="0048532B" w:rsidRDefault="003812A8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8532B">
        <w:rPr>
          <w:rFonts w:ascii="Times New Roman" w:hAnsi="Times New Roman"/>
          <w:b/>
          <w:bCs/>
          <w:sz w:val="28"/>
          <w:szCs w:val="28"/>
        </w:rPr>
        <w:t>Вопрос</w:t>
      </w:r>
      <w:r w:rsidR="0048532B">
        <w:rPr>
          <w:rFonts w:ascii="Times New Roman" w:hAnsi="Times New Roman"/>
          <w:b/>
          <w:bCs/>
          <w:sz w:val="28"/>
          <w:szCs w:val="28"/>
        </w:rPr>
        <w:t xml:space="preserve"> 12</w:t>
      </w:r>
      <w:r w:rsidRPr="0048532B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233CA44B" w14:textId="77777777" w:rsidR="0048532B" w:rsidRPr="0048532B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Выберите неправильное утверждение: Основными задачами обеспечения транспортной безопасности, в соответствии с пунктом 2, статьи 2 Федерального закона от «09» февраля 2007 года № 16-ФЗ «О транспортной безопасности», являются:?</w:t>
      </w:r>
    </w:p>
    <w:p w14:paraId="68778AA4" w14:textId="57908EE2" w:rsidR="0048532B" w:rsidRPr="0048532B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48532B">
        <w:rPr>
          <w:rFonts w:ascii="Times New Roman" w:hAnsi="Times New Roman"/>
          <w:bCs/>
          <w:sz w:val="28"/>
          <w:szCs w:val="28"/>
        </w:rPr>
        <w:t>Нормативное правовое регулирование в области обеспечения транспортной безопасности.</w:t>
      </w:r>
    </w:p>
    <w:p w14:paraId="4D0E94A9" w14:textId="77777777" w:rsidR="0048532B" w:rsidRPr="0048532B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2. Определение угроз совершения актов незаконного вмешательства.</w:t>
      </w:r>
    </w:p>
    <w:p w14:paraId="436A047E" w14:textId="77777777" w:rsidR="0048532B" w:rsidRPr="0048532B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3. Предоставление рекомендаций субъектам транспортной инфраструктуры в отношении сокращения материальных затрат на оснащение объектов транспортной инфраструктуры или транспортных средств техническими средствами обеспечения транспортной безопасности.</w:t>
      </w:r>
    </w:p>
    <w:p w14:paraId="392BF94D" w14:textId="553B1B3B" w:rsidR="003812A8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4. Категорирование объектов транспортной инфраструктуры.</w:t>
      </w:r>
    </w:p>
    <w:p w14:paraId="5FC655E2" w14:textId="77777777" w:rsidR="0048532B" w:rsidRDefault="0048532B" w:rsidP="0048532B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56D99A83" w14:textId="4E54CD33" w:rsidR="0048532B" w:rsidRPr="004F555D" w:rsidRDefault="0048532B" w:rsidP="0048532B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F555D">
        <w:rPr>
          <w:rFonts w:ascii="Times New Roman" w:hAnsi="Times New Roman"/>
          <w:b/>
          <w:bCs/>
          <w:sz w:val="28"/>
          <w:szCs w:val="28"/>
        </w:rPr>
        <w:t xml:space="preserve">Вопрос 13. </w:t>
      </w:r>
    </w:p>
    <w:p w14:paraId="33C7AD38" w14:textId="11A78757" w:rsidR="003812A8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4F555D">
        <w:rPr>
          <w:rFonts w:ascii="Times New Roman" w:hAnsi="Times New Roman"/>
          <w:bCs/>
          <w:sz w:val="28"/>
          <w:szCs w:val="28"/>
        </w:rPr>
        <w:t>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</w:t>
      </w:r>
      <w:r>
        <w:rPr>
          <w:rFonts w:ascii="Times New Roman" w:hAnsi="Times New Roman"/>
          <w:bCs/>
          <w:sz w:val="28"/>
          <w:szCs w:val="28"/>
        </w:rPr>
        <w:t xml:space="preserve"> осущестляет:</w:t>
      </w:r>
    </w:p>
    <w:p w14:paraId="62FFCA1A" w14:textId="14BDD1CF" w:rsidR="004F555D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Ространснадзор.</w:t>
      </w:r>
    </w:p>
    <w:p w14:paraId="57D8017C" w14:textId="12DD59A6" w:rsidR="004F555D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Минстранс России</w:t>
      </w:r>
    </w:p>
    <w:p w14:paraId="50C4EED9" w14:textId="7F9E70D6" w:rsidR="004F555D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4F555D">
        <w:rPr>
          <w:rFonts w:ascii="Times New Roman" w:hAnsi="Times New Roman"/>
          <w:bCs/>
          <w:sz w:val="28"/>
          <w:szCs w:val="28"/>
        </w:rPr>
        <w:t>Федеральное агентство по рыболовству</w:t>
      </w:r>
    </w:p>
    <w:p w14:paraId="7C5BC65D" w14:textId="77777777" w:rsidR="004F555D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67D5CAF4" w14:textId="5815F5BA" w:rsidR="004F555D" w:rsidRPr="004F555D" w:rsidRDefault="004F555D" w:rsidP="003812A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F555D">
        <w:rPr>
          <w:rFonts w:ascii="Times New Roman" w:hAnsi="Times New Roman"/>
          <w:b/>
          <w:bCs/>
          <w:sz w:val="28"/>
          <w:szCs w:val="28"/>
        </w:rPr>
        <w:t xml:space="preserve">Вопрос 14. </w:t>
      </w:r>
    </w:p>
    <w:p w14:paraId="39D14F0E" w14:textId="719B9597" w:rsidR="004F555D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Г</w:t>
      </w:r>
      <w:r w:rsidRPr="004F555D">
        <w:rPr>
          <w:rFonts w:ascii="Times New Roman" w:hAnsi="Times New Roman"/>
          <w:bCs/>
          <w:sz w:val="28"/>
          <w:szCs w:val="28"/>
        </w:rPr>
        <w:t>осударственная работа по обеспечению безопасности плавания судов рыбопромыслового флота путем несения дежурства спасательных, пожарных и водолазных судов в заданной готовности к проведению спасательных операций в районах промысла при осуществлении рыболовства возлагается на образованные в соответствии с распоряжением Правительства Российской Федерации от 10 апреля 2013 г. № 580-р федеральные государственные бюджетные учреждения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0B29A85" w14:textId="77777777" w:rsidR="003A3328" w:rsidRDefault="004F555D" w:rsidP="003812A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4F555D">
        <w:rPr>
          <w:rFonts w:ascii="Times New Roman" w:hAnsi="Times New Roman"/>
          <w:bCs/>
          <w:sz w:val="28"/>
          <w:szCs w:val="28"/>
        </w:rPr>
        <w:t>«Дальневосточный экспедиционный отряд аварийно-спасательных работ» (далее – ФГБУ «Дальневосточный ЭО АСР»)</w:t>
      </w:r>
    </w:p>
    <w:p w14:paraId="7959DD9D" w14:textId="0CACA19C" w:rsidR="003A3328" w:rsidRDefault="003A3328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4F555D" w:rsidRPr="004F555D">
        <w:rPr>
          <w:rFonts w:ascii="Times New Roman" w:hAnsi="Times New Roman"/>
          <w:bCs/>
          <w:sz w:val="28"/>
          <w:szCs w:val="28"/>
        </w:rPr>
        <w:t>«Северный экспедиционный отряд аварийно-спасательных работ» (</w:t>
      </w:r>
      <w:r>
        <w:rPr>
          <w:rFonts w:ascii="Times New Roman" w:hAnsi="Times New Roman"/>
          <w:bCs/>
          <w:sz w:val="28"/>
          <w:szCs w:val="28"/>
        </w:rPr>
        <w:t>далее – ФГБУ «Северный ЭО АСР»)</w:t>
      </w:r>
    </w:p>
    <w:p w14:paraId="55C084EF" w14:textId="2C47F794" w:rsidR="003A3328" w:rsidRDefault="003A3328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Оба ответа верны</w:t>
      </w:r>
    </w:p>
    <w:p w14:paraId="4510B04B" w14:textId="77777777" w:rsidR="003A3328" w:rsidRDefault="003A3328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5FF1A36F" w14:textId="1D8292BE" w:rsidR="003A3328" w:rsidRPr="003A3328" w:rsidRDefault="003A3328" w:rsidP="003A3328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A3328">
        <w:rPr>
          <w:rFonts w:ascii="Times New Roman" w:hAnsi="Times New Roman"/>
          <w:b/>
          <w:bCs/>
          <w:sz w:val="28"/>
          <w:szCs w:val="28"/>
        </w:rPr>
        <w:t xml:space="preserve">Вопрос 15. </w:t>
      </w:r>
    </w:p>
    <w:p w14:paraId="63ADCC46" w14:textId="2459ED27" w:rsidR="003A3328" w:rsidRDefault="003A3328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A3328">
        <w:rPr>
          <w:rFonts w:ascii="Times New Roman" w:hAnsi="Times New Roman"/>
          <w:bCs/>
          <w:sz w:val="28"/>
          <w:szCs w:val="28"/>
        </w:rPr>
        <w:t xml:space="preserve">Процедура ГПК </w:t>
      </w:r>
      <w:r>
        <w:rPr>
          <w:rFonts w:ascii="Times New Roman" w:hAnsi="Times New Roman"/>
          <w:bCs/>
          <w:sz w:val="28"/>
          <w:szCs w:val="28"/>
        </w:rPr>
        <w:t xml:space="preserve">(государственного портового контроля) </w:t>
      </w:r>
      <w:r w:rsidRPr="003A3328">
        <w:rPr>
          <w:rFonts w:ascii="Times New Roman" w:hAnsi="Times New Roman"/>
          <w:bCs/>
          <w:sz w:val="28"/>
          <w:szCs w:val="28"/>
        </w:rPr>
        <w:t>включает в себя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43396CA" w14:textId="77777777" w:rsidR="003A3328" w:rsidRDefault="003A3328" w:rsidP="003A3328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3A3328">
        <w:rPr>
          <w:rFonts w:ascii="Times New Roman" w:hAnsi="Times New Roman"/>
          <w:bCs/>
          <w:sz w:val="28"/>
          <w:szCs w:val="28"/>
        </w:rPr>
        <w:t>оперативное (в срок не более 72 часов) подтверждение уполномоченным российским органом легальности выгружаемой продукции российскими судами в иностранных портах стран – членов НЕАФК на основании анализа и сопоставления информации о выданных разрешениях на добычу (вылов) водных биоресурсов, данных спутникового позиционирования судов с использованием возможностей отраслевой системы мониторинга</w:t>
      </w:r>
      <w:r>
        <w:rPr>
          <w:rFonts w:ascii="Times New Roman" w:hAnsi="Times New Roman"/>
          <w:bCs/>
          <w:sz w:val="28"/>
          <w:szCs w:val="28"/>
        </w:rPr>
        <w:t xml:space="preserve"> водных биологических ресурсов</w:t>
      </w:r>
    </w:p>
    <w:p w14:paraId="7DDC24F8" w14:textId="77777777" w:rsidR="003A3328" w:rsidRDefault="003A3328" w:rsidP="003A3328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3A3328">
        <w:rPr>
          <w:rFonts w:ascii="Times New Roman" w:hAnsi="Times New Roman"/>
          <w:bCs/>
          <w:sz w:val="28"/>
          <w:szCs w:val="28"/>
        </w:rPr>
        <w:t>наблюдения и контроля за деятельностью промысловых судов,</w:t>
      </w:r>
    </w:p>
    <w:p w14:paraId="28EBC3D1" w14:textId="5690DEC0" w:rsidR="003A3328" w:rsidRDefault="003A3328" w:rsidP="003A3328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периодическую информацию</w:t>
      </w:r>
      <w:r w:rsidRPr="003A3328">
        <w:rPr>
          <w:rFonts w:ascii="Times New Roman" w:hAnsi="Times New Roman"/>
          <w:bCs/>
          <w:sz w:val="28"/>
          <w:szCs w:val="28"/>
        </w:rPr>
        <w:t xml:space="preserve"> о результатах промысла, представляемой капита</w:t>
      </w:r>
      <w:r>
        <w:rPr>
          <w:rFonts w:ascii="Times New Roman" w:hAnsi="Times New Roman"/>
          <w:bCs/>
          <w:sz w:val="28"/>
          <w:szCs w:val="28"/>
        </w:rPr>
        <w:t>нами судов и судовладельцами</w:t>
      </w:r>
    </w:p>
    <w:p w14:paraId="0EBE46DE" w14:textId="772641B9" w:rsidR="003A3328" w:rsidRDefault="003A3328" w:rsidP="003A3328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все ответы верны </w:t>
      </w:r>
    </w:p>
    <w:p w14:paraId="3544396C" w14:textId="77777777" w:rsidR="003A3328" w:rsidRDefault="003A3328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5C5EBC04" w14:textId="77777777" w:rsidR="00716237" w:rsidRPr="003812A8" w:rsidRDefault="00716237" w:rsidP="003A3328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1961E337" w14:textId="57FB5474" w:rsidR="00AE0A57" w:rsidRPr="00716237" w:rsidRDefault="00AE0A57" w:rsidP="00362C8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16237">
        <w:rPr>
          <w:rFonts w:ascii="Times New Roman" w:hAnsi="Times New Roman"/>
          <w:b/>
          <w:bCs/>
          <w:sz w:val="28"/>
          <w:szCs w:val="28"/>
        </w:rPr>
        <w:t>Примерный перечень практических заданий</w:t>
      </w:r>
      <w:r w:rsidR="00362C8E">
        <w:rPr>
          <w:rFonts w:ascii="Times New Roman" w:hAnsi="Times New Roman"/>
          <w:b/>
          <w:bCs/>
          <w:sz w:val="28"/>
          <w:szCs w:val="28"/>
        </w:rPr>
        <w:t xml:space="preserve"> для проведения текущего контроля</w:t>
      </w:r>
    </w:p>
    <w:p w14:paraId="5B566B3A" w14:textId="77777777" w:rsidR="00AE0A57" w:rsidRPr="00AE0A57" w:rsidRDefault="00AE0A57" w:rsidP="00AE0A57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108498BF" w14:textId="16D1253D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3</w:t>
      </w:r>
    </w:p>
    <w:p w14:paraId="49E49D5F" w14:textId="3F150BC1" w:rsidR="008B677A" w:rsidRDefault="008B677A" w:rsidP="008B677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Реализуемая компетенция: ПК-5</w:t>
      </w:r>
    </w:p>
    <w:p w14:paraId="3131B0D1" w14:textId="77777777" w:rsidR="008B677A" w:rsidRDefault="008B677A" w:rsidP="00AE0A57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26FB4658" w14:textId="77777777" w:rsidR="008B677A" w:rsidRDefault="008B677A" w:rsidP="00AE0A57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1F2FC53D" w14:textId="5A591804" w:rsidR="009A334B" w:rsidRDefault="00AE0A57" w:rsidP="00AE0A57">
      <w:pPr>
        <w:spacing w:after="0"/>
        <w:ind w:firstLine="709"/>
        <w:contextualSpacing/>
        <w:rPr>
          <w:rFonts w:ascii="Times New Roman" w:hAnsi="Times New Roman"/>
          <w:b/>
          <w:bCs/>
        </w:rPr>
      </w:pPr>
      <w:r w:rsidRPr="00AE0A57">
        <w:rPr>
          <w:rFonts w:ascii="Times New Roman" w:hAnsi="Times New Roman"/>
          <w:b/>
          <w:bCs/>
        </w:rPr>
        <w:t>Оценка умен</w:t>
      </w:r>
      <w:r>
        <w:rPr>
          <w:rFonts w:ascii="Times New Roman" w:hAnsi="Times New Roman"/>
          <w:b/>
          <w:bCs/>
        </w:rPr>
        <w:t>ий и навыков по компетенции ПК-5</w:t>
      </w:r>
    </w:p>
    <w:p w14:paraId="00433FB2" w14:textId="77777777" w:rsidR="00AE0A57" w:rsidRDefault="00AE0A57" w:rsidP="00AE0A57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14:paraId="6D1BF96F" w14:textId="2C95D9A5" w:rsidR="009A334B" w:rsidRPr="00E14A59" w:rsidRDefault="009A334B" w:rsidP="00CD5DA9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</w:rPr>
        <w:t>Задания:</w:t>
      </w:r>
    </w:p>
    <w:p w14:paraId="1933EFA2" w14:textId="77777777" w:rsidR="00CD5DA9" w:rsidRPr="00707D19" w:rsidRDefault="00CD5DA9" w:rsidP="009A334B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B5E8D53" w14:textId="0D7850EB" w:rsidR="00CD5DA9" w:rsidRPr="00707D19" w:rsidRDefault="00CD5DA9" w:rsidP="00CD5DA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707D19">
        <w:rPr>
          <w:sz w:val="28"/>
          <w:szCs w:val="28"/>
        </w:rPr>
        <w:lastRenderedPageBreak/>
        <w:t>Составьте таблицу, в которой раскройте принципы обеспечения безопасности</w:t>
      </w:r>
      <w:r w:rsidR="009A334B">
        <w:rPr>
          <w:sz w:val="28"/>
          <w:szCs w:val="28"/>
        </w:rPr>
        <w:t xml:space="preserve"> мореплавания</w:t>
      </w:r>
      <w:r>
        <w:rPr>
          <w:sz w:val="28"/>
          <w:szCs w:val="28"/>
        </w:rPr>
        <w:t>.</w:t>
      </w:r>
    </w:p>
    <w:p w14:paraId="2560A60F" w14:textId="205726E1" w:rsidR="00CD5DA9" w:rsidRDefault="00CD5DA9" w:rsidP="00CD5DA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E41A4B">
        <w:rPr>
          <w:sz w:val="28"/>
          <w:szCs w:val="28"/>
        </w:rPr>
        <w:t xml:space="preserve">Рассмотрите и проанализируйте правоприменительную практику в вопросах обеспечения </w:t>
      </w:r>
      <w:r w:rsidR="009E18D5">
        <w:rPr>
          <w:sz w:val="28"/>
          <w:szCs w:val="28"/>
        </w:rPr>
        <w:t>безопасности</w:t>
      </w:r>
      <w:r w:rsidR="009A334B">
        <w:rPr>
          <w:sz w:val="28"/>
          <w:szCs w:val="28"/>
        </w:rPr>
        <w:t xml:space="preserve"> мореплавания на современном этапе. </w:t>
      </w:r>
      <w:r w:rsidRPr="00E41A4B">
        <w:rPr>
          <w:sz w:val="28"/>
          <w:szCs w:val="28"/>
        </w:rPr>
        <w:t>Сделайте выводы.</w:t>
      </w:r>
    </w:p>
    <w:p w14:paraId="680DDC4A" w14:textId="3920CA2D" w:rsidR="00E74899" w:rsidRPr="00E74899" w:rsidRDefault="00E74899" w:rsidP="00E74899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Составьте свое мнение о проблеме обеспечения безопасности мореплавания в условиях санкционного давления.</w:t>
      </w:r>
    </w:p>
    <w:p w14:paraId="7FE36D82" w14:textId="77777777" w:rsidR="00E74899" w:rsidRDefault="00E74899" w:rsidP="00E7489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Значение международного сотрудничества по предотвращению угроз безопасно</w:t>
      </w:r>
      <w:r>
        <w:rPr>
          <w:sz w:val="28"/>
          <w:szCs w:val="28"/>
        </w:rPr>
        <w:t>сти мореплавания. Поиск решений.</w:t>
      </w:r>
    </w:p>
    <w:p w14:paraId="4D8A0747" w14:textId="2FD7ECCE" w:rsidR="00E74899" w:rsidRPr="00E74899" w:rsidRDefault="00E74899" w:rsidP="00E7489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4899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</w:t>
      </w:r>
      <w:r w:rsidRPr="00E74899">
        <w:rPr>
          <w:sz w:val="28"/>
          <w:szCs w:val="28"/>
        </w:rPr>
        <w:t>Американский военный корабль нес службу в Тихом океане. Недалеко от его нахождения упал в воду австралийский военный самолет. Моряки поспешили на помощь и спасли пилота. Он нуждался в медицинской помощи. Капитан военного корабля обратился к российским компетентным органам с просьбой зайти в порт Владивосток. Не дождавшись ответа, военный корабль вошел во внутренние морские воды России, а затем и в порт.</w:t>
      </w:r>
      <w:r>
        <w:rPr>
          <w:sz w:val="28"/>
          <w:szCs w:val="28"/>
        </w:rPr>
        <w:t xml:space="preserve"> </w:t>
      </w:r>
      <w:r w:rsidRPr="00E74899">
        <w:rPr>
          <w:sz w:val="28"/>
          <w:szCs w:val="28"/>
        </w:rPr>
        <w:t>Будет ли такой заход нарушением режима внутренних вод Российской Федерации?</w:t>
      </w:r>
    </w:p>
    <w:p w14:paraId="1E9145D7" w14:textId="77777777" w:rsidR="00E74899" w:rsidRPr="00E74899" w:rsidRDefault="00E74899" w:rsidP="00E74899">
      <w:pPr>
        <w:pStyle w:val="a4"/>
        <w:spacing w:after="0" w:line="360" w:lineRule="auto"/>
        <w:jc w:val="both"/>
        <w:rPr>
          <w:sz w:val="28"/>
          <w:szCs w:val="28"/>
        </w:rPr>
      </w:pPr>
    </w:p>
    <w:p w14:paraId="434618D1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Критерии оценивания:</w:t>
      </w:r>
    </w:p>
    <w:p w14:paraId="7332E496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Превосходный или достаточный уровень решения задачи в соответствии с изложенными критериями (от 6 до 20- зачтено):</w:t>
      </w:r>
    </w:p>
    <w:p w14:paraId="02784675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>Правильный выбор применяемых научных категорий и (или) норм права;</w:t>
      </w:r>
    </w:p>
    <w:p w14:paraId="5B33A2A3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 xml:space="preserve"> </w:t>
      </w: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>Выбор метода толкования применяемых норм;</w:t>
      </w:r>
    </w:p>
    <w:p w14:paraId="66F32088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 xml:space="preserve">Аргументированность и доказательственность; </w:t>
      </w:r>
    </w:p>
    <w:p w14:paraId="1833DFAB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>Качество изложения ответа;</w:t>
      </w:r>
    </w:p>
    <w:p w14:paraId="191869EE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>Предложение вариантов разрешения;</w:t>
      </w:r>
    </w:p>
    <w:p w14:paraId="58A49BE3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 xml:space="preserve"> </w:t>
      </w: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>Анализ проблемных вопросов;</w:t>
      </w:r>
    </w:p>
    <w:p w14:paraId="3DFD37CB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lastRenderedPageBreak/>
        <w:t></w:t>
      </w:r>
      <w:r w:rsidRPr="00E74899">
        <w:rPr>
          <w:sz w:val="28"/>
          <w:szCs w:val="28"/>
        </w:rPr>
        <w:tab/>
        <w:t>Обзор юридической практики;</w:t>
      </w:r>
    </w:p>
    <w:p w14:paraId="365248E7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</w:t>
      </w:r>
      <w:r w:rsidRPr="00E74899">
        <w:rPr>
          <w:sz w:val="28"/>
          <w:szCs w:val="28"/>
        </w:rPr>
        <w:tab/>
        <w:t xml:space="preserve">Правильное составление юридического документа; </w:t>
      </w:r>
    </w:p>
    <w:p w14:paraId="0DC39DD0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Правильный вывод;</w:t>
      </w:r>
    </w:p>
    <w:p w14:paraId="5EF4C51E" w14:textId="454EF285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Недостаточный уровень в соответствии с изложенными в</w:t>
      </w:r>
      <w:r>
        <w:rPr>
          <w:sz w:val="28"/>
          <w:szCs w:val="28"/>
        </w:rPr>
        <w:t>ыше критериями (0 – 5 зачтено).</w:t>
      </w:r>
    </w:p>
    <w:p w14:paraId="6F3AEA7C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Инструкция и /или методические рекомендации по выполнению:</w:t>
      </w:r>
    </w:p>
    <w:p w14:paraId="4242880A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</w:p>
    <w:p w14:paraId="0D69BE2E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При выполнении задачи или задания студенту необходимо:</w:t>
      </w:r>
    </w:p>
    <w:p w14:paraId="2CB19652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1.</w:t>
      </w:r>
      <w:r w:rsidRPr="00E74899">
        <w:rPr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E096B1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2.</w:t>
      </w:r>
      <w:r w:rsidRPr="00E74899">
        <w:rPr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4A01C20B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3.</w:t>
      </w:r>
      <w:r w:rsidRPr="00E74899">
        <w:rPr>
          <w:sz w:val="28"/>
          <w:szCs w:val="28"/>
        </w:rPr>
        <w:tab/>
        <w:t>Изучить специальную литературу по предмету задачи;</w:t>
      </w:r>
    </w:p>
    <w:p w14:paraId="407DED3F" w14:textId="72982943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4.</w:t>
      </w:r>
      <w:r w:rsidRPr="00E74899">
        <w:rPr>
          <w:sz w:val="28"/>
          <w:szCs w:val="28"/>
        </w:rPr>
        <w:tab/>
        <w:t>Изучить судебную практику рассмотрения споров по предмету задачи; 5.</w:t>
      </w:r>
      <w:r w:rsidRPr="00E74899">
        <w:rPr>
          <w:sz w:val="28"/>
          <w:szCs w:val="28"/>
        </w:rPr>
        <w:tab/>
        <w:t>Выявить проблем</w:t>
      </w:r>
      <w:r>
        <w:rPr>
          <w:sz w:val="28"/>
          <w:szCs w:val="28"/>
        </w:rPr>
        <w:t>ы</w:t>
      </w:r>
      <w:r w:rsidRPr="00E74899">
        <w:rPr>
          <w:sz w:val="28"/>
          <w:szCs w:val="28"/>
        </w:rPr>
        <w:t>, возникающие в ходе решения задачи;</w:t>
      </w:r>
    </w:p>
    <w:p w14:paraId="3A036E24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6.</w:t>
      </w:r>
      <w:r w:rsidRPr="00E74899">
        <w:rPr>
          <w:sz w:val="28"/>
          <w:szCs w:val="28"/>
        </w:rPr>
        <w:tab/>
        <w:t>Ознакомиться с порядком составления юридических документов</w:t>
      </w:r>
    </w:p>
    <w:p w14:paraId="30A53644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7.</w:t>
      </w:r>
      <w:r w:rsidRPr="00E74899">
        <w:rPr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4D1FAAB7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52E50A6B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37CD7FD7" w14:textId="77777777" w:rsidR="00E74899" w:rsidRPr="00E74899" w:rsidRDefault="00E74899" w:rsidP="00E74899">
      <w:pPr>
        <w:pStyle w:val="a4"/>
        <w:spacing w:after="0"/>
        <w:jc w:val="both"/>
        <w:rPr>
          <w:sz w:val="28"/>
          <w:szCs w:val="28"/>
        </w:rPr>
      </w:pPr>
      <w:r w:rsidRPr="00E74899">
        <w:rPr>
          <w:sz w:val="28"/>
          <w:szCs w:val="28"/>
        </w:rPr>
        <w:t>Решение задачи должно быть мотивированным со ссылкой на конкретные статьи.</w:t>
      </w:r>
    </w:p>
    <w:p w14:paraId="1912F88F" w14:textId="77777777" w:rsidR="00AE0A57" w:rsidRDefault="00AE0A57" w:rsidP="00AE0A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7D6432B" w14:textId="2D919105" w:rsidR="00AE0A57" w:rsidRPr="00E74899" w:rsidRDefault="00AE0A57" w:rsidP="00AE0A57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74899">
        <w:rPr>
          <w:b/>
          <w:sz w:val="28"/>
          <w:szCs w:val="28"/>
        </w:rPr>
        <w:t>Оценка умений и</w:t>
      </w:r>
      <w:r w:rsidR="00E74899">
        <w:rPr>
          <w:b/>
          <w:sz w:val="28"/>
          <w:szCs w:val="28"/>
        </w:rPr>
        <w:t xml:space="preserve"> навыков по компетенции ПК-9</w:t>
      </w:r>
    </w:p>
    <w:p w14:paraId="398F6101" w14:textId="447547EE" w:rsidR="00CD5DA9" w:rsidRPr="00923EED" w:rsidRDefault="00E74899" w:rsidP="00E74899">
      <w:pPr>
        <w:pStyle w:val="a4"/>
        <w:spacing w:before="0" w:beforeAutospacing="0" w:after="0" w:afterAutospacing="0" w:line="360" w:lineRule="auto"/>
        <w:ind w:left="71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9E18D5">
        <w:rPr>
          <w:iCs/>
          <w:sz w:val="28"/>
          <w:szCs w:val="28"/>
        </w:rPr>
        <w:t>Напишите небольшое эссе (до 5 страниц) на тему</w:t>
      </w:r>
      <w:r w:rsidR="00CD5DA9">
        <w:rPr>
          <w:iCs/>
          <w:sz w:val="28"/>
          <w:szCs w:val="28"/>
        </w:rPr>
        <w:t>: «</w:t>
      </w:r>
      <w:r w:rsidR="001855F8">
        <w:rPr>
          <w:iCs/>
          <w:sz w:val="28"/>
          <w:szCs w:val="28"/>
        </w:rPr>
        <w:t>Проблемы и з</w:t>
      </w:r>
      <w:r w:rsidR="00E675A7">
        <w:rPr>
          <w:iCs/>
          <w:sz w:val="28"/>
          <w:szCs w:val="28"/>
        </w:rPr>
        <w:t xml:space="preserve">начение </w:t>
      </w:r>
      <w:r w:rsidR="009A334B">
        <w:rPr>
          <w:iCs/>
          <w:sz w:val="28"/>
          <w:szCs w:val="28"/>
        </w:rPr>
        <w:t xml:space="preserve">международно-правового </w:t>
      </w:r>
      <w:r w:rsidR="00E675A7">
        <w:rPr>
          <w:iCs/>
          <w:sz w:val="28"/>
          <w:szCs w:val="28"/>
        </w:rPr>
        <w:t>обеспечения безопасности</w:t>
      </w:r>
      <w:r w:rsidR="009A334B">
        <w:rPr>
          <w:iCs/>
          <w:sz w:val="28"/>
          <w:szCs w:val="28"/>
        </w:rPr>
        <w:t xml:space="preserve"> мореплавания</w:t>
      </w:r>
      <w:r w:rsidR="009E18D5">
        <w:rPr>
          <w:iCs/>
          <w:sz w:val="28"/>
          <w:szCs w:val="28"/>
        </w:rPr>
        <w:t>». Оформите в тексте ссылки на все необходимые нормативные правовые акты</w:t>
      </w:r>
      <w:r w:rsidR="00CD5DA9">
        <w:rPr>
          <w:iCs/>
          <w:sz w:val="28"/>
          <w:szCs w:val="28"/>
        </w:rPr>
        <w:t>.</w:t>
      </w:r>
    </w:p>
    <w:p w14:paraId="0982EEFB" w14:textId="4F11A29C" w:rsidR="00CD5DA9" w:rsidRPr="00E74899" w:rsidRDefault="00CD5DA9" w:rsidP="00E74899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CD5DA9" w:rsidRPr="00E7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C1F"/>
    <w:multiLevelType w:val="hybridMultilevel"/>
    <w:tmpl w:val="D0DAC0C6"/>
    <w:lvl w:ilvl="0" w:tplc="149AD4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F59BD"/>
    <w:multiLevelType w:val="hybridMultilevel"/>
    <w:tmpl w:val="9EB8AB32"/>
    <w:lvl w:ilvl="0" w:tplc="6C7A0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4F"/>
    <w:rsid w:val="00057AAA"/>
    <w:rsid w:val="000A0100"/>
    <w:rsid w:val="00165A89"/>
    <w:rsid w:val="001855F8"/>
    <w:rsid w:val="001E2000"/>
    <w:rsid w:val="00362C8E"/>
    <w:rsid w:val="00365C17"/>
    <w:rsid w:val="003812A8"/>
    <w:rsid w:val="003A3328"/>
    <w:rsid w:val="00403182"/>
    <w:rsid w:val="0040624F"/>
    <w:rsid w:val="0047647C"/>
    <w:rsid w:val="0048532B"/>
    <w:rsid w:val="004F555D"/>
    <w:rsid w:val="005F6263"/>
    <w:rsid w:val="00716237"/>
    <w:rsid w:val="008B677A"/>
    <w:rsid w:val="0093485D"/>
    <w:rsid w:val="009A334B"/>
    <w:rsid w:val="009C3942"/>
    <w:rsid w:val="009C6E02"/>
    <w:rsid w:val="009E18D5"/>
    <w:rsid w:val="00A07164"/>
    <w:rsid w:val="00A478C8"/>
    <w:rsid w:val="00A86201"/>
    <w:rsid w:val="00AE0A57"/>
    <w:rsid w:val="00AF3784"/>
    <w:rsid w:val="00C63E0B"/>
    <w:rsid w:val="00CD5DA9"/>
    <w:rsid w:val="00D66DFE"/>
    <w:rsid w:val="00E449F5"/>
    <w:rsid w:val="00E675A7"/>
    <w:rsid w:val="00E74899"/>
    <w:rsid w:val="00F65A0C"/>
    <w:rsid w:val="00FA42F2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1485EF90-64FF-45C5-9AFC-E33AE7D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Миронов Артём Николаевич</cp:lastModifiedBy>
  <cp:revision>14</cp:revision>
  <dcterms:created xsi:type="dcterms:W3CDTF">2023-05-15T09:53:00Z</dcterms:created>
  <dcterms:modified xsi:type="dcterms:W3CDTF">2026-03-04T08:05:00Z</dcterms:modified>
</cp:coreProperties>
</file>