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DD8B" w14:textId="77777777" w:rsidR="00841529" w:rsidRPr="00354926" w:rsidRDefault="00841529" w:rsidP="0084152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41050C" w14:textId="77777777" w:rsidR="00841529" w:rsidRPr="00A45058" w:rsidRDefault="00841529" w:rsidP="0084152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96B783F" w14:textId="4A930C3A" w:rsidR="00841529" w:rsidRPr="00A45058" w:rsidRDefault="00841529" w:rsidP="0084152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3AF0EF64" w:rsidR="00742E58" w:rsidRDefault="00841529" w:rsidP="0084152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E0DFE" w:rsidRPr="00EE0DFE">
        <w:rPr>
          <w:rFonts w:ascii="Times New Roman" w:hAnsi="Times New Roman"/>
          <w:b/>
          <w:iCs/>
          <w:sz w:val="28"/>
          <w:szCs w:val="28"/>
        </w:rPr>
        <w:t>Цифровое право и управление цифровой репутацией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BC7FE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EE728E0" w14:textId="77777777" w:rsidR="00EE1E5A" w:rsidRDefault="00EE1E5A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640381" w14:textId="038EA7B5" w:rsidR="008B0759" w:rsidRPr="00134EF5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4089AAA3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1D1924" w14:textId="77777777" w:rsidR="008B0759" w:rsidRPr="00EE1E5A" w:rsidRDefault="008B0759" w:rsidP="00BC7F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EE1E5A">
        <w:rPr>
          <w:rFonts w:ascii="Times New Roman" w:eastAsia="Calibri" w:hAnsi="Times New Roman"/>
          <w:b/>
          <w:b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BF3E5B5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EFE89F" w14:textId="1D193ADD" w:rsidR="008B0759" w:rsidRPr="008B0759" w:rsidRDefault="008B0759" w:rsidP="00BC7FE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1AA582C" w14:textId="77777777" w:rsidR="00EE1E5A" w:rsidRDefault="00EE1E5A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848CF" w14:textId="3673B701" w:rsidR="00EE1E5A" w:rsidRDefault="00EE1E5A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1E5A"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9D171F">
        <w:rPr>
          <w:rFonts w:ascii="Times New Roman" w:hAnsi="Times New Roman"/>
          <w:b/>
          <w:bCs/>
          <w:sz w:val="28"/>
          <w:szCs w:val="28"/>
        </w:rPr>
        <w:t>7</w:t>
      </w:r>
    </w:p>
    <w:p w14:paraId="4D497A5E" w14:textId="77777777" w:rsidR="00EE1E5A" w:rsidRDefault="00EE1E5A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426E1" w14:textId="5F5022BE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Цифровое право, как отрасль права. Предмет информационно-правового регулирования.</w:t>
      </w:r>
      <w:r w:rsidR="00293A31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 xml:space="preserve">Комплексный характер цифрового права. </w:t>
      </w:r>
    </w:p>
    <w:p w14:paraId="420EB734" w14:textId="03C1036F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Соотношение цифрового права со смежными отраслями права. Актуальные направления развития науки цифрового права. Принцип информационной открытости деятельности органа власти.</w:t>
      </w:r>
    </w:p>
    <w:p w14:paraId="499718B0" w14:textId="77777777" w:rsidR="008B0759" w:rsidRPr="000E0B70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C067F32" w14:textId="77777777" w:rsidR="008B0759" w:rsidRPr="009E1B6B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46DEFE0C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Правовое регулирование отношений в области обработки персональных данных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14:paraId="679D100E" w14:textId="77777777" w:rsidR="008B0759" w:rsidRPr="00692264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64">
        <w:rPr>
          <w:rFonts w:ascii="Times New Roman" w:hAnsi="Times New Roman"/>
          <w:sz w:val="28"/>
          <w:szCs w:val="28"/>
        </w:rPr>
        <w:t>Институт Интернет-права в цифровом праве. Субъекты Интернет-права и интернет-отношения.</w:t>
      </w:r>
    </w:p>
    <w:p w14:paraId="6A4F25DE" w14:textId="1EAD62E9" w:rsidR="008B0759" w:rsidRPr="000E0B70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55D7B3ED" w14:textId="01D83C6F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Информационная безопасность информационно-телекоммуникационной сети «Интернет» на территории РФ.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EC6">
        <w:rPr>
          <w:rFonts w:ascii="Times New Roman" w:hAnsi="Times New Roman"/>
          <w:sz w:val="28"/>
          <w:szCs w:val="28"/>
        </w:rPr>
        <w:t>Основные положения Указа Президента РФ «О некоторых вопросах информационной безо</w:t>
      </w:r>
      <w:r w:rsidR="00BC7FEC">
        <w:rPr>
          <w:rFonts w:ascii="Times New Roman" w:hAnsi="Times New Roman"/>
          <w:sz w:val="28"/>
          <w:szCs w:val="28"/>
        </w:rPr>
        <w:t>пасности Российской Федерации».</w:t>
      </w:r>
    </w:p>
    <w:p w14:paraId="4F1E60BD" w14:textId="2B1160D0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7D">
        <w:rPr>
          <w:rFonts w:ascii="Times New Roman" w:hAnsi="Times New Roman"/>
          <w:sz w:val="28"/>
          <w:szCs w:val="28"/>
        </w:rPr>
        <w:lastRenderedPageBreak/>
        <w:t>Информационная безопасность: задачи, объекты и методы ее обеспечения. Официальные органы, обеспечивающие информационную безоп</w:t>
      </w:r>
      <w:r w:rsidR="00BC7FEC">
        <w:rPr>
          <w:rFonts w:ascii="Times New Roman" w:hAnsi="Times New Roman"/>
          <w:sz w:val="28"/>
          <w:szCs w:val="28"/>
        </w:rPr>
        <w:t>асность в Российской Федерации.</w:t>
      </w:r>
    </w:p>
    <w:p w14:paraId="5B72241A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4D64">
        <w:rPr>
          <w:rFonts w:ascii="Times New Roman" w:hAnsi="Times New Roman"/>
          <w:sz w:val="28"/>
          <w:szCs w:val="28"/>
        </w:rPr>
        <w:t xml:space="preserve">Правовое обеспечение информационной безопасности. </w:t>
      </w:r>
      <w:r w:rsidRPr="00780426">
        <w:rPr>
          <w:rFonts w:ascii="Times New Roman" w:hAnsi="Times New Roman"/>
          <w:sz w:val="28"/>
          <w:szCs w:val="28"/>
        </w:rPr>
        <w:t>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44DFD36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159229F9" w14:textId="77777777" w:rsidR="008B0759" w:rsidRPr="00275562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EC6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2361046F" w14:textId="77777777" w:rsidR="008B0759" w:rsidRPr="00780426" w:rsidRDefault="008B0759" w:rsidP="00BC7FEC">
      <w:pPr>
        <w:pStyle w:val="a3"/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80426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3526B167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4FE">
        <w:rPr>
          <w:rFonts w:ascii="Times New Roman" w:hAnsi="Times New Roman"/>
          <w:sz w:val="28"/>
          <w:szCs w:val="28"/>
        </w:rPr>
        <w:t>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7E1F633D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Глобальная сеть Интернет как социальное пространство. Многофункциональность Интернета: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коммуникационное поле, игра, развлечение, бизнес и деловая активность, справочные 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 xml:space="preserve">данных. </w:t>
      </w:r>
    </w:p>
    <w:p w14:paraId="02C0D0AA" w14:textId="35669794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Интернет как нереализованные возможности личности. Полярность оценок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Интернета. Интерне</w:t>
      </w:r>
      <w:r w:rsidR="00BC7FEC">
        <w:rPr>
          <w:rFonts w:ascii="Times New Roman" w:hAnsi="Times New Roman"/>
          <w:sz w:val="28"/>
          <w:szCs w:val="28"/>
        </w:rPr>
        <w:t>т-мифы. Виртуальные сообщества.</w:t>
      </w:r>
    </w:p>
    <w:p w14:paraId="56A96C0E" w14:textId="54BBCB7A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>Понятия «репутация» и «цифровая репутация», принципиальные различия. Сетевая этика.</w:t>
      </w:r>
      <w:r w:rsidR="00BC7FEC">
        <w:rPr>
          <w:rFonts w:ascii="Times New Roman" w:hAnsi="Times New Roman"/>
          <w:sz w:val="28"/>
          <w:szCs w:val="28"/>
        </w:rPr>
        <w:t xml:space="preserve"> </w:t>
      </w:r>
      <w:r w:rsidRPr="00293A31">
        <w:rPr>
          <w:rFonts w:ascii="Times New Roman" w:hAnsi="Times New Roman"/>
          <w:sz w:val="28"/>
          <w:szCs w:val="28"/>
        </w:rPr>
        <w:t>Понятия «плохой» и «хорошей» цифровой репутации. Влияние цифрового окружения.</w:t>
      </w:r>
    </w:p>
    <w:p w14:paraId="5CE15988" w14:textId="070B9002" w:rsidR="008B0759" w:rsidRPr="00293A31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A31">
        <w:rPr>
          <w:rFonts w:ascii="Times New Roman" w:hAnsi="Times New Roman"/>
          <w:sz w:val="28"/>
          <w:szCs w:val="28"/>
        </w:rPr>
        <w:t xml:space="preserve">Профессии, являющиеся сферой повышенных репутационных рисков. Профессии, которые не несут повышенных репутационных рисков. </w:t>
      </w:r>
    </w:p>
    <w:p w14:paraId="4C34B08A" w14:textId="77777777" w:rsidR="008B0759" w:rsidRPr="001C5D04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C5D04">
        <w:rPr>
          <w:rFonts w:ascii="Times New Roman" w:hAnsi="Times New Roman"/>
          <w:sz w:val="28"/>
          <w:szCs w:val="28"/>
        </w:rPr>
        <w:t>аспространенность социальных сетей среди пользователей Интернета</w:t>
      </w:r>
      <w:r>
        <w:rPr>
          <w:rFonts w:ascii="Times New Roman" w:hAnsi="Times New Roman"/>
          <w:sz w:val="28"/>
          <w:szCs w:val="28"/>
        </w:rPr>
        <w:t>.</w:t>
      </w:r>
      <w:r w:rsidRPr="001C5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C5D04">
        <w:rPr>
          <w:rFonts w:ascii="Times New Roman" w:hAnsi="Times New Roman"/>
          <w:sz w:val="28"/>
          <w:szCs w:val="28"/>
        </w:rPr>
        <w:t>аиболее распространенные в России социальные сети и характери</w:t>
      </w:r>
      <w:r>
        <w:rPr>
          <w:rFonts w:ascii="Times New Roman" w:hAnsi="Times New Roman"/>
          <w:sz w:val="28"/>
          <w:szCs w:val="28"/>
        </w:rPr>
        <w:t>стики</w:t>
      </w:r>
      <w:r w:rsidRPr="001C5D04">
        <w:rPr>
          <w:rFonts w:ascii="Times New Roman" w:hAnsi="Times New Roman"/>
          <w:sz w:val="28"/>
          <w:szCs w:val="28"/>
        </w:rPr>
        <w:t xml:space="preserve"> их пользователей</w:t>
      </w:r>
      <w:r>
        <w:rPr>
          <w:rFonts w:ascii="Times New Roman" w:hAnsi="Times New Roman"/>
          <w:sz w:val="28"/>
          <w:szCs w:val="28"/>
        </w:rPr>
        <w:t>.</w:t>
      </w:r>
    </w:p>
    <w:p w14:paraId="3572033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1BC">
        <w:rPr>
          <w:rFonts w:ascii="Times New Roman" w:hAnsi="Times New Roman"/>
          <w:sz w:val="28"/>
          <w:szCs w:val="28"/>
        </w:rPr>
        <w:t>Виды сетевых конфликтов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D56">
        <w:rPr>
          <w:rFonts w:ascii="Times New Roman" w:hAnsi="Times New Roman"/>
          <w:sz w:val="28"/>
          <w:szCs w:val="28"/>
        </w:rPr>
        <w:t>причины и схемы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D56">
        <w:rPr>
          <w:rFonts w:ascii="Times New Roman" w:hAnsi="Times New Roman"/>
          <w:sz w:val="28"/>
          <w:szCs w:val="28"/>
        </w:rPr>
        <w:t>их развития</w:t>
      </w:r>
      <w:r w:rsidRPr="00BA11BC">
        <w:rPr>
          <w:rFonts w:ascii="Times New Roman" w:hAnsi="Times New Roman"/>
          <w:sz w:val="28"/>
          <w:szCs w:val="28"/>
        </w:rPr>
        <w:t>. Конфликты прямого и косвенного участия</w:t>
      </w:r>
      <w:r>
        <w:rPr>
          <w:rFonts w:ascii="Times New Roman" w:hAnsi="Times New Roman"/>
          <w:sz w:val="28"/>
          <w:szCs w:val="28"/>
        </w:rPr>
        <w:t xml:space="preserve">, их </w:t>
      </w:r>
      <w:r w:rsidRPr="00BA11BC">
        <w:rPr>
          <w:rFonts w:ascii="Times New Roman" w:hAnsi="Times New Roman"/>
          <w:sz w:val="28"/>
          <w:szCs w:val="28"/>
        </w:rPr>
        <w:t>отличия.</w:t>
      </w:r>
    </w:p>
    <w:p w14:paraId="71F347DF" w14:textId="77777777" w:rsidR="008B0759" w:rsidRDefault="008B0759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56">
        <w:rPr>
          <w:rFonts w:ascii="Times New Roman" w:hAnsi="Times New Roman"/>
          <w:sz w:val="28"/>
          <w:szCs w:val="28"/>
        </w:rPr>
        <w:t>Кибербуллинг как новое явление Интернет-пространства: причины. Понятие. Темпы распространения. Последствия для жертвы. Методы предупреждения/борьбы. Почему нельзя участвовать, как это отражается на цифровой репутации.</w:t>
      </w:r>
    </w:p>
    <w:p w14:paraId="7A03F31D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1AF7C93" w14:textId="3BD1C875" w:rsidR="007F4AC4" w:rsidRPr="007F4AC4" w:rsidRDefault="007F4AC4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4AC4">
        <w:rPr>
          <w:rFonts w:ascii="Times New Roman" w:hAnsi="Times New Roman"/>
          <w:b/>
          <w:bCs/>
          <w:sz w:val="28"/>
          <w:szCs w:val="28"/>
        </w:rPr>
        <w:lastRenderedPageBreak/>
        <w:t>Оценка знаний по компетенциям ПК-</w:t>
      </w:r>
      <w:r w:rsidR="009D171F">
        <w:rPr>
          <w:rFonts w:ascii="Times New Roman" w:hAnsi="Times New Roman"/>
          <w:b/>
          <w:bCs/>
          <w:sz w:val="28"/>
          <w:szCs w:val="28"/>
        </w:rPr>
        <w:t>2</w:t>
      </w:r>
    </w:p>
    <w:p w14:paraId="1A5ECB71" w14:textId="77777777" w:rsidR="007F4AC4" w:rsidRDefault="007F4AC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2ABAE8" w14:textId="77777777" w:rsidR="00E27321" w:rsidRPr="000E0B70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Правовые основы цифрового государственного управления. </w:t>
      </w:r>
    </w:p>
    <w:p w14:paraId="0DA0AD54" w14:textId="7E854242" w:rsidR="00C44C07" w:rsidRPr="009E1B6B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B6B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68261727" w14:textId="77777777" w:rsidR="00C44C07" w:rsidRPr="000E0B70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 xml:space="preserve">Гарантии информационных прав граждан. Право на судебную защиту. </w:t>
      </w:r>
    </w:p>
    <w:p w14:paraId="6C3357C0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8BF">
        <w:rPr>
          <w:rFonts w:ascii="Times New Roman" w:hAnsi="Times New Roman"/>
          <w:sz w:val="28"/>
          <w:szCs w:val="28"/>
        </w:rPr>
        <w:t>Особенности правового регулирования деятельности 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 с учетом специфики в целом,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некоторых аспектов деятельности в ряде национальных сегментов глобальной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BF">
        <w:rPr>
          <w:rFonts w:ascii="Times New Roman" w:hAnsi="Times New Roman"/>
          <w:sz w:val="28"/>
          <w:szCs w:val="28"/>
        </w:rPr>
        <w:t>информационно-телекоммуникационной сети Интернет.</w:t>
      </w:r>
    </w:p>
    <w:p w14:paraId="0826E06A" w14:textId="04928BBC" w:rsidR="00C44C07" w:rsidRDefault="00C44C07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0B70">
        <w:rPr>
          <w:rFonts w:ascii="Times New Roman" w:hAnsi="Times New Roman"/>
          <w:sz w:val="28"/>
          <w:szCs w:val="28"/>
        </w:rPr>
        <w:t>Права граждан в информационной сфере.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FE5">
        <w:rPr>
          <w:rFonts w:ascii="Times New Roman" w:hAnsi="Times New Roman"/>
          <w:sz w:val="28"/>
          <w:szCs w:val="28"/>
        </w:rPr>
        <w:t>Право на доступ к информации</w:t>
      </w:r>
      <w:r w:rsidR="00BC7FEC">
        <w:rPr>
          <w:rFonts w:ascii="Times New Roman" w:hAnsi="Times New Roman"/>
          <w:sz w:val="28"/>
          <w:szCs w:val="28"/>
        </w:rPr>
        <w:t>.</w:t>
      </w:r>
    </w:p>
    <w:p w14:paraId="096086A8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Нормативное регулирование деятельности госслужащих в сети. Обзор законодательства.</w:t>
      </w:r>
    </w:p>
    <w:p w14:paraId="571A952D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Ответственность за утаивание сведений об активности в сети.</w:t>
      </w:r>
    </w:p>
    <w:p w14:paraId="31D9B764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361">
        <w:rPr>
          <w:rFonts w:ascii="Times New Roman" w:hAnsi="Times New Roman"/>
          <w:sz w:val="28"/>
          <w:szCs w:val="28"/>
        </w:rPr>
        <w:t>Рекомендации по поведению в сети. Правила поведения в сети, включая 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361">
        <w:rPr>
          <w:rFonts w:ascii="Times New Roman" w:hAnsi="Times New Roman"/>
          <w:sz w:val="28"/>
          <w:szCs w:val="28"/>
        </w:rPr>
        <w:t>страницы.</w:t>
      </w:r>
    </w:p>
    <w:p w14:paraId="61BACCAF" w14:textId="358557C1" w:rsidR="00EE1E5A" w:rsidRDefault="00EE1E5A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28F">
        <w:rPr>
          <w:rFonts w:ascii="Times New Roman" w:hAnsi="Times New Roman"/>
          <w:sz w:val="28"/>
          <w:szCs w:val="28"/>
        </w:rPr>
        <w:t>Особенности общественных отношений в цифровом пространстве при взаимодействии с органами государственной власти и местного самоуправления, коммерческими организациями, институтами гражданского общества</w:t>
      </w:r>
      <w:r>
        <w:rPr>
          <w:rFonts w:ascii="Times New Roman" w:hAnsi="Times New Roman"/>
          <w:sz w:val="28"/>
          <w:szCs w:val="28"/>
        </w:rPr>
        <w:t>.</w:t>
      </w:r>
    </w:p>
    <w:p w14:paraId="17EB12A4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Информационно-аналитические технологии обеспечения взаимодействия граждан и бизнеса с государством. </w:t>
      </w:r>
    </w:p>
    <w:p w14:paraId="0002D61C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 xml:space="preserve">Обеспечение информационного взаимодействия между федеральными органами государственной власти и управления (ОГВиУ), ОГВиУ субъектов РФ и их ситуационными центрами, в том числе в режиме телеконференций. </w:t>
      </w:r>
    </w:p>
    <w:p w14:paraId="3C3C76B8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управление регионом. Основы построения.</w:t>
      </w:r>
    </w:p>
    <w:p w14:paraId="6E86AEFF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Комплексные системы.</w:t>
      </w:r>
    </w:p>
    <w:p w14:paraId="3FF46DE3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органов власти. 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56B">
        <w:rPr>
          <w:rFonts w:ascii="Times New Roman" w:hAnsi="Times New Roman"/>
          <w:sz w:val="28"/>
          <w:szCs w:val="28"/>
        </w:rPr>
        <w:t>проблемы создания.</w:t>
      </w:r>
    </w:p>
    <w:p w14:paraId="705E6705" w14:textId="087510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56B">
        <w:rPr>
          <w:rFonts w:ascii="Times New Roman" w:hAnsi="Times New Roman"/>
          <w:sz w:val="28"/>
          <w:szCs w:val="28"/>
        </w:rPr>
        <w:t>Портал государствен</w:t>
      </w:r>
      <w:r w:rsidR="00BC7FEC">
        <w:rPr>
          <w:rFonts w:ascii="Times New Roman" w:hAnsi="Times New Roman"/>
          <w:sz w:val="28"/>
          <w:szCs w:val="28"/>
        </w:rPr>
        <w:t>ных услуг Российской Федерации.</w:t>
      </w:r>
    </w:p>
    <w:p w14:paraId="3D23C2AB" w14:textId="7EAD2379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Характеристика электронных документов и специфики их применения в государствен</w:t>
      </w:r>
      <w:r w:rsidR="00BC7FEC">
        <w:rPr>
          <w:rFonts w:ascii="Times New Roman" w:hAnsi="Times New Roman"/>
          <w:sz w:val="28"/>
          <w:szCs w:val="28"/>
        </w:rPr>
        <w:t>ном и муниципальном управлении.</w:t>
      </w:r>
    </w:p>
    <w:p w14:paraId="1FEFFC0E" w14:textId="77777777" w:rsidR="00E27321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lastRenderedPageBreak/>
        <w:t xml:space="preserve">Анализ портала государственных или муниципальных услуг (на конкретном примере). </w:t>
      </w:r>
    </w:p>
    <w:p w14:paraId="17CFBF50" w14:textId="0E193980" w:rsidR="00E27321" w:rsidRPr="00A648BF" w:rsidRDefault="00E27321" w:rsidP="00BC7FEC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5A95">
        <w:rPr>
          <w:rFonts w:ascii="Times New Roman" w:hAnsi="Times New Roman"/>
          <w:sz w:val="28"/>
          <w:szCs w:val="28"/>
        </w:rPr>
        <w:t>Автоматизированные информационные системы в государственном и муниципальном управлении</w:t>
      </w:r>
    </w:p>
    <w:p w14:paraId="46F6B943" w14:textId="77777777" w:rsidR="00293A31" w:rsidRDefault="00293A31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93DA22" w14:textId="7CB85736" w:rsidR="008B0759" w:rsidRPr="00293A31" w:rsidRDefault="008B0759" w:rsidP="00BC7FEC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93A31">
        <w:rPr>
          <w:rFonts w:ascii="Times New Roman" w:hAnsi="Times New Roman"/>
          <w:b/>
          <w:bCs/>
          <w:iCs/>
          <w:sz w:val="28"/>
          <w:szCs w:val="28"/>
        </w:rPr>
        <w:t>При проведении текущего контроля</w:t>
      </w:r>
      <w:r w:rsidRPr="00293A31">
        <w:rPr>
          <w:rFonts w:ascii="Times New Roman" w:hAnsi="Times New Roman"/>
          <w:b/>
          <w:bCs/>
          <w:iCs/>
          <w:color w:val="FF0000"/>
          <w:sz w:val="28"/>
          <w:szCs w:val="28"/>
        </w:rPr>
        <w:t xml:space="preserve"> </w:t>
      </w:r>
      <w:r w:rsidRPr="00293A31">
        <w:rPr>
          <w:rFonts w:ascii="Times New Roman" w:hAnsi="Times New Roman"/>
          <w:b/>
          <w:bCs/>
          <w:iCs/>
          <w:sz w:val="28"/>
          <w:szCs w:val="28"/>
        </w:rPr>
        <w:t>обучающемуся предлагается выполнить тестовые задания.</w:t>
      </w:r>
    </w:p>
    <w:p w14:paraId="07B4A244" w14:textId="77777777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B55AEA" w14:textId="7A7AC889" w:rsidR="00E73166" w:rsidRDefault="00E73166" w:rsidP="00BC7FE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075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36C2050" w14:textId="77777777" w:rsidR="00BC7FEC" w:rsidRPr="008B0759" w:rsidRDefault="00BC7FEC" w:rsidP="00BC7FEC">
      <w:pPr>
        <w:spacing w:after="0"/>
        <w:ind w:firstLine="709"/>
        <w:jc w:val="center"/>
        <w:rPr>
          <w:b/>
        </w:rPr>
      </w:pPr>
    </w:p>
    <w:p w14:paraId="206D9D99" w14:textId="0C542926" w:rsidR="00E73166" w:rsidRDefault="00E73166" w:rsidP="00BC7FE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Hlk196315768"/>
      <w:r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 w:rsidR="009459DE">
        <w:rPr>
          <w:rFonts w:ascii="Times New Roman" w:hAnsi="Times New Roman"/>
          <w:b/>
          <w:sz w:val="28"/>
          <w:szCs w:val="28"/>
        </w:rPr>
        <w:t xml:space="preserve">ям </w:t>
      </w:r>
      <w:r w:rsidR="008B0759">
        <w:rPr>
          <w:rFonts w:ascii="Times New Roman" w:hAnsi="Times New Roman"/>
          <w:b/>
          <w:sz w:val="28"/>
          <w:szCs w:val="28"/>
        </w:rPr>
        <w:t>ОПК-</w:t>
      </w:r>
      <w:r w:rsidR="009D171F">
        <w:rPr>
          <w:rFonts w:ascii="Times New Roman" w:hAnsi="Times New Roman"/>
          <w:b/>
          <w:sz w:val="28"/>
          <w:szCs w:val="28"/>
        </w:rPr>
        <w:t>7</w:t>
      </w:r>
    </w:p>
    <w:bookmarkEnd w:id="0"/>
    <w:p w14:paraId="0BA07AA4" w14:textId="5336DAF5" w:rsidR="002D5DAA" w:rsidRDefault="002D5DAA" w:rsidP="00BC7FEC">
      <w:pPr>
        <w:spacing w:after="0"/>
        <w:ind w:firstLine="709"/>
        <w:jc w:val="both"/>
      </w:pPr>
    </w:p>
    <w:p w14:paraId="663667DA" w14:textId="3FA8F9DC" w:rsidR="008D541D" w:rsidRPr="00185F1B" w:rsidRDefault="00EE0DFE" w:rsidP="00BC7FEC">
      <w:pPr>
        <w:pStyle w:val="a3"/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E0DFE">
        <w:rPr>
          <w:rFonts w:ascii="Times New Roman" w:hAnsi="Times New Roman"/>
          <w:b/>
          <w:bCs/>
          <w:sz w:val="28"/>
          <w:szCs w:val="28"/>
        </w:rPr>
        <w:t xml:space="preserve">Цифровое право, как отрасль права представляет собой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503B059D" w14:textId="20E39DF3" w:rsidR="008D541D" w:rsidRPr="00DD4579" w:rsidRDefault="00EE0DFE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FE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035335B3" w14:textId="49059F0A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подотрасль административного права</w:t>
      </w:r>
    </w:p>
    <w:p w14:paraId="2A3FC974" w14:textId="4AA9CF24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</w:p>
    <w:p w14:paraId="6C202E2C" w14:textId="65889979" w:rsidR="008D541D" w:rsidRPr="00DD4579" w:rsidRDefault="009F5296" w:rsidP="00BC7F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296">
        <w:rPr>
          <w:rFonts w:ascii="Times New Roman" w:hAnsi="Times New Roman"/>
          <w:sz w:val="28"/>
          <w:szCs w:val="28"/>
        </w:rPr>
        <w:t>отрасль российского права, нормы которой регулируют   общественные отношения, возникающие в</w:t>
      </w:r>
      <w:r w:rsidR="008D541D" w:rsidRPr="00DD4579">
        <w:rPr>
          <w:rFonts w:ascii="Times New Roman" w:hAnsi="Times New Roman"/>
          <w:sz w:val="28"/>
          <w:szCs w:val="28"/>
        </w:rPr>
        <w:t xml:space="preserve"> государственных информационных систем</w:t>
      </w:r>
      <w:r>
        <w:rPr>
          <w:rFonts w:ascii="Times New Roman" w:hAnsi="Times New Roman"/>
          <w:sz w:val="28"/>
          <w:szCs w:val="28"/>
        </w:rPr>
        <w:t>ах</w:t>
      </w:r>
      <w:r w:rsidR="008D541D" w:rsidRPr="00DD4579">
        <w:rPr>
          <w:rFonts w:ascii="Times New Roman" w:hAnsi="Times New Roman"/>
          <w:sz w:val="28"/>
          <w:szCs w:val="28"/>
        </w:rPr>
        <w:t>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620704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84652" w14:textId="1573AC4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Метод правового регулирования информационных (цифровых) правоотношений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1CE86D6" w14:textId="3B2FC351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диспозитивный</w:t>
      </w:r>
    </w:p>
    <w:p w14:paraId="7B17B1C8" w14:textId="1B89D438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императивно-диспозитивный</w:t>
      </w:r>
    </w:p>
    <w:p w14:paraId="570C3107" w14:textId="67742F2D" w:rsidR="008D541D" w:rsidRPr="00DD4579" w:rsidRDefault="005D2C24" w:rsidP="00BC7FEC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императивный</w:t>
      </w:r>
    </w:p>
    <w:p w14:paraId="558158F8" w14:textId="5E3F0D04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BAB4DF" w14:textId="2583FAC5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5D2C24" w:rsidRPr="005D2C24">
        <w:rPr>
          <w:rFonts w:ascii="Times New Roman" w:hAnsi="Times New Roman"/>
          <w:b/>
          <w:bCs/>
          <w:sz w:val="28"/>
          <w:szCs w:val="28"/>
        </w:rPr>
        <w:t>Информационные (цифровые) правоотношения представляют собой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…?</w:t>
      </w:r>
    </w:p>
    <w:p w14:paraId="5DB9CA6B" w14:textId="7CA840CB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</w:p>
    <w:p w14:paraId="3B974AEE" w14:textId="75D29CC1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</w:p>
    <w:p w14:paraId="3622610E" w14:textId="35D9CE2D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</w:p>
    <w:p w14:paraId="5FF232B2" w14:textId="587EE613" w:rsidR="008D541D" w:rsidRPr="00DD4579" w:rsidRDefault="005D2C24" w:rsidP="00BC7FE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C24">
        <w:rPr>
          <w:rFonts w:ascii="Times New Roman" w:hAnsi="Times New Roman"/>
          <w:sz w:val="28"/>
          <w:szCs w:val="28"/>
        </w:rPr>
        <w:t xml:space="preserve">общественные отношения, урегулированные нормами информационного права, возникающие в сфере </w:t>
      </w:r>
      <w:r>
        <w:rPr>
          <w:rFonts w:ascii="Times New Roman" w:hAnsi="Times New Roman"/>
          <w:sz w:val="28"/>
          <w:szCs w:val="28"/>
        </w:rPr>
        <w:t>цифрового пространства</w:t>
      </w:r>
    </w:p>
    <w:p w14:paraId="2E4F1D99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3F021278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Информационная правоспособность представляет собой</w:t>
      </w:r>
      <w:r w:rsidR="005B34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B5E74E9" w14:textId="43F7A731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определяемую информационно-правовыми нормами возможность субъекта приобретать информационные права и обязанности (права и обязанности в информационной сфере) и нести юридическую ответственность за их практическую реализацию</w:t>
      </w:r>
    </w:p>
    <w:p w14:paraId="01B7EABC" w14:textId="784EA640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субъекта своими действиями приобретать права, создавать для себя юридические обязанности, а также нести ответственность за свои действия в информационной сфере</w:t>
      </w:r>
    </w:p>
    <w:p w14:paraId="07B4EAD8" w14:textId="49C54858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>способность иметь информационные права</w:t>
      </w:r>
    </w:p>
    <w:p w14:paraId="42A20AF5" w14:textId="36B46E53" w:rsidR="008D541D" w:rsidRPr="00DD4579" w:rsidRDefault="005B34C2" w:rsidP="00BC7FEC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4C2">
        <w:rPr>
          <w:rFonts w:ascii="Times New Roman" w:hAnsi="Times New Roman"/>
          <w:sz w:val="28"/>
          <w:szCs w:val="28"/>
        </w:rPr>
        <w:t xml:space="preserve">способность иметь </w:t>
      </w:r>
      <w:r>
        <w:rPr>
          <w:rFonts w:ascii="Times New Roman" w:hAnsi="Times New Roman"/>
          <w:sz w:val="28"/>
          <w:szCs w:val="28"/>
        </w:rPr>
        <w:t>цифровые</w:t>
      </w:r>
      <w:r w:rsidRPr="005B34C2">
        <w:rPr>
          <w:rFonts w:ascii="Times New Roman" w:hAnsi="Times New Roman"/>
          <w:sz w:val="28"/>
          <w:szCs w:val="28"/>
        </w:rPr>
        <w:t xml:space="preserve"> права</w:t>
      </w:r>
    </w:p>
    <w:p w14:paraId="2C2F4D8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4304A73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5B34C2">
        <w:rPr>
          <w:rFonts w:ascii="Times New Roman" w:hAnsi="Times New Roman"/>
          <w:b/>
          <w:bCs/>
          <w:sz w:val="28"/>
          <w:szCs w:val="28"/>
        </w:rPr>
        <w:t>Б</w:t>
      </w:r>
      <w:r w:rsidR="005B34C2" w:rsidRPr="005B34C2">
        <w:rPr>
          <w:rFonts w:ascii="Times New Roman" w:hAnsi="Times New Roman"/>
          <w:b/>
          <w:bCs/>
          <w:sz w:val="28"/>
          <w:szCs w:val="28"/>
        </w:rPr>
        <w:t>локчейн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65246B87" w14:textId="0CB6365B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</w:t>
      </w:r>
    </w:p>
    <w:p w14:paraId="413DF3BB" w14:textId="36BE7D07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особо централизованный учетный журнал</w:t>
      </w:r>
    </w:p>
    <w:p w14:paraId="11A1692F" w14:textId="37F787A8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децентрализованную запись транзакций</w:t>
      </w:r>
    </w:p>
    <w:p w14:paraId="0F8B1154" w14:textId="0702FCE2" w:rsidR="005B34C2" w:rsidRPr="005B34C2" w:rsidRDefault="005B34C2" w:rsidP="00BC7FEC">
      <w:pPr>
        <w:pStyle w:val="a3"/>
        <w:widowControl w:val="0"/>
        <w:numPr>
          <w:ilvl w:val="0"/>
          <w:numId w:val="3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4C2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</w:t>
      </w:r>
    </w:p>
    <w:p w14:paraId="2DBCF5F4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411476BD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026E95">
        <w:rPr>
          <w:rFonts w:ascii="Times New Roman" w:hAnsi="Times New Roman"/>
          <w:b/>
          <w:bCs/>
          <w:sz w:val="28"/>
          <w:szCs w:val="28"/>
        </w:rPr>
        <w:t>Определите</w:t>
      </w:r>
      <w:r w:rsidR="00026E95" w:rsidRPr="00026E95">
        <w:rPr>
          <w:rFonts w:ascii="Times New Roman" w:hAnsi="Times New Roman"/>
          <w:b/>
          <w:bCs/>
          <w:sz w:val="28"/>
          <w:szCs w:val="28"/>
        </w:rPr>
        <w:t xml:space="preserve"> основные характеристики блокчейна</w:t>
      </w:r>
      <w:r w:rsidR="00026E95">
        <w:rPr>
          <w:rFonts w:ascii="Times New Roman" w:hAnsi="Times New Roman"/>
          <w:b/>
          <w:bCs/>
          <w:sz w:val="28"/>
          <w:szCs w:val="28"/>
        </w:rPr>
        <w:t>.</w:t>
      </w:r>
    </w:p>
    <w:p w14:paraId="22E84D80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 xml:space="preserve">технология криптозащиты </w:t>
      </w:r>
    </w:p>
    <w:p w14:paraId="2F21862F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учетный журнал</w:t>
      </w:r>
    </w:p>
    <w:p w14:paraId="265BFD3C" w14:textId="77777777" w:rsid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строго хронологический порядок записей</w:t>
      </w:r>
    </w:p>
    <w:p w14:paraId="0F461900" w14:textId="12F399B2" w:rsidR="00026E95" w:rsidRPr="00BC5C42" w:rsidRDefault="00BC5C42" w:rsidP="00BC7FE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5C42">
        <w:rPr>
          <w:rFonts w:ascii="Times New Roman" w:hAnsi="Times New Roman"/>
          <w:sz w:val="28"/>
          <w:szCs w:val="28"/>
        </w:rPr>
        <w:t>система сбора и хранения данных</w:t>
      </w:r>
    </w:p>
    <w:p w14:paraId="49C65256" w14:textId="3709F8E4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7. 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Как соотносятся два термина</w:t>
      </w:r>
      <w:r w:rsidR="00385F7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распределенный реестр данных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385F7A">
        <w:rPr>
          <w:rFonts w:ascii="Times New Roman" w:hAnsi="Times New Roman"/>
          <w:b/>
          <w:bCs/>
          <w:sz w:val="28"/>
          <w:szCs w:val="28"/>
        </w:rPr>
        <w:t>«</w:t>
      </w:r>
      <w:r w:rsidR="005A5363" w:rsidRPr="005A5363">
        <w:rPr>
          <w:rFonts w:ascii="Times New Roman" w:hAnsi="Times New Roman"/>
          <w:b/>
          <w:bCs/>
          <w:sz w:val="28"/>
          <w:szCs w:val="28"/>
        </w:rPr>
        <w:t>блокчейн</w:t>
      </w:r>
      <w:r w:rsidR="00385F7A">
        <w:rPr>
          <w:rFonts w:ascii="Times New Roman" w:hAnsi="Times New Roman"/>
          <w:b/>
          <w:bCs/>
          <w:sz w:val="28"/>
          <w:szCs w:val="28"/>
        </w:rPr>
        <w:t>»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431F9F03" w14:textId="77777777" w:rsid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распределенный реестр является частным случаем класса блокчейнов</w:t>
      </w:r>
    </w:p>
    <w:p w14:paraId="697DD4EF" w14:textId="77777777" w:rsidR="005A5363" w:rsidRP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 является частным случаем класса распределенных реестров</w:t>
      </w:r>
    </w:p>
    <w:p w14:paraId="034DCEB3" w14:textId="1B5EB197" w:rsidR="005A5363" w:rsidRPr="005A5363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36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</w:t>
      </w:r>
    </w:p>
    <w:p w14:paraId="74BD4F4D" w14:textId="4639ACD4" w:rsidR="005A5363" w:rsidRPr="00DD4579" w:rsidRDefault="005A5363" w:rsidP="00BC7FEC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432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</w:t>
      </w:r>
    </w:p>
    <w:p w14:paraId="45344BEF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5FFC634F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8.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4EFD">
        <w:rPr>
          <w:rFonts w:ascii="Times New Roman" w:hAnsi="Times New Roman"/>
          <w:b/>
          <w:bCs/>
          <w:sz w:val="28"/>
          <w:szCs w:val="28"/>
        </w:rPr>
        <w:t xml:space="preserve">В чем заключается </w:t>
      </w:r>
      <w:r w:rsidR="00774EF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774EFD" w:rsidRPr="00854323">
        <w:rPr>
          <w:rFonts w:ascii="Times New Roman" w:hAnsi="Times New Roman"/>
          <w:b/>
          <w:sz w:val="28"/>
          <w:szCs w:val="28"/>
          <w:lang w:eastAsia="ru-RU"/>
        </w:rPr>
        <w:t>ринцип работы блокчейн</w:t>
      </w:r>
      <w:r w:rsidRPr="00185F1B">
        <w:rPr>
          <w:rFonts w:ascii="Times New Roman" w:hAnsi="Times New Roman"/>
          <w:b/>
          <w:bCs/>
          <w:sz w:val="28"/>
          <w:szCs w:val="28"/>
        </w:rPr>
        <w:t>?</w:t>
      </w:r>
    </w:p>
    <w:p w14:paraId="38C470A7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</w:t>
      </w:r>
    </w:p>
    <w:p w14:paraId="4D41C183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доступ к данным открыт всем</w:t>
      </w:r>
    </w:p>
    <w:p w14:paraId="7166A0F2" w14:textId="77777777" w:rsid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EF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</w:t>
      </w:r>
    </w:p>
    <w:p w14:paraId="6995F27A" w14:textId="09395EF3" w:rsidR="00774EFD" w:rsidRPr="00774EFD" w:rsidRDefault="00774EFD" w:rsidP="00BC7FEC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4EFD">
        <w:rPr>
          <w:rFonts w:ascii="Times New Roman" w:hAnsi="Times New Roman"/>
          <w:sz w:val="28"/>
          <w:szCs w:val="28"/>
          <w:lang w:eastAsia="ru-RU"/>
        </w:rPr>
        <w:t>ередача информации с участием третьих лиц</w:t>
      </w:r>
    </w:p>
    <w:p w14:paraId="0251F5C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00266D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9. Какие технологии относят к прорывным технологиям цифровизации?</w:t>
      </w:r>
    </w:p>
    <w:p w14:paraId="20CED6B3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3A0F6639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7BD16E1F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2C7A9E2A" w14:textId="77777777" w:rsidR="008D541D" w:rsidRPr="00DD4579" w:rsidRDefault="008D541D" w:rsidP="00BC7FEC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1D4F9B7B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127152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10. Информационное общество — это …?</w:t>
      </w:r>
    </w:p>
    <w:p w14:paraId="19923C3F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1A1DEE44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94A7515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общество, в котором преобладающее значение для эффективности различных видов производства, технологий, оборудования, хранения, </w:t>
      </w:r>
      <w:r w:rsidRPr="00DD4579">
        <w:rPr>
          <w:rFonts w:ascii="Times New Roman" w:hAnsi="Times New Roman"/>
          <w:sz w:val="28"/>
          <w:szCs w:val="28"/>
        </w:rPr>
        <w:lastRenderedPageBreak/>
        <w:t>продажи, доставки товаров и услуг являются данные в цифровом виде и обработка больших объемов информации</w:t>
      </w:r>
    </w:p>
    <w:p w14:paraId="087A59F5" w14:textId="77777777" w:rsidR="008D541D" w:rsidRPr="00DD4579" w:rsidRDefault="008D541D" w:rsidP="00BC7FEC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120C87A5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11. Информационные технологии - …?</w:t>
      </w:r>
    </w:p>
    <w:p w14:paraId="3703674B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BC7FEC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05BC73C7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77777777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12. Объекты критической информационной инфраструктуры - …?</w:t>
      </w:r>
    </w:p>
    <w:p w14:paraId="18288CC7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DD4579" w:rsidRDefault="008D541D" w:rsidP="00BC7FEC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29B23A9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43079E" w14:textId="21371FEF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13. </w:t>
      </w:r>
      <w:r w:rsidR="00425B93" w:rsidRPr="00854323">
        <w:rPr>
          <w:rFonts w:ascii="Times New Roman" w:hAnsi="Times New Roman"/>
          <w:b/>
          <w:sz w:val="28"/>
          <w:szCs w:val="28"/>
          <w:lang w:eastAsia="ru-RU"/>
        </w:rPr>
        <w:t>Одна из основных особенностей системы блокчейна</w:t>
      </w:r>
      <w:r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</w:p>
    <w:p w14:paraId="59F3DD1E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</w:t>
      </w:r>
    </w:p>
    <w:p w14:paraId="5EF39AB9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полная прозрачность</w:t>
      </w:r>
    </w:p>
    <w:p w14:paraId="05CFCAA2" w14:textId="77777777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блокчейн не снижает вероятность хищения средств пользователей</w:t>
      </w:r>
    </w:p>
    <w:p w14:paraId="0C45685F" w14:textId="5243959F" w:rsidR="00425B93" w:rsidRPr="00425B93" w:rsidRDefault="00425B93" w:rsidP="00BC7FEC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B93">
        <w:rPr>
          <w:rFonts w:ascii="Times New Roman" w:hAnsi="Times New Roman"/>
          <w:bCs/>
          <w:sz w:val="28"/>
          <w:szCs w:val="28"/>
          <w:lang w:eastAsia="ru-RU"/>
        </w:rPr>
        <w:t>нет верных ответов</w:t>
      </w:r>
    </w:p>
    <w:p w14:paraId="28A4C11F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1F270F7" w14:textId="357D72AA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lastRenderedPageBreak/>
        <w:t xml:space="preserve">14. </w:t>
      </w:r>
      <w:r w:rsidR="00C52C0F" w:rsidRPr="00C52C0F">
        <w:rPr>
          <w:rFonts w:ascii="Times New Roman" w:hAnsi="Times New Roman"/>
          <w:b/>
          <w:bCs/>
          <w:sz w:val="28"/>
          <w:szCs w:val="28"/>
        </w:rPr>
        <w:t xml:space="preserve">Правовой основой регулирования отношения, связанные с использованием технологий блокчейна является </w:t>
      </w:r>
      <w:r w:rsidRPr="00185F1B">
        <w:rPr>
          <w:rFonts w:ascii="Times New Roman" w:hAnsi="Times New Roman"/>
          <w:b/>
          <w:bCs/>
          <w:sz w:val="28"/>
          <w:szCs w:val="28"/>
        </w:rPr>
        <w:t>…?</w:t>
      </w:r>
    </w:p>
    <w:p w14:paraId="4C9392C4" w14:textId="4D06B6B9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18.03.2019 № 34-ФЗ «О внесении изменений в части первую, вторую и статью 1124 части третьей ГК РФ»</w:t>
      </w:r>
    </w:p>
    <w:p w14:paraId="54725A1E" w14:textId="2646E91A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</w:t>
      </w:r>
    </w:p>
    <w:p w14:paraId="41F826D6" w14:textId="09695CDF" w:rsidR="00C52C0F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</w:t>
      </w:r>
    </w:p>
    <w:p w14:paraId="6930CDAA" w14:textId="6043DB74" w:rsidR="008D541D" w:rsidRPr="00C52C0F" w:rsidRDefault="00C52C0F" w:rsidP="00BC7FEC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0F">
        <w:rPr>
          <w:rFonts w:ascii="Times New Roman" w:hAnsi="Times New Roman"/>
          <w:sz w:val="28"/>
          <w:szCs w:val="28"/>
        </w:rPr>
        <w:t>все ответы верны</w:t>
      </w:r>
    </w:p>
    <w:p w14:paraId="5391822D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4EE088" w14:textId="2847D61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 xml:space="preserve">15. 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блокчейна 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>введено</w:t>
      </w:r>
      <w:r w:rsidR="003C2C24" w:rsidRPr="00854323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в</w:t>
      </w:r>
      <w:r w:rsidR="003C2C24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 …?</w:t>
      </w:r>
    </w:p>
    <w:p w14:paraId="3FDD30BA" w14:textId="77777777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</w:t>
      </w:r>
    </w:p>
    <w:p w14:paraId="3CC07211" w14:textId="7D6795F8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Федеральном законе от 31.07.2020 N 258-ФЗ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Об экспериментальных правовых режимах в сфере цифровых инноваций в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602CDF67" w14:textId="77777777" w:rsid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>гражданском кодексе РФ</w:t>
      </w:r>
    </w:p>
    <w:p w14:paraId="2C94A3DA" w14:textId="3D82DFBC" w:rsidR="003C2C24" w:rsidRPr="003C2C24" w:rsidRDefault="003C2C24" w:rsidP="00BC7FEC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C24">
        <w:rPr>
          <w:rFonts w:ascii="Times New Roman" w:hAnsi="Times New Roman"/>
          <w:sz w:val="28"/>
          <w:szCs w:val="28"/>
          <w:lang w:eastAsia="ru-RU"/>
        </w:rPr>
        <w:t xml:space="preserve">Проекте Федерального закона № 419059–7 </w:t>
      </w:r>
      <w:r w:rsidR="00AC1C7D">
        <w:rPr>
          <w:rFonts w:ascii="Times New Roman" w:hAnsi="Times New Roman"/>
          <w:sz w:val="28"/>
          <w:szCs w:val="28"/>
          <w:lang w:eastAsia="ru-RU"/>
        </w:rPr>
        <w:t>«</w:t>
      </w:r>
      <w:r w:rsidRPr="003C2C24">
        <w:rPr>
          <w:rFonts w:ascii="Times New Roman" w:hAnsi="Times New Roman"/>
          <w:sz w:val="28"/>
          <w:szCs w:val="28"/>
          <w:lang w:eastAsia="ru-RU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AC1C7D">
        <w:rPr>
          <w:rFonts w:ascii="Times New Roman" w:hAnsi="Times New Roman"/>
          <w:sz w:val="28"/>
          <w:szCs w:val="28"/>
          <w:lang w:eastAsia="ru-RU"/>
        </w:rPr>
        <w:t>»</w:t>
      </w:r>
    </w:p>
    <w:p w14:paraId="103BCFDE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4D0E3832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BC7F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264331F4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F826095" w14:textId="61A2311E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BC7F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7AE02040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0727AF" w14:textId="0249D0F3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981B64">
        <w:rPr>
          <w:rFonts w:ascii="Times New Roman" w:hAnsi="Times New Roman"/>
          <w:b/>
          <w:bCs/>
          <w:sz w:val="28"/>
          <w:szCs w:val="28"/>
        </w:rPr>
        <w:t>8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558A2D1B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30F1380E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3100435C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7224E4D4" w14:textId="77777777" w:rsidR="008D541D" w:rsidRPr="00DD4579" w:rsidRDefault="008D541D" w:rsidP="00BC7FEC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03422373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6B9301" w14:textId="49A46F30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15F335C1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E61DCEB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7B64F8DC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6BAC19CA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44663C9D" w14:textId="77777777" w:rsidR="008D541D" w:rsidRPr="00DD4579" w:rsidRDefault="008D541D" w:rsidP="00BC7FEC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1B56B158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1AD7F" w14:textId="7562CC34" w:rsidR="008D541D" w:rsidRPr="00185F1B" w:rsidRDefault="008D541D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2</w:t>
      </w:r>
      <w:r w:rsidR="00981B64">
        <w:rPr>
          <w:rFonts w:ascii="Times New Roman" w:hAnsi="Times New Roman"/>
          <w:b/>
          <w:bCs/>
          <w:sz w:val="28"/>
          <w:szCs w:val="28"/>
        </w:rPr>
        <w:t>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77777777" w:rsidR="008D541D" w:rsidRPr="00DD4579" w:rsidRDefault="008D541D" w:rsidP="00BC7FEC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0FE5192E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CDA3A30" w14:textId="55CF61BB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6AF71BC7" w14:textId="77777777" w:rsidR="008D541D" w:rsidRPr="00DD4579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24F1810E" w14:textId="77777777" w:rsidR="008D541D" w:rsidRPr="00DD4579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225C555F" w14:textId="44D01211" w:rsidR="008D541D" w:rsidRPr="00981B64" w:rsidRDefault="008D541D" w:rsidP="00BC7FEC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6303AFCF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534A4" w14:textId="5A46F093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77777777" w:rsidR="008D541D" w:rsidRPr="003A592B" w:rsidRDefault="008D541D" w:rsidP="00BC7FEC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1F7C7796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B36E21" w14:textId="533F25D8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77777777" w:rsidR="008D541D" w:rsidRPr="003A592B" w:rsidRDefault="008D541D" w:rsidP="00BC7FEC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050471BD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218F8" w14:textId="02B3A99A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7777777" w:rsidR="008D541D" w:rsidRPr="003A592B" w:rsidRDefault="008D541D" w:rsidP="00BC7FEC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170074CE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BF2F86A" w14:textId="168C14A3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5330C30A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10B729E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5DCE6F0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53858A80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451F241F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56B98803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26A3B142" w14:textId="77777777" w:rsidR="008D541D" w:rsidRPr="003A592B" w:rsidRDefault="008D541D" w:rsidP="00BC7FEC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078DB02C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3595DA" w14:textId="4206A740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11C28FA2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700CFF9B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3DB6E1A2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BFAD54D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50D5AF75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30B8F618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42C5C159" w14:textId="77777777" w:rsidR="008D541D" w:rsidRPr="003A592B" w:rsidRDefault="008D541D" w:rsidP="00BC7FEC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61AC3756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984AC0" w14:textId="0907196C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55785D66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77777777" w:rsidR="008D541D" w:rsidRPr="003A592B" w:rsidRDefault="008D541D" w:rsidP="00BC7FEC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27DE9A8A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C097622" w14:textId="26D3D6A7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4205F368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7957BCC3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5F178D4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0BB53DC0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430EB555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264F5BC4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4D803888" w14:textId="77777777" w:rsidR="008D541D" w:rsidRPr="003A592B" w:rsidRDefault="008D541D" w:rsidP="00BC7FE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21DB59C1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84A839" w14:textId="54EB1CA5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16368B32" w14:textId="77777777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4586B3A3" w14:textId="3FCF71F6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обороноспособности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5BA65013" w14:textId="6CAF1605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обеспечение секретности информационной структуры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165ADD45" w14:textId="77DEAA0D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поддержание территориальной целостности </w:t>
      </w:r>
      <w:r w:rsidR="00185F1B" w:rsidRPr="003A592B">
        <w:rPr>
          <w:rFonts w:ascii="Times New Roman" w:hAnsi="Times New Roman"/>
          <w:sz w:val="28"/>
          <w:szCs w:val="28"/>
        </w:rPr>
        <w:t>РФ</w:t>
      </w:r>
    </w:p>
    <w:p w14:paraId="36E756EA" w14:textId="77777777" w:rsidR="008D541D" w:rsidRPr="003A592B" w:rsidRDefault="008D541D" w:rsidP="00BC7FE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770F0EBC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59E111" w14:textId="4FB9B648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161C227E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50640308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27D519C8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354AD943" w14:textId="77777777" w:rsidR="008D541D" w:rsidRPr="003A592B" w:rsidRDefault="008D541D" w:rsidP="00BC7FEC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17B54965" w14:textId="77777777" w:rsidR="00BC7FEC" w:rsidRDefault="00BC7FEC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A26EAF" w14:textId="78E8A6EA" w:rsidR="008D541D" w:rsidRPr="00185F1B" w:rsidRDefault="00981B64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67CEDD8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01BD28C7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0D1FB56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22A3F00F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063D2374" w14:textId="77777777" w:rsidR="008D541D" w:rsidRPr="003A592B" w:rsidRDefault="008D541D" w:rsidP="00BC7FEC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54D2FA89" w14:textId="77777777" w:rsidR="008B0759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9D5236" w14:textId="3680BDBD" w:rsidR="008B0759" w:rsidRDefault="008B0759" w:rsidP="00BC7FE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 ПК-</w:t>
      </w:r>
      <w:r w:rsidR="009D171F">
        <w:rPr>
          <w:rFonts w:ascii="Times New Roman" w:hAnsi="Times New Roman"/>
          <w:b/>
          <w:sz w:val="28"/>
          <w:szCs w:val="28"/>
        </w:rPr>
        <w:t>2</w:t>
      </w:r>
    </w:p>
    <w:p w14:paraId="70BF228C" w14:textId="77777777" w:rsidR="008B0759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4D1A4" w14:textId="3E646E4C" w:rsidR="00981B64" w:rsidRPr="00DE5C88" w:rsidRDefault="008B0759" w:rsidP="00BC7F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Зачем надо учиться управлять цифровой репутацией?</w:t>
      </w:r>
    </w:p>
    <w:p w14:paraId="45B826C5" w14:textId="07F9A591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бесполезное знание</w:t>
      </w:r>
    </w:p>
    <w:p w14:paraId="44B43233" w14:textId="06704F49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вопрос личной цифровой безопасности</w:t>
      </w:r>
    </w:p>
    <w:p w14:paraId="4FF6B82D" w14:textId="60C0EC2F" w:rsidR="00DE5C88" w:rsidRPr="00DE5C88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это требуется для карьерного роста</w:t>
      </w:r>
    </w:p>
    <w:p w14:paraId="0DE5C57E" w14:textId="60A06F8A" w:rsidR="00DE5C88" w:rsidRPr="00981B64" w:rsidRDefault="00DE5C88" w:rsidP="00BC7FEC">
      <w:pPr>
        <w:pStyle w:val="a3"/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репутация – это капитал, который будет работать на вас</w:t>
      </w:r>
    </w:p>
    <w:p w14:paraId="20CD6E5A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3DC6E" w14:textId="3E52C83D" w:rsidR="002D5DAA" w:rsidRPr="00DE5C88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981B64" w:rsidRPr="00DE5C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E5C88" w:rsidRPr="00DE5C88">
        <w:rPr>
          <w:rFonts w:ascii="Times New Roman" w:hAnsi="Times New Roman"/>
          <w:b/>
          <w:bCs/>
          <w:sz w:val="28"/>
          <w:szCs w:val="28"/>
        </w:rPr>
        <w:t>Можно ли полностью удалить информацию о своей сетевой личности из Интернета?</w:t>
      </w:r>
    </w:p>
    <w:p w14:paraId="3029ADE4" w14:textId="5D36FB3E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да, для этого и существуют специальные фирмы, предлагающие услуги по управлению репутацией</w:t>
      </w:r>
    </w:p>
    <w:p w14:paraId="4A00DD24" w14:textId="238F77C5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можно, но не полностью, и надо обращаться к специалистам</w:t>
      </w:r>
    </w:p>
    <w:p w14:paraId="49D1F1E7" w14:textId="7FAE58C3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если не пользоваться соцсетями, то в интернете не будет вашей личной информации</w:t>
      </w:r>
    </w:p>
    <w:p w14:paraId="1B07332D" w14:textId="49C38A81" w:rsidR="00DE5C88" w:rsidRPr="00DE5C88" w:rsidRDefault="00DE5C88" w:rsidP="00BC7FEC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C88">
        <w:rPr>
          <w:rFonts w:ascii="Times New Roman" w:hAnsi="Times New Roman"/>
          <w:sz w:val="28"/>
          <w:szCs w:val="28"/>
        </w:rPr>
        <w:t>нет, можно только скрыть личную информацию или запутать цифровые следы, ведущие к реальной личности</w:t>
      </w:r>
    </w:p>
    <w:p w14:paraId="55DEC4A5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18817EE" w14:textId="040F3131" w:rsidR="00DE5C88" w:rsidRPr="008F67CE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DE5C88" w:rsidRPr="008F67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F67CE" w:rsidRPr="008F67CE">
        <w:rPr>
          <w:rFonts w:ascii="Times New Roman" w:hAnsi="Times New Roman"/>
          <w:b/>
          <w:bCs/>
          <w:sz w:val="28"/>
          <w:szCs w:val="28"/>
        </w:rPr>
        <w:t>Как формулируется «первое правило Сети»?</w:t>
      </w:r>
    </w:p>
    <w:p w14:paraId="5363BCE0" w14:textId="2B844714" w:rsidR="008F67CE" w:rsidRP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навсегда останется в сети</w:t>
      </w:r>
    </w:p>
    <w:p w14:paraId="05870730" w14:textId="77777777" w:rsid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попадает в сеть, получает статус публичной информации</w:t>
      </w:r>
    </w:p>
    <w:p w14:paraId="40C5C9EF" w14:textId="0B8B995C" w:rsidR="008F67CE" w:rsidRP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хранится, пока не выйдут из строя накопители информации</w:t>
      </w:r>
    </w:p>
    <w:p w14:paraId="0D798756" w14:textId="4BC10F50" w:rsidR="008F67CE" w:rsidRDefault="008F67CE" w:rsidP="00BC7FEC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67CE">
        <w:rPr>
          <w:rFonts w:ascii="Times New Roman" w:hAnsi="Times New Roman"/>
          <w:sz w:val="28"/>
          <w:szCs w:val="28"/>
        </w:rPr>
        <w:t>все, что попало в сеть, переживет человеческую цивилизацию</w:t>
      </w:r>
    </w:p>
    <w:p w14:paraId="5E2ACF59" w14:textId="77777777" w:rsidR="00BC7FEC" w:rsidRDefault="00BC7FEC" w:rsidP="00BC7FEC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75519E" w14:textId="49280DEF" w:rsidR="008F67CE" w:rsidRPr="007D5CB2" w:rsidRDefault="008B0759" w:rsidP="00BC7FEC">
      <w:pPr>
        <w:pStyle w:val="a3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8F67CE" w:rsidRPr="007D5CB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Какими законами регулируется деятельность госслужащих в социальных сетях?</w:t>
      </w:r>
    </w:p>
    <w:p w14:paraId="6E58731A" w14:textId="23C273EC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D5CB2">
        <w:rPr>
          <w:rFonts w:ascii="Times New Roman" w:hAnsi="Times New Roman"/>
          <w:sz w:val="28"/>
          <w:szCs w:val="28"/>
        </w:rPr>
        <w:t>иповым кодексом этики и служебного поведения государственных служащих российской федерации и муниципальных служащих и Указом Президента РФ «Об утверждении общих принципов служебного поведения государственных служащих»</w:t>
      </w:r>
    </w:p>
    <w:p w14:paraId="2B16E24D" w14:textId="7CF3AD47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Федеральными законами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D5CB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7D5CB2">
        <w:rPr>
          <w:rFonts w:ascii="Times New Roman" w:hAnsi="Times New Roman"/>
          <w:sz w:val="28"/>
          <w:szCs w:val="28"/>
        </w:rPr>
        <w:t>О муниципальной службе в Российской Федерации»</w:t>
      </w:r>
    </w:p>
    <w:p w14:paraId="671022D0" w14:textId="69B5C11D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Федеральным законом «Об информации, информационных технологиях и о защите информации»</w:t>
      </w:r>
    </w:p>
    <w:p w14:paraId="091C6B57" w14:textId="0F9E4A88" w:rsidR="007D5CB2" w:rsidRPr="007D5CB2" w:rsidRDefault="007D5CB2" w:rsidP="00BC7FEC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5CB2">
        <w:rPr>
          <w:rFonts w:ascii="Times New Roman" w:hAnsi="Times New Roman"/>
          <w:sz w:val="28"/>
          <w:szCs w:val="28"/>
        </w:rPr>
        <w:t>семи вышеперечисленными нормативными актами</w:t>
      </w:r>
    </w:p>
    <w:p w14:paraId="2B616845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C580E" w14:textId="6A8B68D9" w:rsidR="002D5DAA" w:rsidRPr="007D5CB2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>. Обязан ли соискатель, претендующий на замещение должности гражданской службы, предоставлять сведения о своей активности в сети по требованию работодателя?</w:t>
      </w:r>
    </w:p>
    <w:p w14:paraId="6A72B17A" w14:textId="414E4583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это обязательное условие при трудоустройстве на государственную службу</w:t>
      </w:r>
    </w:p>
    <w:p w14:paraId="6D5B8ADE" w14:textId="509D0023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это нарушение права соискателя на неприкосновенность личной жизни. Нормы закона касаются только уже работающих на государственной службе</w:t>
      </w:r>
    </w:p>
    <w:p w14:paraId="4BF165A7" w14:textId="52B26677" w:rsidR="007D5CB2" w:rsidRPr="007D5CB2" w:rsidRDefault="007D5CB2" w:rsidP="00BC7FEC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да, но если должность, на которую претендует соискатель, подразумевает доступ к секретной информации или информации только для служебного пользования</w:t>
      </w:r>
    </w:p>
    <w:p w14:paraId="52E9D7DC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938816" w14:textId="76B6D0E6" w:rsidR="007D5CB2" w:rsidRPr="007D5CB2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 w:rsidR="007D5CB2" w:rsidRPr="007D5CB2">
        <w:rPr>
          <w:rFonts w:ascii="Times New Roman" w:hAnsi="Times New Roman"/>
          <w:b/>
          <w:bCs/>
          <w:sz w:val="28"/>
          <w:szCs w:val="28"/>
        </w:rPr>
        <w:t xml:space="preserve"> В рамках предоставления информации об активности в сети обязан ли госслужащий сообщать об аккаунтах, которые зарегистрированы под псевдонимом?</w:t>
      </w:r>
    </w:p>
    <w:p w14:paraId="2C77551D" w14:textId="603D724C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 xml:space="preserve">да, вся информация об активности в социальных сетях должна быть представлена работодателю </w:t>
      </w:r>
    </w:p>
    <w:p w14:paraId="69873A95" w14:textId="6184A2CF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t>нет, работодатель имеет право требовать информацию только об аккаунтах, которые госслужащий ведет под собственным именем</w:t>
      </w:r>
    </w:p>
    <w:p w14:paraId="458766F0" w14:textId="2769B73C" w:rsidR="007D5CB2" w:rsidRPr="007D5CB2" w:rsidRDefault="007D5CB2" w:rsidP="00BC7FEC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5CB2">
        <w:rPr>
          <w:rFonts w:ascii="Times New Roman" w:hAnsi="Times New Roman"/>
          <w:sz w:val="28"/>
          <w:szCs w:val="28"/>
        </w:rPr>
        <w:lastRenderedPageBreak/>
        <w:t>да, но при условии, что аккаунты, зарегистрированные под псевдонимом, имеют отношение к профессиональным обязанностям госслужащего</w:t>
      </w:r>
    </w:p>
    <w:p w14:paraId="700B06FC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A741DB" w14:textId="4B6D969A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7D5CB2" w:rsidRPr="00F122A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С какой периодичностью информация об активности в социальных сетях должна представляться госслужащими?</w:t>
      </w:r>
    </w:p>
    <w:p w14:paraId="3162BC6C" w14:textId="0DC8DAE5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ежегодно</w:t>
      </w:r>
    </w:p>
    <w:p w14:paraId="33E34AE2" w14:textId="3A8BAC5C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ежеквартально</w:t>
      </w:r>
    </w:p>
    <w:p w14:paraId="31BC9D2A" w14:textId="4F0CBC7F" w:rsidR="00F122A4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один раз в три года</w:t>
      </w:r>
    </w:p>
    <w:p w14:paraId="6016FC1D" w14:textId="6FBBC1AD" w:rsidR="007D5CB2" w:rsidRPr="00F122A4" w:rsidRDefault="00F122A4" w:rsidP="00BC7FEC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по запросу кадровой службы</w:t>
      </w:r>
    </w:p>
    <w:p w14:paraId="7217D93F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CCA44D" w14:textId="58682198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Обязан ли госслужащий или кандидат на должность указывать в дополнении к информации о своих аккаунтах в сети, пароли к ним?</w:t>
      </w:r>
    </w:p>
    <w:p w14:paraId="4A38616C" w14:textId="75236B07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 xml:space="preserve">да, обязан. Подобная требование содержится в Методических рекомендациях Минтруда. </w:t>
      </w:r>
    </w:p>
    <w:p w14:paraId="0AFDDF9E" w14:textId="71E1608F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если этого требует кадровая политика организации, в которой он работает или проходит собеседование</w:t>
      </w:r>
    </w:p>
    <w:p w14:paraId="4F17C8FA" w14:textId="0827F628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да, обязан, поскольку попал в случайную выборку проверки активности госслужащих в соцсетях и этого требует его непосредственный руководитель</w:t>
      </w:r>
    </w:p>
    <w:p w14:paraId="0160D585" w14:textId="77777777" w:rsidR="00F122A4" w:rsidRPr="00F122A4" w:rsidRDefault="00F122A4" w:rsidP="00BC7FEC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нет, не обязан</w:t>
      </w:r>
    </w:p>
    <w:p w14:paraId="17F62EB7" w14:textId="77777777" w:rsidR="00BC7FEC" w:rsidRDefault="00BC7FEC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71962B" w14:textId="2BA084A1" w:rsidR="007D5CB2" w:rsidRPr="00F122A4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F122A4" w:rsidRPr="00F122A4">
        <w:rPr>
          <w:rFonts w:ascii="Times New Roman" w:hAnsi="Times New Roman"/>
          <w:b/>
          <w:bCs/>
          <w:sz w:val="28"/>
          <w:szCs w:val="28"/>
        </w:rPr>
        <w:t>. Заполняя информацию о профилях в социальных сетях, госслужащий не указал несколько заброшенных аккаунтов, которые он не использовал несколько месяцев. Проверка выявила этот факт. Какие последствия это повлечет?</w:t>
      </w:r>
    </w:p>
    <w:p w14:paraId="2E16C631" w14:textId="3EC24E24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никаких, поскольку эти аккаунты не используются госслужащим в настоящее время</w:t>
      </w:r>
    </w:p>
    <w:p w14:paraId="10D4912D" w14:textId="33E415E2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выговор от руководства с занесением в личное дело, поскольку госслужащий нарушил требования о представлении информации о своей активности в социальных сетях</w:t>
      </w:r>
    </w:p>
    <w:p w14:paraId="6ACD261A" w14:textId="442801E9" w:rsidR="00F122A4" w:rsidRPr="00F122A4" w:rsidRDefault="00F122A4" w:rsidP="00BC7FEC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2A4">
        <w:rPr>
          <w:rFonts w:ascii="Times New Roman" w:hAnsi="Times New Roman"/>
          <w:sz w:val="28"/>
          <w:szCs w:val="28"/>
        </w:rPr>
        <w:t>увольнение с должности государственного служащего, поскольку это приравнивается к непредставлению соответствующих сведений и отнесено к ограничениям по госслужбе</w:t>
      </w:r>
    </w:p>
    <w:p w14:paraId="504B61EA" w14:textId="77777777" w:rsidR="00BC7FEC" w:rsidRDefault="00BC7F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02CC99D" w14:textId="5A6ADA73" w:rsidR="00283D30" w:rsidRPr="00283D30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10</w:t>
      </w:r>
      <w:r w:rsidR="00283D30" w:rsidRPr="00283D30">
        <w:rPr>
          <w:rFonts w:ascii="Times New Roman" w:hAnsi="Times New Roman"/>
          <w:b/>
          <w:bCs/>
          <w:sz w:val="28"/>
          <w:szCs w:val="28"/>
        </w:rPr>
        <w:t xml:space="preserve">. Что является более верным с точки зрения эффективного управления цифровой репутацией пользователя? </w:t>
      </w:r>
    </w:p>
    <w:p w14:paraId="067CD2D2" w14:textId="0E4FF3F9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в каждой из популярных социальных сетей по несколько учетных записей и активно их заполнять различной информацией, параллельно формируя большой круг виртуальных друзей и подписчиков, которые могут поддерживать и распространять информацию о вас в сети</w:t>
      </w:r>
    </w:p>
    <w:p w14:paraId="011E45AF" w14:textId="18F2424C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официальные профили в 2-3-х популярных социальных сетях и использовать их только для размещения в открытом доступе информации, связанной с рабочими вопросами или профессиональными интересами</w:t>
      </w:r>
    </w:p>
    <w:p w14:paraId="2E642BF3" w14:textId="79D168FF" w:rsidR="00283D30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з</w:t>
      </w:r>
      <w:r w:rsidR="00283D30" w:rsidRPr="00E767B5">
        <w:rPr>
          <w:rFonts w:ascii="Times New Roman" w:hAnsi="Times New Roman"/>
          <w:sz w:val="28"/>
          <w:szCs w:val="28"/>
        </w:rPr>
        <w:t>авести один официальный профиль в 2-3-х популярных сетях, отражающий профессиональные интересы и несколько профилей под другими именами, которые использовать для личных целей</w:t>
      </w:r>
    </w:p>
    <w:p w14:paraId="3F18B216" w14:textId="67571D61" w:rsidR="007D5CB2" w:rsidRPr="00E767B5" w:rsidRDefault="00E767B5" w:rsidP="00BC7FEC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</w:t>
      </w:r>
      <w:r w:rsidR="00283D30" w:rsidRPr="00E767B5">
        <w:rPr>
          <w:rFonts w:ascii="Times New Roman" w:hAnsi="Times New Roman"/>
          <w:sz w:val="28"/>
          <w:szCs w:val="28"/>
        </w:rPr>
        <w:t>е заводить профилей в популярных социальных сетях, а использовать для сетевого общения узконаправленные сетевые платформы по интересам, объединяющие сравнительно небольшой круг пользователей</w:t>
      </w:r>
    </w:p>
    <w:p w14:paraId="5E7A9EC5" w14:textId="5D265DA3" w:rsidR="00F122A4" w:rsidRPr="00E767B5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E767B5" w:rsidRPr="00E767B5">
        <w:rPr>
          <w:rFonts w:ascii="Times New Roman" w:hAnsi="Times New Roman"/>
          <w:b/>
          <w:bCs/>
          <w:sz w:val="28"/>
          <w:szCs w:val="28"/>
        </w:rPr>
        <w:t>. Верно или неверно утверждение, что вести активность в социальных сетях проще и безопаснее под полностью выдуманными профилями (другое имя, возраст, пол, профессия и т.д.).</w:t>
      </w:r>
    </w:p>
    <w:p w14:paraId="5F88FEC6" w14:textId="3955F920" w:rsidR="00F122A4" w:rsidRPr="00E767B5" w:rsidRDefault="00E767B5" w:rsidP="00BC7FE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верно</w:t>
      </w:r>
    </w:p>
    <w:p w14:paraId="32430855" w14:textId="7E385B15" w:rsidR="00E767B5" w:rsidRPr="00E767B5" w:rsidRDefault="00E767B5" w:rsidP="00BC7FEC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67B5">
        <w:rPr>
          <w:rFonts w:ascii="Times New Roman" w:hAnsi="Times New Roman"/>
          <w:sz w:val="28"/>
          <w:szCs w:val="28"/>
        </w:rPr>
        <w:t>неверно</w:t>
      </w:r>
    </w:p>
    <w:p w14:paraId="32B4E761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B42F64" w14:textId="012813DF" w:rsidR="001848A9" w:rsidRPr="001848A9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E767B5" w:rsidRPr="001848A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848A9" w:rsidRPr="001848A9">
        <w:rPr>
          <w:rFonts w:ascii="Times New Roman" w:hAnsi="Times New Roman"/>
          <w:b/>
          <w:bCs/>
          <w:sz w:val="28"/>
          <w:szCs w:val="28"/>
        </w:rPr>
        <w:t>Кто несет главную ответственность за защиту неприкосновенности личной жизни пользователя в соцсетях?</w:t>
      </w:r>
    </w:p>
    <w:p w14:paraId="4FDF9472" w14:textId="689EAFA1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разработчики и владельцы сетевой платформы, где размещена учетная запись</w:t>
      </w:r>
    </w:p>
    <w:p w14:paraId="5833D080" w14:textId="5334CCC1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государство, на основании статьи Конституции о праве на неприкосновенность частной жизни, личную и семейную тайну, защиту чести, достоинства и своего доброго имени</w:t>
      </w:r>
    </w:p>
    <w:p w14:paraId="76F96D83" w14:textId="77777777" w:rsidR="001848A9" w:rsidRPr="001848A9" w:rsidRDefault="001848A9" w:rsidP="00BC7FEC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848A9">
        <w:rPr>
          <w:rFonts w:ascii="Times New Roman" w:hAnsi="Times New Roman"/>
          <w:sz w:val="28"/>
          <w:szCs w:val="28"/>
        </w:rPr>
        <w:t>лично пользователь</w:t>
      </w:r>
    </w:p>
    <w:p w14:paraId="611D31D4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A377EB" w14:textId="753CE16E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1848A9" w:rsidRPr="005F16D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Какие бывают виды сетевых конфликтов?</w:t>
      </w:r>
    </w:p>
    <w:p w14:paraId="473C3CC6" w14:textId="56309DEA" w:rsidR="005F16DC" w:rsidRPr="005F16DC" w:rsidRDefault="005F16DC" w:rsidP="00BC7FE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прямые и косвенные</w:t>
      </w:r>
    </w:p>
    <w:p w14:paraId="6CF45FEE" w14:textId="29386DCC" w:rsidR="005F16DC" w:rsidRPr="005F16DC" w:rsidRDefault="005F16DC" w:rsidP="00BC7FEC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косвенные и публичные</w:t>
      </w:r>
    </w:p>
    <w:p w14:paraId="380D77B2" w14:textId="77B5ADCB" w:rsidR="007420E1" w:rsidRDefault="007420E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6110BCB" w14:textId="30C4ECE8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4. Что такое конфликт косвенного участия?</w:t>
      </w:r>
    </w:p>
    <w:p w14:paraId="678DD2B7" w14:textId="7CFFD055" w:rsidR="005F16DC" w:rsidRPr="005F16DC" w:rsidRDefault="005F16DC" w:rsidP="00BC7FE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в сети появляется негативная информация о пользователе или компании, выложенная третьими лицами</w:t>
      </w:r>
    </w:p>
    <w:p w14:paraId="530B2339" w14:textId="7CD5E37D" w:rsidR="00E767B5" w:rsidRPr="005F16DC" w:rsidRDefault="005F16DC" w:rsidP="00BC7FEC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это когда негативная информация кроме основной цели задевает еще несколько объектов или субъектов управления репутацией в сети</w:t>
      </w:r>
    </w:p>
    <w:p w14:paraId="1D4DEEFE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E31110" w14:textId="77D1336F" w:rsidR="00F122A4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Каких трех тем следует избегать при общении в сети, чтобы минимизировать вероятность сетевого скандала?</w:t>
      </w:r>
    </w:p>
    <w:p w14:paraId="0766DE7F" w14:textId="2C0CFBE7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религия, секс</w:t>
      </w:r>
    </w:p>
    <w:p w14:paraId="1072741F" w14:textId="6A13EB92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спорт, секс, Родина</w:t>
      </w:r>
    </w:p>
    <w:p w14:paraId="5370E4C3" w14:textId="1F051791" w:rsidR="005F16DC" w:rsidRPr="005F16DC" w:rsidRDefault="005F16DC" w:rsidP="00BC7FEC">
      <w:pPr>
        <w:pStyle w:val="a3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политика, большие собаки, самоубийства</w:t>
      </w:r>
    </w:p>
    <w:p w14:paraId="51D645A9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D8A6A1" w14:textId="4C28F3DF" w:rsidR="00F122A4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нельзя делать, если вы совершили ошибку в сети и спровоцировали сетевой конфликт?</w:t>
      </w:r>
    </w:p>
    <w:p w14:paraId="557DE000" w14:textId="311B92A0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удалять пост, который вызвал волну негатива</w:t>
      </w:r>
    </w:p>
    <w:p w14:paraId="071749B3" w14:textId="6AA16E81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мобилизовать лояльную аудиторию и организовать масштабный флешмоб в свою поддержку</w:t>
      </w:r>
    </w:p>
    <w:p w14:paraId="23731DDD" w14:textId="58C614D8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предложить компенсацию за возможный ущерб</w:t>
      </w:r>
    </w:p>
    <w:p w14:paraId="08E4B079" w14:textId="18AE6318" w:rsidR="005F16DC" w:rsidRPr="005F16DC" w:rsidRDefault="005F16DC" w:rsidP="00BC7FEC">
      <w:pPr>
        <w:pStyle w:val="a3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16DC">
        <w:rPr>
          <w:rFonts w:ascii="Times New Roman" w:hAnsi="Times New Roman"/>
          <w:sz w:val="28"/>
          <w:szCs w:val="28"/>
        </w:rPr>
        <w:t>вступать в дискуссии и отвечать на каждый негативный пост в ваш адрес</w:t>
      </w:r>
    </w:p>
    <w:p w14:paraId="243B57DC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55DA86" w14:textId="7F47C168" w:rsidR="005F16DC" w:rsidRPr="005F16DC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5F16DC" w:rsidRPr="005F16DC">
        <w:rPr>
          <w:rFonts w:ascii="Times New Roman" w:hAnsi="Times New Roman"/>
          <w:b/>
          <w:bCs/>
          <w:sz w:val="28"/>
          <w:szCs w:val="28"/>
        </w:rPr>
        <w:t>. Что не желательно делать, если оказались в эпицентре конфликта косвенного участия?</w:t>
      </w:r>
    </w:p>
    <w:p w14:paraId="4D4BDF87" w14:textId="3E124F91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все отрицать</w:t>
      </w:r>
    </w:p>
    <w:p w14:paraId="72CB1628" w14:textId="57C0631B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не давать комментариев</w:t>
      </w:r>
    </w:p>
    <w:p w14:paraId="741DEDBF" w14:textId="45E4F06E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закрыть свои личные страницы</w:t>
      </w:r>
    </w:p>
    <w:p w14:paraId="3B36A3E9" w14:textId="4FBCCD49" w:rsidR="008E69DF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 xml:space="preserve">заказать услугу по удалению компромата из Сети </w:t>
      </w:r>
    </w:p>
    <w:p w14:paraId="63AC2F31" w14:textId="293ED2AE" w:rsidR="005F16DC" w:rsidRPr="008E69DF" w:rsidRDefault="008E69DF" w:rsidP="00BC7FEC">
      <w:pPr>
        <w:pStyle w:val="a3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продолжать общение в Сети, как будто бы ничего не произошло</w:t>
      </w:r>
    </w:p>
    <w:p w14:paraId="13A6693E" w14:textId="77777777" w:rsidR="007420E1" w:rsidRDefault="007420E1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E9A61C" w14:textId="4C6311A4" w:rsidR="008E69DF" w:rsidRPr="008E69DF" w:rsidRDefault="008B0759" w:rsidP="00BC7FE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8E69DF" w:rsidRPr="008E69DF">
        <w:rPr>
          <w:rFonts w:ascii="Times New Roman" w:hAnsi="Times New Roman"/>
          <w:b/>
          <w:bCs/>
          <w:sz w:val="28"/>
          <w:szCs w:val="28"/>
        </w:rPr>
        <w:t>. Что такое кибербуллинг?</w:t>
      </w:r>
    </w:p>
    <w:p w14:paraId="7A0D5F8E" w14:textId="14DFDE2D" w:rsidR="008E69DF" w:rsidRPr="008E69DF" w:rsidRDefault="008E69DF" w:rsidP="00BC7FEC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психологический виртуальный террор, который наносит непоправимый вред психике пользователя, приводит к суицидам</w:t>
      </w:r>
    </w:p>
    <w:p w14:paraId="3EB6A53D" w14:textId="2290302E" w:rsidR="00E73166" w:rsidRPr="007420E1" w:rsidRDefault="008E69DF" w:rsidP="007420E1">
      <w:pPr>
        <w:pStyle w:val="a3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E69DF">
        <w:rPr>
          <w:rFonts w:ascii="Times New Roman" w:hAnsi="Times New Roman"/>
          <w:sz w:val="28"/>
          <w:szCs w:val="28"/>
        </w:rPr>
        <w:t>дистанционное взаимодействие между подростками в Сети, направленное на то, чтобы сводить счеты друг с другом</w:t>
      </w:r>
    </w:p>
    <w:sectPr w:rsidR="00E73166" w:rsidRPr="0074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D0D"/>
    <w:multiLevelType w:val="hybridMultilevel"/>
    <w:tmpl w:val="CECCF3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225DEC"/>
    <w:multiLevelType w:val="hybridMultilevel"/>
    <w:tmpl w:val="024EE0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DF7DDE"/>
    <w:multiLevelType w:val="hybridMultilevel"/>
    <w:tmpl w:val="228009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 w15:restartNumberingAfterBreak="0">
    <w:nsid w:val="15231BB5"/>
    <w:multiLevelType w:val="hybridMultilevel"/>
    <w:tmpl w:val="4C3278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7D6DB0"/>
    <w:multiLevelType w:val="hybridMultilevel"/>
    <w:tmpl w:val="6AD4E6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B95206"/>
    <w:multiLevelType w:val="hybridMultilevel"/>
    <w:tmpl w:val="EDE03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1935A6"/>
    <w:multiLevelType w:val="hybridMultilevel"/>
    <w:tmpl w:val="DF7E92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A25391"/>
    <w:multiLevelType w:val="hybridMultilevel"/>
    <w:tmpl w:val="47446CB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89006A"/>
    <w:multiLevelType w:val="hybridMultilevel"/>
    <w:tmpl w:val="430CB7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493D11"/>
    <w:multiLevelType w:val="hybridMultilevel"/>
    <w:tmpl w:val="AFA852D0"/>
    <w:lvl w:ilvl="0" w:tplc="7EFC2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6B12DF"/>
    <w:multiLevelType w:val="hybridMultilevel"/>
    <w:tmpl w:val="6C1ABC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347B19"/>
    <w:multiLevelType w:val="hybridMultilevel"/>
    <w:tmpl w:val="6A92E5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3E61FD"/>
    <w:multiLevelType w:val="hybridMultilevel"/>
    <w:tmpl w:val="EC726D0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854001"/>
    <w:multiLevelType w:val="hybridMultilevel"/>
    <w:tmpl w:val="6B6C93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6247BF"/>
    <w:multiLevelType w:val="hybridMultilevel"/>
    <w:tmpl w:val="3E4A2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70784B"/>
    <w:multiLevelType w:val="hybridMultilevel"/>
    <w:tmpl w:val="6BD2AF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D53DFD"/>
    <w:multiLevelType w:val="hybridMultilevel"/>
    <w:tmpl w:val="C4547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0402D"/>
    <w:multiLevelType w:val="hybridMultilevel"/>
    <w:tmpl w:val="7E98EA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72B1E86"/>
    <w:multiLevelType w:val="hybridMultilevel"/>
    <w:tmpl w:val="6A0261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6B07FE8"/>
    <w:multiLevelType w:val="hybridMultilevel"/>
    <w:tmpl w:val="61D215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7EF605F"/>
    <w:multiLevelType w:val="hybridMultilevel"/>
    <w:tmpl w:val="E8A22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5"/>
  </w:num>
  <w:num w:numId="5">
    <w:abstractNumId w:val="6"/>
  </w:num>
  <w:num w:numId="6">
    <w:abstractNumId w:val="51"/>
  </w:num>
  <w:num w:numId="7">
    <w:abstractNumId w:val="27"/>
  </w:num>
  <w:num w:numId="8">
    <w:abstractNumId w:val="46"/>
  </w:num>
  <w:num w:numId="9">
    <w:abstractNumId w:val="38"/>
  </w:num>
  <w:num w:numId="10">
    <w:abstractNumId w:val="25"/>
  </w:num>
  <w:num w:numId="11">
    <w:abstractNumId w:val="42"/>
  </w:num>
  <w:num w:numId="12">
    <w:abstractNumId w:val="39"/>
  </w:num>
  <w:num w:numId="13">
    <w:abstractNumId w:val="52"/>
  </w:num>
  <w:num w:numId="14">
    <w:abstractNumId w:val="34"/>
  </w:num>
  <w:num w:numId="15">
    <w:abstractNumId w:val="49"/>
  </w:num>
  <w:num w:numId="16">
    <w:abstractNumId w:val="18"/>
  </w:num>
  <w:num w:numId="17">
    <w:abstractNumId w:val="16"/>
  </w:num>
  <w:num w:numId="18">
    <w:abstractNumId w:val="33"/>
  </w:num>
  <w:num w:numId="19">
    <w:abstractNumId w:val="17"/>
  </w:num>
  <w:num w:numId="20">
    <w:abstractNumId w:val="22"/>
  </w:num>
  <w:num w:numId="21">
    <w:abstractNumId w:val="37"/>
  </w:num>
  <w:num w:numId="22">
    <w:abstractNumId w:val="15"/>
  </w:num>
  <w:num w:numId="23">
    <w:abstractNumId w:val="43"/>
  </w:num>
  <w:num w:numId="24">
    <w:abstractNumId w:val="50"/>
  </w:num>
  <w:num w:numId="25">
    <w:abstractNumId w:val="32"/>
  </w:num>
  <w:num w:numId="26">
    <w:abstractNumId w:val="30"/>
  </w:num>
  <w:num w:numId="27">
    <w:abstractNumId w:val="23"/>
  </w:num>
  <w:num w:numId="28">
    <w:abstractNumId w:val="5"/>
  </w:num>
  <w:num w:numId="29">
    <w:abstractNumId w:val="3"/>
  </w:num>
  <w:num w:numId="30">
    <w:abstractNumId w:val="28"/>
  </w:num>
  <w:num w:numId="31">
    <w:abstractNumId w:val="9"/>
  </w:num>
  <w:num w:numId="32">
    <w:abstractNumId w:val="35"/>
  </w:num>
  <w:num w:numId="33">
    <w:abstractNumId w:val="20"/>
  </w:num>
  <w:num w:numId="34">
    <w:abstractNumId w:val="21"/>
  </w:num>
  <w:num w:numId="35">
    <w:abstractNumId w:val="36"/>
  </w:num>
  <w:num w:numId="36">
    <w:abstractNumId w:val="24"/>
  </w:num>
  <w:num w:numId="37">
    <w:abstractNumId w:val="47"/>
  </w:num>
  <w:num w:numId="38">
    <w:abstractNumId w:val="40"/>
  </w:num>
  <w:num w:numId="39">
    <w:abstractNumId w:val="2"/>
  </w:num>
  <w:num w:numId="40">
    <w:abstractNumId w:val="7"/>
  </w:num>
  <w:num w:numId="41">
    <w:abstractNumId w:val="8"/>
  </w:num>
  <w:num w:numId="42">
    <w:abstractNumId w:val="4"/>
  </w:num>
  <w:num w:numId="43">
    <w:abstractNumId w:val="26"/>
  </w:num>
  <w:num w:numId="44">
    <w:abstractNumId w:val="44"/>
  </w:num>
  <w:num w:numId="45">
    <w:abstractNumId w:val="11"/>
  </w:num>
  <w:num w:numId="46">
    <w:abstractNumId w:val="19"/>
  </w:num>
  <w:num w:numId="47">
    <w:abstractNumId w:val="13"/>
  </w:num>
  <w:num w:numId="48">
    <w:abstractNumId w:val="48"/>
  </w:num>
  <w:num w:numId="49">
    <w:abstractNumId w:val="41"/>
  </w:num>
  <w:num w:numId="50">
    <w:abstractNumId w:val="29"/>
  </w:num>
  <w:num w:numId="51">
    <w:abstractNumId w:val="0"/>
  </w:num>
  <w:num w:numId="52">
    <w:abstractNumId w:val="12"/>
  </w:num>
  <w:num w:numId="5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6E95"/>
    <w:rsid w:val="00071EAD"/>
    <w:rsid w:val="000D0A41"/>
    <w:rsid w:val="000E0B70"/>
    <w:rsid w:val="000E5F64"/>
    <w:rsid w:val="00122EC6"/>
    <w:rsid w:val="00123A00"/>
    <w:rsid w:val="001848A9"/>
    <w:rsid w:val="00185F1B"/>
    <w:rsid w:val="001C4361"/>
    <w:rsid w:val="001C5D04"/>
    <w:rsid w:val="001D75D9"/>
    <w:rsid w:val="00202C6E"/>
    <w:rsid w:val="00203FAD"/>
    <w:rsid w:val="002569E4"/>
    <w:rsid w:val="00275562"/>
    <w:rsid w:val="00275923"/>
    <w:rsid w:val="00283D30"/>
    <w:rsid w:val="00293A31"/>
    <w:rsid w:val="002D5DAA"/>
    <w:rsid w:val="0030131E"/>
    <w:rsid w:val="00354926"/>
    <w:rsid w:val="00385F7A"/>
    <w:rsid w:val="00393C5F"/>
    <w:rsid w:val="003A50D0"/>
    <w:rsid w:val="003B63AC"/>
    <w:rsid w:val="003C2C24"/>
    <w:rsid w:val="003D7FE5"/>
    <w:rsid w:val="00425B93"/>
    <w:rsid w:val="00482378"/>
    <w:rsid w:val="004A3B6E"/>
    <w:rsid w:val="005610FC"/>
    <w:rsid w:val="005611E1"/>
    <w:rsid w:val="005A1AEB"/>
    <w:rsid w:val="005A5363"/>
    <w:rsid w:val="005B34C2"/>
    <w:rsid w:val="005D2A4F"/>
    <w:rsid w:val="005D2C24"/>
    <w:rsid w:val="005F16DC"/>
    <w:rsid w:val="00692264"/>
    <w:rsid w:val="0070183A"/>
    <w:rsid w:val="00715445"/>
    <w:rsid w:val="007420E1"/>
    <w:rsid w:val="00742E58"/>
    <w:rsid w:val="00774EFD"/>
    <w:rsid w:val="00780426"/>
    <w:rsid w:val="007A42C9"/>
    <w:rsid w:val="007A5550"/>
    <w:rsid w:val="007D5CB2"/>
    <w:rsid w:val="007D794B"/>
    <w:rsid w:val="007F4AC4"/>
    <w:rsid w:val="00803311"/>
    <w:rsid w:val="00841529"/>
    <w:rsid w:val="00857C46"/>
    <w:rsid w:val="008812A4"/>
    <w:rsid w:val="008827F5"/>
    <w:rsid w:val="008B0759"/>
    <w:rsid w:val="008B5FD5"/>
    <w:rsid w:val="008D541D"/>
    <w:rsid w:val="008E69DF"/>
    <w:rsid w:val="008F67CE"/>
    <w:rsid w:val="009356FF"/>
    <w:rsid w:val="009459DE"/>
    <w:rsid w:val="00981B64"/>
    <w:rsid w:val="009A304A"/>
    <w:rsid w:val="009A31B5"/>
    <w:rsid w:val="009D171F"/>
    <w:rsid w:val="009F5296"/>
    <w:rsid w:val="00A648BF"/>
    <w:rsid w:val="00A74EDB"/>
    <w:rsid w:val="00A86BA4"/>
    <w:rsid w:val="00AA3F74"/>
    <w:rsid w:val="00AC1C7D"/>
    <w:rsid w:val="00B0328F"/>
    <w:rsid w:val="00B34A35"/>
    <w:rsid w:val="00B82D56"/>
    <w:rsid w:val="00BA11BC"/>
    <w:rsid w:val="00BB3CAA"/>
    <w:rsid w:val="00BC5C42"/>
    <w:rsid w:val="00BC74FE"/>
    <w:rsid w:val="00BC7FEC"/>
    <w:rsid w:val="00C44C07"/>
    <w:rsid w:val="00C52C0F"/>
    <w:rsid w:val="00C76A2D"/>
    <w:rsid w:val="00CC7E9D"/>
    <w:rsid w:val="00CE3885"/>
    <w:rsid w:val="00D354DA"/>
    <w:rsid w:val="00D90126"/>
    <w:rsid w:val="00DD7189"/>
    <w:rsid w:val="00DE1D7E"/>
    <w:rsid w:val="00DE5C88"/>
    <w:rsid w:val="00E112BF"/>
    <w:rsid w:val="00E27321"/>
    <w:rsid w:val="00E332A8"/>
    <w:rsid w:val="00E341CA"/>
    <w:rsid w:val="00E73166"/>
    <w:rsid w:val="00E767B5"/>
    <w:rsid w:val="00EE0DFE"/>
    <w:rsid w:val="00EE1E5A"/>
    <w:rsid w:val="00F122A4"/>
    <w:rsid w:val="00F318C8"/>
    <w:rsid w:val="00F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B1C30F86-2EDB-4DA3-8D11-1FD60603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</cp:revision>
  <dcterms:created xsi:type="dcterms:W3CDTF">2025-04-23T13:21:00Z</dcterms:created>
  <dcterms:modified xsi:type="dcterms:W3CDTF">2026-03-05T07:10:00Z</dcterms:modified>
</cp:coreProperties>
</file>