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F9A45" w14:textId="77777777" w:rsidR="000458B1" w:rsidRPr="000458B1" w:rsidRDefault="000458B1" w:rsidP="000458B1">
      <w:pPr>
        <w:spacing w:after="0" w:line="312" w:lineRule="auto"/>
        <w:ind w:firstLine="709"/>
        <w:contextualSpacing/>
        <w:jc w:val="right"/>
        <w:rPr>
          <w:rFonts w:ascii="Times New Roman" w:hAnsi="Times New Roman"/>
          <w:sz w:val="28"/>
          <w:szCs w:val="28"/>
        </w:rPr>
      </w:pPr>
      <w:bookmarkStart w:id="0" w:name="_Hlk83724479"/>
      <w:r w:rsidRPr="000458B1">
        <w:rPr>
          <w:rFonts w:ascii="Times New Roman" w:hAnsi="Times New Roman"/>
          <w:sz w:val="28"/>
          <w:szCs w:val="28"/>
        </w:rPr>
        <w:t>Приложение</w:t>
      </w:r>
    </w:p>
    <w:p w14:paraId="6FAE3CFA" w14:textId="77777777" w:rsidR="000458B1" w:rsidRPr="000458B1" w:rsidRDefault="000458B1" w:rsidP="000458B1">
      <w:pPr>
        <w:spacing w:after="0"/>
        <w:jc w:val="center"/>
        <w:rPr>
          <w:rFonts w:ascii="Times New Roman" w:hAnsi="Times New Roman"/>
          <w:b/>
          <w:sz w:val="28"/>
          <w:szCs w:val="28"/>
        </w:rPr>
      </w:pPr>
      <w:r w:rsidRPr="000458B1">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7E4BD173" w14:textId="0A664307" w:rsidR="000A12D8" w:rsidRPr="002F4A7A" w:rsidRDefault="000458B1" w:rsidP="000458B1">
      <w:pPr>
        <w:spacing w:after="0" w:line="312" w:lineRule="auto"/>
        <w:ind w:firstLine="709"/>
        <w:contextualSpacing/>
        <w:jc w:val="center"/>
        <w:rPr>
          <w:rFonts w:ascii="Times New Roman" w:hAnsi="Times New Roman"/>
          <w:b/>
          <w:iCs/>
          <w:sz w:val="24"/>
          <w:szCs w:val="24"/>
        </w:rPr>
      </w:pPr>
      <w:r w:rsidRPr="002F4A7A">
        <w:rPr>
          <w:rFonts w:ascii="Times New Roman" w:hAnsi="Times New Roman"/>
          <w:b/>
          <w:iCs/>
          <w:sz w:val="24"/>
          <w:szCs w:val="24"/>
        </w:rPr>
        <w:t xml:space="preserve"> </w:t>
      </w:r>
      <w:r w:rsidR="000A12D8" w:rsidRPr="002F4A7A">
        <w:rPr>
          <w:rFonts w:ascii="Times New Roman" w:hAnsi="Times New Roman"/>
          <w:b/>
          <w:iCs/>
          <w:sz w:val="24"/>
          <w:szCs w:val="24"/>
        </w:rPr>
        <w:t>«</w:t>
      </w:r>
      <w:proofErr w:type="spellStart"/>
      <w:r w:rsidR="00EF1487" w:rsidRPr="002F4A7A">
        <w:rPr>
          <w:rFonts w:ascii="Times New Roman" w:eastAsiaTheme="minorHAnsi" w:hAnsi="Times New Roman"/>
          <w:b/>
          <w:noProof/>
          <w:sz w:val="24"/>
          <w:szCs w:val="24"/>
        </w:rPr>
        <w:t>Виктимология</w:t>
      </w:r>
      <w:proofErr w:type="spellEnd"/>
      <w:r w:rsidR="000A12D8" w:rsidRPr="002F4A7A">
        <w:rPr>
          <w:rFonts w:ascii="Times New Roman" w:hAnsi="Times New Roman"/>
          <w:b/>
          <w:iCs/>
          <w:sz w:val="24"/>
          <w:szCs w:val="24"/>
        </w:rPr>
        <w:t>»</w:t>
      </w:r>
    </w:p>
    <w:p w14:paraId="4C1288B1" w14:textId="77777777" w:rsidR="003F31AE" w:rsidRPr="002F4A7A" w:rsidRDefault="003F31AE" w:rsidP="002F4A7A">
      <w:pPr>
        <w:spacing w:after="0" w:line="312" w:lineRule="auto"/>
        <w:ind w:firstLine="709"/>
        <w:jc w:val="both"/>
        <w:rPr>
          <w:rFonts w:ascii="Times New Roman" w:hAnsi="Times New Roman"/>
          <w:b/>
          <w:bCs/>
          <w:sz w:val="24"/>
          <w:szCs w:val="24"/>
        </w:rPr>
      </w:pPr>
    </w:p>
    <w:p w14:paraId="31F540EE" w14:textId="77777777" w:rsidR="000458B1" w:rsidRPr="000458B1" w:rsidRDefault="000458B1" w:rsidP="000458B1">
      <w:pPr>
        <w:spacing w:after="0" w:line="312" w:lineRule="auto"/>
        <w:ind w:firstLine="709"/>
        <w:jc w:val="both"/>
        <w:rPr>
          <w:rFonts w:ascii="Times New Roman" w:eastAsia="Times New Roman" w:hAnsi="Times New Roman"/>
          <w:b/>
          <w:sz w:val="28"/>
          <w:szCs w:val="28"/>
        </w:rPr>
      </w:pPr>
    </w:p>
    <w:p w14:paraId="28C8B6BD" w14:textId="586AEE39" w:rsidR="000458B1" w:rsidRPr="000458B1" w:rsidRDefault="000458B1" w:rsidP="000458B1">
      <w:pPr>
        <w:spacing w:after="0" w:line="312" w:lineRule="auto"/>
        <w:ind w:firstLine="709"/>
        <w:jc w:val="both"/>
        <w:rPr>
          <w:rFonts w:ascii="Times New Roman" w:eastAsia="Times New Roman" w:hAnsi="Times New Roman"/>
          <w:b/>
          <w:sz w:val="28"/>
          <w:szCs w:val="28"/>
        </w:rPr>
      </w:pPr>
      <w:r w:rsidRPr="000458B1">
        <w:rPr>
          <w:rFonts w:ascii="Times New Roman" w:eastAsia="Times New Roman" w:hAnsi="Times New Roman"/>
          <w:b/>
          <w:sz w:val="28"/>
          <w:szCs w:val="28"/>
        </w:rPr>
        <w:t>О</w:t>
      </w:r>
      <w:r>
        <w:rPr>
          <w:rFonts w:ascii="Times New Roman" w:eastAsia="Times New Roman" w:hAnsi="Times New Roman"/>
          <w:b/>
          <w:sz w:val="28"/>
          <w:szCs w:val="28"/>
        </w:rPr>
        <w:t>ценка знаний по компетенции ПК-5</w:t>
      </w:r>
    </w:p>
    <w:p w14:paraId="3717470E" w14:textId="77777777" w:rsidR="000458B1" w:rsidRPr="000458B1" w:rsidRDefault="000458B1" w:rsidP="000458B1">
      <w:pPr>
        <w:spacing w:after="0" w:line="312" w:lineRule="auto"/>
        <w:contextualSpacing/>
        <w:jc w:val="both"/>
        <w:rPr>
          <w:rFonts w:ascii="Times New Roman" w:eastAsia="Times New Roman" w:hAnsi="Times New Roman"/>
          <w:b/>
          <w:color w:val="000000"/>
          <w:sz w:val="28"/>
          <w:szCs w:val="28"/>
        </w:rPr>
      </w:pPr>
    </w:p>
    <w:p w14:paraId="130DA820" w14:textId="43A7A46D" w:rsidR="000458B1" w:rsidRPr="000458B1" w:rsidRDefault="000458B1" w:rsidP="000458B1">
      <w:pPr>
        <w:spacing w:after="0" w:line="312" w:lineRule="auto"/>
        <w:ind w:firstLine="709"/>
        <w:rPr>
          <w:rFonts w:ascii="Times New Roman" w:hAnsi="Times New Roman"/>
          <w:b/>
          <w:iCs/>
          <w:sz w:val="28"/>
          <w:szCs w:val="28"/>
        </w:rPr>
      </w:pPr>
      <w:r>
        <w:rPr>
          <w:rFonts w:ascii="Times New Roman" w:hAnsi="Times New Roman"/>
          <w:b/>
          <w:iCs/>
          <w:sz w:val="28"/>
          <w:szCs w:val="28"/>
        </w:rPr>
        <w:t>Семестр изучения: 9</w:t>
      </w:r>
    </w:p>
    <w:p w14:paraId="50858974" w14:textId="673BDB20" w:rsidR="003F31AE" w:rsidRPr="002F4A7A" w:rsidRDefault="003F31AE" w:rsidP="002F4A7A">
      <w:pPr>
        <w:spacing w:after="0" w:line="312" w:lineRule="auto"/>
        <w:ind w:firstLine="709"/>
        <w:jc w:val="both"/>
        <w:rPr>
          <w:rFonts w:ascii="Times New Roman" w:hAnsi="Times New Roman"/>
          <w:b/>
          <w:bCs/>
          <w:sz w:val="24"/>
          <w:szCs w:val="24"/>
        </w:rPr>
      </w:pPr>
    </w:p>
    <w:p w14:paraId="378EC2EF" w14:textId="07DE1FC3" w:rsidR="0067376F" w:rsidRPr="002F4A7A" w:rsidRDefault="0067376F" w:rsidP="002F4A7A">
      <w:pPr>
        <w:overflowPunct w:val="0"/>
        <w:autoSpaceDE w:val="0"/>
        <w:autoSpaceDN w:val="0"/>
        <w:adjustRightInd w:val="0"/>
        <w:spacing w:after="0" w:line="312" w:lineRule="auto"/>
        <w:ind w:firstLine="709"/>
        <w:jc w:val="both"/>
        <w:textAlignment w:val="baseline"/>
        <w:rPr>
          <w:rFonts w:ascii="Times New Roman" w:hAnsi="Times New Roman"/>
          <w:sz w:val="24"/>
          <w:szCs w:val="24"/>
        </w:rPr>
      </w:pPr>
      <w:r w:rsidRPr="002F4A7A">
        <w:rPr>
          <w:rFonts w:ascii="Times New Roman" w:hAnsi="Times New Roman"/>
          <w:sz w:val="24"/>
          <w:szCs w:val="24"/>
        </w:rPr>
        <w:t>При проведении промежуточной аттестации (зачет) обучающемуся предлагается ответить на 2 вопроса из билета.</w:t>
      </w:r>
    </w:p>
    <w:p w14:paraId="7E5254DE" w14:textId="77777777" w:rsidR="0067376F" w:rsidRPr="002F4A7A" w:rsidRDefault="0067376F" w:rsidP="002F4A7A">
      <w:pPr>
        <w:spacing w:after="0" w:line="312" w:lineRule="auto"/>
        <w:ind w:firstLine="709"/>
        <w:jc w:val="both"/>
        <w:rPr>
          <w:rFonts w:ascii="Times New Roman" w:hAnsi="Times New Roman"/>
          <w:b/>
          <w:bCs/>
          <w:sz w:val="24"/>
          <w:szCs w:val="24"/>
        </w:rPr>
      </w:pPr>
    </w:p>
    <w:p w14:paraId="5220D039" w14:textId="71E5D0F1" w:rsidR="003F31AE" w:rsidRPr="002F4A7A" w:rsidRDefault="003F31AE" w:rsidP="002F4A7A">
      <w:pPr>
        <w:spacing w:after="0" w:line="312" w:lineRule="auto"/>
        <w:ind w:firstLine="709"/>
        <w:jc w:val="center"/>
        <w:rPr>
          <w:rFonts w:ascii="Times New Roman" w:hAnsi="Times New Roman"/>
          <w:b/>
          <w:iCs/>
          <w:sz w:val="24"/>
          <w:szCs w:val="24"/>
        </w:rPr>
      </w:pPr>
      <w:r w:rsidRPr="002F4A7A">
        <w:rPr>
          <w:rFonts w:ascii="Times New Roman" w:hAnsi="Times New Roman"/>
          <w:b/>
          <w:iCs/>
          <w:sz w:val="24"/>
          <w:szCs w:val="24"/>
        </w:rPr>
        <w:t>Примерный перечень вопросов на зачет</w:t>
      </w:r>
    </w:p>
    <w:p w14:paraId="76D813E9" w14:textId="451845FC" w:rsidR="003F31AE" w:rsidRPr="002F4A7A" w:rsidRDefault="003F31AE" w:rsidP="002F4A7A">
      <w:pPr>
        <w:spacing w:after="0" w:line="312" w:lineRule="auto"/>
        <w:ind w:firstLine="709"/>
        <w:rPr>
          <w:rFonts w:ascii="Times New Roman" w:hAnsi="Times New Roman"/>
          <w:bCs/>
          <w:noProof/>
          <w:sz w:val="24"/>
          <w:szCs w:val="24"/>
        </w:rPr>
      </w:pPr>
    </w:p>
    <w:p w14:paraId="18AD31C1" w14:textId="147247D1"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iCs/>
          <w:sz w:val="24"/>
          <w:szCs w:val="24"/>
        </w:rPr>
        <w:t>Понятие, предмет и задачи виктимологии.</w:t>
      </w:r>
    </w:p>
    <w:p w14:paraId="7F39EB13" w14:textId="38FA4675"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iCs/>
          <w:sz w:val="24"/>
          <w:szCs w:val="24"/>
        </w:rPr>
        <w:t>Особенности криминальной виктимологии.</w:t>
      </w:r>
    </w:p>
    <w:p w14:paraId="746DD7FC" w14:textId="1F3D13FB"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Виктимологические учения и частные теории, их место в системе криминологического знания.</w:t>
      </w:r>
    </w:p>
    <w:p w14:paraId="05343F4E" w14:textId="0D57F6D0"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Становление виктимологии в России.</w:t>
      </w:r>
    </w:p>
    <w:p w14:paraId="2CE6194F" w14:textId="0D05D9E8"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Соотношение понятий жертва преступления и потерпевший.</w:t>
      </w:r>
    </w:p>
    <w:p w14:paraId="34856183" w14:textId="4F80D823"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iCs/>
          <w:sz w:val="24"/>
          <w:szCs w:val="24"/>
        </w:rPr>
        <w:t xml:space="preserve">Связь преступника и жертвы. </w:t>
      </w:r>
    </w:p>
    <w:p w14:paraId="1CF0864B" w14:textId="7550B75D"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К</w:t>
      </w:r>
      <w:proofErr w:type="spellStart"/>
      <w:r w:rsidRPr="002F4A7A">
        <w:rPr>
          <w:rFonts w:ascii="Times New Roman" w:hAnsi="Times New Roman"/>
          <w:sz w:val="24"/>
          <w:szCs w:val="24"/>
        </w:rPr>
        <w:t>лассификац</w:t>
      </w:r>
      <w:r w:rsidR="006F0823" w:rsidRPr="002F4A7A">
        <w:rPr>
          <w:rFonts w:ascii="Times New Roman" w:hAnsi="Times New Roman"/>
          <w:sz w:val="24"/>
          <w:szCs w:val="24"/>
        </w:rPr>
        <w:t>ия</w:t>
      </w:r>
      <w:proofErr w:type="spellEnd"/>
      <w:r w:rsidRPr="002F4A7A">
        <w:rPr>
          <w:rFonts w:ascii="Times New Roman" w:hAnsi="Times New Roman"/>
          <w:sz w:val="24"/>
          <w:szCs w:val="24"/>
        </w:rPr>
        <w:t xml:space="preserve"> и типология жертв преступлений.</w:t>
      </w:r>
    </w:p>
    <w:p w14:paraId="42875FB3" w14:textId="21112D25"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sz w:val="24"/>
          <w:szCs w:val="24"/>
        </w:rPr>
        <w:t>Личность и поведение потерпевшего.</w:t>
      </w:r>
    </w:p>
    <w:p w14:paraId="0C6E8254" w14:textId="77777777"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sz w:val="24"/>
          <w:szCs w:val="24"/>
        </w:rPr>
        <w:t>Факторы, влияющие на психологическое состояние жертвы.</w:t>
      </w:r>
    </w:p>
    <w:p w14:paraId="0075E068" w14:textId="7614B760"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Структура личности жертвы</w:t>
      </w:r>
    </w:p>
    <w:p w14:paraId="4E5B600C" w14:textId="71C66387"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Классификация виктимологических детерминант.</w:t>
      </w:r>
    </w:p>
    <w:p w14:paraId="582033F2" w14:textId="461933DB"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sz w:val="24"/>
          <w:szCs w:val="24"/>
        </w:rPr>
        <w:t xml:space="preserve">Понятие, виды и степени выраженности </w:t>
      </w:r>
      <w:proofErr w:type="spellStart"/>
      <w:r w:rsidRPr="002F4A7A">
        <w:rPr>
          <w:rFonts w:ascii="Times New Roman" w:hAnsi="Times New Roman"/>
          <w:sz w:val="24"/>
          <w:szCs w:val="24"/>
        </w:rPr>
        <w:t>виктимности</w:t>
      </w:r>
      <w:proofErr w:type="spellEnd"/>
      <w:r w:rsidRPr="002F4A7A">
        <w:rPr>
          <w:rFonts w:ascii="Times New Roman" w:hAnsi="Times New Roman"/>
          <w:sz w:val="24"/>
          <w:szCs w:val="24"/>
        </w:rPr>
        <w:t>.</w:t>
      </w:r>
    </w:p>
    <w:p w14:paraId="4FE73804" w14:textId="3C7C0E60"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sz w:val="24"/>
          <w:szCs w:val="24"/>
        </w:rPr>
        <w:t xml:space="preserve">Понятие </w:t>
      </w:r>
      <w:proofErr w:type="spellStart"/>
      <w:r w:rsidRPr="002F4A7A">
        <w:rPr>
          <w:rFonts w:ascii="Times New Roman" w:hAnsi="Times New Roman"/>
          <w:sz w:val="24"/>
          <w:szCs w:val="24"/>
        </w:rPr>
        <w:t>виктимизации</w:t>
      </w:r>
      <w:proofErr w:type="spellEnd"/>
      <w:r w:rsidRPr="002F4A7A">
        <w:rPr>
          <w:rFonts w:ascii="Times New Roman" w:hAnsi="Times New Roman"/>
          <w:sz w:val="24"/>
          <w:szCs w:val="24"/>
        </w:rPr>
        <w:t>.</w:t>
      </w:r>
    </w:p>
    <w:p w14:paraId="7E4052DC" w14:textId="27B5C214"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sz w:val="24"/>
          <w:szCs w:val="24"/>
        </w:rPr>
        <w:t xml:space="preserve">Вторичная (рецидивная) </w:t>
      </w:r>
      <w:proofErr w:type="spellStart"/>
      <w:r w:rsidRPr="002F4A7A">
        <w:rPr>
          <w:rFonts w:ascii="Times New Roman" w:hAnsi="Times New Roman"/>
          <w:sz w:val="24"/>
          <w:szCs w:val="24"/>
        </w:rPr>
        <w:t>виктимность</w:t>
      </w:r>
      <w:proofErr w:type="spellEnd"/>
      <w:r w:rsidRPr="002F4A7A">
        <w:rPr>
          <w:rFonts w:ascii="Times New Roman" w:hAnsi="Times New Roman"/>
          <w:sz w:val="24"/>
          <w:szCs w:val="24"/>
        </w:rPr>
        <w:t>.</w:t>
      </w:r>
    </w:p>
    <w:p w14:paraId="222B8C13" w14:textId="77777777" w:rsidR="00BC49E9"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Посткриминальное поведение жертв преступлений.</w:t>
      </w:r>
    </w:p>
    <w:p w14:paraId="32A6783E" w14:textId="3919C61A" w:rsidR="00BC49E9" w:rsidRPr="002F4A7A" w:rsidRDefault="00BC49E9"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sz w:val="24"/>
          <w:szCs w:val="24"/>
        </w:rPr>
        <w:t xml:space="preserve">Отрицательное поведение потерпевшего и его формы. </w:t>
      </w:r>
    </w:p>
    <w:p w14:paraId="2CD194B6" w14:textId="3BCA1523" w:rsidR="00BC49E9" w:rsidRPr="002F4A7A" w:rsidRDefault="00BC49E9"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iCs/>
          <w:sz w:val="24"/>
          <w:szCs w:val="24"/>
        </w:rPr>
        <w:t xml:space="preserve">Массовая </w:t>
      </w:r>
      <w:proofErr w:type="spellStart"/>
      <w:r w:rsidRPr="002F4A7A">
        <w:rPr>
          <w:rFonts w:ascii="Times New Roman" w:hAnsi="Times New Roman"/>
          <w:iCs/>
          <w:sz w:val="24"/>
          <w:szCs w:val="24"/>
        </w:rPr>
        <w:t>виктимность</w:t>
      </w:r>
      <w:proofErr w:type="spellEnd"/>
      <w:r w:rsidRPr="002F4A7A">
        <w:rPr>
          <w:rFonts w:ascii="Times New Roman" w:hAnsi="Times New Roman"/>
          <w:iCs/>
          <w:sz w:val="24"/>
          <w:szCs w:val="24"/>
        </w:rPr>
        <w:t xml:space="preserve"> и ее показатели.</w:t>
      </w:r>
    </w:p>
    <w:p w14:paraId="67C19F6B" w14:textId="6187DE46"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Субъекты виктимологичсекой профилактики.</w:t>
      </w:r>
    </w:p>
    <w:p w14:paraId="5039735F" w14:textId="72948900"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Меры и способы виктимологиче</w:t>
      </w:r>
      <w:r w:rsidR="00BC49E9" w:rsidRPr="002F4A7A">
        <w:rPr>
          <w:rFonts w:ascii="Times New Roman" w:hAnsi="Times New Roman"/>
          <w:noProof/>
          <w:sz w:val="24"/>
          <w:szCs w:val="24"/>
        </w:rPr>
        <w:t>с</w:t>
      </w:r>
      <w:r w:rsidRPr="002F4A7A">
        <w:rPr>
          <w:rFonts w:ascii="Times New Roman" w:hAnsi="Times New Roman"/>
          <w:noProof/>
          <w:sz w:val="24"/>
          <w:szCs w:val="24"/>
        </w:rPr>
        <w:t>кой профилактики.</w:t>
      </w:r>
    </w:p>
    <w:p w14:paraId="5D6E95AF" w14:textId="4C402541"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Международный опыт виктимологической профлилактики.</w:t>
      </w:r>
    </w:p>
    <w:p w14:paraId="10A5275F" w14:textId="23D80BD2"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Проблемы защиты жертв преступлений.</w:t>
      </w:r>
    </w:p>
    <w:p w14:paraId="324A3328" w14:textId="39DE471E"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Виктимологическая профилактика преступлений на транспорте.</w:t>
      </w:r>
    </w:p>
    <w:p w14:paraId="1F5B1B7F" w14:textId="04EF752A" w:rsidR="007E2615" w:rsidRPr="002F4A7A" w:rsidRDefault="007E2615"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lastRenderedPageBreak/>
        <w:t>Виктимологическая профилактика преступлений на отдельных видах транспорта.</w:t>
      </w:r>
    </w:p>
    <w:p w14:paraId="3304159B" w14:textId="297721FE"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Виктимологическая профилактика корыстных преступлений.</w:t>
      </w:r>
    </w:p>
    <w:p w14:paraId="5A5FC4DE" w14:textId="57B90F38" w:rsidR="00EF1487" w:rsidRPr="002F4A7A" w:rsidRDefault="00EF1487"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Виктимологическая профилактика насильственных преступлений.</w:t>
      </w:r>
    </w:p>
    <w:p w14:paraId="2EAE8F06" w14:textId="77777777" w:rsidR="007E2615" w:rsidRPr="002F4A7A" w:rsidRDefault="007E2615"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Виктимологическая профилактика корыстно-насильственных преступлений.</w:t>
      </w:r>
    </w:p>
    <w:p w14:paraId="311D6D4A" w14:textId="77777777" w:rsidR="007E2615" w:rsidRPr="002F4A7A" w:rsidRDefault="007E2615"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Виктимологическая профилактика кражи.</w:t>
      </w:r>
    </w:p>
    <w:p w14:paraId="004BFE75" w14:textId="77777777" w:rsidR="007E2615" w:rsidRPr="002F4A7A" w:rsidRDefault="007E2615"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Виктимологическая профилактика киберпреступлений.</w:t>
      </w:r>
    </w:p>
    <w:p w14:paraId="64E75CEA" w14:textId="77777777" w:rsidR="00A64893" w:rsidRPr="002F4A7A" w:rsidRDefault="007E2615"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Виктимологическая профилактика преступлений против половой неприкосновенности.</w:t>
      </w:r>
    </w:p>
    <w:p w14:paraId="56A59E83" w14:textId="77777777" w:rsidR="00A64893" w:rsidRPr="002F4A7A" w:rsidRDefault="00A64893"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Виктимологическая профилактика преступлений против семьи и несовершеннолетних.</w:t>
      </w:r>
    </w:p>
    <w:p w14:paraId="6A89A379" w14:textId="77777777" w:rsidR="00A64893" w:rsidRPr="002F4A7A" w:rsidRDefault="00A64893"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Виктимологическая  профилактика преступлений против личности.</w:t>
      </w:r>
    </w:p>
    <w:p w14:paraId="2C3D468C" w14:textId="77777777" w:rsidR="00A64893" w:rsidRPr="002F4A7A" w:rsidRDefault="00A64893"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Виктимологическая  профилактика наркопреступлений.</w:t>
      </w:r>
    </w:p>
    <w:p w14:paraId="5E091129" w14:textId="77777777" w:rsidR="009163DC" w:rsidRPr="002F4A7A" w:rsidRDefault="00A64893"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Виктимологиченская профидактика организованной преступности.</w:t>
      </w:r>
    </w:p>
    <w:p w14:paraId="3361ACF6" w14:textId="15B1B8BE" w:rsidR="009163DC" w:rsidRPr="002F4A7A" w:rsidRDefault="009163DC"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 xml:space="preserve">Виктимологиченская профилактика террористических преступлений </w:t>
      </w:r>
    </w:p>
    <w:p w14:paraId="6737C7EF" w14:textId="60B3D623" w:rsidR="00A64893" w:rsidRPr="002F4A7A" w:rsidRDefault="00A64893"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Государственные органы виктимологического предупреждения преступлений.</w:t>
      </w:r>
    </w:p>
    <w:p w14:paraId="57BB37F6" w14:textId="77777777" w:rsidR="00A64893" w:rsidRPr="002F4A7A" w:rsidRDefault="00A64893"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color w:val="000000" w:themeColor="text1"/>
          <w:sz w:val="24"/>
          <w:szCs w:val="24"/>
        </w:rPr>
        <w:t xml:space="preserve">Негосударственные организации </w:t>
      </w:r>
      <w:r w:rsidRPr="002F4A7A">
        <w:rPr>
          <w:rFonts w:ascii="Times New Roman" w:hAnsi="Times New Roman"/>
          <w:noProof/>
          <w:sz w:val="24"/>
          <w:szCs w:val="24"/>
        </w:rPr>
        <w:t>виктимологического предупреждения.</w:t>
      </w:r>
    </w:p>
    <w:p w14:paraId="2B352743" w14:textId="5031B7AB" w:rsidR="009163DC" w:rsidRPr="002F4A7A" w:rsidRDefault="00A64893"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Прогнозирование и планирование виктимологической профилактики</w:t>
      </w:r>
      <w:r w:rsidR="000B2AE2" w:rsidRPr="002F4A7A">
        <w:rPr>
          <w:rFonts w:ascii="Times New Roman" w:hAnsi="Times New Roman"/>
          <w:noProof/>
          <w:sz w:val="24"/>
          <w:szCs w:val="24"/>
        </w:rPr>
        <w:t>.</w:t>
      </w:r>
    </w:p>
    <w:p w14:paraId="63F85697" w14:textId="6F5D2698" w:rsidR="009163DC" w:rsidRPr="002F4A7A" w:rsidRDefault="009163DC"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sz w:val="24"/>
          <w:szCs w:val="24"/>
        </w:rPr>
        <w:t>Криз</w:t>
      </w:r>
      <w:r w:rsidR="000B2AE2" w:rsidRPr="002F4A7A">
        <w:rPr>
          <w:rFonts w:ascii="Times New Roman" w:hAnsi="Times New Roman"/>
          <w:sz w:val="24"/>
          <w:szCs w:val="24"/>
        </w:rPr>
        <w:t>исная помощь жертвам насилия.</w:t>
      </w:r>
    </w:p>
    <w:p w14:paraId="1DA4073A" w14:textId="609EC60C" w:rsidR="009163DC" w:rsidRPr="002F4A7A" w:rsidRDefault="009163DC"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sz w:val="24"/>
          <w:szCs w:val="24"/>
        </w:rPr>
        <w:t>Виктимологичес</w:t>
      </w:r>
      <w:r w:rsidR="000B2AE2" w:rsidRPr="002F4A7A">
        <w:rPr>
          <w:rFonts w:ascii="Times New Roman" w:hAnsi="Times New Roman"/>
          <w:sz w:val="24"/>
          <w:szCs w:val="24"/>
        </w:rPr>
        <w:t>кая ситуация и ее составляющие.</w:t>
      </w:r>
    </w:p>
    <w:p w14:paraId="66E3EF82" w14:textId="2DB15786" w:rsidR="00A64893" w:rsidRPr="002F4A7A" w:rsidRDefault="009163DC" w:rsidP="002F4A7A">
      <w:pPr>
        <w:pStyle w:val="a3"/>
        <w:numPr>
          <w:ilvl w:val="0"/>
          <w:numId w:val="26"/>
        </w:numPr>
        <w:spacing w:after="0" w:line="312" w:lineRule="auto"/>
        <w:ind w:left="0" w:firstLine="851"/>
        <w:jc w:val="both"/>
        <w:rPr>
          <w:rFonts w:ascii="Times New Roman" w:hAnsi="Times New Roman"/>
          <w:iCs/>
          <w:sz w:val="24"/>
          <w:szCs w:val="24"/>
        </w:rPr>
      </w:pPr>
      <w:r w:rsidRPr="002F4A7A">
        <w:rPr>
          <w:rFonts w:ascii="Times New Roman" w:hAnsi="Times New Roman"/>
          <w:noProof/>
          <w:sz w:val="24"/>
          <w:szCs w:val="24"/>
        </w:rPr>
        <w:t>Виктимологиченская профи</w:t>
      </w:r>
      <w:r w:rsidR="006F0823" w:rsidRPr="002F4A7A">
        <w:rPr>
          <w:rFonts w:ascii="Times New Roman" w:hAnsi="Times New Roman"/>
          <w:noProof/>
          <w:sz w:val="24"/>
          <w:szCs w:val="24"/>
        </w:rPr>
        <w:t>л</w:t>
      </w:r>
      <w:r w:rsidRPr="002F4A7A">
        <w:rPr>
          <w:rFonts w:ascii="Times New Roman" w:hAnsi="Times New Roman"/>
          <w:noProof/>
          <w:sz w:val="24"/>
          <w:szCs w:val="24"/>
        </w:rPr>
        <w:t>актика психологического насилия.</w:t>
      </w:r>
    </w:p>
    <w:p w14:paraId="31A2066D" w14:textId="77777777" w:rsidR="000458B1" w:rsidRDefault="000458B1" w:rsidP="000458B1">
      <w:pPr>
        <w:shd w:val="clear" w:color="auto" w:fill="FFFFFF"/>
        <w:spacing w:after="0"/>
        <w:rPr>
          <w:rFonts w:ascii="Times New Roman" w:eastAsia="Times New Roman" w:hAnsi="Times New Roman"/>
          <w:b/>
          <w:bCs/>
          <w:color w:val="333333"/>
          <w:sz w:val="28"/>
          <w:szCs w:val="28"/>
          <w:lang w:eastAsia="ru-RU"/>
        </w:rPr>
      </w:pPr>
    </w:p>
    <w:p w14:paraId="02EF6434" w14:textId="0640917C" w:rsidR="000458B1" w:rsidRPr="000458B1" w:rsidRDefault="000458B1" w:rsidP="000458B1">
      <w:pPr>
        <w:shd w:val="clear" w:color="auto" w:fill="FFFFFF"/>
        <w:spacing w:after="0"/>
        <w:rPr>
          <w:rFonts w:ascii="Times New Roman" w:eastAsia="Times New Roman" w:hAnsi="Times New Roman"/>
          <w:b/>
          <w:bCs/>
          <w:color w:val="333333"/>
          <w:sz w:val="28"/>
          <w:szCs w:val="28"/>
          <w:lang w:eastAsia="ru-RU"/>
        </w:rPr>
      </w:pPr>
      <w:r w:rsidRPr="000458B1">
        <w:rPr>
          <w:rFonts w:ascii="Times New Roman" w:eastAsia="Times New Roman" w:hAnsi="Times New Roman"/>
          <w:b/>
          <w:bCs/>
          <w:color w:val="333333"/>
          <w:sz w:val="28"/>
          <w:szCs w:val="28"/>
          <w:lang w:eastAsia="ru-RU"/>
        </w:rPr>
        <w:t xml:space="preserve">Критерии оценивания устного </w:t>
      </w:r>
      <w:r>
        <w:rPr>
          <w:rFonts w:ascii="Times New Roman" w:eastAsia="Times New Roman" w:hAnsi="Times New Roman"/>
          <w:b/>
          <w:bCs/>
          <w:color w:val="333333"/>
          <w:sz w:val="28"/>
          <w:szCs w:val="28"/>
          <w:lang w:eastAsia="ru-RU"/>
        </w:rPr>
        <w:t>ответа на зачете</w:t>
      </w:r>
      <w:r w:rsidRPr="000458B1">
        <w:rPr>
          <w:rFonts w:ascii="Times New Roman" w:eastAsia="Times New Roman" w:hAnsi="Times New Roman"/>
          <w:b/>
          <w:bCs/>
          <w:color w:val="333333"/>
          <w:sz w:val="28"/>
          <w:szCs w:val="28"/>
          <w:lang w:eastAsia="ru-RU"/>
        </w:rPr>
        <w:t>:</w:t>
      </w:r>
    </w:p>
    <w:p w14:paraId="34E3D118" w14:textId="77777777" w:rsidR="000458B1" w:rsidRPr="000458B1" w:rsidRDefault="000458B1" w:rsidP="000458B1">
      <w:pPr>
        <w:shd w:val="clear" w:color="auto" w:fill="FFFFFF"/>
        <w:spacing w:after="0"/>
        <w:rPr>
          <w:rFonts w:ascii="Times New Roman" w:eastAsia="Times New Roman" w:hAnsi="Times New Roman"/>
          <w:b/>
          <w:bCs/>
          <w:color w:val="333333"/>
          <w:sz w:val="28"/>
          <w:szCs w:val="28"/>
          <w:lang w:eastAsia="ru-RU"/>
        </w:rPr>
      </w:pPr>
    </w:p>
    <w:tbl>
      <w:tblPr>
        <w:tblStyle w:val="11"/>
        <w:tblW w:w="0" w:type="auto"/>
        <w:tblLook w:val="04A0" w:firstRow="1" w:lastRow="0" w:firstColumn="1" w:lastColumn="0" w:noHBand="0" w:noVBand="1"/>
      </w:tblPr>
      <w:tblGrid>
        <w:gridCol w:w="2817"/>
        <w:gridCol w:w="7040"/>
      </w:tblGrid>
      <w:tr w:rsidR="000458B1" w:rsidRPr="000458B1" w14:paraId="6A5956F3" w14:textId="77777777" w:rsidTr="000458B1">
        <w:trPr>
          <w:trHeight w:val="1832"/>
        </w:trPr>
        <w:tc>
          <w:tcPr>
            <w:tcW w:w="2817" w:type="dxa"/>
          </w:tcPr>
          <w:p w14:paraId="40E09622" w14:textId="77777777" w:rsidR="000458B1" w:rsidRPr="000458B1" w:rsidRDefault="000458B1" w:rsidP="000458B1">
            <w:pPr>
              <w:spacing w:after="0"/>
              <w:rPr>
                <w:rFonts w:ascii="Times New Roman" w:eastAsia="Times New Roman" w:hAnsi="Times New Roman"/>
                <w:b/>
                <w:bCs/>
                <w:color w:val="333333"/>
                <w:sz w:val="24"/>
                <w:szCs w:val="24"/>
                <w:lang w:eastAsia="ru-RU"/>
              </w:rPr>
            </w:pPr>
            <w:r>
              <w:rPr>
                <w:rFonts w:ascii="Times New Roman" w:eastAsia="Times New Roman" w:hAnsi="Times New Roman"/>
                <w:b/>
                <w:bCs/>
                <w:color w:val="333333"/>
                <w:sz w:val="24"/>
                <w:szCs w:val="24"/>
                <w:lang w:eastAsia="ru-RU"/>
              </w:rPr>
              <w:t>Зачтено</w:t>
            </w:r>
          </w:p>
          <w:p w14:paraId="22D95406" w14:textId="7F4F0DF4" w:rsidR="000458B1" w:rsidRPr="000458B1" w:rsidRDefault="000458B1" w:rsidP="000458B1">
            <w:pPr>
              <w:spacing w:after="0"/>
              <w:rPr>
                <w:rFonts w:ascii="Times New Roman" w:eastAsia="Times New Roman" w:hAnsi="Times New Roman"/>
                <w:b/>
                <w:bCs/>
                <w:color w:val="333333"/>
                <w:sz w:val="24"/>
                <w:szCs w:val="24"/>
                <w:lang w:eastAsia="ru-RU"/>
              </w:rPr>
            </w:pPr>
          </w:p>
        </w:tc>
        <w:tc>
          <w:tcPr>
            <w:tcW w:w="7040" w:type="dxa"/>
          </w:tcPr>
          <w:p w14:paraId="0AE58DC3" w14:textId="77777777" w:rsidR="000458B1" w:rsidRPr="000458B1" w:rsidRDefault="000458B1" w:rsidP="000458B1">
            <w:pPr>
              <w:numPr>
                <w:ilvl w:val="0"/>
                <w:numId w:val="33"/>
              </w:numPr>
              <w:shd w:val="clear" w:color="auto" w:fill="FFFFFF"/>
              <w:spacing w:after="0" w:line="240" w:lineRule="auto"/>
              <w:ind w:left="0"/>
              <w:jc w:val="both"/>
              <w:rPr>
                <w:rFonts w:ascii="Times New Roman" w:eastAsia="Times New Roman" w:hAnsi="Times New Roman"/>
                <w:color w:val="333333"/>
                <w:sz w:val="24"/>
                <w:szCs w:val="24"/>
                <w:lang w:eastAsia="ru-RU"/>
              </w:rPr>
            </w:pPr>
            <w:r w:rsidRPr="000458B1">
              <w:rPr>
                <w:rFonts w:ascii="Times New Roman" w:eastAsia="Times New Roman" w:hAnsi="Times New Roman"/>
                <w:color w:val="333333"/>
                <w:sz w:val="24"/>
                <w:szCs w:val="24"/>
                <w:lang w:eastAsia="ru-RU"/>
              </w:rPr>
              <w:t>ответы на поставленные вопросы в билете излагаются систематизировано и последовательно;</w:t>
            </w:r>
          </w:p>
          <w:p w14:paraId="237C2E02" w14:textId="77777777" w:rsidR="000458B1" w:rsidRPr="000458B1" w:rsidRDefault="000458B1" w:rsidP="000458B1">
            <w:pPr>
              <w:numPr>
                <w:ilvl w:val="0"/>
                <w:numId w:val="33"/>
              </w:numPr>
              <w:shd w:val="clear" w:color="auto" w:fill="FFFFFF"/>
              <w:spacing w:after="0" w:line="240" w:lineRule="auto"/>
              <w:ind w:left="0"/>
              <w:jc w:val="both"/>
              <w:rPr>
                <w:rFonts w:ascii="Times New Roman" w:eastAsia="Times New Roman" w:hAnsi="Times New Roman"/>
                <w:color w:val="333333"/>
                <w:sz w:val="24"/>
                <w:szCs w:val="24"/>
                <w:lang w:eastAsia="ru-RU"/>
              </w:rPr>
            </w:pPr>
            <w:r w:rsidRPr="000458B1">
              <w:rPr>
                <w:rFonts w:ascii="Times New Roman" w:eastAsia="Times New Roman" w:hAnsi="Times New Roman"/>
                <w:color w:val="333333"/>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6DFDD718" w14:textId="77777777" w:rsidR="000458B1" w:rsidRPr="000458B1" w:rsidRDefault="000458B1" w:rsidP="000458B1">
            <w:pPr>
              <w:numPr>
                <w:ilvl w:val="0"/>
                <w:numId w:val="33"/>
              </w:numPr>
              <w:shd w:val="clear" w:color="auto" w:fill="FFFFFF"/>
              <w:spacing w:after="0" w:line="240" w:lineRule="auto"/>
              <w:ind w:left="0"/>
              <w:jc w:val="both"/>
              <w:rPr>
                <w:rFonts w:ascii="Times New Roman" w:eastAsia="Times New Roman" w:hAnsi="Times New Roman"/>
                <w:color w:val="333333"/>
                <w:sz w:val="24"/>
                <w:szCs w:val="24"/>
                <w:lang w:eastAsia="ru-RU"/>
              </w:rPr>
            </w:pPr>
            <w:r w:rsidRPr="000458B1">
              <w:rPr>
                <w:rFonts w:ascii="Times New Roman" w:eastAsia="Times New Roman" w:hAnsi="Times New Roman"/>
                <w:color w:val="333333"/>
                <w:sz w:val="24"/>
                <w:szCs w:val="24"/>
                <w:lang w:eastAsia="ru-RU"/>
              </w:rPr>
              <w:t>материал излагается уверенно, в основном правильно даны все определения и понятия;</w:t>
            </w:r>
          </w:p>
          <w:p w14:paraId="22607AF2" w14:textId="640CB4EF" w:rsidR="000458B1" w:rsidRPr="000458B1" w:rsidRDefault="000458B1" w:rsidP="000458B1">
            <w:pPr>
              <w:shd w:val="clear" w:color="auto" w:fill="FFFFFF"/>
              <w:spacing w:after="0" w:line="240" w:lineRule="auto"/>
              <w:jc w:val="both"/>
              <w:rPr>
                <w:rFonts w:ascii="Times New Roman" w:eastAsia="Times New Roman" w:hAnsi="Times New Roman"/>
                <w:b/>
                <w:bCs/>
                <w:color w:val="333333"/>
                <w:sz w:val="24"/>
                <w:szCs w:val="24"/>
                <w:lang w:eastAsia="ru-RU"/>
              </w:rPr>
            </w:pPr>
            <w:r w:rsidRPr="000458B1">
              <w:rPr>
                <w:rFonts w:ascii="Times New Roman" w:eastAsia="Times New Roman" w:hAnsi="Times New Roman"/>
                <w:color w:val="333333"/>
                <w:sz w:val="24"/>
                <w:szCs w:val="24"/>
                <w:lang w:eastAsia="ru-RU"/>
              </w:rPr>
              <w:t>при ответе на дополнительные вопросы комиссии полные ответы даны только при помощи наводящих вопросов</w:t>
            </w:r>
          </w:p>
        </w:tc>
      </w:tr>
      <w:tr w:rsidR="000458B1" w:rsidRPr="000458B1" w14:paraId="33285F43" w14:textId="77777777" w:rsidTr="000458B1">
        <w:tc>
          <w:tcPr>
            <w:tcW w:w="2817" w:type="dxa"/>
          </w:tcPr>
          <w:p w14:paraId="68B19759" w14:textId="3F9FDCE4" w:rsidR="000458B1" w:rsidRPr="000458B1" w:rsidRDefault="000458B1" w:rsidP="000458B1">
            <w:pPr>
              <w:spacing w:after="0"/>
              <w:rPr>
                <w:rFonts w:ascii="Times New Roman" w:eastAsia="Times New Roman" w:hAnsi="Times New Roman"/>
                <w:b/>
                <w:bCs/>
                <w:color w:val="333333"/>
                <w:sz w:val="24"/>
                <w:szCs w:val="24"/>
                <w:lang w:eastAsia="ru-RU"/>
              </w:rPr>
            </w:pPr>
            <w:r w:rsidRPr="000458B1">
              <w:rPr>
                <w:rFonts w:ascii="Times New Roman" w:eastAsia="Times New Roman" w:hAnsi="Times New Roman"/>
                <w:b/>
                <w:color w:val="333333"/>
                <w:sz w:val="24"/>
                <w:szCs w:val="24"/>
                <w:lang w:eastAsia="ru-RU"/>
              </w:rPr>
              <w:t> </w:t>
            </w:r>
            <w:proofErr w:type="spellStart"/>
            <w:r w:rsidRPr="000458B1">
              <w:rPr>
                <w:rFonts w:ascii="Times New Roman" w:hAnsi="Times New Roman"/>
                <w:b/>
              </w:rPr>
              <w:fldChar w:fldCharType="begin"/>
            </w:r>
            <w:r w:rsidRPr="000458B1">
              <w:rPr>
                <w:rFonts w:ascii="Times New Roman" w:hAnsi="Times New Roman"/>
                <w:b/>
              </w:rPr>
              <w:instrText xml:space="preserve"> HYPERLINK "https://ipae.uran.ru/sites/default/files/gallery/files/%D0%9A%D1%80%D0%B8%D1%82%D0%B5%D1%80%D0%B8%D0%B8%20%D0%BE%D1%86%D0%B5%D0%BD%D0%BA%D0%B8%20%D0%B7%D0%B0%20%D1%83%D1%81%D1%82%D0%BD%D1%8B%D0%B9%20%D0%BE%D1%82%D0%B2%D0%B5%D1%82%20%D0%BD%D0%B0%20%D1%8D%D0%BA%D0%B7%D0%B0%D0%BC%D0%B5%D0%BD%D0%B5.pdf" \t "_blank" </w:instrText>
            </w:r>
            <w:r w:rsidRPr="000458B1">
              <w:rPr>
                <w:rFonts w:ascii="Times New Roman" w:hAnsi="Times New Roman"/>
                <w:b/>
              </w:rPr>
              <w:fldChar w:fldCharType="separate"/>
            </w:r>
            <w:r w:rsidRPr="000458B1">
              <w:rPr>
                <w:rFonts w:ascii="Times New Roman" w:hAnsi="Times New Roman"/>
                <w:b/>
              </w:rPr>
              <w:fldChar w:fldCharType="end"/>
            </w:r>
            <w:r w:rsidRPr="000458B1">
              <w:rPr>
                <w:rFonts w:ascii="Times New Roman" w:hAnsi="Times New Roman"/>
                <w:b/>
              </w:rPr>
              <w:t>Незачтено</w:t>
            </w:r>
            <w:proofErr w:type="spellEnd"/>
          </w:p>
        </w:tc>
        <w:tc>
          <w:tcPr>
            <w:tcW w:w="7040" w:type="dxa"/>
          </w:tcPr>
          <w:p w14:paraId="00081BA9" w14:textId="77777777" w:rsidR="000458B1" w:rsidRPr="000458B1" w:rsidRDefault="000458B1" w:rsidP="000458B1">
            <w:pPr>
              <w:numPr>
                <w:ilvl w:val="0"/>
                <w:numId w:val="35"/>
              </w:numPr>
              <w:shd w:val="clear" w:color="auto" w:fill="FFFFFF"/>
              <w:spacing w:after="0" w:line="240" w:lineRule="auto"/>
              <w:ind w:left="0"/>
              <w:jc w:val="both"/>
              <w:rPr>
                <w:rFonts w:ascii="Times New Roman" w:eastAsia="Times New Roman" w:hAnsi="Times New Roman"/>
                <w:color w:val="333333"/>
                <w:sz w:val="24"/>
                <w:szCs w:val="24"/>
                <w:lang w:eastAsia="ru-RU"/>
              </w:rPr>
            </w:pPr>
            <w:r w:rsidRPr="000458B1">
              <w:rPr>
                <w:rFonts w:ascii="Times New Roman" w:eastAsia="Times New Roman" w:hAnsi="Times New Roman"/>
                <w:color w:val="333333"/>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5219CC34" w14:textId="77777777" w:rsidR="000458B1" w:rsidRPr="000458B1" w:rsidRDefault="000458B1" w:rsidP="000458B1">
            <w:pPr>
              <w:numPr>
                <w:ilvl w:val="0"/>
                <w:numId w:val="35"/>
              </w:numPr>
              <w:shd w:val="clear" w:color="auto" w:fill="FFFFFF"/>
              <w:spacing w:after="0" w:line="240" w:lineRule="auto"/>
              <w:ind w:left="0"/>
              <w:jc w:val="both"/>
              <w:rPr>
                <w:rFonts w:ascii="Times New Roman" w:eastAsia="Times New Roman" w:hAnsi="Times New Roman"/>
                <w:color w:val="333333"/>
                <w:sz w:val="24"/>
                <w:szCs w:val="24"/>
                <w:lang w:eastAsia="ru-RU"/>
              </w:rPr>
            </w:pPr>
            <w:r w:rsidRPr="000458B1">
              <w:rPr>
                <w:rFonts w:ascii="Times New Roman" w:eastAsia="Times New Roman" w:hAnsi="Times New Roman"/>
                <w:color w:val="333333"/>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42BBCE5E" w14:textId="77777777" w:rsidR="000458B1" w:rsidRPr="000458B1" w:rsidRDefault="000458B1" w:rsidP="000458B1">
            <w:pPr>
              <w:numPr>
                <w:ilvl w:val="0"/>
                <w:numId w:val="35"/>
              </w:numPr>
              <w:shd w:val="clear" w:color="auto" w:fill="FFFFFF"/>
              <w:spacing w:after="0" w:line="240" w:lineRule="auto"/>
              <w:ind w:left="0"/>
              <w:jc w:val="both"/>
              <w:rPr>
                <w:rFonts w:ascii="Times New Roman" w:eastAsia="Times New Roman" w:hAnsi="Times New Roman"/>
                <w:color w:val="333333"/>
                <w:sz w:val="24"/>
                <w:szCs w:val="24"/>
                <w:lang w:eastAsia="ru-RU"/>
              </w:rPr>
            </w:pPr>
            <w:r w:rsidRPr="000458B1">
              <w:rPr>
                <w:rFonts w:ascii="Times New Roman" w:eastAsia="Times New Roman" w:hAnsi="Times New Roman"/>
                <w:color w:val="333333"/>
                <w:sz w:val="24"/>
                <w:szCs w:val="24"/>
                <w:lang w:eastAsia="ru-RU"/>
              </w:rPr>
              <w:t>демонстрирует незнание и непонимание существа экзаменационных вопросов;</w:t>
            </w:r>
          </w:p>
          <w:p w14:paraId="39E8CDB5" w14:textId="77777777" w:rsidR="000458B1" w:rsidRPr="000458B1" w:rsidRDefault="000458B1" w:rsidP="000458B1">
            <w:pPr>
              <w:numPr>
                <w:ilvl w:val="0"/>
                <w:numId w:val="35"/>
              </w:numPr>
              <w:shd w:val="clear" w:color="auto" w:fill="FFFFFF"/>
              <w:spacing w:after="0" w:line="240" w:lineRule="auto"/>
              <w:ind w:left="0"/>
              <w:jc w:val="both"/>
              <w:rPr>
                <w:rFonts w:ascii="Times New Roman" w:eastAsia="Times New Roman" w:hAnsi="Times New Roman"/>
                <w:b/>
                <w:bCs/>
                <w:color w:val="333333"/>
                <w:sz w:val="24"/>
                <w:szCs w:val="24"/>
                <w:lang w:eastAsia="ru-RU"/>
              </w:rPr>
            </w:pPr>
            <w:r w:rsidRPr="000458B1">
              <w:rPr>
                <w:rFonts w:ascii="Times New Roman" w:eastAsia="Times New Roman" w:hAnsi="Times New Roman"/>
                <w:color w:val="333333"/>
                <w:sz w:val="24"/>
                <w:szCs w:val="24"/>
                <w:lang w:eastAsia="ru-RU"/>
              </w:rPr>
              <w:t>не даны ответы на дополнительные или наводящие вопросы</w:t>
            </w:r>
          </w:p>
        </w:tc>
      </w:tr>
    </w:tbl>
    <w:p w14:paraId="32D17021" w14:textId="77777777" w:rsidR="00EF1487" w:rsidRPr="002F4A7A" w:rsidRDefault="00EF1487" w:rsidP="002F4A7A">
      <w:pPr>
        <w:pStyle w:val="a3"/>
        <w:spacing w:after="0" w:line="312" w:lineRule="auto"/>
        <w:ind w:left="851"/>
        <w:jc w:val="both"/>
        <w:rPr>
          <w:rFonts w:ascii="Times New Roman" w:hAnsi="Times New Roman"/>
          <w:bCs/>
          <w:noProof/>
          <w:sz w:val="24"/>
          <w:szCs w:val="24"/>
        </w:rPr>
      </w:pPr>
    </w:p>
    <w:p w14:paraId="4DAA5D5B" w14:textId="2A72EEC4" w:rsidR="002F4A7A" w:rsidRPr="002F4A7A" w:rsidRDefault="002F4A7A" w:rsidP="002F4A7A">
      <w:pPr>
        <w:spacing w:after="0" w:line="312" w:lineRule="auto"/>
        <w:ind w:firstLine="709"/>
        <w:jc w:val="both"/>
        <w:rPr>
          <w:rFonts w:ascii="Times New Roman" w:hAnsi="Times New Roman"/>
          <w:iCs/>
          <w:sz w:val="24"/>
          <w:szCs w:val="24"/>
        </w:rPr>
      </w:pPr>
      <w:r w:rsidRPr="002F4A7A">
        <w:rPr>
          <w:rFonts w:ascii="Times New Roman" w:hAnsi="Times New Roman"/>
          <w:iCs/>
          <w:sz w:val="24"/>
          <w:szCs w:val="24"/>
        </w:rPr>
        <w:lastRenderedPageBreak/>
        <w:t>При проведении текущего контроля обучающемуся необходимо решить не менее 30 % предложенных практических заданий.</w:t>
      </w:r>
    </w:p>
    <w:p w14:paraId="742BC17A" w14:textId="77777777" w:rsidR="002F4A7A" w:rsidRPr="002F4A7A" w:rsidRDefault="002F4A7A" w:rsidP="002F4A7A">
      <w:pPr>
        <w:spacing w:after="0" w:line="312" w:lineRule="auto"/>
        <w:ind w:firstLine="708"/>
        <w:rPr>
          <w:rFonts w:ascii="Times New Roman" w:eastAsia="Times New Roman" w:hAnsi="Times New Roman"/>
          <w:b/>
          <w:bCs/>
          <w:sz w:val="24"/>
          <w:szCs w:val="24"/>
        </w:rPr>
      </w:pPr>
    </w:p>
    <w:p w14:paraId="6318F792" w14:textId="3BB043F4" w:rsidR="002F4A7A" w:rsidRPr="002F4A7A" w:rsidRDefault="002F4A7A" w:rsidP="002F4A7A">
      <w:pPr>
        <w:spacing w:after="0" w:line="312" w:lineRule="auto"/>
        <w:ind w:firstLine="708"/>
        <w:rPr>
          <w:rFonts w:ascii="Times New Roman" w:hAnsi="Times New Roman"/>
          <w:b/>
          <w:sz w:val="24"/>
          <w:szCs w:val="24"/>
        </w:rPr>
      </w:pPr>
      <w:r w:rsidRPr="002F4A7A">
        <w:rPr>
          <w:rFonts w:ascii="Times New Roman" w:eastAsia="Times New Roman" w:hAnsi="Times New Roman"/>
          <w:b/>
          <w:bCs/>
          <w:sz w:val="24"/>
          <w:szCs w:val="24"/>
        </w:rPr>
        <w:t xml:space="preserve">Оценка знаний, умений, навыков по компетенциям: </w:t>
      </w:r>
      <w:r w:rsidRPr="002F4A7A">
        <w:rPr>
          <w:rFonts w:ascii="Times New Roman" w:hAnsi="Times New Roman"/>
          <w:b/>
          <w:bCs/>
          <w:noProof/>
          <w:sz w:val="24"/>
          <w:szCs w:val="24"/>
        </w:rPr>
        <w:t>ПК-5</w:t>
      </w:r>
    </w:p>
    <w:p w14:paraId="4FDE76A0" w14:textId="77777777" w:rsidR="002F4A7A" w:rsidRPr="002F4A7A" w:rsidRDefault="002F4A7A" w:rsidP="002F4A7A">
      <w:pPr>
        <w:spacing w:after="0" w:line="312" w:lineRule="auto"/>
        <w:ind w:firstLine="709"/>
        <w:jc w:val="center"/>
        <w:rPr>
          <w:rFonts w:ascii="Times New Roman" w:hAnsi="Times New Roman"/>
          <w:b/>
          <w:iCs/>
          <w:sz w:val="24"/>
          <w:szCs w:val="24"/>
        </w:rPr>
      </w:pPr>
    </w:p>
    <w:p w14:paraId="2479C91E" w14:textId="77777777" w:rsidR="002F4A7A" w:rsidRPr="002F4A7A" w:rsidRDefault="002F4A7A" w:rsidP="002F4A7A">
      <w:pPr>
        <w:spacing w:after="0" w:line="312" w:lineRule="auto"/>
        <w:ind w:firstLine="709"/>
        <w:jc w:val="center"/>
        <w:rPr>
          <w:rFonts w:ascii="Times New Roman" w:hAnsi="Times New Roman"/>
          <w:b/>
          <w:iCs/>
          <w:sz w:val="24"/>
          <w:szCs w:val="24"/>
        </w:rPr>
      </w:pPr>
      <w:r w:rsidRPr="002F4A7A">
        <w:rPr>
          <w:rFonts w:ascii="Times New Roman" w:hAnsi="Times New Roman"/>
          <w:b/>
          <w:iCs/>
          <w:sz w:val="24"/>
          <w:szCs w:val="24"/>
        </w:rPr>
        <w:t>Перечень практических заданий</w:t>
      </w:r>
    </w:p>
    <w:p w14:paraId="6F255A70" w14:textId="77777777" w:rsidR="002F4A7A" w:rsidRPr="002F4A7A" w:rsidRDefault="002F4A7A" w:rsidP="002F4A7A">
      <w:pPr>
        <w:spacing w:after="0" w:line="312" w:lineRule="auto"/>
        <w:ind w:firstLine="709"/>
        <w:jc w:val="both"/>
        <w:rPr>
          <w:rFonts w:ascii="Times New Roman" w:hAnsi="Times New Roman"/>
          <w:b/>
          <w:iCs/>
          <w:sz w:val="24"/>
          <w:szCs w:val="24"/>
        </w:rPr>
      </w:pPr>
      <w:r w:rsidRPr="002F4A7A">
        <w:rPr>
          <w:rFonts w:ascii="Times New Roman" w:hAnsi="Times New Roman"/>
          <w:b/>
          <w:iCs/>
          <w:sz w:val="24"/>
          <w:szCs w:val="24"/>
        </w:rPr>
        <w:t>Задание 1.</w:t>
      </w:r>
    </w:p>
    <w:p w14:paraId="070B7307"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На основании изучения опубликованных в прессе статистических данных, материалов опросов населения, литературы, личного опыта опишите закономерности </w:t>
      </w:r>
      <w:proofErr w:type="spellStart"/>
      <w:r w:rsidRPr="002F4A7A">
        <w:rPr>
          <w:rFonts w:ascii="Times New Roman" w:hAnsi="Times New Roman"/>
          <w:sz w:val="24"/>
          <w:szCs w:val="24"/>
        </w:rPr>
        <w:t>виктимизации</w:t>
      </w:r>
      <w:proofErr w:type="spellEnd"/>
      <w:r w:rsidRPr="002F4A7A">
        <w:rPr>
          <w:rFonts w:ascii="Times New Roman" w:hAnsi="Times New Roman"/>
          <w:sz w:val="24"/>
          <w:szCs w:val="24"/>
        </w:rPr>
        <w:t xml:space="preserve"> населения в регионе (районе, городе, области).</w:t>
      </w:r>
    </w:p>
    <w:p w14:paraId="5D487C3A" w14:textId="77777777" w:rsidR="002F4A7A" w:rsidRPr="002F4A7A" w:rsidRDefault="002F4A7A" w:rsidP="002F4A7A">
      <w:pPr>
        <w:spacing w:after="0" w:line="312" w:lineRule="auto"/>
        <w:ind w:firstLine="709"/>
        <w:jc w:val="both"/>
        <w:rPr>
          <w:rFonts w:ascii="Times New Roman" w:hAnsi="Times New Roman"/>
          <w:b/>
          <w:bCs/>
          <w:sz w:val="24"/>
          <w:szCs w:val="24"/>
        </w:rPr>
      </w:pPr>
    </w:p>
    <w:p w14:paraId="40D2AF1D" w14:textId="77777777" w:rsidR="002F4A7A" w:rsidRPr="002F4A7A" w:rsidRDefault="002F4A7A"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Задание 2.</w:t>
      </w:r>
    </w:p>
    <w:p w14:paraId="6D94B08B"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Составьте анкету для изучения общественного мнения о распространенности преступности среди населения города, страхе перед преступностью, </w:t>
      </w:r>
      <w:proofErr w:type="spellStart"/>
      <w:r w:rsidRPr="002F4A7A">
        <w:rPr>
          <w:rFonts w:ascii="Times New Roman" w:hAnsi="Times New Roman"/>
          <w:sz w:val="24"/>
          <w:szCs w:val="24"/>
        </w:rPr>
        <w:t>виктимизации</w:t>
      </w:r>
      <w:proofErr w:type="spellEnd"/>
      <w:r w:rsidRPr="002F4A7A">
        <w:rPr>
          <w:rFonts w:ascii="Times New Roman" w:hAnsi="Times New Roman"/>
          <w:sz w:val="24"/>
          <w:szCs w:val="24"/>
        </w:rPr>
        <w:t xml:space="preserve"> граждан. Опросите по этой анкете 20-40 человек в возрасте старше 14 лет и проанализируйте полученные данные. </w:t>
      </w:r>
    </w:p>
    <w:p w14:paraId="166028DD" w14:textId="77777777" w:rsidR="002F4A7A" w:rsidRPr="002F4A7A" w:rsidRDefault="002F4A7A" w:rsidP="002F4A7A">
      <w:pPr>
        <w:spacing w:after="0" w:line="312" w:lineRule="auto"/>
        <w:ind w:firstLine="709"/>
        <w:jc w:val="both"/>
        <w:rPr>
          <w:rFonts w:ascii="Times New Roman" w:hAnsi="Times New Roman"/>
          <w:b/>
          <w:bCs/>
          <w:sz w:val="24"/>
          <w:szCs w:val="24"/>
        </w:rPr>
      </w:pPr>
    </w:p>
    <w:p w14:paraId="178467A6" w14:textId="77777777" w:rsidR="002F4A7A" w:rsidRPr="002F4A7A" w:rsidRDefault="002F4A7A"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Задание 3. </w:t>
      </w:r>
    </w:p>
    <w:p w14:paraId="4D88FE2E"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На основании конкретного уголовного дела провести </w:t>
      </w:r>
      <w:proofErr w:type="spellStart"/>
      <w:r w:rsidRPr="002F4A7A">
        <w:rPr>
          <w:rFonts w:ascii="Times New Roman" w:hAnsi="Times New Roman"/>
          <w:sz w:val="24"/>
          <w:szCs w:val="24"/>
        </w:rPr>
        <w:t>виктимологический</w:t>
      </w:r>
      <w:proofErr w:type="spellEnd"/>
      <w:r w:rsidRPr="002F4A7A">
        <w:rPr>
          <w:rFonts w:ascii="Times New Roman" w:hAnsi="Times New Roman"/>
          <w:sz w:val="24"/>
          <w:szCs w:val="24"/>
        </w:rPr>
        <w:t xml:space="preserve"> анализ по одной из категорий насильственных преступлений по выбору студента. </w:t>
      </w:r>
    </w:p>
    <w:p w14:paraId="1B8C115E" w14:textId="77777777" w:rsidR="002F4A7A" w:rsidRPr="002F4A7A" w:rsidRDefault="002F4A7A" w:rsidP="002F4A7A">
      <w:pPr>
        <w:spacing w:after="0" w:line="312" w:lineRule="auto"/>
        <w:ind w:firstLine="709"/>
        <w:jc w:val="both"/>
        <w:rPr>
          <w:rFonts w:ascii="Times New Roman" w:hAnsi="Times New Roman"/>
          <w:b/>
          <w:bCs/>
          <w:sz w:val="24"/>
          <w:szCs w:val="24"/>
        </w:rPr>
      </w:pPr>
    </w:p>
    <w:p w14:paraId="6782F0C7" w14:textId="77777777" w:rsidR="002F4A7A" w:rsidRPr="002F4A7A" w:rsidRDefault="002F4A7A"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Задание 4. </w:t>
      </w:r>
    </w:p>
    <w:p w14:paraId="255BF3E3"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На основании </w:t>
      </w:r>
      <w:proofErr w:type="spellStart"/>
      <w:r w:rsidRPr="002F4A7A">
        <w:rPr>
          <w:rFonts w:ascii="Times New Roman" w:hAnsi="Times New Roman"/>
          <w:sz w:val="24"/>
          <w:szCs w:val="24"/>
        </w:rPr>
        <w:t>виктимологического</w:t>
      </w:r>
      <w:proofErr w:type="spellEnd"/>
      <w:r w:rsidRPr="002F4A7A">
        <w:rPr>
          <w:rFonts w:ascii="Times New Roman" w:hAnsi="Times New Roman"/>
          <w:sz w:val="24"/>
          <w:szCs w:val="24"/>
        </w:rPr>
        <w:t xml:space="preserve"> анализа конкретного уголовного дела по одному из корыстных или корыстно-насильственных преступлений разработать памятку с содержанием рекомендаций к недопущению </w:t>
      </w:r>
      <w:proofErr w:type="spellStart"/>
      <w:r w:rsidRPr="002F4A7A">
        <w:rPr>
          <w:rFonts w:ascii="Times New Roman" w:hAnsi="Times New Roman"/>
          <w:sz w:val="24"/>
          <w:szCs w:val="24"/>
        </w:rPr>
        <w:t>виктимизации</w:t>
      </w:r>
      <w:proofErr w:type="spellEnd"/>
      <w:r w:rsidRPr="002F4A7A">
        <w:rPr>
          <w:rFonts w:ascii="Times New Roman" w:hAnsi="Times New Roman"/>
          <w:sz w:val="24"/>
          <w:szCs w:val="24"/>
        </w:rPr>
        <w:t xml:space="preserve"> от преступлений этого вида. </w:t>
      </w:r>
    </w:p>
    <w:p w14:paraId="53A80D07" w14:textId="77777777" w:rsidR="002F4A7A" w:rsidRPr="002F4A7A" w:rsidRDefault="002F4A7A" w:rsidP="002F4A7A">
      <w:pPr>
        <w:spacing w:after="0" w:line="312" w:lineRule="auto"/>
        <w:ind w:firstLine="709"/>
        <w:jc w:val="both"/>
        <w:rPr>
          <w:rFonts w:ascii="Times New Roman" w:hAnsi="Times New Roman"/>
          <w:b/>
          <w:bCs/>
          <w:sz w:val="24"/>
          <w:szCs w:val="24"/>
        </w:rPr>
      </w:pPr>
    </w:p>
    <w:p w14:paraId="71089CE8" w14:textId="77777777" w:rsidR="002F4A7A" w:rsidRPr="002F4A7A" w:rsidRDefault="002F4A7A"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Задание 5. </w:t>
      </w:r>
    </w:p>
    <w:p w14:paraId="7278688A"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Оценить структуру личности (по выбору) для определения уровня </w:t>
      </w:r>
      <w:proofErr w:type="spellStart"/>
      <w:r w:rsidRPr="002F4A7A">
        <w:rPr>
          <w:rFonts w:ascii="Times New Roman" w:hAnsi="Times New Roman"/>
          <w:sz w:val="24"/>
          <w:szCs w:val="24"/>
        </w:rPr>
        <w:t>виктимности</w:t>
      </w:r>
      <w:proofErr w:type="spellEnd"/>
      <w:r w:rsidRPr="002F4A7A">
        <w:rPr>
          <w:rFonts w:ascii="Times New Roman" w:hAnsi="Times New Roman"/>
          <w:sz w:val="24"/>
          <w:szCs w:val="24"/>
        </w:rPr>
        <w:t xml:space="preserve"> – составить «портрет» потенциальной жертвы преступления по отношению к конкретному виду преступления. </w:t>
      </w:r>
    </w:p>
    <w:p w14:paraId="104F6481" w14:textId="77777777" w:rsidR="002F4A7A" w:rsidRPr="002F4A7A" w:rsidRDefault="002F4A7A" w:rsidP="002F4A7A">
      <w:pPr>
        <w:spacing w:after="0" w:line="312" w:lineRule="auto"/>
        <w:ind w:firstLine="709"/>
        <w:jc w:val="both"/>
        <w:rPr>
          <w:rFonts w:ascii="Times New Roman" w:hAnsi="Times New Roman"/>
          <w:b/>
          <w:bCs/>
          <w:sz w:val="24"/>
          <w:szCs w:val="24"/>
        </w:rPr>
      </w:pPr>
    </w:p>
    <w:p w14:paraId="50CF71C5" w14:textId="77777777" w:rsidR="002F4A7A" w:rsidRPr="002F4A7A" w:rsidRDefault="002F4A7A"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Задание 6.</w:t>
      </w:r>
    </w:p>
    <w:p w14:paraId="414C624A"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Оценить свои личностные характеристики на предмет: </w:t>
      </w:r>
      <w:proofErr w:type="spellStart"/>
      <w:r w:rsidRPr="002F4A7A">
        <w:rPr>
          <w:rFonts w:ascii="Times New Roman" w:hAnsi="Times New Roman"/>
          <w:sz w:val="24"/>
          <w:szCs w:val="24"/>
        </w:rPr>
        <w:t>виктимно</w:t>
      </w:r>
      <w:proofErr w:type="spellEnd"/>
      <w:r w:rsidRPr="002F4A7A">
        <w:rPr>
          <w:rFonts w:ascii="Times New Roman" w:hAnsi="Times New Roman"/>
          <w:sz w:val="24"/>
          <w:szCs w:val="24"/>
        </w:rPr>
        <w:t xml:space="preserve"> уязвимых сторон для определения уровня </w:t>
      </w:r>
      <w:proofErr w:type="spellStart"/>
      <w:r w:rsidRPr="002F4A7A">
        <w:rPr>
          <w:rFonts w:ascii="Times New Roman" w:hAnsi="Times New Roman"/>
          <w:sz w:val="24"/>
          <w:szCs w:val="24"/>
        </w:rPr>
        <w:t>виктимности</w:t>
      </w:r>
      <w:proofErr w:type="spellEnd"/>
      <w:r w:rsidRPr="002F4A7A">
        <w:rPr>
          <w:rFonts w:ascii="Times New Roman" w:hAnsi="Times New Roman"/>
          <w:sz w:val="24"/>
          <w:szCs w:val="24"/>
        </w:rPr>
        <w:t xml:space="preserve"> по отношению к конкретному виду преступления.</w:t>
      </w:r>
    </w:p>
    <w:p w14:paraId="2A6394EA" w14:textId="77777777" w:rsidR="002F4A7A" w:rsidRPr="002F4A7A" w:rsidRDefault="002F4A7A" w:rsidP="002F4A7A">
      <w:pPr>
        <w:spacing w:after="0" w:line="312" w:lineRule="auto"/>
        <w:ind w:firstLine="709"/>
        <w:jc w:val="both"/>
        <w:rPr>
          <w:rFonts w:ascii="Times New Roman" w:hAnsi="Times New Roman"/>
          <w:b/>
          <w:bCs/>
          <w:sz w:val="24"/>
          <w:szCs w:val="24"/>
        </w:rPr>
      </w:pPr>
    </w:p>
    <w:p w14:paraId="49549B4A" w14:textId="77777777" w:rsidR="002F4A7A" w:rsidRPr="002F4A7A" w:rsidRDefault="002F4A7A"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Задание 7. </w:t>
      </w:r>
    </w:p>
    <w:p w14:paraId="4DD64E42"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Оценить функциональную роль и значение государственных и негосударственных субъектов </w:t>
      </w:r>
      <w:proofErr w:type="spellStart"/>
      <w:r w:rsidRPr="002F4A7A">
        <w:rPr>
          <w:rFonts w:ascii="Times New Roman" w:hAnsi="Times New Roman"/>
          <w:sz w:val="24"/>
          <w:szCs w:val="24"/>
        </w:rPr>
        <w:t>виктимологической</w:t>
      </w:r>
      <w:proofErr w:type="spellEnd"/>
      <w:r w:rsidRPr="002F4A7A">
        <w:rPr>
          <w:rFonts w:ascii="Times New Roman" w:hAnsi="Times New Roman"/>
          <w:sz w:val="24"/>
          <w:szCs w:val="24"/>
        </w:rPr>
        <w:t xml:space="preserve"> профилактики.</w:t>
      </w:r>
    </w:p>
    <w:p w14:paraId="318514CA" w14:textId="77777777" w:rsidR="002F4A7A" w:rsidRPr="002F4A7A" w:rsidRDefault="002F4A7A" w:rsidP="002F4A7A">
      <w:pPr>
        <w:spacing w:after="0" w:line="312" w:lineRule="auto"/>
        <w:ind w:firstLine="709"/>
        <w:jc w:val="both"/>
        <w:rPr>
          <w:rFonts w:ascii="Times New Roman" w:hAnsi="Times New Roman"/>
          <w:b/>
          <w:bCs/>
          <w:sz w:val="24"/>
          <w:szCs w:val="24"/>
        </w:rPr>
      </w:pPr>
    </w:p>
    <w:p w14:paraId="597B68EA" w14:textId="77777777" w:rsidR="002F4A7A" w:rsidRPr="002F4A7A" w:rsidRDefault="002F4A7A"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Задание 8. </w:t>
      </w:r>
    </w:p>
    <w:p w14:paraId="6E74C98C"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lastRenderedPageBreak/>
        <w:t xml:space="preserve">Выявить и обосновать причинно-следственную связь современных проблем </w:t>
      </w:r>
      <w:proofErr w:type="spellStart"/>
      <w:r w:rsidRPr="002F4A7A">
        <w:rPr>
          <w:rFonts w:ascii="Times New Roman" w:hAnsi="Times New Roman"/>
          <w:sz w:val="24"/>
          <w:szCs w:val="24"/>
        </w:rPr>
        <w:t>виктимологической</w:t>
      </w:r>
      <w:proofErr w:type="spellEnd"/>
      <w:r w:rsidRPr="002F4A7A">
        <w:rPr>
          <w:rFonts w:ascii="Times New Roman" w:hAnsi="Times New Roman"/>
          <w:sz w:val="24"/>
          <w:szCs w:val="24"/>
        </w:rPr>
        <w:t xml:space="preserve"> профилактики. </w:t>
      </w:r>
    </w:p>
    <w:p w14:paraId="1164F952" w14:textId="77777777" w:rsidR="002F4A7A" w:rsidRPr="002F4A7A" w:rsidRDefault="002F4A7A" w:rsidP="002F4A7A">
      <w:pPr>
        <w:spacing w:after="0" w:line="312" w:lineRule="auto"/>
        <w:ind w:firstLine="709"/>
        <w:jc w:val="both"/>
        <w:rPr>
          <w:rFonts w:ascii="Times New Roman" w:hAnsi="Times New Roman"/>
          <w:b/>
          <w:bCs/>
          <w:sz w:val="24"/>
          <w:szCs w:val="24"/>
        </w:rPr>
      </w:pPr>
    </w:p>
    <w:p w14:paraId="69BD8332" w14:textId="77777777" w:rsidR="002F4A7A" w:rsidRPr="002F4A7A" w:rsidRDefault="002F4A7A"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Задание 9. </w:t>
      </w:r>
    </w:p>
    <w:p w14:paraId="265F0F26"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Оценить объекты транспортной инфраструктуры (на выбор) с точки зрения </w:t>
      </w:r>
      <w:proofErr w:type="spellStart"/>
      <w:r w:rsidRPr="002F4A7A">
        <w:rPr>
          <w:rFonts w:ascii="Times New Roman" w:hAnsi="Times New Roman"/>
          <w:sz w:val="24"/>
          <w:szCs w:val="24"/>
        </w:rPr>
        <w:t>виктимологического</w:t>
      </w:r>
      <w:proofErr w:type="spellEnd"/>
      <w:r w:rsidRPr="002F4A7A">
        <w:rPr>
          <w:rFonts w:ascii="Times New Roman" w:hAnsi="Times New Roman"/>
          <w:sz w:val="24"/>
          <w:szCs w:val="24"/>
        </w:rPr>
        <w:t xml:space="preserve"> риска. </w:t>
      </w:r>
    </w:p>
    <w:p w14:paraId="27D4F38E" w14:textId="77777777" w:rsidR="002F4A7A" w:rsidRPr="002F4A7A" w:rsidRDefault="002F4A7A" w:rsidP="002F4A7A">
      <w:pPr>
        <w:spacing w:after="0" w:line="312" w:lineRule="auto"/>
        <w:ind w:firstLine="709"/>
        <w:jc w:val="both"/>
        <w:rPr>
          <w:rFonts w:ascii="Times New Roman" w:hAnsi="Times New Roman"/>
          <w:b/>
          <w:bCs/>
          <w:sz w:val="24"/>
          <w:szCs w:val="24"/>
        </w:rPr>
      </w:pPr>
    </w:p>
    <w:p w14:paraId="2F9064C1"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b/>
          <w:bCs/>
          <w:sz w:val="24"/>
          <w:szCs w:val="24"/>
        </w:rPr>
        <w:t xml:space="preserve">Задание 10. </w:t>
      </w:r>
      <w:r w:rsidRPr="002F4A7A">
        <w:rPr>
          <w:rFonts w:ascii="Times New Roman" w:hAnsi="Times New Roman"/>
          <w:sz w:val="24"/>
          <w:szCs w:val="24"/>
        </w:rPr>
        <w:t xml:space="preserve">Заполнить таблицу «Меры </w:t>
      </w:r>
      <w:proofErr w:type="spellStart"/>
      <w:r w:rsidRPr="002F4A7A">
        <w:rPr>
          <w:rFonts w:ascii="Times New Roman" w:hAnsi="Times New Roman"/>
          <w:sz w:val="24"/>
          <w:szCs w:val="24"/>
        </w:rPr>
        <w:t>виктимологической</w:t>
      </w:r>
      <w:proofErr w:type="spellEnd"/>
      <w:r w:rsidRPr="002F4A7A">
        <w:rPr>
          <w:rFonts w:ascii="Times New Roman" w:hAnsi="Times New Roman"/>
          <w:sz w:val="24"/>
          <w:szCs w:val="24"/>
        </w:rPr>
        <w:t xml:space="preserve"> профилактики в зарубежных государствах».</w:t>
      </w:r>
    </w:p>
    <w:tbl>
      <w:tblPr>
        <w:tblStyle w:val="a7"/>
        <w:tblW w:w="0" w:type="auto"/>
        <w:tblLook w:val="04A0" w:firstRow="1" w:lastRow="0" w:firstColumn="1" w:lastColumn="0" w:noHBand="0" w:noVBand="1"/>
      </w:tblPr>
      <w:tblGrid>
        <w:gridCol w:w="576"/>
        <w:gridCol w:w="1646"/>
        <w:gridCol w:w="3322"/>
        <w:gridCol w:w="1904"/>
        <w:gridCol w:w="2409"/>
      </w:tblGrid>
      <w:tr w:rsidR="002F4A7A" w:rsidRPr="002F4A7A" w14:paraId="1E82481E" w14:textId="77777777" w:rsidTr="003D5578">
        <w:tc>
          <w:tcPr>
            <w:tcW w:w="562" w:type="dxa"/>
          </w:tcPr>
          <w:p w14:paraId="5176159B" w14:textId="77777777" w:rsidR="002F4A7A" w:rsidRPr="002F4A7A" w:rsidRDefault="002F4A7A" w:rsidP="002F4A7A">
            <w:pPr>
              <w:spacing w:after="0" w:line="312" w:lineRule="auto"/>
              <w:jc w:val="center"/>
              <w:rPr>
                <w:rFonts w:ascii="Times New Roman" w:hAnsi="Times New Roman"/>
                <w:b/>
                <w:bCs/>
                <w:sz w:val="24"/>
                <w:szCs w:val="24"/>
              </w:rPr>
            </w:pPr>
            <w:r w:rsidRPr="002F4A7A">
              <w:rPr>
                <w:rFonts w:ascii="Times New Roman" w:hAnsi="Times New Roman"/>
                <w:b/>
                <w:bCs/>
                <w:sz w:val="24"/>
                <w:szCs w:val="24"/>
              </w:rPr>
              <w:t>№</w:t>
            </w:r>
          </w:p>
        </w:tc>
        <w:tc>
          <w:tcPr>
            <w:tcW w:w="1701" w:type="dxa"/>
          </w:tcPr>
          <w:p w14:paraId="3A27BED0" w14:textId="77777777" w:rsidR="002F4A7A" w:rsidRPr="002F4A7A" w:rsidRDefault="002F4A7A" w:rsidP="002F4A7A">
            <w:pPr>
              <w:spacing w:after="0" w:line="312" w:lineRule="auto"/>
              <w:jc w:val="center"/>
              <w:rPr>
                <w:rFonts w:ascii="Times New Roman" w:hAnsi="Times New Roman"/>
                <w:b/>
                <w:bCs/>
                <w:sz w:val="24"/>
                <w:szCs w:val="24"/>
              </w:rPr>
            </w:pPr>
          </w:p>
          <w:p w14:paraId="21D013CC" w14:textId="77777777" w:rsidR="002F4A7A" w:rsidRPr="002F4A7A" w:rsidRDefault="002F4A7A" w:rsidP="002F4A7A">
            <w:pPr>
              <w:spacing w:after="0" w:line="312" w:lineRule="auto"/>
              <w:jc w:val="center"/>
              <w:rPr>
                <w:rFonts w:ascii="Times New Roman" w:hAnsi="Times New Roman"/>
                <w:b/>
                <w:bCs/>
                <w:sz w:val="24"/>
                <w:szCs w:val="24"/>
              </w:rPr>
            </w:pPr>
            <w:r w:rsidRPr="002F4A7A">
              <w:rPr>
                <w:rFonts w:ascii="Times New Roman" w:hAnsi="Times New Roman"/>
                <w:b/>
                <w:bCs/>
                <w:sz w:val="24"/>
                <w:szCs w:val="24"/>
              </w:rPr>
              <w:t>СТРАНА</w:t>
            </w:r>
          </w:p>
        </w:tc>
        <w:tc>
          <w:tcPr>
            <w:tcW w:w="3515" w:type="dxa"/>
          </w:tcPr>
          <w:p w14:paraId="4694319B" w14:textId="77777777" w:rsidR="002F4A7A" w:rsidRPr="002F4A7A" w:rsidRDefault="002F4A7A" w:rsidP="002F4A7A">
            <w:pPr>
              <w:spacing w:after="0" w:line="312" w:lineRule="auto"/>
              <w:jc w:val="center"/>
              <w:rPr>
                <w:rFonts w:ascii="Times New Roman" w:hAnsi="Times New Roman"/>
                <w:b/>
                <w:bCs/>
                <w:sz w:val="24"/>
                <w:szCs w:val="24"/>
              </w:rPr>
            </w:pPr>
            <w:r w:rsidRPr="002F4A7A">
              <w:rPr>
                <w:rFonts w:ascii="Times New Roman" w:hAnsi="Times New Roman"/>
                <w:b/>
                <w:bCs/>
                <w:sz w:val="24"/>
                <w:szCs w:val="24"/>
              </w:rPr>
              <w:t>Нормативно-правовое регулирование защиты жертв преступлений</w:t>
            </w:r>
          </w:p>
        </w:tc>
        <w:tc>
          <w:tcPr>
            <w:tcW w:w="1926" w:type="dxa"/>
          </w:tcPr>
          <w:p w14:paraId="3E3FDF80" w14:textId="77777777" w:rsidR="002F4A7A" w:rsidRPr="002F4A7A" w:rsidRDefault="002F4A7A" w:rsidP="002F4A7A">
            <w:pPr>
              <w:spacing w:after="0" w:line="312" w:lineRule="auto"/>
              <w:jc w:val="center"/>
              <w:rPr>
                <w:rFonts w:ascii="Times New Roman" w:hAnsi="Times New Roman"/>
                <w:b/>
                <w:bCs/>
                <w:sz w:val="24"/>
                <w:szCs w:val="24"/>
              </w:rPr>
            </w:pPr>
            <w:r w:rsidRPr="002F4A7A">
              <w:rPr>
                <w:rFonts w:ascii="Times New Roman" w:hAnsi="Times New Roman"/>
                <w:b/>
                <w:bCs/>
                <w:sz w:val="24"/>
                <w:szCs w:val="24"/>
              </w:rPr>
              <w:t>Организации защиты жертв преступлений</w:t>
            </w:r>
          </w:p>
        </w:tc>
        <w:tc>
          <w:tcPr>
            <w:tcW w:w="1927" w:type="dxa"/>
          </w:tcPr>
          <w:p w14:paraId="336E0353" w14:textId="77777777" w:rsidR="002F4A7A" w:rsidRPr="002F4A7A" w:rsidRDefault="002F4A7A" w:rsidP="002F4A7A">
            <w:pPr>
              <w:spacing w:after="0" w:line="312" w:lineRule="auto"/>
              <w:jc w:val="center"/>
              <w:rPr>
                <w:rFonts w:ascii="Times New Roman" w:hAnsi="Times New Roman"/>
                <w:b/>
                <w:bCs/>
                <w:sz w:val="24"/>
                <w:szCs w:val="24"/>
              </w:rPr>
            </w:pPr>
            <w:r w:rsidRPr="002F4A7A">
              <w:rPr>
                <w:rFonts w:ascii="Times New Roman" w:hAnsi="Times New Roman"/>
                <w:b/>
                <w:bCs/>
                <w:sz w:val="24"/>
                <w:szCs w:val="24"/>
              </w:rPr>
              <w:t xml:space="preserve">Меры </w:t>
            </w:r>
            <w:proofErr w:type="spellStart"/>
            <w:r w:rsidRPr="002F4A7A">
              <w:rPr>
                <w:rFonts w:ascii="Times New Roman" w:hAnsi="Times New Roman"/>
                <w:b/>
                <w:bCs/>
                <w:sz w:val="24"/>
                <w:szCs w:val="24"/>
              </w:rPr>
              <w:t>виктимологической</w:t>
            </w:r>
            <w:proofErr w:type="spellEnd"/>
            <w:r w:rsidRPr="002F4A7A">
              <w:rPr>
                <w:rFonts w:ascii="Times New Roman" w:hAnsi="Times New Roman"/>
                <w:b/>
                <w:bCs/>
                <w:sz w:val="24"/>
                <w:szCs w:val="24"/>
              </w:rPr>
              <w:t xml:space="preserve"> профилактики</w:t>
            </w:r>
          </w:p>
        </w:tc>
      </w:tr>
      <w:tr w:rsidR="002F4A7A" w:rsidRPr="002F4A7A" w14:paraId="4269ADC5" w14:textId="77777777" w:rsidTr="003D5578">
        <w:tc>
          <w:tcPr>
            <w:tcW w:w="562" w:type="dxa"/>
          </w:tcPr>
          <w:p w14:paraId="07156CE3" w14:textId="77777777" w:rsidR="002F4A7A" w:rsidRPr="002F4A7A" w:rsidRDefault="002F4A7A" w:rsidP="002F4A7A">
            <w:pPr>
              <w:spacing w:after="0" w:line="312" w:lineRule="auto"/>
              <w:jc w:val="both"/>
              <w:rPr>
                <w:rFonts w:ascii="Times New Roman" w:hAnsi="Times New Roman"/>
                <w:sz w:val="24"/>
                <w:szCs w:val="24"/>
              </w:rPr>
            </w:pPr>
            <w:r w:rsidRPr="002F4A7A">
              <w:rPr>
                <w:rFonts w:ascii="Times New Roman" w:hAnsi="Times New Roman"/>
                <w:sz w:val="24"/>
                <w:szCs w:val="24"/>
              </w:rPr>
              <w:t>1.</w:t>
            </w:r>
          </w:p>
        </w:tc>
        <w:tc>
          <w:tcPr>
            <w:tcW w:w="1701" w:type="dxa"/>
          </w:tcPr>
          <w:p w14:paraId="5BFEE69A" w14:textId="77777777" w:rsidR="002F4A7A" w:rsidRPr="002F4A7A" w:rsidRDefault="002F4A7A" w:rsidP="002F4A7A">
            <w:pPr>
              <w:spacing w:after="0" w:line="312" w:lineRule="auto"/>
              <w:jc w:val="both"/>
              <w:rPr>
                <w:rFonts w:ascii="Times New Roman" w:hAnsi="Times New Roman"/>
                <w:sz w:val="24"/>
                <w:szCs w:val="24"/>
              </w:rPr>
            </w:pPr>
          </w:p>
        </w:tc>
        <w:tc>
          <w:tcPr>
            <w:tcW w:w="3515" w:type="dxa"/>
          </w:tcPr>
          <w:p w14:paraId="5CE18D3E" w14:textId="77777777" w:rsidR="002F4A7A" w:rsidRPr="002F4A7A" w:rsidRDefault="002F4A7A" w:rsidP="002F4A7A">
            <w:pPr>
              <w:spacing w:after="0" w:line="312" w:lineRule="auto"/>
              <w:jc w:val="both"/>
              <w:rPr>
                <w:rFonts w:ascii="Times New Roman" w:hAnsi="Times New Roman"/>
                <w:sz w:val="24"/>
                <w:szCs w:val="24"/>
              </w:rPr>
            </w:pPr>
          </w:p>
        </w:tc>
        <w:tc>
          <w:tcPr>
            <w:tcW w:w="1926" w:type="dxa"/>
          </w:tcPr>
          <w:p w14:paraId="53F4618F" w14:textId="77777777" w:rsidR="002F4A7A" w:rsidRPr="002F4A7A" w:rsidRDefault="002F4A7A" w:rsidP="002F4A7A">
            <w:pPr>
              <w:spacing w:after="0" w:line="312" w:lineRule="auto"/>
              <w:jc w:val="both"/>
              <w:rPr>
                <w:rFonts w:ascii="Times New Roman" w:hAnsi="Times New Roman"/>
                <w:sz w:val="24"/>
                <w:szCs w:val="24"/>
              </w:rPr>
            </w:pPr>
          </w:p>
        </w:tc>
        <w:tc>
          <w:tcPr>
            <w:tcW w:w="1927" w:type="dxa"/>
          </w:tcPr>
          <w:p w14:paraId="614F8337" w14:textId="77777777" w:rsidR="002F4A7A" w:rsidRPr="002F4A7A" w:rsidRDefault="002F4A7A" w:rsidP="002F4A7A">
            <w:pPr>
              <w:spacing w:after="0" w:line="312" w:lineRule="auto"/>
              <w:jc w:val="both"/>
              <w:rPr>
                <w:rFonts w:ascii="Times New Roman" w:hAnsi="Times New Roman"/>
                <w:sz w:val="24"/>
                <w:szCs w:val="24"/>
              </w:rPr>
            </w:pPr>
          </w:p>
        </w:tc>
      </w:tr>
      <w:tr w:rsidR="002F4A7A" w:rsidRPr="002F4A7A" w14:paraId="7CE8E108" w14:textId="77777777" w:rsidTr="003D5578">
        <w:tc>
          <w:tcPr>
            <w:tcW w:w="562" w:type="dxa"/>
          </w:tcPr>
          <w:p w14:paraId="6B3C41C5" w14:textId="77777777" w:rsidR="002F4A7A" w:rsidRPr="002F4A7A" w:rsidRDefault="002F4A7A" w:rsidP="002F4A7A">
            <w:pPr>
              <w:spacing w:after="0" w:line="312" w:lineRule="auto"/>
              <w:jc w:val="both"/>
              <w:rPr>
                <w:rFonts w:ascii="Times New Roman" w:hAnsi="Times New Roman"/>
                <w:sz w:val="24"/>
                <w:szCs w:val="24"/>
              </w:rPr>
            </w:pPr>
            <w:r w:rsidRPr="002F4A7A">
              <w:rPr>
                <w:rFonts w:ascii="Times New Roman" w:hAnsi="Times New Roman"/>
                <w:sz w:val="24"/>
                <w:szCs w:val="24"/>
              </w:rPr>
              <w:t>2.</w:t>
            </w:r>
          </w:p>
        </w:tc>
        <w:tc>
          <w:tcPr>
            <w:tcW w:w="1701" w:type="dxa"/>
          </w:tcPr>
          <w:p w14:paraId="01B40F4B" w14:textId="77777777" w:rsidR="002F4A7A" w:rsidRPr="002F4A7A" w:rsidRDefault="002F4A7A" w:rsidP="002F4A7A">
            <w:pPr>
              <w:spacing w:after="0" w:line="312" w:lineRule="auto"/>
              <w:jc w:val="both"/>
              <w:rPr>
                <w:rFonts w:ascii="Times New Roman" w:hAnsi="Times New Roman"/>
                <w:sz w:val="24"/>
                <w:szCs w:val="24"/>
              </w:rPr>
            </w:pPr>
          </w:p>
        </w:tc>
        <w:tc>
          <w:tcPr>
            <w:tcW w:w="3515" w:type="dxa"/>
          </w:tcPr>
          <w:p w14:paraId="73BB52EF" w14:textId="77777777" w:rsidR="002F4A7A" w:rsidRPr="002F4A7A" w:rsidRDefault="002F4A7A" w:rsidP="002F4A7A">
            <w:pPr>
              <w:spacing w:after="0" w:line="312" w:lineRule="auto"/>
              <w:jc w:val="both"/>
              <w:rPr>
                <w:rFonts w:ascii="Times New Roman" w:hAnsi="Times New Roman"/>
                <w:sz w:val="24"/>
                <w:szCs w:val="24"/>
              </w:rPr>
            </w:pPr>
          </w:p>
        </w:tc>
        <w:tc>
          <w:tcPr>
            <w:tcW w:w="1926" w:type="dxa"/>
          </w:tcPr>
          <w:p w14:paraId="74699ED9" w14:textId="77777777" w:rsidR="002F4A7A" w:rsidRPr="002F4A7A" w:rsidRDefault="002F4A7A" w:rsidP="002F4A7A">
            <w:pPr>
              <w:spacing w:after="0" w:line="312" w:lineRule="auto"/>
              <w:jc w:val="both"/>
              <w:rPr>
                <w:rFonts w:ascii="Times New Roman" w:hAnsi="Times New Roman"/>
                <w:sz w:val="24"/>
                <w:szCs w:val="24"/>
              </w:rPr>
            </w:pPr>
          </w:p>
        </w:tc>
        <w:tc>
          <w:tcPr>
            <w:tcW w:w="1927" w:type="dxa"/>
          </w:tcPr>
          <w:p w14:paraId="12FFDDB3" w14:textId="77777777" w:rsidR="002F4A7A" w:rsidRPr="002F4A7A" w:rsidRDefault="002F4A7A" w:rsidP="002F4A7A">
            <w:pPr>
              <w:spacing w:after="0" w:line="312" w:lineRule="auto"/>
              <w:jc w:val="both"/>
              <w:rPr>
                <w:rFonts w:ascii="Times New Roman" w:hAnsi="Times New Roman"/>
                <w:sz w:val="24"/>
                <w:szCs w:val="24"/>
              </w:rPr>
            </w:pPr>
          </w:p>
        </w:tc>
      </w:tr>
      <w:tr w:rsidR="002F4A7A" w:rsidRPr="002F4A7A" w14:paraId="7EB193C4" w14:textId="77777777" w:rsidTr="003D5578">
        <w:tc>
          <w:tcPr>
            <w:tcW w:w="562" w:type="dxa"/>
          </w:tcPr>
          <w:p w14:paraId="0D0DFB47" w14:textId="77777777" w:rsidR="002F4A7A" w:rsidRPr="002F4A7A" w:rsidRDefault="002F4A7A" w:rsidP="002F4A7A">
            <w:pPr>
              <w:spacing w:after="0" w:line="312" w:lineRule="auto"/>
              <w:jc w:val="both"/>
              <w:rPr>
                <w:rFonts w:ascii="Times New Roman" w:hAnsi="Times New Roman"/>
                <w:sz w:val="24"/>
                <w:szCs w:val="24"/>
              </w:rPr>
            </w:pPr>
            <w:r w:rsidRPr="002F4A7A">
              <w:rPr>
                <w:rFonts w:ascii="Times New Roman" w:hAnsi="Times New Roman"/>
                <w:sz w:val="24"/>
                <w:szCs w:val="24"/>
              </w:rPr>
              <w:t>3…</w:t>
            </w:r>
          </w:p>
        </w:tc>
        <w:tc>
          <w:tcPr>
            <w:tcW w:w="1701" w:type="dxa"/>
          </w:tcPr>
          <w:p w14:paraId="6C6D8092" w14:textId="77777777" w:rsidR="002F4A7A" w:rsidRPr="002F4A7A" w:rsidRDefault="002F4A7A" w:rsidP="002F4A7A">
            <w:pPr>
              <w:spacing w:after="0" w:line="312" w:lineRule="auto"/>
              <w:jc w:val="both"/>
              <w:rPr>
                <w:rFonts w:ascii="Times New Roman" w:hAnsi="Times New Roman"/>
                <w:sz w:val="24"/>
                <w:szCs w:val="24"/>
              </w:rPr>
            </w:pPr>
          </w:p>
        </w:tc>
        <w:tc>
          <w:tcPr>
            <w:tcW w:w="3515" w:type="dxa"/>
          </w:tcPr>
          <w:p w14:paraId="3FEA6091" w14:textId="77777777" w:rsidR="002F4A7A" w:rsidRPr="002F4A7A" w:rsidRDefault="002F4A7A" w:rsidP="002F4A7A">
            <w:pPr>
              <w:spacing w:after="0" w:line="312" w:lineRule="auto"/>
              <w:jc w:val="both"/>
              <w:rPr>
                <w:rFonts w:ascii="Times New Roman" w:hAnsi="Times New Roman"/>
                <w:sz w:val="24"/>
                <w:szCs w:val="24"/>
              </w:rPr>
            </w:pPr>
          </w:p>
        </w:tc>
        <w:tc>
          <w:tcPr>
            <w:tcW w:w="1926" w:type="dxa"/>
          </w:tcPr>
          <w:p w14:paraId="1D877A83" w14:textId="77777777" w:rsidR="002F4A7A" w:rsidRPr="002F4A7A" w:rsidRDefault="002F4A7A" w:rsidP="002F4A7A">
            <w:pPr>
              <w:spacing w:after="0" w:line="312" w:lineRule="auto"/>
              <w:jc w:val="both"/>
              <w:rPr>
                <w:rFonts w:ascii="Times New Roman" w:hAnsi="Times New Roman"/>
                <w:sz w:val="24"/>
                <w:szCs w:val="24"/>
              </w:rPr>
            </w:pPr>
          </w:p>
        </w:tc>
        <w:tc>
          <w:tcPr>
            <w:tcW w:w="1927" w:type="dxa"/>
          </w:tcPr>
          <w:p w14:paraId="7173B347" w14:textId="77777777" w:rsidR="002F4A7A" w:rsidRPr="002F4A7A" w:rsidRDefault="002F4A7A" w:rsidP="002F4A7A">
            <w:pPr>
              <w:spacing w:after="0" w:line="312" w:lineRule="auto"/>
              <w:jc w:val="both"/>
              <w:rPr>
                <w:rFonts w:ascii="Times New Roman" w:hAnsi="Times New Roman"/>
                <w:sz w:val="24"/>
                <w:szCs w:val="24"/>
              </w:rPr>
            </w:pPr>
          </w:p>
        </w:tc>
      </w:tr>
    </w:tbl>
    <w:p w14:paraId="71E1325A" w14:textId="77777777" w:rsidR="002F4A7A" w:rsidRPr="002F4A7A" w:rsidRDefault="002F4A7A" w:rsidP="002F4A7A">
      <w:pPr>
        <w:spacing w:after="0" w:line="312" w:lineRule="auto"/>
        <w:ind w:firstLine="708"/>
        <w:rPr>
          <w:rFonts w:ascii="Times New Roman" w:eastAsia="Times New Roman" w:hAnsi="Times New Roman"/>
          <w:b/>
          <w:bCs/>
          <w:sz w:val="24"/>
          <w:szCs w:val="24"/>
        </w:rPr>
      </w:pPr>
    </w:p>
    <w:p w14:paraId="5686B0D7" w14:textId="77777777" w:rsidR="002F4A7A" w:rsidRPr="002F4A7A" w:rsidRDefault="002F4A7A" w:rsidP="002F4A7A">
      <w:pPr>
        <w:spacing w:after="0" w:line="312" w:lineRule="auto"/>
        <w:ind w:firstLine="709"/>
        <w:jc w:val="both"/>
        <w:rPr>
          <w:rFonts w:ascii="Times New Roman" w:hAnsi="Times New Roman"/>
          <w:iCs/>
          <w:sz w:val="24"/>
          <w:szCs w:val="24"/>
        </w:rPr>
      </w:pPr>
      <w:r w:rsidRPr="002F4A7A">
        <w:rPr>
          <w:rFonts w:ascii="Times New Roman" w:hAnsi="Times New Roman"/>
          <w:iCs/>
          <w:sz w:val="24"/>
          <w:szCs w:val="24"/>
        </w:rPr>
        <w:t>При проведении текущего контроля обучающемуся необходимо решить не менее 30 % предложенных ситуационных задач.</w:t>
      </w:r>
    </w:p>
    <w:p w14:paraId="6859C27A" w14:textId="77777777" w:rsidR="002F4A7A" w:rsidRPr="002F4A7A" w:rsidRDefault="002F4A7A" w:rsidP="002F4A7A">
      <w:pPr>
        <w:spacing w:after="0" w:line="312" w:lineRule="auto"/>
        <w:ind w:firstLine="708"/>
        <w:rPr>
          <w:rFonts w:ascii="Times New Roman" w:eastAsia="Times New Roman" w:hAnsi="Times New Roman"/>
          <w:b/>
          <w:bCs/>
          <w:sz w:val="24"/>
          <w:szCs w:val="24"/>
        </w:rPr>
      </w:pPr>
    </w:p>
    <w:p w14:paraId="7D7EB279" w14:textId="6E9BC176" w:rsidR="002F4A7A" w:rsidRPr="002F4A7A" w:rsidRDefault="002F4A7A" w:rsidP="002F4A7A">
      <w:pPr>
        <w:spacing w:after="0" w:line="312" w:lineRule="auto"/>
        <w:ind w:firstLine="708"/>
        <w:rPr>
          <w:rFonts w:ascii="Times New Roman" w:hAnsi="Times New Roman"/>
          <w:b/>
          <w:sz w:val="24"/>
          <w:szCs w:val="24"/>
        </w:rPr>
      </w:pPr>
      <w:r w:rsidRPr="002F4A7A">
        <w:rPr>
          <w:rFonts w:ascii="Times New Roman" w:eastAsia="Times New Roman" w:hAnsi="Times New Roman"/>
          <w:b/>
          <w:bCs/>
          <w:sz w:val="24"/>
          <w:szCs w:val="24"/>
        </w:rPr>
        <w:t xml:space="preserve">Оценка знаний, умений, навыков по компетенциям: </w:t>
      </w:r>
      <w:r w:rsidRPr="002F4A7A">
        <w:rPr>
          <w:rFonts w:ascii="Times New Roman" w:hAnsi="Times New Roman"/>
          <w:b/>
          <w:bCs/>
          <w:noProof/>
          <w:sz w:val="24"/>
          <w:szCs w:val="24"/>
        </w:rPr>
        <w:t>ПК-5</w:t>
      </w:r>
    </w:p>
    <w:p w14:paraId="0091B7EF" w14:textId="77777777" w:rsidR="002F4A7A" w:rsidRPr="002F4A7A" w:rsidRDefault="002F4A7A" w:rsidP="002F4A7A">
      <w:pPr>
        <w:spacing w:after="0" w:line="312" w:lineRule="auto"/>
        <w:ind w:firstLine="709"/>
        <w:contextualSpacing/>
        <w:jc w:val="center"/>
        <w:rPr>
          <w:rFonts w:ascii="Times New Roman" w:hAnsi="Times New Roman"/>
          <w:b/>
          <w:iCs/>
          <w:sz w:val="24"/>
          <w:szCs w:val="24"/>
        </w:rPr>
      </w:pPr>
    </w:p>
    <w:p w14:paraId="7149F58E" w14:textId="77777777" w:rsidR="002F4A7A" w:rsidRPr="002F4A7A" w:rsidRDefault="002F4A7A" w:rsidP="002F4A7A">
      <w:pPr>
        <w:spacing w:after="0" w:line="312" w:lineRule="auto"/>
        <w:ind w:firstLine="709"/>
        <w:contextualSpacing/>
        <w:jc w:val="center"/>
        <w:rPr>
          <w:rFonts w:ascii="Times New Roman" w:hAnsi="Times New Roman"/>
          <w:b/>
          <w:iCs/>
          <w:sz w:val="24"/>
          <w:szCs w:val="24"/>
        </w:rPr>
      </w:pPr>
      <w:r w:rsidRPr="002F4A7A">
        <w:rPr>
          <w:rFonts w:ascii="Times New Roman" w:hAnsi="Times New Roman"/>
          <w:b/>
          <w:iCs/>
          <w:sz w:val="24"/>
          <w:szCs w:val="24"/>
        </w:rPr>
        <w:t>Примерный перечень ситуационных задач</w:t>
      </w:r>
    </w:p>
    <w:p w14:paraId="3D5E4F75" w14:textId="77777777" w:rsidR="002F4A7A" w:rsidRPr="002F4A7A" w:rsidRDefault="002F4A7A" w:rsidP="002F4A7A">
      <w:pPr>
        <w:spacing w:after="0" w:line="312" w:lineRule="auto"/>
        <w:ind w:firstLine="709"/>
        <w:jc w:val="both"/>
        <w:rPr>
          <w:rFonts w:ascii="Times New Roman" w:hAnsi="Times New Roman"/>
          <w:sz w:val="24"/>
          <w:szCs w:val="24"/>
        </w:rPr>
      </w:pPr>
    </w:p>
    <w:p w14:paraId="661B1F15" w14:textId="77777777" w:rsidR="002F4A7A" w:rsidRPr="002F4A7A" w:rsidRDefault="002F4A7A"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Задача 1. </w:t>
      </w:r>
    </w:p>
    <w:p w14:paraId="398451D4" w14:textId="77777777" w:rsidR="002F4A7A" w:rsidRPr="002F4A7A" w:rsidRDefault="002F4A7A" w:rsidP="002F4A7A">
      <w:pPr>
        <w:spacing w:after="0" w:line="312" w:lineRule="auto"/>
        <w:ind w:firstLine="709"/>
        <w:jc w:val="both"/>
        <w:rPr>
          <w:rFonts w:ascii="Times New Roman" w:hAnsi="Times New Roman"/>
          <w:color w:val="000000"/>
          <w:sz w:val="24"/>
          <w:szCs w:val="24"/>
        </w:rPr>
      </w:pPr>
      <w:r w:rsidRPr="002F4A7A">
        <w:rPr>
          <w:rFonts w:ascii="Times New Roman" w:hAnsi="Times New Roman"/>
          <w:color w:val="000000"/>
          <w:sz w:val="24"/>
          <w:szCs w:val="24"/>
          <w:shd w:val="clear" w:color="auto" w:fill="FFFFFF"/>
        </w:rPr>
        <w:t>Прохоров В. Б. систематически избивал жену на почве личных неприязненных отношений. Прохоров на суде свою вину признал полностью, не оспаривал эпизоды предъявленного обвинения, пояснил, что причинами возникших скандалов явилось неправильное отношение жены к воспитанию детей. 12.04.2012 г. он намерен был с женой помириться и поэтому пришел на квартиру подруги жены (Матюшиной), где последняя проживала, но так как его не пустили в квартиру, он стал требовать, чтобы жена вышла из квартиры, не сдержался и выбил входную дверь.</w:t>
      </w:r>
    </w:p>
    <w:p w14:paraId="24440CC1" w14:textId="77777777" w:rsidR="002F4A7A" w:rsidRPr="002F4A7A" w:rsidRDefault="002F4A7A" w:rsidP="002F4A7A">
      <w:pPr>
        <w:spacing w:after="0" w:line="312" w:lineRule="auto"/>
        <w:ind w:firstLine="709"/>
        <w:jc w:val="both"/>
        <w:rPr>
          <w:rFonts w:ascii="Times New Roman" w:hAnsi="Times New Roman"/>
          <w:color w:val="000000"/>
          <w:sz w:val="24"/>
          <w:szCs w:val="24"/>
        </w:rPr>
      </w:pPr>
      <w:r w:rsidRPr="002F4A7A">
        <w:rPr>
          <w:rFonts w:ascii="Times New Roman" w:hAnsi="Times New Roman"/>
          <w:color w:val="000000"/>
          <w:sz w:val="24"/>
          <w:szCs w:val="24"/>
          <w:shd w:val="clear" w:color="auto" w:fill="FFFFFF"/>
        </w:rPr>
        <w:t>Потерпевшая Прохорова (жена) пояснила, что в ноябре 2022 г. у нее с мужем произошла ссора, в ходе которой он оскорблял ее, ударил кулаком по лицу и телефонной трубкой по голове, в результате побоев у нее были синяки. 16.01.2023 г. Прохоров вновь учинил скандал, затем стал избивать, бил кулаками и ногами, от побоев были синяки. 25.02.2023 г. Прохоров учинил скандал дома и вновь избил ее в присутствии подруги, наносил оскорбления. Затем Прохоров ушел с сыном на почту и, возвратившись, избил сына ремнем, пинал ногами, причинив легкие телесные повреждения без расстройства здоровья. Она вынуждена была уйти из дома к матери, так как боялась повторного избиения.</w:t>
      </w:r>
    </w:p>
    <w:p w14:paraId="61AA20AD" w14:textId="77777777" w:rsidR="002F4A7A" w:rsidRPr="002F4A7A" w:rsidRDefault="002F4A7A" w:rsidP="002F4A7A">
      <w:pPr>
        <w:spacing w:after="0" w:line="312" w:lineRule="auto"/>
        <w:ind w:firstLine="709"/>
        <w:jc w:val="both"/>
        <w:rPr>
          <w:rFonts w:ascii="Times New Roman" w:hAnsi="Times New Roman"/>
          <w:color w:val="000000"/>
          <w:sz w:val="24"/>
          <w:szCs w:val="24"/>
        </w:rPr>
      </w:pPr>
      <w:r w:rsidRPr="002F4A7A">
        <w:rPr>
          <w:rFonts w:ascii="Times New Roman" w:hAnsi="Times New Roman"/>
          <w:color w:val="000000"/>
          <w:sz w:val="24"/>
          <w:szCs w:val="24"/>
          <w:shd w:val="clear" w:color="auto" w:fill="FFFFFF"/>
        </w:rPr>
        <w:lastRenderedPageBreak/>
        <w:t>27.03.2023 г., Прохоров пришел в кв. 87, где проживала ее мать, стал требовать, чтобы она вышла из квартиры, выкручивать руки, а затем зажал их в дверном проеме дверью. Она просила, чтобы он отпустил ее, но Прохоров</w:t>
      </w:r>
      <w:r w:rsidRPr="002F4A7A">
        <w:rPr>
          <w:rFonts w:ascii="Times New Roman" w:hAnsi="Times New Roman"/>
          <w:color w:val="000000"/>
          <w:sz w:val="24"/>
          <w:szCs w:val="24"/>
        </w:rPr>
        <w:br/>
      </w:r>
      <w:r w:rsidRPr="002F4A7A">
        <w:rPr>
          <w:rFonts w:ascii="Times New Roman" w:hAnsi="Times New Roman"/>
          <w:color w:val="000000"/>
          <w:sz w:val="24"/>
          <w:szCs w:val="24"/>
          <w:shd w:val="clear" w:color="auto" w:fill="FFFFFF"/>
        </w:rPr>
        <w:t>продолжал ее удерживать. На замечания матери не реагировал. В результате действий Прохорова у нее были синяки на руках. Прохоров был задержан работниками полиции.</w:t>
      </w:r>
    </w:p>
    <w:p w14:paraId="56B48183" w14:textId="77777777" w:rsidR="002F4A7A" w:rsidRPr="002F4A7A" w:rsidRDefault="002F4A7A" w:rsidP="002F4A7A">
      <w:pPr>
        <w:spacing w:after="0" w:line="312" w:lineRule="auto"/>
        <w:ind w:firstLine="709"/>
        <w:jc w:val="both"/>
        <w:rPr>
          <w:rFonts w:ascii="Times New Roman" w:hAnsi="Times New Roman"/>
          <w:color w:val="000000"/>
          <w:sz w:val="24"/>
          <w:szCs w:val="24"/>
        </w:rPr>
      </w:pPr>
      <w:r w:rsidRPr="002F4A7A">
        <w:rPr>
          <w:rFonts w:ascii="Times New Roman" w:hAnsi="Times New Roman"/>
          <w:color w:val="000000"/>
          <w:sz w:val="24"/>
          <w:szCs w:val="24"/>
          <w:shd w:val="clear" w:color="auto" w:fill="FFFFFF"/>
        </w:rPr>
        <w:t>12.04.2023 г. около 21.00 Прохоров стал стучать в дверь Матюшиной, требовал, чтобы вышла Прохорова, угрожал выломать дверь, если она не выйдет на площадку. Ему предложили уйти, однако он выломал дверь и ворвался в квартиру, перепугал детей, на замечания не реагировал. Соседи, пришедшие на шум, вывели Прохорова из квартиры, но он вновь ворвался туда. Белов и Елизаров вновь вывели Прохорова из квартиры и удержали его до появления работников полиции. Действия Прохорова продолжались более часа.</w:t>
      </w:r>
    </w:p>
    <w:p w14:paraId="65D9514F" w14:textId="77777777" w:rsidR="002F4A7A" w:rsidRPr="002F4A7A" w:rsidRDefault="002F4A7A" w:rsidP="002F4A7A">
      <w:pPr>
        <w:spacing w:after="0" w:line="312" w:lineRule="auto"/>
        <w:ind w:firstLine="709"/>
        <w:jc w:val="both"/>
        <w:rPr>
          <w:rFonts w:ascii="Times New Roman" w:hAnsi="Times New Roman"/>
          <w:color w:val="000000"/>
          <w:sz w:val="24"/>
          <w:szCs w:val="24"/>
          <w:shd w:val="clear" w:color="auto" w:fill="FFFFFF"/>
        </w:rPr>
      </w:pPr>
      <w:r w:rsidRPr="002F4A7A">
        <w:rPr>
          <w:rFonts w:ascii="Times New Roman" w:hAnsi="Times New Roman"/>
          <w:color w:val="000000"/>
          <w:sz w:val="24"/>
          <w:szCs w:val="24"/>
          <w:shd w:val="clear" w:color="auto" w:fill="FFFFFF"/>
        </w:rPr>
        <w:t xml:space="preserve">Оцените роль жертвы в механизме преступного поведения. Определите тип жертвы (не менее чем по 3 классификациям). Определите виды </w:t>
      </w:r>
      <w:proofErr w:type="spellStart"/>
      <w:r w:rsidRPr="002F4A7A">
        <w:rPr>
          <w:rFonts w:ascii="Times New Roman" w:hAnsi="Times New Roman"/>
          <w:color w:val="000000"/>
          <w:sz w:val="24"/>
          <w:szCs w:val="24"/>
          <w:shd w:val="clear" w:color="auto" w:fill="FFFFFF"/>
        </w:rPr>
        <w:t>виктимологических</w:t>
      </w:r>
      <w:proofErr w:type="spellEnd"/>
      <w:r w:rsidRPr="002F4A7A">
        <w:rPr>
          <w:rFonts w:ascii="Times New Roman" w:hAnsi="Times New Roman"/>
          <w:color w:val="000000"/>
          <w:sz w:val="24"/>
          <w:szCs w:val="24"/>
          <w:shd w:val="clear" w:color="auto" w:fill="FFFFFF"/>
        </w:rPr>
        <w:t xml:space="preserve"> ситуаций (не менее чем по 3 классификациям).</w:t>
      </w:r>
    </w:p>
    <w:p w14:paraId="16D6C599" w14:textId="77777777" w:rsidR="002F4A7A" w:rsidRPr="002F4A7A" w:rsidRDefault="002F4A7A" w:rsidP="002F4A7A">
      <w:pPr>
        <w:spacing w:after="0" w:line="312" w:lineRule="auto"/>
        <w:ind w:firstLine="709"/>
        <w:jc w:val="both"/>
        <w:rPr>
          <w:rFonts w:ascii="Times New Roman" w:hAnsi="Times New Roman"/>
          <w:b/>
          <w:bCs/>
          <w:color w:val="000000"/>
          <w:sz w:val="24"/>
          <w:szCs w:val="24"/>
          <w:shd w:val="clear" w:color="auto" w:fill="FFFFFF"/>
        </w:rPr>
      </w:pPr>
      <w:bookmarkStart w:id="1" w:name="_GoBack"/>
      <w:bookmarkEnd w:id="1"/>
    </w:p>
    <w:p w14:paraId="77B4E5A0" w14:textId="77777777" w:rsidR="002F4A7A" w:rsidRPr="002F4A7A" w:rsidRDefault="002F4A7A" w:rsidP="002F4A7A">
      <w:pPr>
        <w:spacing w:after="0" w:line="312" w:lineRule="auto"/>
        <w:ind w:firstLine="709"/>
        <w:jc w:val="both"/>
        <w:rPr>
          <w:rFonts w:ascii="Times New Roman" w:hAnsi="Times New Roman"/>
          <w:b/>
          <w:bCs/>
          <w:color w:val="000000"/>
          <w:sz w:val="24"/>
          <w:szCs w:val="24"/>
          <w:shd w:val="clear" w:color="auto" w:fill="FFFFFF"/>
        </w:rPr>
      </w:pPr>
      <w:r w:rsidRPr="002F4A7A">
        <w:rPr>
          <w:rFonts w:ascii="Times New Roman" w:hAnsi="Times New Roman"/>
          <w:b/>
          <w:bCs/>
          <w:color w:val="000000"/>
          <w:sz w:val="24"/>
          <w:szCs w:val="24"/>
          <w:shd w:val="clear" w:color="auto" w:fill="FFFFFF"/>
        </w:rPr>
        <w:t>Задача 2.</w:t>
      </w:r>
    </w:p>
    <w:p w14:paraId="71DA227C" w14:textId="77777777" w:rsidR="002F4A7A" w:rsidRPr="002F4A7A" w:rsidRDefault="002F4A7A" w:rsidP="002F4A7A">
      <w:pPr>
        <w:spacing w:after="0" w:line="312" w:lineRule="auto"/>
        <w:ind w:firstLine="709"/>
        <w:jc w:val="both"/>
        <w:rPr>
          <w:rFonts w:ascii="Times New Roman" w:hAnsi="Times New Roman"/>
          <w:color w:val="000000"/>
          <w:sz w:val="24"/>
          <w:szCs w:val="24"/>
        </w:rPr>
      </w:pPr>
      <w:proofErr w:type="spellStart"/>
      <w:r w:rsidRPr="002F4A7A">
        <w:rPr>
          <w:rFonts w:ascii="Times New Roman" w:hAnsi="Times New Roman"/>
          <w:color w:val="000000"/>
          <w:sz w:val="24"/>
          <w:szCs w:val="24"/>
          <w:shd w:val="clear" w:color="auto" w:fill="FFFFFF"/>
        </w:rPr>
        <w:t>Выскочкин</w:t>
      </w:r>
      <w:proofErr w:type="spellEnd"/>
      <w:r w:rsidRPr="002F4A7A">
        <w:rPr>
          <w:rFonts w:ascii="Times New Roman" w:hAnsi="Times New Roman"/>
          <w:color w:val="000000"/>
          <w:sz w:val="24"/>
          <w:szCs w:val="24"/>
          <w:shd w:val="clear" w:color="auto" w:fill="FFFFFF"/>
        </w:rPr>
        <w:t xml:space="preserve"> А. П. уезжает на три месяца в командировку, квартира остается без присмотра.</w:t>
      </w:r>
    </w:p>
    <w:p w14:paraId="5869D686" w14:textId="77777777" w:rsidR="002F4A7A" w:rsidRPr="002F4A7A" w:rsidRDefault="002F4A7A" w:rsidP="002F4A7A">
      <w:pPr>
        <w:spacing w:after="0" w:line="312" w:lineRule="auto"/>
        <w:ind w:firstLine="709"/>
        <w:jc w:val="both"/>
        <w:rPr>
          <w:rFonts w:ascii="Times New Roman" w:hAnsi="Times New Roman"/>
          <w:color w:val="000000"/>
          <w:sz w:val="24"/>
          <w:szCs w:val="24"/>
          <w:shd w:val="clear" w:color="auto" w:fill="FFFFFF"/>
        </w:rPr>
      </w:pPr>
      <w:r w:rsidRPr="002F4A7A">
        <w:rPr>
          <w:rFonts w:ascii="Times New Roman" w:hAnsi="Times New Roman"/>
          <w:color w:val="000000"/>
          <w:sz w:val="24"/>
          <w:szCs w:val="24"/>
          <w:shd w:val="clear" w:color="auto" w:fill="FFFFFF"/>
        </w:rPr>
        <w:t xml:space="preserve">Дайте основные </w:t>
      </w:r>
      <w:proofErr w:type="spellStart"/>
      <w:r w:rsidRPr="002F4A7A">
        <w:rPr>
          <w:rFonts w:ascii="Times New Roman" w:hAnsi="Times New Roman"/>
          <w:color w:val="000000"/>
          <w:sz w:val="24"/>
          <w:szCs w:val="24"/>
          <w:shd w:val="clear" w:color="auto" w:fill="FFFFFF"/>
        </w:rPr>
        <w:t>виктимологические</w:t>
      </w:r>
      <w:proofErr w:type="spellEnd"/>
      <w:r w:rsidRPr="002F4A7A">
        <w:rPr>
          <w:rFonts w:ascii="Times New Roman" w:hAnsi="Times New Roman"/>
          <w:color w:val="000000"/>
          <w:sz w:val="24"/>
          <w:szCs w:val="24"/>
          <w:shd w:val="clear" w:color="auto" w:fill="FFFFFF"/>
        </w:rPr>
        <w:t xml:space="preserve"> рекомендации применительно к квартирной краже.</w:t>
      </w:r>
    </w:p>
    <w:p w14:paraId="6F57A6AC" w14:textId="77777777" w:rsidR="002F4A7A" w:rsidRPr="002F4A7A" w:rsidRDefault="002F4A7A" w:rsidP="002F4A7A">
      <w:pPr>
        <w:spacing w:after="0" w:line="312" w:lineRule="auto"/>
        <w:ind w:firstLine="709"/>
        <w:jc w:val="both"/>
        <w:rPr>
          <w:rFonts w:ascii="Times New Roman" w:hAnsi="Times New Roman"/>
          <w:b/>
          <w:bCs/>
          <w:color w:val="000000"/>
          <w:sz w:val="24"/>
          <w:szCs w:val="24"/>
          <w:shd w:val="clear" w:color="auto" w:fill="FFFFFF"/>
        </w:rPr>
      </w:pPr>
    </w:p>
    <w:p w14:paraId="10A20614" w14:textId="77777777" w:rsidR="002F4A7A" w:rsidRPr="002F4A7A" w:rsidRDefault="002F4A7A" w:rsidP="002F4A7A">
      <w:pPr>
        <w:spacing w:after="0" w:line="312" w:lineRule="auto"/>
        <w:ind w:firstLine="709"/>
        <w:jc w:val="both"/>
        <w:rPr>
          <w:rFonts w:ascii="Times New Roman" w:hAnsi="Times New Roman"/>
          <w:b/>
          <w:bCs/>
          <w:color w:val="000000"/>
          <w:sz w:val="24"/>
          <w:szCs w:val="24"/>
          <w:shd w:val="clear" w:color="auto" w:fill="FFFFFF"/>
        </w:rPr>
      </w:pPr>
      <w:r w:rsidRPr="002F4A7A">
        <w:rPr>
          <w:rFonts w:ascii="Times New Roman" w:hAnsi="Times New Roman"/>
          <w:b/>
          <w:bCs/>
          <w:color w:val="000000"/>
          <w:sz w:val="24"/>
          <w:szCs w:val="24"/>
          <w:shd w:val="clear" w:color="auto" w:fill="FFFFFF"/>
        </w:rPr>
        <w:t>Задача 3.</w:t>
      </w:r>
    </w:p>
    <w:p w14:paraId="32CFEED4" w14:textId="77777777" w:rsidR="002F4A7A" w:rsidRPr="002F4A7A" w:rsidRDefault="002F4A7A" w:rsidP="002F4A7A">
      <w:pPr>
        <w:spacing w:after="0" w:line="312" w:lineRule="auto"/>
        <w:ind w:firstLine="709"/>
        <w:jc w:val="both"/>
        <w:rPr>
          <w:rFonts w:ascii="Times New Roman" w:hAnsi="Times New Roman"/>
          <w:color w:val="000000"/>
          <w:sz w:val="24"/>
          <w:szCs w:val="24"/>
          <w:shd w:val="clear" w:color="auto" w:fill="FFFFFF"/>
        </w:rPr>
      </w:pPr>
      <w:r w:rsidRPr="002F4A7A">
        <w:rPr>
          <w:rFonts w:ascii="Times New Roman" w:hAnsi="Times New Roman"/>
          <w:color w:val="000000"/>
          <w:sz w:val="24"/>
          <w:szCs w:val="24"/>
          <w:shd w:val="clear" w:color="auto" w:fill="FFFFFF"/>
        </w:rPr>
        <w:t>Петрову А. в наследство от прадедушки досталась коллекция античных монет. Желая сэкономить на услугах посредников, Петров поместил в газету «Из рук в руки» объявление о продаже коллекции с указанием примерной стоимости.</w:t>
      </w:r>
    </w:p>
    <w:p w14:paraId="6E0A1261" w14:textId="77777777" w:rsidR="002F4A7A" w:rsidRPr="002F4A7A" w:rsidRDefault="002F4A7A" w:rsidP="002F4A7A">
      <w:pPr>
        <w:spacing w:after="0" w:line="312" w:lineRule="auto"/>
        <w:ind w:firstLine="709"/>
        <w:jc w:val="both"/>
        <w:rPr>
          <w:rFonts w:ascii="Times New Roman" w:hAnsi="Times New Roman"/>
          <w:color w:val="000000"/>
          <w:sz w:val="24"/>
          <w:szCs w:val="24"/>
          <w:shd w:val="clear" w:color="auto" w:fill="FFFFFF"/>
        </w:rPr>
      </w:pPr>
      <w:r w:rsidRPr="002F4A7A">
        <w:rPr>
          <w:rFonts w:ascii="Times New Roman" w:hAnsi="Times New Roman"/>
          <w:color w:val="000000"/>
          <w:sz w:val="24"/>
          <w:szCs w:val="24"/>
          <w:shd w:val="clear" w:color="auto" w:fill="FFFFFF"/>
        </w:rPr>
        <w:t xml:space="preserve">Оцените степень индивидуальной </w:t>
      </w:r>
      <w:proofErr w:type="spellStart"/>
      <w:r w:rsidRPr="002F4A7A">
        <w:rPr>
          <w:rFonts w:ascii="Times New Roman" w:hAnsi="Times New Roman"/>
          <w:color w:val="000000"/>
          <w:sz w:val="24"/>
          <w:szCs w:val="24"/>
          <w:shd w:val="clear" w:color="auto" w:fill="FFFFFF"/>
        </w:rPr>
        <w:t>виктимности</w:t>
      </w:r>
      <w:proofErr w:type="spellEnd"/>
      <w:r w:rsidRPr="002F4A7A">
        <w:rPr>
          <w:rFonts w:ascii="Times New Roman" w:hAnsi="Times New Roman"/>
          <w:color w:val="000000"/>
          <w:sz w:val="24"/>
          <w:szCs w:val="24"/>
          <w:shd w:val="clear" w:color="auto" w:fill="FFFFFF"/>
        </w:rPr>
        <w:t xml:space="preserve"> и опишите наиболее вероятные криминальные угрозы. Разработайте </w:t>
      </w:r>
      <w:proofErr w:type="spellStart"/>
      <w:r w:rsidRPr="002F4A7A">
        <w:rPr>
          <w:rFonts w:ascii="Times New Roman" w:hAnsi="Times New Roman"/>
          <w:color w:val="000000"/>
          <w:sz w:val="24"/>
          <w:szCs w:val="24"/>
          <w:shd w:val="clear" w:color="auto" w:fill="FFFFFF"/>
        </w:rPr>
        <w:t>виктимологические</w:t>
      </w:r>
      <w:proofErr w:type="spellEnd"/>
      <w:r w:rsidRPr="002F4A7A">
        <w:rPr>
          <w:rFonts w:ascii="Times New Roman" w:hAnsi="Times New Roman"/>
          <w:color w:val="000000"/>
          <w:sz w:val="24"/>
          <w:szCs w:val="24"/>
          <w:shd w:val="clear" w:color="auto" w:fill="FFFFFF"/>
        </w:rPr>
        <w:t xml:space="preserve"> рекомендации.</w:t>
      </w:r>
    </w:p>
    <w:p w14:paraId="13700B80" w14:textId="77777777" w:rsidR="002F4A7A" w:rsidRPr="002F4A7A" w:rsidRDefault="002F4A7A" w:rsidP="002F4A7A">
      <w:pPr>
        <w:spacing w:after="0" w:line="312" w:lineRule="auto"/>
        <w:ind w:firstLine="709"/>
        <w:jc w:val="both"/>
        <w:rPr>
          <w:rFonts w:ascii="Times New Roman" w:hAnsi="Times New Roman"/>
          <w:b/>
          <w:bCs/>
          <w:color w:val="000000"/>
          <w:sz w:val="24"/>
          <w:szCs w:val="24"/>
          <w:shd w:val="clear" w:color="auto" w:fill="FFFFFF"/>
        </w:rPr>
      </w:pPr>
    </w:p>
    <w:p w14:paraId="4C75F581" w14:textId="77777777" w:rsidR="002F4A7A" w:rsidRPr="002F4A7A" w:rsidRDefault="002F4A7A" w:rsidP="002F4A7A">
      <w:pPr>
        <w:spacing w:after="0" w:line="312" w:lineRule="auto"/>
        <w:ind w:firstLine="709"/>
        <w:jc w:val="both"/>
        <w:rPr>
          <w:rFonts w:ascii="Times New Roman" w:hAnsi="Times New Roman"/>
          <w:b/>
          <w:bCs/>
          <w:color w:val="000000"/>
          <w:sz w:val="24"/>
          <w:szCs w:val="24"/>
          <w:shd w:val="clear" w:color="auto" w:fill="FFFFFF"/>
        </w:rPr>
      </w:pPr>
      <w:r w:rsidRPr="002F4A7A">
        <w:rPr>
          <w:rFonts w:ascii="Times New Roman" w:hAnsi="Times New Roman"/>
          <w:b/>
          <w:bCs/>
          <w:color w:val="000000"/>
          <w:sz w:val="24"/>
          <w:szCs w:val="24"/>
          <w:shd w:val="clear" w:color="auto" w:fill="FFFFFF"/>
        </w:rPr>
        <w:t>Задача 4.</w:t>
      </w:r>
    </w:p>
    <w:p w14:paraId="6458450E"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В городе А. с численностью населения 750000 человек за отчетный год потерпевшими от различных преступлений стало 2800 граждан, в том числе от посягательств против личности - 1200. В городе Б. жертвы преступлений против личности составляют 48% от общего числа пострадавших (3000 граждан). Его население - 860000 человек. В городе В. проживает 920000 человек. Зафиксировано потерпевших от преступлений от преступлений против личности 1400 человек, что составляет 40% всех жертв уголовно-наказуемых деяний за год. Вычислите общий и специальный коэффициенты </w:t>
      </w:r>
      <w:proofErr w:type="spellStart"/>
      <w:r w:rsidRPr="002F4A7A">
        <w:rPr>
          <w:rFonts w:ascii="Times New Roman" w:hAnsi="Times New Roman"/>
          <w:sz w:val="24"/>
          <w:szCs w:val="24"/>
        </w:rPr>
        <w:t>виктимности</w:t>
      </w:r>
      <w:proofErr w:type="spellEnd"/>
      <w:r w:rsidRPr="002F4A7A">
        <w:rPr>
          <w:rFonts w:ascii="Times New Roman" w:hAnsi="Times New Roman"/>
          <w:sz w:val="24"/>
          <w:szCs w:val="24"/>
        </w:rPr>
        <w:t xml:space="preserve"> в каждом из городов на 10 тыс. населения и определите, в каком из них он выше.</w:t>
      </w:r>
    </w:p>
    <w:p w14:paraId="295E1935" w14:textId="77777777" w:rsidR="002F4A7A" w:rsidRPr="002F4A7A" w:rsidRDefault="002F4A7A" w:rsidP="002F4A7A">
      <w:pPr>
        <w:spacing w:after="0" w:line="312" w:lineRule="auto"/>
        <w:ind w:firstLine="709"/>
        <w:jc w:val="both"/>
        <w:rPr>
          <w:rFonts w:ascii="Times New Roman" w:hAnsi="Times New Roman"/>
          <w:b/>
          <w:bCs/>
          <w:sz w:val="24"/>
          <w:szCs w:val="24"/>
        </w:rPr>
      </w:pPr>
    </w:p>
    <w:p w14:paraId="19F9C80B" w14:textId="77777777" w:rsidR="002F4A7A" w:rsidRPr="002F4A7A" w:rsidRDefault="002F4A7A"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Задача 5.</w:t>
      </w:r>
    </w:p>
    <w:p w14:paraId="1E7C13E8" w14:textId="77777777" w:rsidR="002F4A7A" w:rsidRPr="002F4A7A" w:rsidRDefault="002F4A7A" w:rsidP="002F4A7A">
      <w:pPr>
        <w:spacing w:after="0" w:line="312" w:lineRule="auto"/>
        <w:ind w:firstLine="709"/>
        <w:jc w:val="both"/>
        <w:rPr>
          <w:rFonts w:ascii="Times New Roman" w:hAnsi="Times New Roman"/>
          <w:color w:val="000000"/>
          <w:sz w:val="24"/>
          <w:szCs w:val="24"/>
        </w:rPr>
      </w:pPr>
      <w:r w:rsidRPr="002F4A7A">
        <w:rPr>
          <w:rFonts w:ascii="Times New Roman" w:hAnsi="Times New Roman"/>
          <w:color w:val="000000"/>
          <w:sz w:val="24"/>
          <w:szCs w:val="24"/>
          <w:shd w:val="clear" w:color="auto" w:fill="FFFFFF"/>
        </w:rPr>
        <w:lastRenderedPageBreak/>
        <w:t xml:space="preserve">Вспомните содержание художественного произведения на выбор, определив главную «жертву» (художественная литература, кинофильм) и выполните следующие задания: </w:t>
      </w:r>
    </w:p>
    <w:p w14:paraId="191470D1" w14:textId="77777777" w:rsidR="002F4A7A" w:rsidRPr="002F4A7A" w:rsidRDefault="002F4A7A" w:rsidP="002F4A7A">
      <w:pPr>
        <w:spacing w:after="0" w:line="312" w:lineRule="auto"/>
        <w:ind w:firstLine="709"/>
        <w:jc w:val="both"/>
        <w:rPr>
          <w:rFonts w:ascii="Times New Roman" w:hAnsi="Times New Roman"/>
          <w:color w:val="000000"/>
          <w:sz w:val="24"/>
          <w:szCs w:val="24"/>
        </w:rPr>
      </w:pPr>
      <w:r w:rsidRPr="002F4A7A">
        <w:rPr>
          <w:rFonts w:ascii="Times New Roman" w:hAnsi="Times New Roman"/>
          <w:color w:val="000000"/>
          <w:sz w:val="24"/>
          <w:szCs w:val="24"/>
          <w:shd w:val="clear" w:color="auto" w:fill="FFFFFF"/>
        </w:rPr>
        <w:t xml:space="preserve">- определите тип жертвы по 3 классификациям (Мендельсон, Ганс Фон </w:t>
      </w:r>
      <w:proofErr w:type="spellStart"/>
      <w:r w:rsidRPr="002F4A7A">
        <w:rPr>
          <w:rFonts w:ascii="Times New Roman" w:hAnsi="Times New Roman"/>
          <w:color w:val="000000"/>
          <w:sz w:val="24"/>
          <w:szCs w:val="24"/>
          <w:shd w:val="clear" w:color="auto" w:fill="FFFFFF"/>
        </w:rPr>
        <w:t>Гентинг</w:t>
      </w:r>
      <w:proofErr w:type="spellEnd"/>
      <w:r w:rsidRPr="002F4A7A">
        <w:rPr>
          <w:rFonts w:ascii="Times New Roman" w:hAnsi="Times New Roman"/>
          <w:color w:val="000000"/>
          <w:sz w:val="24"/>
          <w:szCs w:val="24"/>
          <w:shd w:val="clear" w:color="auto" w:fill="FFFFFF"/>
        </w:rPr>
        <w:t xml:space="preserve"> (психологический подтип), Ривман и Устинов);</w:t>
      </w:r>
    </w:p>
    <w:p w14:paraId="4038CAFB" w14:textId="77777777" w:rsidR="002F4A7A" w:rsidRPr="002F4A7A" w:rsidRDefault="002F4A7A" w:rsidP="002F4A7A">
      <w:pPr>
        <w:spacing w:after="0" w:line="312" w:lineRule="auto"/>
        <w:ind w:firstLine="709"/>
        <w:jc w:val="both"/>
        <w:rPr>
          <w:rFonts w:ascii="Times New Roman" w:hAnsi="Times New Roman"/>
          <w:color w:val="000000"/>
          <w:sz w:val="24"/>
          <w:szCs w:val="24"/>
        </w:rPr>
      </w:pPr>
      <w:r w:rsidRPr="002F4A7A">
        <w:rPr>
          <w:rFonts w:ascii="Times New Roman" w:hAnsi="Times New Roman"/>
          <w:color w:val="000000"/>
          <w:sz w:val="24"/>
          <w:szCs w:val="24"/>
        </w:rPr>
        <w:t xml:space="preserve">- </w:t>
      </w:r>
      <w:r w:rsidRPr="002F4A7A">
        <w:rPr>
          <w:rFonts w:ascii="Times New Roman" w:hAnsi="Times New Roman"/>
          <w:color w:val="000000"/>
          <w:sz w:val="24"/>
          <w:szCs w:val="24"/>
          <w:shd w:val="clear" w:color="auto" w:fill="FFFFFF"/>
        </w:rPr>
        <w:t xml:space="preserve">определите момент начала </w:t>
      </w:r>
      <w:proofErr w:type="spellStart"/>
      <w:r w:rsidRPr="002F4A7A">
        <w:rPr>
          <w:rFonts w:ascii="Times New Roman" w:hAnsi="Times New Roman"/>
          <w:color w:val="000000"/>
          <w:sz w:val="24"/>
          <w:szCs w:val="24"/>
          <w:shd w:val="clear" w:color="auto" w:fill="FFFFFF"/>
        </w:rPr>
        <w:t>виктимизации</w:t>
      </w:r>
      <w:proofErr w:type="spellEnd"/>
      <w:r w:rsidRPr="002F4A7A">
        <w:rPr>
          <w:rFonts w:ascii="Times New Roman" w:hAnsi="Times New Roman"/>
          <w:color w:val="000000"/>
          <w:sz w:val="24"/>
          <w:szCs w:val="24"/>
          <w:shd w:val="clear" w:color="auto" w:fill="FFFFFF"/>
        </w:rPr>
        <w:t xml:space="preserve"> жертв (жертвы);</w:t>
      </w:r>
    </w:p>
    <w:p w14:paraId="041CE20E" w14:textId="11C37BC5" w:rsidR="002F4A7A" w:rsidRPr="002F4A7A" w:rsidRDefault="002F4A7A" w:rsidP="002F4A7A">
      <w:pPr>
        <w:spacing w:after="0" w:line="312" w:lineRule="auto"/>
        <w:ind w:firstLine="709"/>
        <w:contextualSpacing/>
        <w:jc w:val="both"/>
        <w:rPr>
          <w:rFonts w:ascii="Times New Roman" w:hAnsi="Times New Roman"/>
          <w:color w:val="000000"/>
          <w:sz w:val="24"/>
          <w:szCs w:val="24"/>
          <w:shd w:val="clear" w:color="auto" w:fill="FFFFFF"/>
        </w:rPr>
      </w:pPr>
      <w:r w:rsidRPr="002F4A7A">
        <w:rPr>
          <w:rFonts w:ascii="Times New Roman" w:hAnsi="Times New Roman"/>
          <w:color w:val="000000"/>
          <w:sz w:val="24"/>
          <w:szCs w:val="24"/>
        </w:rPr>
        <w:t xml:space="preserve">- </w:t>
      </w:r>
      <w:r w:rsidRPr="002F4A7A">
        <w:rPr>
          <w:rFonts w:ascii="Times New Roman" w:hAnsi="Times New Roman"/>
          <w:color w:val="000000"/>
          <w:sz w:val="24"/>
          <w:szCs w:val="24"/>
          <w:shd w:val="clear" w:color="auto" w:fill="FFFFFF"/>
        </w:rPr>
        <w:t xml:space="preserve">определите тип </w:t>
      </w:r>
      <w:proofErr w:type="spellStart"/>
      <w:r w:rsidRPr="002F4A7A">
        <w:rPr>
          <w:rFonts w:ascii="Times New Roman" w:hAnsi="Times New Roman"/>
          <w:color w:val="000000"/>
          <w:sz w:val="24"/>
          <w:szCs w:val="24"/>
          <w:shd w:val="clear" w:color="auto" w:fill="FFFFFF"/>
        </w:rPr>
        <w:t>виктимологической</w:t>
      </w:r>
      <w:proofErr w:type="spellEnd"/>
      <w:r w:rsidRPr="002F4A7A">
        <w:rPr>
          <w:rFonts w:ascii="Times New Roman" w:hAnsi="Times New Roman"/>
          <w:color w:val="000000"/>
          <w:sz w:val="24"/>
          <w:szCs w:val="24"/>
          <w:shd w:val="clear" w:color="auto" w:fill="FFFFFF"/>
        </w:rPr>
        <w:t xml:space="preserve"> ситуации, в которой оказалась жертва, по следующим критериям: в зависимости от предшествующего поведения потерпевшего; по развитию во времени; по осознанию потерпевшим перспективы развития </w:t>
      </w:r>
      <w:proofErr w:type="spellStart"/>
      <w:r w:rsidRPr="002F4A7A">
        <w:rPr>
          <w:rFonts w:ascii="Times New Roman" w:hAnsi="Times New Roman"/>
          <w:color w:val="000000"/>
          <w:sz w:val="24"/>
          <w:szCs w:val="24"/>
          <w:shd w:val="clear" w:color="auto" w:fill="FFFFFF"/>
        </w:rPr>
        <w:t>виктимологической</w:t>
      </w:r>
      <w:proofErr w:type="spellEnd"/>
      <w:r w:rsidRPr="002F4A7A">
        <w:rPr>
          <w:rFonts w:ascii="Times New Roman" w:hAnsi="Times New Roman"/>
          <w:color w:val="000000"/>
          <w:sz w:val="24"/>
          <w:szCs w:val="24"/>
          <w:shd w:val="clear" w:color="auto" w:fill="FFFFFF"/>
        </w:rPr>
        <w:t xml:space="preserve"> ситуации.</w:t>
      </w:r>
    </w:p>
    <w:p w14:paraId="136FE353" w14:textId="77777777" w:rsidR="002F4A7A" w:rsidRPr="002F4A7A" w:rsidRDefault="002F4A7A" w:rsidP="002F4A7A">
      <w:pPr>
        <w:spacing w:after="0" w:line="312" w:lineRule="auto"/>
        <w:ind w:firstLine="709"/>
        <w:contextualSpacing/>
        <w:jc w:val="both"/>
        <w:rPr>
          <w:rFonts w:ascii="Times New Roman" w:eastAsia="Times New Roman" w:hAnsi="Times New Roman"/>
          <w:iCs/>
          <w:sz w:val="24"/>
          <w:szCs w:val="24"/>
        </w:rPr>
      </w:pPr>
    </w:p>
    <w:p w14:paraId="2F818857" w14:textId="3FDFB483" w:rsidR="002F4A7A" w:rsidRPr="002F4A7A" w:rsidRDefault="002F4A7A" w:rsidP="002F4A7A">
      <w:pPr>
        <w:spacing w:after="0" w:line="312" w:lineRule="auto"/>
        <w:ind w:firstLine="709"/>
        <w:contextualSpacing/>
        <w:jc w:val="both"/>
        <w:rPr>
          <w:rFonts w:ascii="Times New Roman" w:eastAsia="Times New Roman" w:hAnsi="Times New Roman"/>
          <w:iCs/>
          <w:sz w:val="24"/>
          <w:szCs w:val="24"/>
        </w:rPr>
      </w:pPr>
      <w:r w:rsidRPr="002F4A7A">
        <w:rPr>
          <w:rFonts w:ascii="Times New Roman" w:eastAsia="Times New Roman" w:hAnsi="Times New Roman"/>
          <w:iCs/>
          <w:sz w:val="24"/>
          <w:szCs w:val="24"/>
        </w:rPr>
        <w:t>При проведении текущего контроля обучающемуся необходимо выполнить не менее 30 % предложенных тестовых заданий.</w:t>
      </w:r>
    </w:p>
    <w:p w14:paraId="3016F450" w14:textId="77777777" w:rsidR="002F4A7A" w:rsidRPr="002F4A7A" w:rsidRDefault="002F4A7A" w:rsidP="002F4A7A">
      <w:pPr>
        <w:spacing w:after="0" w:line="312" w:lineRule="auto"/>
        <w:ind w:firstLine="708"/>
        <w:rPr>
          <w:rFonts w:ascii="Times New Roman" w:eastAsia="Times New Roman" w:hAnsi="Times New Roman"/>
          <w:b/>
          <w:bCs/>
          <w:sz w:val="24"/>
          <w:szCs w:val="24"/>
        </w:rPr>
      </w:pPr>
    </w:p>
    <w:p w14:paraId="3D23B60E" w14:textId="17584335" w:rsidR="008B3207" w:rsidRPr="002F4A7A" w:rsidRDefault="002048A6" w:rsidP="002F4A7A">
      <w:pPr>
        <w:spacing w:after="0" w:line="312" w:lineRule="auto"/>
        <w:ind w:firstLine="708"/>
        <w:rPr>
          <w:rFonts w:ascii="Times New Roman" w:hAnsi="Times New Roman"/>
          <w:b/>
          <w:sz w:val="24"/>
          <w:szCs w:val="24"/>
        </w:rPr>
      </w:pPr>
      <w:r w:rsidRPr="002F4A7A">
        <w:rPr>
          <w:rFonts w:ascii="Times New Roman" w:eastAsia="Times New Roman" w:hAnsi="Times New Roman"/>
          <w:b/>
          <w:bCs/>
          <w:sz w:val="24"/>
          <w:szCs w:val="24"/>
        </w:rPr>
        <w:t xml:space="preserve">Оценка знаний, умений, навыков по компетенциям: </w:t>
      </w:r>
      <w:r w:rsidRPr="002F4A7A">
        <w:rPr>
          <w:rFonts w:ascii="Times New Roman" w:hAnsi="Times New Roman"/>
          <w:b/>
          <w:bCs/>
          <w:noProof/>
          <w:sz w:val="24"/>
          <w:szCs w:val="24"/>
        </w:rPr>
        <w:t>ПК-</w:t>
      </w:r>
      <w:bookmarkEnd w:id="0"/>
      <w:r w:rsidR="00EF1487" w:rsidRPr="002F4A7A">
        <w:rPr>
          <w:rFonts w:ascii="Times New Roman" w:hAnsi="Times New Roman"/>
          <w:b/>
          <w:bCs/>
          <w:noProof/>
          <w:sz w:val="24"/>
          <w:szCs w:val="24"/>
        </w:rPr>
        <w:t>5</w:t>
      </w:r>
    </w:p>
    <w:p w14:paraId="02B1BA48" w14:textId="77777777" w:rsidR="00834151" w:rsidRPr="002F4A7A" w:rsidRDefault="00834151" w:rsidP="002F4A7A">
      <w:pPr>
        <w:spacing w:after="0" w:line="312" w:lineRule="auto"/>
        <w:ind w:firstLine="709"/>
        <w:jc w:val="center"/>
        <w:rPr>
          <w:rFonts w:ascii="Times New Roman" w:hAnsi="Times New Roman"/>
          <w:b/>
          <w:iCs/>
          <w:sz w:val="24"/>
          <w:szCs w:val="24"/>
        </w:rPr>
      </w:pPr>
    </w:p>
    <w:p w14:paraId="58669583" w14:textId="2AF7E24F" w:rsidR="00834151" w:rsidRPr="002F4A7A" w:rsidRDefault="00834151" w:rsidP="002F4A7A">
      <w:pPr>
        <w:spacing w:after="0" w:line="312" w:lineRule="auto"/>
        <w:ind w:firstLine="709"/>
        <w:jc w:val="center"/>
        <w:rPr>
          <w:rFonts w:ascii="Times New Roman" w:hAnsi="Times New Roman"/>
          <w:b/>
          <w:iCs/>
          <w:sz w:val="24"/>
          <w:szCs w:val="24"/>
        </w:rPr>
      </w:pPr>
      <w:r w:rsidRPr="002F4A7A">
        <w:rPr>
          <w:rFonts w:ascii="Times New Roman" w:hAnsi="Times New Roman"/>
          <w:b/>
          <w:iCs/>
          <w:sz w:val="24"/>
          <w:szCs w:val="24"/>
        </w:rPr>
        <w:t>Перечень тестовых заданий</w:t>
      </w:r>
    </w:p>
    <w:p w14:paraId="639E9A4A" w14:textId="77777777" w:rsidR="000B2AE2" w:rsidRPr="002F4A7A" w:rsidRDefault="000B2AE2" w:rsidP="002F4A7A">
      <w:pPr>
        <w:spacing w:after="0" w:line="312" w:lineRule="auto"/>
        <w:ind w:firstLine="709"/>
        <w:jc w:val="center"/>
        <w:rPr>
          <w:rFonts w:ascii="Times New Roman" w:hAnsi="Times New Roman"/>
          <w:sz w:val="24"/>
          <w:szCs w:val="24"/>
        </w:rPr>
      </w:pPr>
    </w:p>
    <w:p w14:paraId="0B3E2FD8" w14:textId="77777777" w:rsidR="009163DC" w:rsidRPr="002F4A7A" w:rsidRDefault="009163DC"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1. Как называется самостоятельное направление в криминологии, исследующее характер и поведение жертвы преступления, ее связь и взаимоотношение с преступником на стадиях до, </w:t>
      </w:r>
      <w:proofErr w:type="gramStart"/>
      <w:r w:rsidRPr="002F4A7A">
        <w:rPr>
          <w:rFonts w:ascii="Times New Roman" w:hAnsi="Times New Roman"/>
          <w:b/>
          <w:bCs/>
          <w:sz w:val="24"/>
          <w:szCs w:val="24"/>
        </w:rPr>
        <w:t>во время</w:t>
      </w:r>
      <w:proofErr w:type="gramEnd"/>
      <w:r w:rsidRPr="002F4A7A">
        <w:rPr>
          <w:rFonts w:ascii="Times New Roman" w:hAnsi="Times New Roman"/>
          <w:b/>
          <w:bCs/>
          <w:sz w:val="24"/>
          <w:szCs w:val="24"/>
        </w:rPr>
        <w:t xml:space="preserve"> и после совершения преступления? </w:t>
      </w:r>
    </w:p>
    <w:p w14:paraId="769F6079"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а) </w:t>
      </w:r>
      <w:proofErr w:type="spellStart"/>
      <w:r w:rsidRPr="002F4A7A">
        <w:rPr>
          <w:rFonts w:ascii="Times New Roman" w:hAnsi="Times New Roman"/>
          <w:sz w:val="24"/>
          <w:szCs w:val="24"/>
        </w:rPr>
        <w:t>ювенология</w:t>
      </w:r>
      <w:proofErr w:type="spellEnd"/>
      <w:r w:rsidRPr="002F4A7A">
        <w:rPr>
          <w:rFonts w:ascii="Times New Roman" w:hAnsi="Times New Roman"/>
          <w:sz w:val="24"/>
          <w:szCs w:val="24"/>
        </w:rPr>
        <w:t xml:space="preserve">; </w:t>
      </w:r>
    </w:p>
    <w:p w14:paraId="01767063"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w:t>
      </w:r>
      <w:proofErr w:type="spellStart"/>
      <w:r w:rsidRPr="002F4A7A">
        <w:rPr>
          <w:rFonts w:ascii="Times New Roman" w:hAnsi="Times New Roman"/>
          <w:sz w:val="24"/>
          <w:szCs w:val="24"/>
        </w:rPr>
        <w:t>криминопенология</w:t>
      </w:r>
      <w:proofErr w:type="spellEnd"/>
      <w:r w:rsidRPr="002F4A7A">
        <w:rPr>
          <w:rFonts w:ascii="Times New Roman" w:hAnsi="Times New Roman"/>
          <w:sz w:val="24"/>
          <w:szCs w:val="24"/>
        </w:rPr>
        <w:t xml:space="preserve">; </w:t>
      </w:r>
    </w:p>
    <w:p w14:paraId="30E058B3"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в) </w:t>
      </w:r>
      <w:proofErr w:type="spellStart"/>
      <w:r w:rsidRPr="002F4A7A">
        <w:rPr>
          <w:rFonts w:ascii="Times New Roman" w:hAnsi="Times New Roman"/>
          <w:sz w:val="24"/>
          <w:szCs w:val="24"/>
        </w:rPr>
        <w:t>криминофамилистика</w:t>
      </w:r>
      <w:proofErr w:type="spellEnd"/>
      <w:r w:rsidRPr="002F4A7A">
        <w:rPr>
          <w:rFonts w:ascii="Times New Roman" w:hAnsi="Times New Roman"/>
          <w:sz w:val="24"/>
          <w:szCs w:val="24"/>
        </w:rPr>
        <w:t xml:space="preserve">; </w:t>
      </w:r>
    </w:p>
    <w:p w14:paraId="03D83A5C"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а) виктимология; г) криминалистика. </w:t>
      </w:r>
    </w:p>
    <w:p w14:paraId="391D7D91" w14:textId="77777777" w:rsidR="000B2AE2" w:rsidRPr="002F4A7A" w:rsidRDefault="000B2AE2" w:rsidP="002F4A7A">
      <w:pPr>
        <w:spacing w:after="0" w:line="312" w:lineRule="auto"/>
        <w:ind w:firstLine="709"/>
        <w:jc w:val="both"/>
        <w:rPr>
          <w:rFonts w:ascii="Times New Roman" w:hAnsi="Times New Roman"/>
          <w:b/>
          <w:bCs/>
          <w:sz w:val="24"/>
          <w:szCs w:val="24"/>
        </w:rPr>
      </w:pPr>
    </w:p>
    <w:p w14:paraId="51940ACB" w14:textId="77777777" w:rsidR="009163DC" w:rsidRPr="002F4A7A" w:rsidRDefault="009163DC"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1. Какой наукой является виктимология? </w:t>
      </w:r>
    </w:p>
    <w:p w14:paraId="55989902" w14:textId="376EE82F"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а) виктимология - это социологическая наука;</w:t>
      </w:r>
    </w:p>
    <w:p w14:paraId="48FDDE18"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виктимология - это правовая наука; </w:t>
      </w:r>
    </w:p>
    <w:p w14:paraId="3B66E3E4" w14:textId="6AE2CD65" w:rsidR="000B2AE2" w:rsidRPr="002F4A7A" w:rsidRDefault="009163DC" w:rsidP="002F4A7A">
      <w:pPr>
        <w:spacing w:after="0" w:line="312" w:lineRule="auto"/>
        <w:ind w:firstLine="709"/>
        <w:jc w:val="both"/>
        <w:rPr>
          <w:rFonts w:ascii="Times New Roman" w:hAnsi="Times New Roman"/>
          <w:b/>
          <w:bCs/>
          <w:sz w:val="24"/>
          <w:szCs w:val="24"/>
        </w:rPr>
      </w:pPr>
      <w:r w:rsidRPr="002F4A7A">
        <w:rPr>
          <w:rFonts w:ascii="Times New Roman" w:hAnsi="Times New Roman"/>
          <w:sz w:val="24"/>
          <w:szCs w:val="24"/>
        </w:rPr>
        <w:t xml:space="preserve">в) виктимология - это социолого-правовая наука. </w:t>
      </w:r>
    </w:p>
    <w:p w14:paraId="0155490A" w14:textId="77777777" w:rsidR="002F4A7A" w:rsidRPr="002F4A7A" w:rsidRDefault="002F4A7A" w:rsidP="002F4A7A">
      <w:pPr>
        <w:spacing w:after="0" w:line="312" w:lineRule="auto"/>
        <w:ind w:firstLine="709"/>
        <w:jc w:val="both"/>
        <w:rPr>
          <w:rFonts w:ascii="Times New Roman" w:hAnsi="Times New Roman"/>
          <w:b/>
          <w:bCs/>
          <w:sz w:val="24"/>
          <w:szCs w:val="24"/>
        </w:rPr>
      </w:pPr>
    </w:p>
    <w:p w14:paraId="4D3C8275" w14:textId="77777777" w:rsidR="009163DC" w:rsidRPr="002F4A7A" w:rsidRDefault="009163DC"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2. Какое место занимает виктимология в системе наук? </w:t>
      </w:r>
    </w:p>
    <w:p w14:paraId="4822B702" w14:textId="6BF8C644"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а) виктимология включает уголовную антропологию, уголовную социологию, криминальную психологию, уголовную политику и другие отрасли права; </w:t>
      </w:r>
    </w:p>
    <w:p w14:paraId="34CE3621" w14:textId="76D3A8D5"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б) виктимология - это часть криминологии;</w:t>
      </w:r>
    </w:p>
    <w:p w14:paraId="22FEF5C0"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в) виктимология - это самостоятельная наука о жертве преступления. </w:t>
      </w:r>
    </w:p>
    <w:p w14:paraId="311829E9" w14:textId="77777777" w:rsidR="000B2AE2" w:rsidRPr="002F4A7A" w:rsidRDefault="000B2AE2" w:rsidP="002F4A7A">
      <w:pPr>
        <w:spacing w:after="0" w:line="312" w:lineRule="auto"/>
        <w:ind w:firstLine="709"/>
        <w:jc w:val="both"/>
        <w:rPr>
          <w:rFonts w:ascii="Times New Roman" w:hAnsi="Times New Roman"/>
          <w:b/>
          <w:bCs/>
          <w:sz w:val="24"/>
          <w:szCs w:val="24"/>
        </w:rPr>
      </w:pPr>
    </w:p>
    <w:p w14:paraId="23B57784" w14:textId="77777777" w:rsidR="009163DC" w:rsidRPr="002F4A7A" w:rsidRDefault="009163DC"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3. Назвать вспомогательные элементы предмета виктимологии. </w:t>
      </w:r>
    </w:p>
    <w:p w14:paraId="1797BC90"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а) детерминанты преступности; </w:t>
      </w:r>
    </w:p>
    <w:p w14:paraId="5C70C58E"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предупреждение (профилактика) преступности; </w:t>
      </w:r>
    </w:p>
    <w:p w14:paraId="59A6C2C9"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в) фоновые явления (проституция, наркомания, алкоголизм...). </w:t>
      </w:r>
    </w:p>
    <w:p w14:paraId="070C8B24" w14:textId="77777777" w:rsidR="000B2AE2" w:rsidRPr="002F4A7A" w:rsidRDefault="000B2AE2" w:rsidP="002F4A7A">
      <w:pPr>
        <w:spacing w:after="0" w:line="312" w:lineRule="auto"/>
        <w:ind w:firstLine="709"/>
        <w:jc w:val="both"/>
        <w:rPr>
          <w:rFonts w:ascii="Times New Roman" w:hAnsi="Times New Roman"/>
          <w:b/>
          <w:bCs/>
          <w:sz w:val="24"/>
          <w:szCs w:val="24"/>
        </w:rPr>
      </w:pPr>
    </w:p>
    <w:p w14:paraId="3100DCCE" w14:textId="6D8B715C" w:rsidR="009163DC" w:rsidRPr="002F4A7A" w:rsidRDefault="009163DC"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4. В чем специфика </w:t>
      </w:r>
      <w:proofErr w:type="spellStart"/>
      <w:r w:rsidRPr="002F4A7A">
        <w:rPr>
          <w:rFonts w:ascii="Times New Roman" w:hAnsi="Times New Roman"/>
          <w:b/>
          <w:bCs/>
          <w:sz w:val="24"/>
          <w:szCs w:val="24"/>
        </w:rPr>
        <w:t>виктимологического</w:t>
      </w:r>
      <w:proofErr w:type="spellEnd"/>
      <w:r w:rsidRPr="002F4A7A">
        <w:rPr>
          <w:rFonts w:ascii="Times New Roman" w:hAnsi="Times New Roman"/>
          <w:b/>
          <w:bCs/>
          <w:sz w:val="24"/>
          <w:szCs w:val="24"/>
        </w:rPr>
        <w:t xml:space="preserve"> подхода к изучению жертвы преступления?</w:t>
      </w:r>
    </w:p>
    <w:p w14:paraId="3C6580E1"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а) виктимология изучает жертву преступления и связанные с ней явления как </w:t>
      </w:r>
      <w:proofErr w:type="spellStart"/>
      <w:r w:rsidRPr="002F4A7A">
        <w:rPr>
          <w:rFonts w:ascii="Times New Roman" w:hAnsi="Times New Roman"/>
          <w:sz w:val="24"/>
          <w:szCs w:val="24"/>
        </w:rPr>
        <w:t>социальноправовую</w:t>
      </w:r>
      <w:proofErr w:type="spellEnd"/>
      <w:r w:rsidRPr="002F4A7A">
        <w:rPr>
          <w:rFonts w:ascii="Times New Roman" w:hAnsi="Times New Roman"/>
          <w:sz w:val="24"/>
          <w:szCs w:val="24"/>
        </w:rPr>
        <w:t xml:space="preserve"> реальность; </w:t>
      </w:r>
    </w:p>
    <w:p w14:paraId="3F15D454"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б) виктимология рассматривает жертву преступления в виде юридической конструкции;</w:t>
      </w:r>
    </w:p>
    <w:p w14:paraId="4D09F0D6"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 в) виктимология рассматривает жертву преступления в уголовно- процессуальном аспекте.</w:t>
      </w:r>
    </w:p>
    <w:p w14:paraId="0742A019" w14:textId="77777777" w:rsidR="000B2AE2" w:rsidRPr="002F4A7A" w:rsidRDefault="000B2AE2" w:rsidP="002F4A7A">
      <w:pPr>
        <w:spacing w:after="0" w:line="312" w:lineRule="auto"/>
        <w:ind w:firstLine="709"/>
        <w:jc w:val="both"/>
        <w:rPr>
          <w:rFonts w:ascii="Times New Roman" w:hAnsi="Times New Roman"/>
          <w:b/>
          <w:bCs/>
          <w:sz w:val="24"/>
          <w:szCs w:val="24"/>
        </w:rPr>
      </w:pPr>
    </w:p>
    <w:p w14:paraId="1988B62F" w14:textId="5691F980" w:rsidR="009163DC" w:rsidRPr="002F4A7A" w:rsidRDefault="009163DC"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5. Что составляет предмет </w:t>
      </w:r>
      <w:proofErr w:type="spellStart"/>
      <w:r w:rsidRPr="002F4A7A">
        <w:rPr>
          <w:rFonts w:ascii="Times New Roman" w:hAnsi="Times New Roman"/>
          <w:b/>
          <w:bCs/>
          <w:sz w:val="24"/>
          <w:szCs w:val="24"/>
        </w:rPr>
        <w:t>виктимологического</w:t>
      </w:r>
      <w:proofErr w:type="spellEnd"/>
      <w:r w:rsidRPr="002F4A7A">
        <w:rPr>
          <w:rFonts w:ascii="Times New Roman" w:hAnsi="Times New Roman"/>
          <w:b/>
          <w:bCs/>
          <w:sz w:val="24"/>
          <w:szCs w:val="24"/>
        </w:rPr>
        <w:t xml:space="preserve"> регулирования? </w:t>
      </w:r>
    </w:p>
    <w:p w14:paraId="3BF20C94"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а) отношения между лицом, совершившим преступление и жертвой преступления;</w:t>
      </w:r>
    </w:p>
    <w:p w14:paraId="5DD14DAE"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отношения, возникающие в результате причинения вреда при обстоятельствах, признанных исключающими преступность деяния; </w:t>
      </w:r>
    </w:p>
    <w:p w14:paraId="61EB4E41" w14:textId="77777777" w:rsidR="009163DC" w:rsidRPr="002F4A7A" w:rsidRDefault="009163DC"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в) закономерности детерминации и причинности. </w:t>
      </w:r>
    </w:p>
    <w:p w14:paraId="3B540B79" w14:textId="77777777" w:rsidR="002F4A7A" w:rsidRDefault="002F4A7A" w:rsidP="002F4A7A">
      <w:pPr>
        <w:spacing w:after="0" w:line="312" w:lineRule="auto"/>
        <w:ind w:firstLine="709"/>
        <w:jc w:val="both"/>
        <w:rPr>
          <w:rFonts w:ascii="Times New Roman" w:hAnsi="Times New Roman"/>
          <w:b/>
          <w:bCs/>
          <w:sz w:val="24"/>
          <w:szCs w:val="24"/>
        </w:rPr>
      </w:pPr>
    </w:p>
    <w:p w14:paraId="6CD47963" w14:textId="48673B20" w:rsidR="009163DC" w:rsidRPr="002F4A7A" w:rsidRDefault="009163DC"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6. Назвать основные цели </w:t>
      </w:r>
      <w:proofErr w:type="spellStart"/>
      <w:r w:rsidRPr="002F4A7A">
        <w:rPr>
          <w:rFonts w:ascii="Times New Roman" w:hAnsi="Times New Roman"/>
          <w:b/>
          <w:bCs/>
          <w:sz w:val="24"/>
          <w:szCs w:val="24"/>
        </w:rPr>
        <w:t>виктимологических</w:t>
      </w:r>
      <w:proofErr w:type="spellEnd"/>
      <w:r w:rsidRPr="002F4A7A">
        <w:rPr>
          <w:rFonts w:ascii="Times New Roman" w:hAnsi="Times New Roman"/>
          <w:b/>
          <w:bCs/>
          <w:sz w:val="24"/>
          <w:szCs w:val="24"/>
        </w:rPr>
        <w:t xml:space="preserve"> исследований.</w:t>
      </w:r>
    </w:p>
    <w:p w14:paraId="0B125D99"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а) получение информации о количественно-качественных параметрах преступности, ее детерминантах, об эффективности мер, направленных на противодействие ей; </w:t>
      </w:r>
    </w:p>
    <w:p w14:paraId="63007E5F"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б) повышение эффективности раскрытия преступлений;</w:t>
      </w:r>
    </w:p>
    <w:p w14:paraId="1589C441" w14:textId="550C13B1"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в) разработка системы концептуальных и прикладных рекомендаций для потерпевшего.</w:t>
      </w:r>
    </w:p>
    <w:p w14:paraId="4B5C56CD" w14:textId="77777777" w:rsidR="000B2AE2" w:rsidRPr="002F4A7A" w:rsidRDefault="000B2AE2" w:rsidP="002F4A7A">
      <w:pPr>
        <w:spacing w:after="0" w:line="312" w:lineRule="auto"/>
        <w:ind w:firstLine="709"/>
        <w:jc w:val="both"/>
        <w:rPr>
          <w:rFonts w:ascii="Times New Roman" w:hAnsi="Times New Roman"/>
          <w:b/>
          <w:bCs/>
          <w:sz w:val="24"/>
          <w:szCs w:val="24"/>
        </w:rPr>
      </w:pPr>
    </w:p>
    <w:p w14:paraId="256B6C08" w14:textId="0C17B961" w:rsidR="00F761F2" w:rsidRPr="002F4A7A" w:rsidRDefault="00F761F2"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7. Что понимать под </w:t>
      </w:r>
      <w:proofErr w:type="spellStart"/>
      <w:r w:rsidRPr="002F4A7A">
        <w:rPr>
          <w:rFonts w:ascii="Times New Roman" w:hAnsi="Times New Roman"/>
          <w:b/>
          <w:bCs/>
          <w:sz w:val="24"/>
          <w:szCs w:val="24"/>
        </w:rPr>
        <w:t>девиантным</w:t>
      </w:r>
      <w:proofErr w:type="spellEnd"/>
      <w:r w:rsidRPr="002F4A7A">
        <w:rPr>
          <w:rFonts w:ascii="Times New Roman" w:hAnsi="Times New Roman"/>
          <w:b/>
          <w:bCs/>
          <w:sz w:val="24"/>
          <w:szCs w:val="24"/>
        </w:rPr>
        <w:t xml:space="preserve"> поведением?</w:t>
      </w:r>
    </w:p>
    <w:p w14:paraId="1C3DE858" w14:textId="052F6488" w:rsidR="009163DC"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а) отклоняющееся от установленных норм поведение;</w:t>
      </w:r>
    </w:p>
    <w:p w14:paraId="199AF1EB"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общественно опасное уголовно-наказуемое поведение; </w:t>
      </w:r>
    </w:p>
    <w:p w14:paraId="692FCB9C"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в) вред, причиняемый в соответствии с уголовным кодексом. </w:t>
      </w:r>
    </w:p>
    <w:p w14:paraId="2F3EE640"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8. Какова система виктимологии? </w:t>
      </w:r>
    </w:p>
    <w:p w14:paraId="67A9D87C"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а) виктимология включает общую и особенную части; </w:t>
      </w:r>
    </w:p>
    <w:p w14:paraId="1391E3AE"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виктимология состоит из общей части; </w:t>
      </w:r>
    </w:p>
    <w:p w14:paraId="71266F49" w14:textId="151E0198" w:rsidR="000B2AE2"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в) виктимология включает общую, особенную и специальную части.</w:t>
      </w:r>
    </w:p>
    <w:p w14:paraId="3B2FF092" w14:textId="77777777" w:rsidR="002F4A7A" w:rsidRPr="002F4A7A" w:rsidRDefault="002F4A7A" w:rsidP="002F4A7A">
      <w:pPr>
        <w:spacing w:after="0" w:line="312" w:lineRule="auto"/>
        <w:ind w:firstLine="709"/>
        <w:jc w:val="both"/>
        <w:rPr>
          <w:rFonts w:ascii="Times New Roman" w:hAnsi="Times New Roman"/>
          <w:b/>
          <w:bCs/>
          <w:sz w:val="24"/>
          <w:szCs w:val="24"/>
        </w:rPr>
      </w:pPr>
    </w:p>
    <w:p w14:paraId="7CDE9FE3" w14:textId="0719B34A" w:rsidR="00F761F2" w:rsidRPr="002F4A7A" w:rsidRDefault="00F761F2"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8. Ка</w:t>
      </w:r>
      <w:r w:rsidR="000B2AE2" w:rsidRPr="002F4A7A">
        <w:rPr>
          <w:rFonts w:ascii="Times New Roman" w:hAnsi="Times New Roman"/>
          <w:b/>
          <w:bCs/>
          <w:sz w:val="24"/>
          <w:szCs w:val="24"/>
        </w:rPr>
        <w:t xml:space="preserve">ким бывает </w:t>
      </w:r>
      <w:proofErr w:type="spellStart"/>
      <w:r w:rsidR="000B2AE2" w:rsidRPr="002F4A7A">
        <w:rPr>
          <w:rFonts w:ascii="Times New Roman" w:hAnsi="Times New Roman"/>
          <w:b/>
          <w:bCs/>
          <w:sz w:val="24"/>
          <w:szCs w:val="24"/>
        </w:rPr>
        <w:t>виктимное</w:t>
      </w:r>
      <w:proofErr w:type="spellEnd"/>
      <w:r w:rsidR="000B2AE2" w:rsidRPr="002F4A7A">
        <w:rPr>
          <w:rFonts w:ascii="Times New Roman" w:hAnsi="Times New Roman"/>
          <w:b/>
          <w:bCs/>
          <w:sz w:val="24"/>
          <w:szCs w:val="24"/>
        </w:rPr>
        <w:t xml:space="preserve"> поведение?</w:t>
      </w:r>
    </w:p>
    <w:p w14:paraId="7AA51806"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а) провокационным;</w:t>
      </w:r>
    </w:p>
    <w:p w14:paraId="14145941" w14:textId="00401430"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неосторожным, рискованным, объективно опасным; </w:t>
      </w:r>
    </w:p>
    <w:p w14:paraId="28EB98CD" w14:textId="28C559C9"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в) провоцирующим.</w:t>
      </w:r>
    </w:p>
    <w:p w14:paraId="7FFFC0A5" w14:textId="77777777" w:rsidR="000B2AE2" w:rsidRPr="002F4A7A" w:rsidRDefault="000B2AE2" w:rsidP="002F4A7A">
      <w:pPr>
        <w:spacing w:after="0" w:line="312" w:lineRule="auto"/>
        <w:ind w:firstLine="709"/>
        <w:jc w:val="both"/>
        <w:rPr>
          <w:rFonts w:ascii="Times New Roman" w:hAnsi="Times New Roman"/>
          <w:b/>
          <w:bCs/>
          <w:sz w:val="24"/>
          <w:szCs w:val="24"/>
        </w:rPr>
      </w:pPr>
    </w:p>
    <w:p w14:paraId="0A71E7BE" w14:textId="77777777" w:rsidR="00A44E6E" w:rsidRPr="002F4A7A" w:rsidRDefault="00F761F2"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9. Какой термин отождествляется в виктимологии с понятием «потерпевший»? </w:t>
      </w:r>
    </w:p>
    <w:p w14:paraId="5CE04952" w14:textId="41DB0594"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а) личность преступника; </w:t>
      </w:r>
    </w:p>
    <w:p w14:paraId="299081FA"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жертва преступления; </w:t>
      </w:r>
    </w:p>
    <w:p w14:paraId="6197D796" w14:textId="77777777" w:rsidR="00A44E6E"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lastRenderedPageBreak/>
        <w:t>в) осужденный.</w:t>
      </w:r>
    </w:p>
    <w:p w14:paraId="118E84F0" w14:textId="77777777" w:rsidR="000B2AE2" w:rsidRPr="002F4A7A" w:rsidRDefault="000B2AE2" w:rsidP="002F4A7A">
      <w:pPr>
        <w:spacing w:after="0" w:line="312" w:lineRule="auto"/>
        <w:ind w:firstLine="709"/>
        <w:jc w:val="both"/>
        <w:rPr>
          <w:rFonts w:ascii="Times New Roman" w:hAnsi="Times New Roman"/>
          <w:b/>
          <w:bCs/>
          <w:sz w:val="24"/>
          <w:szCs w:val="24"/>
        </w:rPr>
      </w:pPr>
    </w:p>
    <w:p w14:paraId="1F242D90" w14:textId="3C569B7D" w:rsidR="00F761F2" w:rsidRPr="002F4A7A" w:rsidRDefault="00F761F2"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10. Что изучает виктимология? </w:t>
      </w:r>
    </w:p>
    <w:p w14:paraId="4A98023C"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а) виктимология изучает преступное поведение человека; </w:t>
      </w:r>
    </w:p>
    <w:p w14:paraId="770EA030"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виктимология изучает роль жертвы в преступном поведении виновного; </w:t>
      </w:r>
    </w:p>
    <w:p w14:paraId="50DCDB9F" w14:textId="2B9129CE"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в) виктимология изучает влияние внешних факторов на преступное поведение лица.</w:t>
      </w:r>
    </w:p>
    <w:p w14:paraId="238E9C91" w14:textId="77777777" w:rsidR="000B2AE2" w:rsidRPr="002F4A7A" w:rsidRDefault="000B2AE2" w:rsidP="002F4A7A">
      <w:pPr>
        <w:spacing w:after="0" w:line="312" w:lineRule="auto"/>
        <w:ind w:firstLine="709"/>
        <w:jc w:val="both"/>
        <w:rPr>
          <w:rFonts w:ascii="Times New Roman" w:hAnsi="Times New Roman"/>
          <w:b/>
          <w:bCs/>
          <w:sz w:val="24"/>
          <w:szCs w:val="24"/>
        </w:rPr>
      </w:pPr>
    </w:p>
    <w:p w14:paraId="795C0723" w14:textId="77777777" w:rsidR="00F761F2" w:rsidRPr="002F4A7A" w:rsidRDefault="00F761F2"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11. Какое определение соответствует понятию </w:t>
      </w:r>
      <w:proofErr w:type="spellStart"/>
      <w:r w:rsidRPr="002F4A7A">
        <w:rPr>
          <w:rFonts w:ascii="Times New Roman" w:hAnsi="Times New Roman"/>
          <w:b/>
          <w:bCs/>
          <w:sz w:val="24"/>
          <w:szCs w:val="24"/>
        </w:rPr>
        <w:t>виктимности</w:t>
      </w:r>
      <w:proofErr w:type="spellEnd"/>
      <w:r w:rsidRPr="002F4A7A">
        <w:rPr>
          <w:rFonts w:ascii="Times New Roman" w:hAnsi="Times New Roman"/>
          <w:b/>
          <w:bCs/>
          <w:sz w:val="24"/>
          <w:szCs w:val="24"/>
        </w:rPr>
        <w:t>?</w:t>
      </w:r>
    </w:p>
    <w:p w14:paraId="16E76B59" w14:textId="3119350D"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а) </w:t>
      </w:r>
      <w:proofErr w:type="spellStart"/>
      <w:r w:rsidRPr="002F4A7A">
        <w:rPr>
          <w:rFonts w:ascii="Times New Roman" w:hAnsi="Times New Roman"/>
          <w:sz w:val="24"/>
          <w:szCs w:val="24"/>
        </w:rPr>
        <w:t>виктимность</w:t>
      </w:r>
      <w:proofErr w:type="spellEnd"/>
      <w:r w:rsidRPr="002F4A7A">
        <w:rPr>
          <w:rFonts w:ascii="Times New Roman" w:hAnsi="Times New Roman"/>
          <w:sz w:val="24"/>
          <w:szCs w:val="24"/>
        </w:rPr>
        <w:t xml:space="preserve"> - система уголовно-наказуемых деяний;</w:t>
      </w:r>
    </w:p>
    <w:p w14:paraId="7E3B6141" w14:textId="2F150D6A"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w:t>
      </w:r>
      <w:proofErr w:type="spellStart"/>
      <w:r w:rsidRPr="002F4A7A">
        <w:rPr>
          <w:rFonts w:ascii="Times New Roman" w:hAnsi="Times New Roman"/>
          <w:sz w:val="24"/>
          <w:szCs w:val="24"/>
        </w:rPr>
        <w:t>виктимность</w:t>
      </w:r>
      <w:proofErr w:type="spellEnd"/>
      <w:r w:rsidRPr="002F4A7A">
        <w:rPr>
          <w:rFonts w:ascii="Times New Roman" w:hAnsi="Times New Roman"/>
          <w:sz w:val="24"/>
          <w:szCs w:val="24"/>
        </w:rPr>
        <w:t xml:space="preserve"> - это свойство человека становиться жертвой преступления;</w:t>
      </w:r>
    </w:p>
    <w:p w14:paraId="21353E3B" w14:textId="55B05F3E"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в) </w:t>
      </w:r>
      <w:proofErr w:type="spellStart"/>
      <w:r w:rsidRPr="002F4A7A">
        <w:rPr>
          <w:rFonts w:ascii="Times New Roman" w:hAnsi="Times New Roman"/>
          <w:sz w:val="24"/>
          <w:szCs w:val="24"/>
        </w:rPr>
        <w:t>виктимность</w:t>
      </w:r>
      <w:proofErr w:type="spellEnd"/>
      <w:r w:rsidRPr="002F4A7A">
        <w:rPr>
          <w:rFonts w:ascii="Times New Roman" w:hAnsi="Times New Roman"/>
          <w:sz w:val="24"/>
          <w:szCs w:val="24"/>
        </w:rPr>
        <w:t xml:space="preserve"> - это социально-правовое явление. </w:t>
      </w:r>
    </w:p>
    <w:p w14:paraId="1B465F02" w14:textId="77777777" w:rsidR="000B2AE2" w:rsidRPr="002F4A7A" w:rsidRDefault="000B2AE2" w:rsidP="002F4A7A">
      <w:pPr>
        <w:spacing w:after="0" w:line="312" w:lineRule="auto"/>
        <w:ind w:firstLine="709"/>
        <w:jc w:val="both"/>
        <w:rPr>
          <w:rFonts w:ascii="Times New Roman" w:hAnsi="Times New Roman"/>
          <w:b/>
          <w:bCs/>
          <w:sz w:val="24"/>
          <w:szCs w:val="24"/>
        </w:rPr>
      </w:pPr>
    </w:p>
    <w:p w14:paraId="710A783C" w14:textId="77777777" w:rsidR="00F761F2" w:rsidRPr="002F4A7A" w:rsidRDefault="00F761F2"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12. </w:t>
      </w:r>
      <w:proofErr w:type="spellStart"/>
      <w:r w:rsidRPr="002F4A7A">
        <w:rPr>
          <w:rFonts w:ascii="Times New Roman" w:hAnsi="Times New Roman"/>
          <w:b/>
          <w:bCs/>
          <w:sz w:val="24"/>
          <w:szCs w:val="24"/>
        </w:rPr>
        <w:t>Виктимность</w:t>
      </w:r>
      <w:proofErr w:type="spellEnd"/>
      <w:r w:rsidRPr="002F4A7A">
        <w:rPr>
          <w:rFonts w:ascii="Times New Roman" w:hAnsi="Times New Roman"/>
          <w:b/>
          <w:bCs/>
          <w:sz w:val="24"/>
          <w:szCs w:val="24"/>
        </w:rPr>
        <w:t xml:space="preserve"> в различных ее проявлениях включает:</w:t>
      </w:r>
    </w:p>
    <w:p w14:paraId="3715EC33" w14:textId="6A42AF2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а) индивидуальное преступное поведение; </w:t>
      </w:r>
    </w:p>
    <w:p w14:paraId="7E90A6E1"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наказание; </w:t>
      </w:r>
    </w:p>
    <w:p w14:paraId="7AFD89F7" w14:textId="5F1332CC"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в) рекомендации по совершенствованию предупреждения преступности.</w:t>
      </w:r>
    </w:p>
    <w:p w14:paraId="75B7A285" w14:textId="77777777" w:rsidR="000B2AE2" w:rsidRPr="002F4A7A" w:rsidRDefault="000B2AE2" w:rsidP="002F4A7A">
      <w:pPr>
        <w:spacing w:after="0" w:line="312" w:lineRule="auto"/>
        <w:ind w:firstLine="709"/>
        <w:jc w:val="both"/>
        <w:rPr>
          <w:rFonts w:ascii="Times New Roman" w:hAnsi="Times New Roman"/>
          <w:b/>
          <w:bCs/>
          <w:sz w:val="24"/>
          <w:szCs w:val="24"/>
        </w:rPr>
      </w:pPr>
    </w:p>
    <w:p w14:paraId="604E36F0" w14:textId="77777777" w:rsidR="00F761F2" w:rsidRPr="002F4A7A" w:rsidRDefault="00F761F2"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13. Какой вид </w:t>
      </w:r>
      <w:proofErr w:type="spellStart"/>
      <w:r w:rsidRPr="002F4A7A">
        <w:rPr>
          <w:rFonts w:ascii="Times New Roman" w:hAnsi="Times New Roman"/>
          <w:b/>
          <w:bCs/>
          <w:sz w:val="24"/>
          <w:szCs w:val="24"/>
        </w:rPr>
        <w:t>виктимности</w:t>
      </w:r>
      <w:proofErr w:type="spellEnd"/>
      <w:r w:rsidRPr="002F4A7A">
        <w:rPr>
          <w:rFonts w:ascii="Times New Roman" w:hAnsi="Times New Roman"/>
          <w:b/>
          <w:bCs/>
          <w:sz w:val="24"/>
          <w:szCs w:val="24"/>
        </w:rPr>
        <w:t xml:space="preserve"> выделяется на основе такого специфического субъекта преступления, как лицо, характеризующееся криминальным профессионализмом?</w:t>
      </w:r>
    </w:p>
    <w:p w14:paraId="62E7B0C1"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 а) </w:t>
      </w:r>
      <w:proofErr w:type="spellStart"/>
      <w:r w:rsidRPr="002F4A7A">
        <w:rPr>
          <w:rFonts w:ascii="Times New Roman" w:hAnsi="Times New Roman"/>
          <w:sz w:val="24"/>
          <w:szCs w:val="24"/>
        </w:rPr>
        <w:t>виктимность</w:t>
      </w:r>
      <w:proofErr w:type="spellEnd"/>
      <w:r w:rsidRPr="002F4A7A">
        <w:rPr>
          <w:rFonts w:ascii="Times New Roman" w:hAnsi="Times New Roman"/>
          <w:sz w:val="24"/>
          <w:szCs w:val="24"/>
        </w:rPr>
        <w:t xml:space="preserve"> несовершеннолетних;</w:t>
      </w:r>
    </w:p>
    <w:p w14:paraId="319A81A2"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 б) </w:t>
      </w:r>
      <w:proofErr w:type="spellStart"/>
      <w:r w:rsidRPr="002F4A7A">
        <w:rPr>
          <w:rFonts w:ascii="Times New Roman" w:hAnsi="Times New Roman"/>
          <w:sz w:val="24"/>
          <w:szCs w:val="24"/>
        </w:rPr>
        <w:t>виктимность</w:t>
      </w:r>
      <w:proofErr w:type="spellEnd"/>
      <w:r w:rsidRPr="002F4A7A">
        <w:rPr>
          <w:rFonts w:ascii="Times New Roman" w:hAnsi="Times New Roman"/>
          <w:sz w:val="24"/>
          <w:szCs w:val="24"/>
        </w:rPr>
        <w:t xml:space="preserve"> профессиональная; </w:t>
      </w:r>
    </w:p>
    <w:p w14:paraId="3A9A5BE0"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в) </w:t>
      </w:r>
      <w:proofErr w:type="spellStart"/>
      <w:r w:rsidRPr="002F4A7A">
        <w:rPr>
          <w:rFonts w:ascii="Times New Roman" w:hAnsi="Times New Roman"/>
          <w:sz w:val="24"/>
          <w:szCs w:val="24"/>
        </w:rPr>
        <w:t>виктимность</w:t>
      </w:r>
      <w:proofErr w:type="spellEnd"/>
      <w:r w:rsidRPr="002F4A7A">
        <w:rPr>
          <w:rFonts w:ascii="Times New Roman" w:hAnsi="Times New Roman"/>
          <w:sz w:val="24"/>
          <w:szCs w:val="24"/>
        </w:rPr>
        <w:t xml:space="preserve"> рецидивная. </w:t>
      </w:r>
    </w:p>
    <w:p w14:paraId="0BC2A556" w14:textId="77777777" w:rsidR="002F4A7A" w:rsidRDefault="002F4A7A" w:rsidP="002F4A7A">
      <w:pPr>
        <w:spacing w:after="0" w:line="312" w:lineRule="auto"/>
        <w:ind w:firstLine="709"/>
        <w:jc w:val="both"/>
        <w:rPr>
          <w:rFonts w:ascii="Times New Roman" w:hAnsi="Times New Roman"/>
          <w:b/>
          <w:bCs/>
          <w:sz w:val="24"/>
          <w:szCs w:val="24"/>
        </w:rPr>
      </w:pPr>
    </w:p>
    <w:p w14:paraId="16853BF4" w14:textId="392CEE67" w:rsidR="00F761F2" w:rsidRPr="002F4A7A" w:rsidRDefault="00F761F2"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14. Что понимается под латентной преступностью?</w:t>
      </w:r>
    </w:p>
    <w:p w14:paraId="10AB092D"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а) латентная преступность - это вид преступности, характеризующийся преступлениями, отраженными в официальной статистике; </w:t>
      </w:r>
    </w:p>
    <w:p w14:paraId="14E86A00" w14:textId="0DE6BBE2"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б) латентная преступность</w:t>
      </w:r>
      <w:r w:rsidR="006F0823" w:rsidRPr="002F4A7A">
        <w:rPr>
          <w:rFonts w:ascii="Times New Roman" w:hAnsi="Times New Roman"/>
          <w:sz w:val="24"/>
          <w:szCs w:val="24"/>
        </w:rPr>
        <w:t xml:space="preserve"> -</w:t>
      </w:r>
      <w:r w:rsidRPr="002F4A7A">
        <w:rPr>
          <w:rFonts w:ascii="Times New Roman" w:hAnsi="Times New Roman"/>
          <w:sz w:val="24"/>
          <w:szCs w:val="24"/>
        </w:rPr>
        <w:t xml:space="preserve"> это часть преступности, информация о составляющих которую преступлениях не нашла отражения в статистических данных;</w:t>
      </w:r>
    </w:p>
    <w:p w14:paraId="358CDB00" w14:textId="7CA821BB" w:rsidR="000B2AE2"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в) преступные действия сотрудников правоохранительных органов, связанные с не регистрацией преступлений.</w:t>
      </w:r>
    </w:p>
    <w:p w14:paraId="5922EBE8" w14:textId="77777777" w:rsidR="002F4A7A" w:rsidRPr="002F4A7A" w:rsidRDefault="002F4A7A" w:rsidP="002F4A7A">
      <w:pPr>
        <w:spacing w:after="0" w:line="312" w:lineRule="auto"/>
        <w:ind w:firstLine="709"/>
        <w:jc w:val="both"/>
        <w:rPr>
          <w:rFonts w:ascii="Times New Roman" w:hAnsi="Times New Roman"/>
          <w:b/>
          <w:bCs/>
          <w:sz w:val="24"/>
          <w:szCs w:val="24"/>
        </w:rPr>
      </w:pPr>
    </w:p>
    <w:p w14:paraId="58024617" w14:textId="5060FB28" w:rsidR="00F761F2" w:rsidRPr="002F4A7A" w:rsidRDefault="00F761F2"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15. Какие виды условий преступности в</w:t>
      </w:r>
      <w:r w:rsidR="000B2AE2" w:rsidRPr="002F4A7A">
        <w:rPr>
          <w:rFonts w:ascii="Times New Roman" w:hAnsi="Times New Roman"/>
          <w:b/>
          <w:bCs/>
          <w:sz w:val="24"/>
          <w:szCs w:val="24"/>
        </w:rPr>
        <w:t>ыделяют в виктимологии?</w:t>
      </w:r>
    </w:p>
    <w:p w14:paraId="5C1B0935"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а) политические, экономические, социальные; </w:t>
      </w:r>
    </w:p>
    <w:p w14:paraId="06431306" w14:textId="77777777"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объективные, субъективные; </w:t>
      </w:r>
    </w:p>
    <w:p w14:paraId="6A2D826B" w14:textId="563D7B7C"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в) сопутствующие, необходимые, достаточные.</w:t>
      </w:r>
    </w:p>
    <w:p w14:paraId="34EBDB1D" w14:textId="77777777" w:rsidR="000B2AE2" w:rsidRPr="002F4A7A" w:rsidRDefault="000B2AE2" w:rsidP="002F4A7A">
      <w:pPr>
        <w:spacing w:after="0" w:line="312" w:lineRule="auto"/>
        <w:ind w:firstLine="709"/>
        <w:jc w:val="both"/>
        <w:rPr>
          <w:rFonts w:ascii="Times New Roman" w:hAnsi="Times New Roman"/>
          <w:b/>
          <w:bCs/>
          <w:sz w:val="24"/>
          <w:szCs w:val="24"/>
        </w:rPr>
      </w:pPr>
    </w:p>
    <w:p w14:paraId="58DE1B9A" w14:textId="0F59C06C" w:rsidR="00A44E6E" w:rsidRPr="002F4A7A" w:rsidRDefault="00F761F2"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16. В чем состоит правовое регулирование </w:t>
      </w:r>
      <w:r w:rsidR="000B2AE2" w:rsidRPr="002F4A7A">
        <w:rPr>
          <w:rFonts w:ascii="Times New Roman" w:hAnsi="Times New Roman"/>
          <w:b/>
          <w:bCs/>
          <w:sz w:val="24"/>
          <w:szCs w:val="24"/>
        </w:rPr>
        <w:t>виктимологической профилактики?</w:t>
      </w:r>
    </w:p>
    <w:p w14:paraId="32BEEA8E" w14:textId="193672C8"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а) в нормотворческой деятельности органов государственной власти;</w:t>
      </w:r>
    </w:p>
    <w:p w14:paraId="66AC6E4E" w14:textId="4717207D"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в информационном обеспечении предупреждения преступности; </w:t>
      </w:r>
    </w:p>
    <w:p w14:paraId="0FB727A1" w14:textId="754895CA" w:rsidR="00F761F2" w:rsidRPr="002F4A7A" w:rsidRDefault="00F761F2"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lastRenderedPageBreak/>
        <w:t>в) в организации предупредительной деятельности.</w:t>
      </w:r>
    </w:p>
    <w:p w14:paraId="33900EA4" w14:textId="77777777" w:rsidR="000B2AE2" w:rsidRPr="002F4A7A" w:rsidRDefault="000B2AE2" w:rsidP="002F4A7A">
      <w:pPr>
        <w:spacing w:after="0" w:line="312" w:lineRule="auto"/>
        <w:ind w:firstLine="709"/>
        <w:jc w:val="both"/>
        <w:rPr>
          <w:rFonts w:ascii="Times New Roman" w:hAnsi="Times New Roman"/>
          <w:b/>
          <w:bCs/>
          <w:sz w:val="24"/>
          <w:szCs w:val="24"/>
        </w:rPr>
      </w:pPr>
    </w:p>
    <w:p w14:paraId="40C4479E" w14:textId="77777777" w:rsidR="006D2B97" w:rsidRPr="002F4A7A" w:rsidRDefault="006D2B97" w:rsidP="002F4A7A">
      <w:pPr>
        <w:spacing w:after="0" w:line="312" w:lineRule="auto"/>
        <w:ind w:firstLine="709"/>
        <w:jc w:val="both"/>
        <w:rPr>
          <w:rFonts w:ascii="Times New Roman" w:hAnsi="Times New Roman"/>
          <w:b/>
          <w:bCs/>
          <w:sz w:val="24"/>
          <w:szCs w:val="24"/>
        </w:rPr>
      </w:pPr>
      <w:r w:rsidRPr="002F4A7A">
        <w:rPr>
          <w:rFonts w:ascii="Times New Roman" w:hAnsi="Times New Roman"/>
          <w:b/>
          <w:bCs/>
          <w:sz w:val="24"/>
          <w:szCs w:val="24"/>
        </w:rPr>
        <w:t xml:space="preserve">17. Что понимать под организацией предупреждения преступности? </w:t>
      </w:r>
    </w:p>
    <w:p w14:paraId="4FF68BD4" w14:textId="1AB8DB5D" w:rsidR="006D2B97" w:rsidRPr="002F4A7A" w:rsidRDefault="006D2B97"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а) упорядочение предупредительной деятельности, которое позволяет достичь наибольшей эффективности с точки зрения поставленных целей;</w:t>
      </w:r>
    </w:p>
    <w:p w14:paraId="1C5C5D52" w14:textId="77777777" w:rsidR="006D2B97" w:rsidRPr="002F4A7A" w:rsidRDefault="006D2B97"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б) регулирование сфер общественной жизни, при котором криминогенные факторы устраняются либо их действию создаются препятствия; </w:t>
      </w:r>
    </w:p>
    <w:p w14:paraId="7CA76EC0" w14:textId="1CA809B0" w:rsidR="006D2B97" w:rsidRPr="002F4A7A" w:rsidRDefault="006D2B97"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 xml:space="preserve">в) совокупность мер, направленная на выявление, устранение, нейтрализацию </w:t>
      </w:r>
      <w:r w:rsidR="00A44E6E" w:rsidRPr="002F4A7A">
        <w:rPr>
          <w:rFonts w:ascii="Times New Roman" w:hAnsi="Times New Roman"/>
          <w:sz w:val="24"/>
          <w:szCs w:val="24"/>
        </w:rPr>
        <w:t>криминогенных факторов.</w:t>
      </w:r>
    </w:p>
    <w:p w14:paraId="3B998FBD" w14:textId="77777777" w:rsidR="002F4A7A" w:rsidRPr="002F4A7A" w:rsidRDefault="002F4A7A" w:rsidP="002F4A7A">
      <w:pPr>
        <w:autoSpaceDE w:val="0"/>
        <w:autoSpaceDN w:val="0"/>
        <w:adjustRightInd w:val="0"/>
        <w:spacing w:after="0" w:line="312" w:lineRule="auto"/>
        <w:jc w:val="both"/>
        <w:rPr>
          <w:rFonts w:ascii="TimesNewRomanPSMT" w:hAnsi="TimesNewRomanPSMT" w:cs="TimesNewRomanPSMT"/>
          <w:sz w:val="24"/>
          <w:szCs w:val="24"/>
        </w:rPr>
      </w:pPr>
    </w:p>
    <w:p w14:paraId="29E94295" w14:textId="25013D4E" w:rsidR="002F4A7A" w:rsidRPr="002F4A7A" w:rsidRDefault="002F4A7A" w:rsidP="002F4A7A">
      <w:pPr>
        <w:spacing w:after="0" w:line="312" w:lineRule="auto"/>
        <w:ind w:firstLine="709"/>
        <w:jc w:val="both"/>
        <w:rPr>
          <w:rFonts w:ascii="Times New Roman" w:hAnsi="Times New Roman"/>
          <w:b/>
          <w:sz w:val="24"/>
          <w:szCs w:val="24"/>
        </w:rPr>
      </w:pPr>
      <w:r w:rsidRPr="002F4A7A">
        <w:rPr>
          <w:rFonts w:ascii="Times New Roman" w:hAnsi="Times New Roman"/>
          <w:b/>
          <w:sz w:val="24"/>
          <w:szCs w:val="24"/>
        </w:rPr>
        <w:t xml:space="preserve">18. </w:t>
      </w:r>
      <w:proofErr w:type="spellStart"/>
      <w:r w:rsidRPr="002F4A7A">
        <w:rPr>
          <w:rFonts w:ascii="Times New Roman" w:hAnsi="Times New Roman"/>
          <w:b/>
          <w:sz w:val="24"/>
          <w:szCs w:val="24"/>
        </w:rPr>
        <w:t>Виктимология</w:t>
      </w:r>
      <w:proofErr w:type="spellEnd"/>
      <w:r w:rsidRPr="002F4A7A">
        <w:rPr>
          <w:rFonts w:ascii="Times New Roman" w:hAnsi="Times New Roman"/>
          <w:b/>
          <w:sz w:val="24"/>
          <w:szCs w:val="24"/>
        </w:rPr>
        <w:t xml:space="preserve"> – это:</w:t>
      </w:r>
    </w:p>
    <w:p w14:paraId="74AC2365"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а) наука о психологии жертвы;</w:t>
      </w:r>
    </w:p>
    <w:p w14:paraId="0AD6CEA8"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б) наука о поведении людей;</w:t>
      </w:r>
    </w:p>
    <w:p w14:paraId="6DC2CB56"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в) учение о непредвиденных ситуациях.</w:t>
      </w:r>
    </w:p>
    <w:p w14:paraId="64FF86F2" w14:textId="77777777" w:rsidR="002F4A7A" w:rsidRPr="002F4A7A" w:rsidRDefault="002F4A7A" w:rsidP="002F4A7A">
      <w:pPr>
        <w:spacing w:after="0" w:line="312" w:lineRule="auto"/>
        <w:ind w:firstLine="709"/>
        <w:jc w:val="both"/>
        <w:rPr>
          <w:rFonts w:ascii="Times New Roman" w:hAnsi="Times New Roman"/>
          <w:sz w:val="24"/>
          <w:szCs w:val="24"/>
        </w:rPr>
      </w:pPr>
    </w:p>
    <w:p w14:paraId="39E8D08D" w14:textId="06C88587" w:rsidR="002F4A7A" w:rsidRPr="002F4A7A" w:rsidRDefault="002F4A7A" w:rsidP="002F4A7A">
      <w:pPr>
        <w:spacing w:after="0" w:line="312" w:lineRule="auto"/>
        <w:ind w:firstLine="709"/>
        <w:jc w:val="both"/>
        <w:rPr>
          <w:rFonts w:ascii="Times New Roman" w:hAnsi="Times New Roman"/>
          <w:b/>
          <w:sz w:val="24"/>
          <w:szCs w:val="24"/>
        </w:rPr>
      </w:pPr>
      <w:r w:rsidRPr="002F4A7A">
        <w:rPr>
          <w:rFonts w:ascii="Times New Roman" w:hAnsi="Times New Roman"/>
          <w:b/>
          <w:sz w:val="24"/>
          <w:szCs w:val="24"/>
        </w:rPr>
        <w:t xml:space="preserve">19. </w:t>
      </w:r>
      <w:proofErr w:type="spellStart"/>
      <w:r w:rsidRPr="002F4A7A">
        <w:rPr>
          <w:rFonts w:ascii="Times New Roman" w:hAnsi="Times New Roman"/>
          <w:b/>
          <w:sz w:val="24"/>
          <w:szCs w:val="24"/>
        </w:rPr>
        <w:t>Виктимность</w:t>
      </w:r>
      <w:proofErr w:type="spellEnd"/>
      <w:r w:rsidRPr="002F4A7A">
        <w:rPr>
          <w:rFonts w:ascii="Times New Roman" w:hAnsi="Times New Roman"/>
          <w:b/>
          <w:sz w:val="24"/>
          <w:szCs w:val="24"/>
        </w:rPr>
        <w:t xml:space="preserve"> жестов демонстрирует:</w:t>
      </w:r>
    </w:p>
    <w:p w14:paraId="33957482"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а) переполненный почтовый ящик;</w:t>
      </w:r>
    </w:p>
    <w:p w14:paraId="07A37D6A"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б) что-то прячущий в вещах человек на пляже;</w:t>
      </w:r>
    </w:p>
    <w:p w14:paraId="2CE5762C"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в) пьяный гражданин в дорогой одежде, в одиночестве бредущий по ночному городу.</w:t>
      </w:r>
    </w:p>
    <w:p w14:paraId="01B55818" w14:textId="77777777" w:rsidR="002F4A7A" w:rsidRPr="002F4A7A" w:rsidRDefault="002F4A7A" w:rsidP="002F4A7A">
      <w:pPr>
        <w:spacing w:after="0" w:line="312" w:lineRule="auto"/>
        <w:ind w:firstLine="709"/>
        <w:jc w:val="both"/>
        <w:rPr>
          <w:rFonts w:ascii="Times New Roman" w:hAnsi="Times New Roman"/>
          <w:sz w:val="24"/>
          <w:szCs w:val="24"/>
        </w:rPr>
      </w:pPr>
    </w:p>
    <w:p w14:paraId="07410CB2" w14:textId="79F33140" w:rsidR="002F4A7A" w:rsidRPr="002F4A7A" w:rsidRDefault="002F4A7A" w:rsidP="002F4A7A">
      <w:pPr>
        <w:spacing w:after="0" w:line="312" w:lineRule="auto"/>
        <w:ind w:firstLine="709"/>
        <w:jc w:val="both"/>
        <w:rPr>
          <w:rFonts w:ascii="Times New Roman" w:hAnsi="Times New Roman"/>
          <w:b/>
          <w:sz w:val="24"/>
          <w:szCs w:val="24"/>
        </w:rPr>
      </w:pPr>
      <w:r w:rsidRPr="002F4A7A">
        <w:rPr>
          <w:rFonts w:ascii="Times New Roman" w:hAnsi="Times New Roman"/>
          <w:b/>
          <w:sz w:val="24"/>
          <w:szCs w:val="24"/>
        </w:rPr>
        <w:t xml:space="preserve">20. </w:t>
      </w:r>
      <w:proofErr w:type="spellStart"/>
      <w:r w:rsidRPr="002F4A7A">
        <w:rPr>
          <w:rFonts w:ascii="Times New Roman" w:hAnsi="Times New Roman"/>
          <w:b/>
          <w:sz w:val="24"/>
          <w:szCs w:val="24"/>
        </w:rPr>
        <w:t>Виктимностью</w:t>
      </w:r>
      <w:proofErr w:type="spellEnd"/>
      <w:r w:rsidRPr="002F4A7A">
        <w:rPr>
          <w:rFonts w:ascii="Times New Roman" w:hAnsi="Times New Roman"/>
          <w:b/>
          <w:sz w:val="24"/>
          <w:szCs w:val="24"/>
        </w:rPr>
        <w:t xml:space="preserve"> поведения называют поведение:</w:t>
      </w:r>
    </w:p>
    <w:p w14:paraId="6590C7FA"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а) уравновешенное;</w:t>
      </w:r>
    </w:p>
    <w:p w14:paraId="7E54AE50"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б) возбужденное;</w:t>
      </w:r>
    </w:p>
    <w:p w14:paraId="11B033DE" w14:textId="77777777" w:rsidR="002F4A7A" w:rsidRPr="002F4A7A" w:rsidRDefault="002F4A7A" w:rsidP="002F4A7A">
      <w:pPr>
        <w:spacing w:after="0" w:line="312" w:lineRule="auto"/>
        <w:ind w:firstLine="709"/>
        <w:jc w:val="both"/>
        <w:rPr>
          <w:rFonts w:ascii="Times New Roman" w:hAnsi="Times New Roman"/>
          <w:sz w:val="24"/>
          <w:szCs w:val="24"/>
        </w:rPr>
      </w:pPr>
      <w:r w:rsidRPr="002F4A7A">
        <w:rPr>
          <w:rFonts w:ascii="Times New Roman" w:hAnsi="Times New Roman"/>
          <w:sz w:val="24"/>
          <w:szCs w:val="24"/>
        </w:rPr>
        <w:t>в) провоцирующее.</w:t>
      </w:r>
    </w:p>
    <w:p w14:paraId="3ECFDB26" w14:textId="77777777" w:rsidR="00F761F2" w:rsidRPr="002F4A7A" w:rsidRDefault="00F761F2" w:rsidP="002F4A7A">
      <w:pPr>
        <w:spacing w:after="0" w:line="312" w:lineRule="auto"/>
        <w:ind w:firstLine="709"/>
        <w:jc w:val="both"/>
        <w:rPr>
          <w:rFonts w:ascii="Times New Roman" w:hAnsi="Times New Roman"/>
          <w:sz w:val="24"/>
          <w:szCs w:val="24"/>
        </w:rPr>
      </w:pPr>
    </w:p>
    <w:p w14:paraId="6E48C425" w14:textId="333AC0CC" w:rsidR="00A251B8" w:rsidRPr="002F4A7A" w:rsidRDefault="00A251B8" w:rsidP="002F4A7A">
      <w:pPr>
        <w:tabs>
          <w:tab w:val="left" w:pos="852"/>
          <w:tab w:val="left" w:pos="4503"/>
          <w:tab w:val="left" w:pos="9238"/>
        </w:tabs>
        <w:spacing w:after="0" w:line="312" w:lineRule="auto"/>
        <w:ind w:left="317"/>
        <w:rPr>
          <w:rFonts w:ascii="Times New Roman" w:hAnsi="Times New Roman"/>
          <w:sz w:val="24"/>
          <w:szCs w:val="24"/>
        </w:rPr>
      </w:pPr>
    </w:p>
    <w:sectPr w:rsidR="00A251B8" w:rsidRPr="002F4A7A"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C22B42"/>
    <w:multiLevelType w:val="multilevel"/>
    <w:tmpl w:val="6F26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15811"/>
    <w:multiLevelType w:val="multilevel"/>
    <w:tmpl w:val="9ECA56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C2E93"/>
    <w:multiLevelType w:val="multilevel"/>
    <w:tmpl w:val="0704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9DD113C"/>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7"/>
  </w:num>
  <w:num w:numId="3">
    <w:abstractNumId w:val="17"/>
  </w:num>
  <w:num w:numId="4">
    <w:abstractNumId w:val="16"/>
  </w:num>
  <w:num w:numId="5">
    <w:abstractNumId w:val="8"/>
  </w:num>
  <w:num w:numId="6">
    <w:abstractNumId w:val="20"/>
  </w:num>
  <w:num w:numId="7">
    <w:abstractNumId w:val="30"/>
  </w:num>
  <w:num w:numId="8">
    <w:abstractNumId w:val="24"/>
  </w:num>
  <w:num w:numId="9">
    <w:abstractNumId w:val="10"/>
  </w:num>
  <w:num w:numId="10">
    <w:abstractNumId w:val="19"/>
  </w:num>
  <w:num w:numId="11">
    <w:abstractNumId w:val="12"/>
  </w:num>
  <w:num w:numId="12">
    <w:abstractNumId w:val="28"/>
  </w:num>
  <w:num w:numId="13">
    <w:abstractNumId w:val="13"/>
  </w:num>
  <w:num w:numId="14">
    <w:abstractNumId w:val="29"/>
  </w:num>
  <w:num w:numId="15">
    <w:abstractNumId w:val="11"/>
  </w:num>
  <w:num w:numId="16">
    <w:abstractNumId w:val="22"/>
  </w:num>
  <w:num w:numId="17">
    <w:abstractNumId w:val="32"/>
  </w:num>
  <w:num w:numId="18">
    <w:abstractNumId w:val="1"/>
  </w:num>
  <w:num w:numId="19">
    <w:abstractNumId w:val="14"/>
  </w:num>
  <w:num w:numId="20">
    <w:abstractNumId w:val="21"/>
  </w:num>
  <w:num w:numId="21">
    <w:abstractNumId w:val="0"/>
  </w:num>
  <w:num w:numId="22">
    <w:abstractNumId w:val="26"/>
  </w:num>
  <w:num w:numId="23">
    <w:abstractNumId w:val="6"/>
  </w:num>
  <w:num w:numId="24">
    <w:abstractNumId w:val="34"/>
  </w:num>
  <w:num w:numId="25">
    <w:abstractNumId w:val="31"/>
  </w:num>
  <w:num w:numId="26">
    <w:abstractNumId w:val="9"/>
  </w:num>
  <w:num w:numId="27">
    <w:abstractNumId w:val="23"/>
  </w:num>
  <w:num w:numId="28">
    <w:abstractNumId w:val="18"/>
  </w:num>
  <w:num w:numId="29">
    <w:abstractNumId w:val="4"/>
  </w:num>
  <w:num w:numId="30">
    <w:abstractNumId w:val="3"/>
  </w:num>
  <w:num w:numId="31">
    <w:abstractNumId w:val="2"/>
  </w:num>
  <w:num w:numId="32">
    <w:abstractNumId w:val="33"/>
  </w:num>
  <w:num w:numId="33">
    <w:abstractNumId w:val="15"/>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D8"/>
    <w:rsid w:val="00022D66"/>
    <w:rsid w:val="000458B1"/>
    <w:rsid w:val="000A12D8"/>
    <w:rsid w:val="000B2AE2"/>
    <w:rsid w:val="00194503"/>
    <w:rsid w:val="002048A6"/>
    <w:rsid w:val="00212055"/>
    <w:rsid w:val="00281AC2"/>
    <w:rsid w:val="00285991"/>
    <w:rsid w:val="00297B15"/>
    <w:rsid w:val="002B66DC"/>
    <w:rsid w:val="002D3CC9"/>
    <w:rsid w:val="002F4A7A"/>
    <w:rsid w:val="00351B4A"/>
    <w:rsid w:val="00391601"/>
    <w:rsid w:val="003D75D3"/>
    <w:rsid w:val="003F31AE"/>
    <w:rsid w:val="00443A96"/>
    <w:rsid w:val="004D4B87"/>
    <w:rsid w:val="004F270E"/>
    <w:rsid w:val="006520B8"/>
    <w:rsid w:val="0067376F"/>
    <w:rsid w:val="006B409C"/>
    <w:rsid w:val="006C3643"/>
    <w:rsid w:val="006D2B97"/>
    <w:rsid w:val="006F0823"/>
    <w:rsid w:val="007C1007"/>
    <w:rsid w:val="007E2615"/>
    <w:rsid w:val="007F2D2F"/>
    <w:rsid w:val="00822CCC"/>
    <w:rsid w:val="00834151"/>
    <w:rsid w:val="008B3207"/>
    <w:rsid w:val="00901F33"/>
    <w:rsid w:val="009163DC"/>
    <w:rsid w:val="009B096D"/>
    <w:rsid w:val="00A251B8"/>
    <w:rsid w:val="00A44E6E"/>
    <w:rsid w:val="00A50482"/>
    <w:rsid w:val="00A64893"/>
    <w:rsid w:val="00AA24D6"/>
    <w:rsid w:val="00AB77CE"/>
    <w:rsid w:val="00B21C2D"/>
    <w:rsid w:val="00BC49E9"/>
    <w:rsid w:val="00BD6EFE"/>
    <w:rsid w:val="00D5467E"/>
    <w:rsid w:val="00E01DA0"/>
    <w:rsid w:val="00E9528E"/>
    <w:rsid w:val="00EF1487"/>
    <w:rsid w:val="00F761F2"/>
    <w:rsid w:val="00FB2D3C"/>
    <w:rsid w:val="00FE3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B0FF5334-581F-4948-BF13-B30C1D0C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BC49E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basedOn w:val="a1"/>
    <w:next w:val="a7"/>
    <w:uiPriority w:val="39"/>
    <w:rsid w:val="000458B1"/>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8843">
      <w:bodyDiv w:val="1"/>
      <w:marLeft w:val="0"/>
      <w:marRight w:val="0"/>
      <w:marTop w:val="0"/>
      <w:marBottom w:val="0"/>
      <w:divBdr>
        <w:top w:val="none" w:sz="0" w:space="0" w:color="auto"/>
        <w:left w:val="none" w:sz="0" w:space="0" w:color="auto"/>
        <w:bottom w:val="none" w:sz="0" w:space="0" w:color="auto"/>
        <w:right w:val="none" w:sz="0" w:space="0" w:color="auto"/>
      </w:divBdr>
      <w:divsChild>
        <w:div w:id="1700621903">
          <w:marLeft w:val="0"/>
          <w:marRight w:val="0"/>
          <w:marTop w:val="0"/>
          <w:marBottom w:val="0"/>
          <w:divBdr>
            <w:top w:val="none" w:sz="0" w:space="0" w:color="auto"/>
            <w:left w:val="none" w:sz="0" w:space="0" w:color="auto"/>
            <w:bottom w:val="none" w:sz="0" w:space="0" w:color="auto"/>
            <w:right w:val="none" w:sz="0" w:space="0" w:color="auto"/>
          </w:divBdr>
          <w:divsChild>
            <w:div w:id="223371690">
              <w:marLeft w:val="0"/>
              <w:marRight w:val="0"/>
              <w:marTop w:val="0"/>
              <w:marBottom w:val="0"/>
              <w:divBdr>
                <w:top w:val="none" w:sz="0" w:space="0" w:color="auto"/>
                <w:left w:val="none" w:sz="0" w:space="0" w:color="auto"/>
                <w:bottom w:val="none" w:sz="0" w:space="0" w:color="auto"/>
                <w:right w:val="none" w:sz="0" w:space="0" w:color="auto"/>
              </w:divBdr>
              <w:divsChild>
                <w:div w:id="2828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2393">
      <w:bodyDiv w:val="1"/>
      <w:marLeft w:val="0"/>
      <w:marRight w:val="0"/>
      <w:marTop w:val="0"/>
      <w:marBottom w:val="0"/>
      <w:divBdr>
        <w:top w:val="none" w:sz="0" w:space="0" w:color="auto"/>
        <w:left w:val="none" w:sz="0" w:space="0" w:color="auto"/>
        <w:bottom w:val="none" w:sz="0" w:space="0" w:color="auto"/>
        <w:right w:val="none" w:sz="0" w:space="0" w:color="auto"/>
      </w:divBdr>
      <w:divsChild>
        <w:div w:id="1810631728">
          <w:marLeft w:val="0"/>
          <w:marRight w:val="0"/>
          <w:marTop w:val="0"/>
          <w:marBottom w:val="0"/>
          <w:divBdr>
            <w:top w:val="none" w:sz="0" w:space="0" w:color="auto"/>
            <w:left w:val="none" w:sz="0" w:space="0" w:color="auto"/>
            <w:bottom w:val="none" w:sz="0" w:space="0" w:color="auto"/>
            <w:right w:val="none" w:sz="0" w:space="0" w:color="auto"/>
          </w:divBdr>
          <w:divsChild>
            <w:div w:id="176694868">
              <w:marLeft w:val="0"/>
              <w:marRight w:val="0"/>
              <w:marTop w:val="0"/>
              <w:marBottom w:val="0"/>
              <w:divBdr>
                <w:top w:val="none" w:sz="0" w:space="0" w:color="auto"/>
                <w:left w:val="none" w:sz="0" w:space="0" w:color="auto"/>
                <w:bottom w:val="none" w:sz="0" w:space="0" w:color="auto"/>
                <w:right w:val="none" w:sz="0" w:space="0" w:color="auto"/>
              </w:divBdr>
              <w:divsChild>
                <w:div w:id="2768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1250">
      <w:bodyDiv w:val="1"/>
      <w:marLeft w:val="0"/>
      <w:marRight w:val="0"/>
      <w:marTop w:val="0"/>
      <w:marBottom w:val="0"/>
      <w:divBdr>
        <w:top w:val="none" w:sz="0" w:space="0" w:color="auto"/>
        <w:left w:val="none" w:sz="0" w:space="0" w:color="auto"/>
        <w:bottom w:val="none" w:sz="0" w:space="0" w:color="auto"/>
        <w:right w:val="none" w:sz="0" w:space="0" w:color="auto"/>
      </w:divBdr>
      <w:divsChild>
        <w:div w:id="1576477176">
          <w:marLeft w:val="0"/>
          <w:marRight w:val="0"/>
          <w:marTop w:val="0"/>
          <w:marBottom w:val="0"/>
          <w:divBdr>
            <w:top w:val="none" w:sz="0" w:space="0" w:color="auto"/>
            <w:left w:val="none" w:sz="0" w:space="0" w:color="auto"/>
            <w:bottom w:val="none" w:sz="0" w:space="0" w:color="auto"/>
            <w:right w:val="none" w:sz="0" w:space="0" w:color="auto"/>
          </w:divBdr>
          <w:divsChild>
            <w:div w:id="295112864">
              <w:marLeft w:val="0"/>
              <w:marRight w:val="0"/>
              <w:marTop w:val="0"/>
              <w:marBottom w:val="0"/>
              <w:divBdr>
                <w:top w:val="none" w:sz="0" w:space="0" w:color="auto"/>
                <w:left w:val="none" w:sz="0" w:space="0" w:color="auto"/>
                <w:bottom w:val="none" w:sz="0" w:space="0" w:color="auto"/>
                <w:right w:val="none" w:sz="0" w:space="0" w:color="auto"/>
              </w:divBdr>
              <w:divsChild>
                <w:div w:id="15612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8989">
      <w:bodyDiv w:val="1"/>
      <w:marLeft w:val="0"/>
      <w:marRight w:val="0"/>
      <w:marTop w:val="0"/>
      <w:marBottom w:val="0"/>
      <w:divBdr>
        <w:top w:val="none" w:sz="0" w:space="0" w:color="auto"/>
        <w:left w:val="none" w:sz="0" w:space="0" w:color="auto"/>
        <w:bottom w:val="none" w:sz="0" w:space="0" w:color="auto"/>
        <w:right w:val="none" w:sz="0" w:space="0" w:color="auto"/>
      </w:divBdr>
      <w:divsChild>
        <w:div w:id="115562076">
          <w:marLeft w:val="0"/>
          <w:marRight w:val="0"/>
          <w:marTop w:val="0"/>
          <w:marBottom w:val="0"/>
          <w:divBdr>
            <w:top w:val="none" w:sz="0" w:space="0" w:color="auto"/>
            <w:left w:val="none" w:sz="0" w:space="0" w:color="auto"/>
            <w:bottom w:val="none" w:sz="0" w:space="0" w:color="auto"/>
            <w:right w:val="none" w:sz="0" w:space="0" w:color="auto"/>
          </w:divBdr>
          <w:divsChild>
            <w:div w:id="735467876">
              <w:marLeft w:val="0"/>
              <w:marRight w:val="0"/>
              <w:marTop w:val="0"/>
              <w:marBottom w:val="0"/>
              <w:divBdr>
                <w:top w:val="none" w:sz="0" w:space="0" w:color="auto"/>
                <w:left w:val="none" w:sz="0" w:space="0" w:color="auto"/>
                <w:bottom w:val="none" w:sz="0" w:space="0" w:color="auto"/>
                <w:right w:val="none" w:sz="0" w:space="0" w:color="auto"/>
              </w:divBdr>
              <w:divsChild>
                <w:div w:id="12803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28871">
      <w:bodyDiv w:val="1"/>
      <w:marLeft w:val="0"/>
      <w:marRight w:val="0"/>
      <w:marTop w:val="0"/>
      <w:marBottom w:val="0"/>
      <w:divBdr>
        <w:top w:val="none" w:sz="0" w:space="0" w:color="auto"/>
        <w:left w:val="none" w:sz="0" w:space="0" w:color="auto"/>
        <w:bottom w:val="none" w:sz="0" w:space="0" w:color="auto"/>
        <w:right w:val="none" w:sz="0" w:space="0" w:color="auto"/>
      </w:divBdr>
      <w:divsChild>
        <w:div w:id="460074068">
          <w:marLeft w:val="0"/>
          <w:marRight w:val="0"/>
          <w:marTop w:val="0"/>
          <w:marBottom w:val="0"/>
          <w:divBdr>
            <w:top w:val="none" w:sz="0" w:space="0" w:color="auto"/>
            <w:left w:val="none" w:sz="0" w:space="0" w:color="auto"/>
            <w:bottom w:val="none" w:sz="0" w:space="0" w:color="auto"/>
            <w:right w:val="none" w:sz="0" w:space="0" w:color="auto"/>
          </w:divBdr>
          <w:divsChild>
            <w:div w:id="888809382">
              <w:marLeft w:val="0"/>
              <w:marRight w:val="0"/>
              <w:marTop w:val="0"/>
              <w:marBottom w:val="0"/>
              <w:divBdr>
                <w:top w:val="none" w:sz="0" w:space="0" w:color="auto"/>
                <w:left w:val="none" w:sz="0" w:space="0" w:color="auto"/>
                <w:bottom w:val="none" w:sz="0" w:space="0" w:color="auto"/>
                <w:right w:val="none" w:sz="0" w:space="0" w:color="auto"/>
              </w:divBdr>
              <w:divsChild>
                <w:div w:id="6264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4733">
      <w:bodyDiv w:val="1"/>
      <w:marLeft w:val="0"/>
      <w:marRight w:val="0"/>
      <w:marTop w:val="0"/>
      <w:marBottom w:val="0"/>
      <w:divBdr>
        <w:top w:val="none" w:sz="0" w:space="0" w:color="auto"/>
        <w:left w:val="none" w:sz="0" w:space="0" w:color="auto"/>
        <w:bottom w:val="none" w:sz="0" w:space="0" w:color="auto"/>
        <w:right w:val="none" w:sz="0" w:space="0" w:color="auto"/>
      </w:divBdr>
      <w:divsChild>
        <w:div w:id="1378361411">
          <w:marLeft w:val="0"/>
          <w:marRight w:val="0"/>
          <w:marTop w:val="0"/>
          <w:marBottom w:val="0"/>
          <w:divBdr>
            <w:top w:val="none" w:sz="0" w:space="0" w:color="auto"/>
            <w:left w:val="none" w:sz="0" w:space="0" w:color="auto"/>
            <w:bottom w:val="none" w:sz="0" w:space="0" w:color="auto"/>
            <w:right w:val="none" w:sz="0" w:space="0" w:color="auto"/>
          </w:divBdr>
          <w:divsChild>
            <w:div w:id="426967519">
              <w:marLeft w:val="0"/>
              <w:marRight w:val="0"/>
              <w:marTop w:val="0"/>
              <w:marBottom w:val="0"/>
              <w:divBdr>
                <w:top w:val="none" w:sz="0" w:space="0" w:color="auto"/>
                <w:left w:val="none" w:sz="0" w:space="0" w:color="auto"/>
                <w:bottom w:val="none" w:sz="0" w:space="0" w:color="auto"/>
                <w:right w:val="none" w:sz="0" w:space="0" w:color="auto"/>
              </w:divBdr>
              <w:divsChild>
                <w:div w:id="148134734">
                  <w:marLeft w:val="0"/>
                  <w:marRight w:val="0"/>
                  <w:marTop w:val="0"/>
                  <w:marBottom w:val="0"/>
                  <w:divBdr>
                    <w:top w:val="none" w:sz="0" w:space="0" w:color="auto"/>
                    <w:left w:val="none" w:sz="0" w:space="0" w:color="auto"/>
                    <w:bottom w:val="none" w:sz="0" w:space="0" w:color="auto"/>
                    <w:right w:val="none" w:sz="0" w:space="0" w:color="auto"/>
                  </w:divBdr>
                  <w:divsChild>
                    <w:div w:id="1410423968">
                      <w:marLeft w:val="0"/>
                      <w:marRight w:val="0"/>
                      <w:marTop w:val="0"/>
                      <w:marBottom w:val="0"/>
                      <w:divBdr>
                        <w:top w:val="none" w:sz="0" w:space="0" w:color="auto"/>
                        <w:left w:val="none" w:sz="0" w:space="0" w:color="auto"/>
                        <w:bottom w:val="none" w:sz="0" w:space="0" w:color="auto"/>
                        <w:right w:val="none" w:sz="0" w:space="0" w:color="auto"/>
                      </w:divBdr>
                    </w:div>
                  </w:divsChild>
                </w:div>
                <w:div w:id="168563221">
                  <w:marLeft w:val="0"/>
                  <w:marRight w:val="0"/>
                  <w:marTop w:val="0"/>
                  <w:marBottom w:val="0"/>
                  <w:divBdr>
                    <w:top w:val="none" w:sz="0" w:space="0" w:color="auto"/>
                    <w:left w:val="none" w:sz="0" w:space="0" w:color="auto"/>
                    <w:bottom w:val="none" w:sz="0" w:space="0" w:color="auto"/>
                    <w:right w:val="none" w:sz="0" w:space="0" w:color="auto"/>
                  </w:divBdr>
                  <w:divsChild>
                    <w:div w:id="1933079844">
                      <w:marLeft w:val="0"/>
                      <w:marRight w:val="0"/>
                      <w:marTop w:val="0"/>
                      <w:marBottom w:val="0"/>
                      <w:divBdr>
                        <w:top w:val="none" w:sz="0" w:space="0" w:color="auto"/>
                        <w:left w:val="none" w:sz="0" w:space="0" w:color="auto"/>
                        <w:bottom w:val="none" w:sz="0" w:space="0" w:color="auto"/>
                        <w:right w:val="none" w:sz="0" w:space="0" w:color="auto"/>
                      </w:divBdr>
                    </w:div>
                  </w:divsChild>
                </w:div>
                <w:div w:id="1768455518">
                  <w:marLeft w:val="0"/>
                  <w:marRight w:val="0"/>
                  <w:marTop w:val="0"/>
                  <w:marBottom w:val="0"/>
                  <w:divBdr>
                    <w:top w:val="none" w:sz="0" w:space="0" w:color="auto"/>
                    <w:left w:val="none" w:sz="0" w:space="0" w:color="auto"/>
                    <w:bottom w:val="none" w:sz="0" w:space="0" w:color="auto"/>
                    <w:right w:val="none" w:sz="0" w:space="0" w:color="auto"/>
                  </w:divBdr>
                  <w:divsChild>
                    <w:div w:id="786779771">
                      <w:marLeft w:val="0"/>
                      <w:marRight w:val="0"/>
                      <w:marTop w:val="0"/>
                      <w:marBottom w:val="0"/>
                      <w:divBdr>
                        <w:top w:val="none" w:sz="0" w:space="0" w:color="auto"/>
                        <w:left w:val="none" w:sz="0" w:space="0" w:color="auto"/>
                        <w:bottom w:val="none" w:sz="0" w:space="0" w:color="auto"/>
                        <w:right w:val="none" w:sz="0" w:space="0" w:color="auto"/>
                      </w:divBdr>
                    </w:div>
                  </w:divsChild>
                </w:div>
                <w:div w:id="1263565663">
                  <w:marLeft w:val="0"/>
                  <w:marRight w:val="0"/>
                  <w:marTop w:val="0"/>
                  <w:marBottom w:val="0"/>
                  <w:divBdr>
                    <w:top w:val="none" w:sz="0" w:space="0" w:color="auto"/>
                    <w:left w:val="none" w:sz="0" w:space="0" w:color="auto"/>
                    <w:bottom w:val="none" w:sz="0" w:space="0" w:color="auto"/>
                    <w:right w:val="none" w:sz="0" w:space="0" w:color="auto"/>
                  </w:divBdr>
                  <w:divsChild>
                    <w:div w:id="854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0902">
      <w:bodyDiv w:val="1"/>
      <w:marLeft w:val="0"/>
      <w:marRight w:val="0"/>
      <w:marTop w:val="0"/>
      <w:marBottom w:val="0"/>
      <w:divBdr>
        <w:top w:val="none" w:sz="0" w:space="0" w:color="auto"/>
        <w:left w:val="none" w:sz="0" w:space="0" w:color="auto"/>
        <w:bottom w:val="none" w:sz="0" w:space="0" w:color="auto"/>
        <w:right w:val="none" w:sz="0" w:space="0" w:color="auto"/>
      </w:divBdr>
      <w:divsChild>
        <w:div w:id="2065906931">
          <w:marLeft w:val="0"/>
          <w:marRight w:val="0"/>
          <w:marTop w:val="0"/>
          <w:marBottom w:val="0"/>
          <w:divBdr>
            <w:top w:val="none" w:sz="0" w:space="0" w:color="auto"/>
            <w:left w:val="none" w:sz="0" w:space="0" w:color="auto"/>
            <w:bottom w:val="none" w:sz="0" w:space="0" w:color="auto"/>
            <w:right w:val="none" w:sz="0" w:space="0" w:color="auto"/>
          </w:divBdr>
          <w:divsChild>
            <w:div w:id="660811219">
              <w:marLeft w:val="0"/>
              <w:marRight w:val="0"/>
              <w:marTop w:val="0"/>
              <w:marBottom w:val="0"/>
              <w:divBdr>
                <w:top w:val="none" w:sz="0" w:space="0" w:color="auto"/>
                <w:left w:val="none" w:sz="0" w:space="0" w:color="auto"/>
                <w:bottom w:val="none" w:sz="0" w:space="0" w:color="auto"/>
                <w:right w:val="none" w:sz="0" w:space="0" w:color="auto"/>
              </w:divBdr>
              <w:divsChild>
                <w:div w:id="6572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897">
      <w:bodyDiv w:val="1"/>
      <w:marLeft w:val="0"/>
      <w:marRight w:val="0"/>
      <w:marTop w:val="0"/>
      <w:marBottom w:val="0"/>
      <w:divBdr>
        <w:top w:val="none" w:sz="0" w:space="0" w:color="auto"/>
        <w:left w:val="none" w:sz="0" w:space="0" w:color="auto"/>
        <w:bottom w:val="none" w:sz="0" w:space="0" w:color="auto"/>
        <w:right w:val="none" w:sz="0" w:space="0" w:color="auto"/>
      </w:divBdr>
      <w:divsChild>
        <w:div w:id="232012046">
          <w:marLeft w:val="0"/>
          <w:marRight w:val="0"/>
          <w:marTop w:val="0"/>
          <w:marBottom w:val="0"/>
          <w:divBdr>
            <w:top w:val="none" w:sz="0" w:space="0" w:color="auto"/>
            <w:left w:val="none" w:sz="0" w:space="0" w:color="auto"/>
            <w:bottom w:val="none" w:sz="0" w:space="0" w:color="auto"/>
            <w:right w:val="none" w:sz="0" w:space="0" w:color="auto"/>
          </w:divBdr>
          <w:divsChild>
            <w:div w:id="1610622108">
              <w:marLeft w:val="0"/>
              <w:marRight w:val="0"/>
              <w:marTop w:val="0"/>
              <w:marBottom w:val="0"/>
              <w:divBdr>
                <w:top w:val="none" w:sz="0" w:space="0" w:color="auto"/>
                <w:left w:val="none" w:sz="0" w:space="0" w:color="auto"/>
                <w:bottom w:val="none" w:sz="0" w:space="0" w:color="auto"/>
                <w:right w:val="none" w:sz="0" w:space="0" w:color="auto"/>
              </w:divBdr>
              <w:divsChild>
                <w:div w:id="2238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2309</Words>
  <Characters>13163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Кенжебаева Альбина Евгеньевна</cp:lastModifiedBy>
  <cp:revision>14</cp:revision>
  <dcterms:created xsi:type="dcterms:W3CDTF">2025-05-16T21:58:00Z</dcterms:created>
  <dcterms:modified xsi:type="dcterms:W3CDTF">2026-03-16T11:06:00Z</dcterms:modified>
</cp:coreProperties>
</file>