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6B60" w14:textId="77777777" w:rsidR="005707DF" w:rsidRPr="00FA1129" w:rsidRDefault="005707DF" w:rsidP="00B4280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A1129">
        <w:rPr>
          <w:rFonts w:ascii="Times New Roman" w:hAnsi="Times New Roman"/>
          <w:b/>
          <w:sz w:val="28"/>
          <w:szCs w:val="28"/>
        </w:rPr>
        <w:t>Приложение</w:t>
      </w:r>
    </w:p>
    <w:p w14:paraId="42DFF99F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DB6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DB69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7402C03B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</w:t>
      </w:r>
      <w:r w:rsidR="00FE7E19">
        <w:rPr>
          <w:rFonts w:ascii="Times New Roman" w:hAnsi="Times New Roman"/>
          <w:b/>
          <w:sz w:val="28"/>
          <w:szCs w:val="28"/>
        </w:rPr>
        <w:t>4</w:t>
      </w:r>
    </w:p>
    <w:p w14:paraId="2DAC3A1B" w14:textId="77777777" w:rsidR="00DB6978" w:rsidRPr="00DB6978" w:rsidRDefault="00DB6978" w:rsidP="00DB6978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0DE719F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FE7E19">
        <w:rPr>
          <w:rFonts w:ascii="Times New Roman" w:eastAsia="Calibri" w:hAnsi="Times New Roman"/>
          <w:b/>
          <w:iCs/>
          <w:sz w:val="28"/>
          <w:szCs w:val="28"/>
        </w:rPr>
        <w:t>5</w:t>
      </w:r>
    </w:p>
    <w:p w14:paraId="3BA5C93A" w14:textId="7777777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DB697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4F7AA6B1" w14:textId="77777777" w:rsid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12450D4" w14:textId="20E36A88" w:rsidR="00DB6978" w:rsidRPr="00FE7E19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7E19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193DBB25" w14:textId="77777777" w:rsidR="00DB6978" w:rsidRPr="00FE7E19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DB6978" w:rsidRPr="00FE7E19" w14:paraId="4501C804" w14:textId="77777777" w:rsidTr="00FB4396">
        <w:tc>
          <w:tcPr>
            <w:tcW w:w="1668" w:type="dxa"/>
          </w:tcPr>
          <w:p w14:paraId="70414418" w14:textId="77777777" w:rsidR="00DB6978" w:rsidRPr="00FE7E19" w:rsidRDefault="00DB6978" w:rsidP="00DB69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12DE3BC4" w14:textId="77777777" w:rsidR="00DB6978" w:rsidRPr="00FE7E19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2A7892B" w14:textId="77777777" w:rsidR="00DB6978" w:rsidRPr="00FE7E19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04634F4" w14:textId="77777777" w:rsidR="00DB6978" w:rsidRPr="00FE7E19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406A31B5" w14:textId="3D24A75D" w:rsidR="00DB6978" w:rsidRPr="00FE7E19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DB6978" w:rsidRPr="00FE7E19" w14:paraId="49DD3006" w14:textId="77777777" w:rsidTr="00FB4396">
        <w:tc>
          <w:tcPr>
            <w:tcW w:w="1668" w:type="dxa"/>
          </w:tcPr>
          <w:p w14:paraId="7063246E" w14:textId="77777777" w:rsidR="00DB6978" w:rsidRPr="00FE7E19" w:rsidRDefault="00DB6978" w:rsidP="00DB69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6798E24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04ED06C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A9E94CE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0BF66F3" w14:textId="16945DA3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DB6978" w:rsidRPr="00FE7E19" w14:paraId="7B007E39" w14:textId="77777777" w:rsidTr="00FB4396">
        <w:tc>
          <w:tcPr>
            <w:tcW w:w="1668" w:type="dxa"/>
          </w:tcPr>
          <w:p w14:paraId="4588356A" w14:textId="77777777" w:rsidR="00DB6978" w:rsidRPr="00FE7E19" w:rsidRDefault="00DB6978" w:rsidP="00DB69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57603A5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B768623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D04EB92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00CE0773" w14:textId="234FFD08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DB6978" w:rsidRPr="00FE7E19" w14:paraId="60A6F6F9" w14:textId="77777777" w:rsidTr="00FB4396">
        <w:tc>
          <w:tcPr>
            <w:tcW w:w="1668" w:type="dxa"/>
          </w:tcPr>
          <w:p w14:paraId="5CF73A6E" w14:textId="77777777" w:rsidR="00DB6978" w:rsidRPr="00FE7E19" w:rsidRDefault="00DB6978" w:rsidP="00DB69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FE7E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3897EBB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CCF8D93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176F85F" w14:textId="77777777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C2348A7" w14:textId="0C807625" w:rsidR="00DB6978" w:rsidRPr="00FE7E19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7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даны ответы на дополнительные или наводящие вопросы </w:t>
            </w:r>
          </w:p>
        </w:tc>
      </w:tr>
    </w:tbl>
    <w:p w14:paraId="005D932A" w14:textId="77777777" w:rsidR="00DB6978" w:rsidRPr="00FE7E19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6A09F9" w14:textId="77777777" w:rsidR="00FE7E19" w:rsidRPr="00FE7E19" w:rsidRDefault="00FE7E19" w:rsidP="00FE7E19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FE7E19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FEB3518" w14:textId="77777777" w:rsidR="00DB6978" w:rsidRPr="00FE7E19" w:rsidRDefault="00DB6978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Pr="00FE7E19" w:rsidRDefault="005707DF" w:rsidP="00B42809">
      <w:pPr>
        <w:spacing w:after="0"/>
        <w:ind w:firstLine="709"/>
        <w:jc w:val="center"/>
        <w:rPr>
          <w:b/>
        </w:rPr>
      </w:pPr>
      <w:r w:rsidRPr="00FE7E1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Pr="00FE7E19" w:rsidRDefault="00F04763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FE7E19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E7E19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7E19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 подозрению в сов</w:t>
      </w:r>
      <w:r w:rsidRPr="00A324D8">
        <w:rPr>
          <w:rFonts w:ascii="Times New Roman" w:hAnsi="Times New Roman"/>
          <w:sz w:val="28"/>
          <w:szCs w:val="28"/>
          <w:lang w:eastAsia="ru-RU"/>
        </w:rPr>
        <w:t>ершении преступления;</w:t>
      </w:r>
    </w:p>
    <w:p w14:paraId="72D9BF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29C04D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При  исполнении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Г) все ответы верны.</w:t>
      </w:r>
    </w:p>
    <w:p w14:paraId="46C59C0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административное наказание в виде штрафа в размере,  не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135E585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 месяца;</w:t>
      </w:r>
    </w:p>
    <w:p w14:paraId="2204ABC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 наказание в виде лишения свободы на срок свыше трех лет;</w:t>
      </w:r>
    </w:p>
    <w:p w14:paraId="3E4D86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</w:t>
      </w:r>
      <w:proofErr w:type="spellStart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согласия  руководителя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подозреваемого;</w:t>
      </w:r>
    </w:p>
    <w:p w14:paraId="3B6254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3642839E" w:rsidR="00E4566E" w:rsidRDefault="00A324D8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  <w:r w:rsidR="00E4566E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13D1BBE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Default="00FB089D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F3387A" w:rsidRDefault="00C13BA2" w:rsidP="00C13BA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33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</w:p>
    <w:p w14:paraId="5666028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1</w:t>
      </w:r>
    </w:p>
    <w:p w14:paraId="227B865B" w14:textId="77777777" w:rsidR="00C13BA2" w:rsidRPr="003C67B1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3C67B1"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Акимовым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Карахановым</w:t>
      </w:r>
      <w:proofErr w:type="spellEnd"/>
      <w:r w:rsidRPr="003C67B1">
        <w:rPr>
          <w:iCs/>
          <w:color w:val="222222"/>
          <w:sz w:val="28"/>
          <w:szCs w:val="28"/>
        </w:rPr>
        <w:t>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был в нетрезвом состоянии, про</w:t>
      </w:r>
      <w:r w:rsidRPr="003C67B1">
        <w:rPr>
          <w:color w:val="222222"/>
          <w:sz w:val="28"/>
          <w:szCs w:val="28"/>
        </w:rPr>
        <w:t>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</w:t>
      </w:r>
      <w:r w:rsidRPr="003C67B1">
        <w:rPr>
          <w:color w:val="222222"/>
          <w:sz w:val="28"/>
          <w:szCs w:val="28"/>
        </w:rPr>
        <w:t xml:space="preserve">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 </w:t>
      </w:r>
      <w:r w:rsidRPr="003C67B1">
        <w:rPr>
          <w:color w:val="222222"/>
          <w:sz w:val="28"/>
          <w:szCs w:val="28"/>
        </w:rPr>
        <w:t>заявил,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 w:rsidRPr="003C67B1">
        <w:rPr>
          <w:color w:val="222222"/>
          <w:sz w:val="28"/>
          <w:szCs w:val="28"/>
        </w:rPr>
        <w:t xml:space="preserve">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он пригласит после допроса.</w:t>
      </w:r>
    </w:p>
    <w:p w14:paraId="77DE02F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  <w:r w:rsidRPr="0020220F">
        <w:rPr>
          <w:b/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</w:p>
    <w:p w14:paraId="5FEF91CF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2</w:t>
      </w:r>
    </w:p>
    <w:p w14:paraId="04B9A5E4" w14:textId="77777777" w:rsidR="00C13BA2" w:rsidRPr="00973678" w:rsidRDefault="00C13BA2" w:rsidP="00C13B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678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20220F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20F">
        <w:rPr>
          <w:rFonts w:ascii="Times New Roman" w:hAnsi="Times New Roman"/>
          <w:b/>
          <w:i/>
          <w:sz w:val="28"/>
          <w:szCs w:val="28"/>
        </w:rPr>
        <w:t>Во</w:t>
      </w:r>
      <w:r>
        <w:rPr>
          <w:rFonts w:ascii="Times New Roman" w:hAnsi="Times New Roman"/>
          <w:b/>
          <w:i/>
          <w:sz w:val="28"/>
          <w:szCs w:val="28"/>
        </w:rPr>
        <w:t>прос: оцените доводы Черенкова.</w:t>
      </w:r>
    </w:p>
    <w:p w14:paraId="52419701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973678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3678">
        <w:rPr>
          <w:b/>
          <w:sz w:val="28"/>
          <w:szCs w:val="28"/>
        </w:rPr>
        <w:t>Задача № 3</w:t>
      </w:r>
      <w:r w:rsidRPr="00973678">
        <w:rPr>
          <w:sz w:val="28"/>
          <w:szCs w:val="28"/>
        </w:rPr>
        <w:t xml:space="preserve"> </w:t>
      </w:r>
    </w:p>
    <w:p w14:paraId="0829E72B" w14:textId="77777777" w:rsidR="00C13BA2" w:rsidRPr="00973678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78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973678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</w:t>
      </w:r>
      <w:r>
        <w:rPr>
          <w:rFonts w:ascii="Times New Roman" w:hAnsi="Times New Roman"/>
          <w:sz w:val="28"/>
          <w:szCs w:val="28"/>
          <w:lang w:eastAsia="ru-RU"/>
        </w:rPr>
        <w:t>я, которые назвали номер автома</w:t>
      </w:r>
      <w:r w:rsidRPr="00973678">
        <w:rPr>
          <w:rFonts w:ascii="Times New Roman" w:hAnsi="Times New Roman"/>
          <w:sz w:val="28"/>
          <w:szCs w:val="28"/>
          <w:lang w:eastAsia="ru-RU"/>
        </w:rPr>
        <w:t>шины «Волга», сбившей пешехода. Водитель с места происшествия скрылся. По данным ГИБДД было уста</w:t>
      </w:r>
      <w:r>
        <w:rPr>
          <w:rFonts w:ascii="Times New Roman" w:hAnsi="Times New Roman"/>
          <w:sz w:val="28"/>
          <w:szCs w:val="28"/>
          <w:lang w:eastAsia="ru-RU"/>
        </w:rPr>
        <w:t>новлено, что указанная автомаши</w:t>
      </w:r>
      <w:r w:rsidRPr="00973678">
        <w:rPr>
          <w:rFonts w:ascii="Times New Roman" w:hAnsi="Times New Roman"/>
          <w:sz w:val="28"/>
          <w:szCs w:val="28"/>
          <w:lang w:eastAsia="ru-RU"/>
        </w:rPr>
        <w:t>на принадлежит Иванову</w:t>
      </w:r>
      <w:r w:rsidRPr="0097367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973678">
        <w:rPr>
          <w:rFonts w:ascii="Times New Roman" w:hAnsi="Times New Roman"/>
          <w:sz w:val="28"/>
          <w:szCs w:val="28"/>
          <w:lang w:eastAsia="ru-RU"/>
        </w:rPr>
        <w:t>Последний б</w:t>
      </w:r>
      <w:r>
        <w:rPr>
          <w:rFonts w:ascii="Times New Roman" w:hAnsi="Times New Roman"/>
          <w:sz w:val="28"/>
          <w:szCs w:val="28"/>
          <w:lang w:eastAsia="ru-RU"/>
        </w:rPr>
        <w:t>ыл задержан у себя дома, достав</w:t>
      </w:r>
      <w:r w:rsidRPr="00973678">
        <w:rPr>
          <w:rFonts w:ascii="Times New Roman" w:hAnsi="Times New Roman"/>
          <w:sz w:val="28"/>
          <w:szCs w:val="28"/>
          <w:lang w:eastAsia="ru-RU"/>
        </w:rPr>
        <w:t>лен к следователю, который тут же поместил его в ИВС.</w:t>
      </w:r>
    </w:p>
    <w:p w14:paraId="4A961CFC" w14:textId="77777777" w:rsidR="00C13BA2" w:rsidRPr="00BD04BF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04B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BD04BF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467FCAB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E09F7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2F8FF70A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C95574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в 12 ч. 15 мин. 6 марта 2018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г., о чем составил проток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ол. Вечером этого же дня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моченного Михайлова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поэтому уговорил дежурного по ИВС продержать Лебедева до следующего 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обвиняемого Петрова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C13BA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В обоснование своих возражений обвиняемая пояснила, что Силантьева стала 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</w:t>
      </w: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C13BA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 xml:space="preserve">Вопрос: поясните, подлежит ли ходатайство подозреваемого удовлетворению, если его заявление соответствует действительности. </w:t>
      </w: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lastRenderedPageBreak/>
        <w:t>Укажите порядок изменения данной меры пресечения на менее строгую меру?</w:t>
      </w:r>
    </w:p>
    <w:p w14:paraId="01D999CD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37E54951" w14:textId="77777777" w:rsidR="00C13BA2" w:rsidRPr="00F50531" w:rsidRDefault="00C13BA2" w:rsidP="00C13BA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23A8868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lastRenderedPageBreak/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C13BA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67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564293">
    <w:abstractNumId w:val="7"/>
  </w:num>
  <w:num w:numId="3" w16cid:durableId="1044410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856942">
    <w:abstractNumId w:val="1"/>
  </w:num>
  <w:num w:numId="5" w16cid:durableId="1047804258">
    <w:abstractNumId w:val="4"/>
  </w:num>
  <w:num w:numId="6" w16cid:durableId="974258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6520074">
    <w:abstractNumId w:val="8"/>
  </w:num>
  <w:num w:numId="8" w16cid:durableId="2003850921">
    <w:abstractNumId w:val="5"/>
  </w:num>
  <w:num w:numId="9" w16cid:durableId="1552500839">
    <w:abstractNumId w:val="9"/>
  </w:num>
  <w:num w:numId="10" w16cid:durableId="636029483">
    <w:abstractNumId w:val="3"/>
  </w:num>
  <w:num w:numId="11" w16cid:durableId="1342850674">
    <w:abstractNumId w:val="6"/>
  </w:num>
  <w:num w:numId="12" w16cid:durableId="4100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7DF"/>
    <w:rsid w:val="0002682B"/>
    <w:rsid w:val="00057196"/>
    <w:rsid w:val="00084B36"/>
    <w:rsid w:val="0015731A"/>
    <w:rsid w:val="001B0D7B"/>
    <w:rsid w:val="001B47BC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33898"/>
    <w:rsid w:val="00DB0B7E"/>
    <w:rsid w:val="00DB6978"/>
    <w:rsid w:val="00DC4D3B"/>
    <w:rsid w:val="00DF4BD7"/>
    <w:rsid w:val="00E4566E"/>
    <w:rsid w:val="00E53C16"/>
    <w:rsid w:val="00EA39F0"/>
    <w:rsid w:val="00ED48E7"/>
    <w:rsid w:val="00EF1C7A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E7E19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3639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Царева</cp:lastModifiedBy>
  <cp:revision>3</cp:revision>
  <dcterms:created xsi:type="dcterms:W3CDTF">2026-03-18T08:41:00Z</dcterms:created>
  <dcterms:modified xsi:type="dcterms:W3CDTF">2026-03-18T08:42:00Z</dcterms:modified>
</cp:coreProperties>
</file>