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3A22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904634">
        <w:rPr>
          <w:b/>
          <w:iCs/>
          <w:sz w:val="28"/>
          <w:szCs w:val="28"/>
        </w:rPr>
        <w:t>преддипломной</w:t>
      </w:r>
      <w:r>
        <w:rPr>
          <w:b/>
          <w:iCs/>
          <w:sz w:val="28"/>
          <w:szCs w:val="28"/>
        </w:rPr>
        <w:t xml:space="preserve"> практике</w:t>
      </w:r>
    </w:p>
    <w:p w14:paraId="2E8DF20F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168BFCC6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136CEACF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04634" w:rsidRPr="00904634">
        <w:rPr>
          <w:iCs/>
        </w:rPr>
        <w:t>преддипломной</w:t>
      </w:r>
      <w:r w:rsidR="00904634">
        <w:rPr>
          <w:b/>
          <w:iCs/>
        </w:rPr>
        <w:t xml:space="preserve"> </w:t>
      </w:r>
      <w:r>
        <w:t>практике проводится в форме зачета с оценкой.</w:t>
      </w:r>
    </w:p>
    <w:p w14:paraId="5478C77D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3889DA68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1B8C9303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7AF09BA6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7B902D08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651C8450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120CED5F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4D0A066E" w14:textId="2E844CB6" w:rsidR="00452BCE" w:rsidRPr="00452BCE" w:rsidRDefault="00452BCE" w:rsidP="00452BCE">
      <w:p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51"/>
        <w:jc w:val="both"/>
        <w:rPr>
          <w:sz w:val="28"/>
        </w:rPr>
      </w:pPr>
    </w:p>
    <w:p w14:paraId="52B11AD2" w14:textId="307951AE" w:rsidR="00452BCE" w:rsidRPr="00452BCE" w:rsidRDefault="00452BCE" w:rsidP="00452BCE">
      <w:pPr>
        <w:pStyle w:val="a4"/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709" w:right="251" w:firstLine="0"/>
        <w:jc w:val="center"/>
        <w:rPr>
          <w:b/>
          <w:bCs/>
          <w:sz w:val="28"/>
        </w:rPr>
      </w:pPr>
      <w:r w:rsidRPr="00452BCE">
        <w:rPr>
          <w:b/>
          <w:bCs/>
          <w:sz w:val="28"/>
        </w:rPr>
        <w:t>Перечень заданий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8652"/>
      </w:tblGrid>
      <w:tr w:rsidR="00452BCE" w:rsidRPr="00452BCE" w14:paraId="2F9E811A" w14:textId="77777777" w:rsidTr="006B14F4">
        <w:tc>
          <w:tcPr>
            <w:tcW w:w="457" w:type="dxa"/>
          </w:tcPr>
          <w:p w14:paraId="07B6BECF" w14:textId="77777777" w:rsidR="00452BCE" w:rsidRPr="00452BCE" w:rsidRDefault="00452BCE" w:rsidP="00452BCE">
            <w:r w:rsidRPr="00452BCE">
              <w:t>1</w:t>
            </w:r>
          </w:p>
        </w:tc>
        <w:tc>
          <w:tcPr>
            <w:tcW w:w="8652" w:type="dxa"/>
          </w:tcPr>
          <w:p w14:paraId="08C2AE1F" w14:textId="77777777" w:rsidR="00452BCE" w:rsidRPr="00452BCE" w:rsidRDefault="00452BCE" w:rsidP="00452BCE">
            <w:r w:rsidRPr="00452BCE">
              <w:t xml:space="preserve">Как осигналивается голова и хвост поезда при движении по правильному и неправильному пути? </w:t>
            </w:r>
          </w:p>
        </w:tc>
      </w:tr>
      <w:tr w:rsidR="00452BCE" w:rsidRPr="00452BCE" w14:paraId="4D4FA876" w14:textId="77777777" w:rsidTr="006B14F4">
        <w:tc>
          <w:tcPr>
            <w:tcW w:w="457" w:type="dxa"/>
          </w:tcPr>
          <w:p w14:paraId="6ECB91DE" w14:textId="77777777" w:rsidR="00452BCE" w:rsidRPr="00452BCE" w:rsidRDefault="00452BCE" w:rsidP="00452BCE">
            <w:r w:rsidRPr="00452BCE">
              <w:t>2</w:t>
            </w:r>
          </w:p>
        </w:tc>
        <w:tc>
          <w:tcPr>
            <w:tcW w:w="8652" w:type="dxa"/>
          </w:tcPr>
          <w:p w14:paraId="12A7E02C" w14:textId="77777777" w:rsidR="00452BCE" w:rsidRPr="00452BCE" w:rsidRDefault="00452BCE" w:rsidP="00452BCE">
            <w:r w:rsidRPr="00452BCE">
              <w:t>Деление поездов по старшинству. Что является основой организации движения поездов?</w:t>
            </w:r>
          </w:p>
        </w:tc>
      </w:tr>
      <w:tr w:rsidR="00452BCE" w:rsidRPr="00452BCE" w14:paraId="6D053CCB" w14:textId="77777777" w:rsidTr="006B14F4">
        <w:tc>
          <w:tcPr>
            <w:tcW w:w="457" w:type="dxa"/>
          </w:tcPr>
          <w:p w14:paraId="03FEA4B7" w14:textId="77777777" w:rsidR="00452BCE" w:rsidRPr="00452BCE" w:rsidRDefault="00452BCE" w:rsidP="00452BCE">
            <w:r w:rsidRPr="00452BCE">
              <w:t>3</w:t>
            </w:r>
          </w:p>
        </w:tc>
        <w:tc>
          <w:tcPr>
            <w:tcW w:w="8652" w:type="dxa"/>
          </w:tcPr>
          <w:p w14:paraId="5B01BEE5" w14:textId="77777777" w:rsidR="00452BCE" w:rsidRPr="00452BCE" w:rsidRDefault="00452BCE" w:rsidP="00452BCE">
            <w:r w:rsidRPr="00452BCE">
              <w:t>Какие системы электроснабжения применяются в пассажирских вагонах?</w:t>
            </w:r>
          </w:p>
        </w:tc>
      </w:tr>
      <w:tr w:rsidR="00452BCE" w:rsidRPr="00452BCE" w14:paraId="54FD8089" w14:textId="77777777" w:rsidTr="006B14F4">
        <w:tc>
          <w:tcPr>
            <w:tcW w:w="457" w:type="dxa"/>
          </w:tcPr>
          <w:p w14:paraId="7CFA1D45" w14:textId="77777777" w:rsidR="00452BCE" w:rsidRPr="00452BCE" w:rsidRDefault="00452BCE" w:rsidP="00452BCE">
            <w:r w:rsidRPr="00452BCE">
              <w:t>4</w:t>
            </w:r>
          </w:p>
        </w:tc>
        <w:tc>
          <w:tcPr>
            <w:tcW w:w="8652" w:type="dxa"/>
          </w:tcPr>
          <w:p w14:paraId="2241E511" w14:textId="77777777" w:rsidR="00452BCE" w:rsidRPr="00452BCE" w:rsidRDefault="00452BCE" w:rsidP="00452BCE">
            <w:r w:rsidRPr="00452BCE">
              <w:t>Действия проводника, если билет остался у провожающего.</w:t>
            </w:r>
          </w:p>
        </w:tc>
      </w:tr>
      <w:tr w:rsidR="00452BCE" w:rsidRPr="00452BCE" w14:paraId="67FA51D9" w14:textId="77777777" w:rsidTr="006B14F4">
        <w:tc>
          <w:tcPr>
            <w:tcW w:w="457" w:type="dxa"/>
          </w:tcPr>
          <w:p w14:paraId="1C38ECED" w14:textId="77777777" w:rsidR="00452BCE" w:rsidRPr="00452BCE" w:rsidRDefault="00452BCE" w:rsidP="00452BCE">
            <w:r w:rsidRPr="00452BCE">
              <w:t>5</w:t>
            </w:r>
          </w:p>
        </w:tc>
        <w:tc>
          <w:tcPr>
            <w:tcW w:w="8652" w:type="dxa"/>
          </w:tcPr>
          <w:p w14:paraId="4EE5FBD1" w14:textId="77777777" w:rsidR="00452BCE" w:rsidRPr="00452BCE" w:rsidRDefault="00452BCE" w:rsidP="00452BCE">
            <w:r w:rsidRPr="00452BCE">
              <w:t>Меры безопасности при нахождении на электрифицированных участках ж.д. транспорта.</w:t>
            </w:r>
          </w:p>
        </w:tc>
      </w:tr>
      <w:tr w:rsidR="00452BCE" w:rsidRPr="00452BCE" w14:paraId="6C0CD94C" w14:textId="77777777" w:rsidTr="006B14F4">
        <w:tc>
          <w:tcPr>
            <w:tcW w:w="457" w:type="dxa"/>
          </w:tcPr>
          <w:p w14:paraId="0922D245" w14:textId="77777777" w:rsidR="00452BCE" w:rsidRPr="00452BCE" w:rsidRDefault="00452BCE" w:rsidP="00452BCE">
            <w:r w:rsidRPr="00452BCE">
              <w:t>6</w:t>
            </w:r>
          </w:p>
        </w:tc>
        <w:tc>
          <w:tcPr>
            <w:tcW w:w="8652" w:type="dxa"/>
          </w:tcPr>
          <w:p w14:paraId="17E94BC7" w14:textId="77777777" w:rsidR="00452BCE" w:rsidRPr="00452BCE" w:rsidRDefault="00452BCE" w:rsidP="00452BCE">
            <w:r w:rsidRPr="00452BCE">
              <w:t>Служебный этикет проводника.</w:t>
            </w:r>
          </w:p>
        </w:tc>
      </w:tr>
      <w:tr w:rsidR="00452BCE" w:rsidRPr="00452BCE" w14:paraId="5E33D301" w14:textId="77777777" w:rsidTr="006B14F4">
        <w:tc>
          <w:tcPr>
            <w:tcW w:w="457" w:type="dxa"/>
          </w:tcPr>
          <w:p w14:paraId="43F927CE" w14:textId="77777777" w:rsidR="00452BCE" w:rsidRPr="00452BCE" w:rsidRDefault="00452BCE" w:rsidP="00452BCE">
            <w:r w:rsidRPr="00452BCE">
              <w:t>7</w:t>
            </w:r>
          </w:p>
        </w:tc>
        <w:tc>
          <w:tcPr>
            <w:tcW w:w="8652" w:type="dxa"/>
          </w:tcPr>
          <w:p w14:paraId="4878D297" w14:textId="77777777" w:rsidR="00452BCE" w:rsidRPr="00452BCE" w:rsidRDefault="00452BCE" w:rsidP="00452BCE">
            <w:r w:rsidRPr="00452BCE">
              <w:t xml:space="preserve">Какие требования предъявляются к электрооборудованию вагонов и в каких условиях оно работает? </w:t>
            </w:r>
          </w:p>
        </w:tc>
      </w:tr>
      <w:tr w:rsidR="00452BCE" w:rsidRPr="00452BCE" w14:paraId="0B80F9CF" w14:textId="77777777" w:rsidTr="006B14F4">
        <w:tc>
          <w:tcPr>
            <w:tcW w:w="457" w:type="dxa"/>
          </w:tcPr>
          <w:p w14:paraId="0532B9A3" w14:textId="77777777" w:rsidR="00452BCE" w:rsidRPr="00452BCE" w:rsidRDefault="00452BCE" w:rsidP="00452BCE">
            <w:r w:rsidRPr="00452BCE">
              <w:t>8</w:t>
            </w:r>
          </w:p>
        </w:tc>
        <w:tc>
          <w:tcPr>
            <w:tcW w:w="8652" w:type="dxa"/>
          </w:tcPr>
          <w:p w14:paraId="060867C1" w14:textId="77777777" w:rsidR="00452BCE" w:rsidRPr="00452BCE" w:rsidRDefault="00452BCE" w:rsidP="00452BCE">
            <w:r w:rsidRPr="00452BCE">
              <w:t>Проезд военнослужащих.</w:t>
            </w:r>
          </w:p>
        </w:tc>
      </w:tr>
      <w:tr w:rsidR="00452BCE" w:rsidRPr="00452BCE" w14:paraId="4BA73B34" w14:textId="77777777" w:rsidTr="006B14F4">
        <w:tc>
          <w:tcPr>
            <w:tcW w:w="457" w:type="dxa"/>
          </w:tcPr>
          <w:p w14:paraId="6DFC317E" w14:textId="77777777" w:rsidR="00452BCE" w:rsidRPr="00452BCE" w:rsidRDefault="00452BCE" w:rsidP="00452BCE">
            <w:r w:rsidRPr="00452BCE">
              <w:t>9</w:t>
            </w:r>
          </w:p>
        </w:tc>
        <w:tc>
          <w:tcPr>
            <w:tcW w:w="8652" w:type="dxa"/>
          </w:tcPr>
          <w:p w14:paraId="7F03B0EC" w14:textId="77777777" w:rsidR="00452BCE" w:rsidRPr="00452BCE" w:rsidRDefault="00452BCE" w:rsidP="00452BCE">
            <w:r w:rsidRPr="00452BCE">
              <w:t>Требования ТБ при отправлении и прибытии поезда на станцию.</w:t>
            </w:r>
          </w:p>
        </w:tc>
      </w:tr>
      <w:tr w:rsidR="00452BCE" w:rsidRPr="00452BCE" w14:paraId="37E5587D" w14:textId="77777777" w:rsidTr="006B14F4">
        <w:tc>
          <w:tcPr>
            <w:tcW w:w="457" w:type="dxa"/>
          </w:tcPr>
          <w:p w14:paraId="69972243" w14:textId="77777777" w:rsidR="00452BCE" w:rsidRPr="00452BCE" w:rsidRDefault="00452BCE" w:rsidP="00452BCE">
            <w:r w:rsidRPr="00452BCE">
              <w:t>10</w:t>
            </w:r>
          </w:p>
        </w:tc>
        <w:tc>
          <w:tcPr>
            <w:tcW w:w="8652" w:type="dxa"/>
          </w:tcPr>
          <w:p w14:paraId="660A6584" w14:textId="77777777" w:rsidR="00452BCE" w:rsidRPr="00452BCE" w:rsidRDefault="00452BCE" w:rsidP="00452BCE">
            <w:r w:rsidRPr="00452BCE">
              <w:t>Первоочередные обязанности проводника при возникновении пожара в вагоне.</w:t>
            </w:r>
          </w:p>
        </w:tc>
      </w:tr>
      <w:tr w:rsidR="00452BCE" w:rsidRPr="00452BCE" w14:paraId="524F410D" w14:textId="77777777" w:rsidTr="006B14F4">
        <w:tc>
          <w:tcPr>
            <w:tcW w:w="457" w:type="dxa"/>
          </w:tcPr>
          <w:p w14:paraId="74807D96" w14:textId="77777777" w:rsidR="00452BCE" w:rsidRPr="00452BCE" w:rsidRDefault="00452BCE" w:rsidP="00452BCE">
            <w:r w:rsidRPr="00452BCE">
              <w:t>11</w:t>
            </w:r>
          </w:p>
        </w:tc>
        <w:tc>
          <w:tcPr>
            <w:tcW w:w="8652" w:type="dxa"/>
          </w:tcPr>
          <w:p w14:paraId="005EDCF5" w14:textId="77777777" w:rsidR="00452BCE" w:rsidRPr="00452BCE" w:rsidRDefault="00452BCE" w:rsidP="00452BCE">
            <w:r w:rsidRPr="00452BCE">
              <w:t>Культура обслуживания проводника.</w:t>
            </w:r>
          </w:p>
        </w:tc>
      </w:tr>
      <w:tr w:rsidR="00452BCE" w:rsidRPr="00452BCE" w14:paraId="4B91512E" w14:textId="77777777" w:rsidTr="006B14F4">
        <w:tc>
          <w:tcPr>
            <w:tcW w:w="457" w:type="dxa"/>
          </w:tcPr>
          <w:p w14:paraId="457F6358" w14:textId="77777777" w:rsidR="00452BCE" w:rsidRPr="00452BCE" w:rsidRDefault="00452BCE" w:rsidP="00452BCE">
            <w:r w:rsidRPr="00452BCE">
              <w:t>12</w:t>
            </w:r>
          </w:p>
        </w:tc>
        <w:tc>
          <w:tcPr>
            <w:tcW w:w="8652" w:type="dxa"/>
          </w:tcPr>
          <w:p w14:paraId="4313041B" w14:textId="77777777" w:rsidR="00452BCE" w:rsidRPr="00452BCE" w:rsidRDefault="00452BCE" w:rsidP="00452BCE">
            <w:r w:rsidRPr="00452BCE">
              <w:t>Расположение электрического оборудования в пассажирских вагонах.</w:t>
            </w:r>
          </w:p>
        </w:tc>
      </w:tr>
      <w:tr w:rsidR="00452BCE" w:rsidRPr="00452BCE" w14:paraId="153044EF" w14:textId="77777777" w:rsidTr="006B14F4">
        <w:tc>
          <w:tcPr>
            <w:tcW w:w="457" w:type="dxa"/>
          </w:tcPr>
          <w:p w14:paraId="20E43598" w14:textId="77777777" w:rsidR="00452BCE" w:rsidRPr="00452BCE" w:rsidRDefault="00452BCE" w:rsidP="00452BCE">
            <w:r w:rsidRPr="00452BCE">
              <w:t>13</w:t>
            </w:r>
          </w:p>
        </w:tc>
        <w:tc>
          <w:tcPr>
            <w:tcW w:w="8652" w:type="dxa"/>
          </w:tcPr>
          <w:p w14:paraId="6DE8C090" w14:textId="77777777" w:rsidR="00452BCE" w:rsidRPr="00452BCE" w:rsidRDefault="00452BCE" w:rsidP="00452BCE">
            <w:r w:rsidRPr="00452BCE">
              <w:t>Обязанности проводника при эвакуации пассажиров из вагона в случае пожара.</w:t>
            </w:r>
          </w:p>
        </w:tc>
      </w:tr>
      <w:tr w:rsidR="00452BCE" w:rsidRPr="00452BCE" w14:paraId="1B37420C" w14:textId="77777777" w:rsidTr="006B14F4">
        <w:tc>
          <w:tcPr>
            <w:tcW w:w="457" w:type="dxa"/>
          </w:tcPr>
          <w:p w14:paraId="77D13899" w14:textId="77777777" w:rsidR="00452BCE" w:rsidRPr="00452BCE" w:rsidRDefault="00452BCE" w:rsidP="00452BCE">
            <w:r w:rsidRPr="00452BCE">
              <w:t>14</w:t>
            </w:r>
          </w:p>
        </w:tc>
        <w:tc>
          <w:tcPr>
            <w:tcW w:w="8652" w:type="dxa"/>
          </w:tcPr>
          <w:p w14:paraId="30753321" w14:textId="77777777" w:rsidR="00452BCE" w:rsidRPr="00452BCE" w:rsidRDefault="00452BCE" w:rsidP="00452BCE">
            <w:r w:rsidRPr="00452BCE">
              <w:t>Культура речи проводника.</w:t>
            </w:r>
          </w:p>
        </w:tc>
      </w:tr>
      <w:tr w:rsidR="00452BCE" w:rsidRPr="00452BCE" w14:paraId="68ED4C52" w14:textId="77777777" w:rsidTr="006B14F4">
        <w:tc>
          <w:tcPr>
            <w:tcW w:w="457" w:type="dxa"/>
          </w:tcPr>
          <w:p w14:paraId="31ED7DA8" w14:textId="77777777" w:rsidR="00452BCE" w:rsidRPr="00452BCE" w:rsidRDefault="00452BCE" w:rsidP="00452BCE">
            <w:r w:rsidRPr="00452BCE">
              <w:t>15</w:t>
            </w:r>
          </w:p>
        </w:tc>
        <w:tc>
          <w:tcPr>
            <w:tcW w:w="8652" w:type="dxa"/>
          </w:tcPr>
          <w:p w14:paraId="7EFA71D1" w14:textId="77777777" w:rsidR="00452BCE" w:rsidRPr="00452BCE" w:rsidRDefault="00452BCE" w:rsidP="00452BCE">
            <w:r w:rsidRPr="00452BCE">
              <w:t xml:space="preserve">Правила техники безопасности растопке титана. </w:t>
            </w:r>
          </w:p>
        </w:tc>
      </w:tr>
      <w:tr w:rsidR="00452BCE" w:rsidRPr="00452BCE" w14:paraId="0D823C81" w14:textId="77777777" w:rsidTr="006B14F4">
        <w:tc>
          <w:tcPr>
            <w:tcW w:w="457" w:type="dxa"/>
          </w:tcPr>
          <w:p w14:paraId="7295C71E" w14:textId="77777777" w:rsidR="00452BCE" w:rsidRPr="00452BCE" w:rsidRDefault="00452BCE" w:rsidP="00452BCE">
            <w:r w:rsidRPr="00452BCE">
              <w:t>16</w:t>
            </w:r>
          </w:p>
        </w:tc>
        <w:tc>
          <w:tcPr>
            <w:tcW w:w="8652" w:type="dxa"/>
          </w:tcPr>
          <w:p w14:paraId="7704C839" w14:textId="77777777" w:rsidR="00452BCE" w:rsidRPr="00452BCE" w:rsidRDefault="00452BCE" w:rsidP="00452BCE">
            <w:r w:rsidRPr="00452BCE">
              <w:t>Ручная кладь. Норма провоза ручной клади. Действия проводника при превышении нормы провоза ручной клади.</w:t>
            </w:r>
          </w:p>
        </w:tc>
      </w:tr>
      <w:tr w:rsidR="00452BCE" w:rsidRPr="00452BCE" w14:paraId="47F7C5FF" w14:textId="77777777" w:rsidTr="006B14F4">
        <w:tc>
          <w:tcPr>
            <w:tcW w:w="457" w:type="dxa"/>
          </w:tcPr>
          <w:p w14:paraId="5857D5D6" w14:textId="77777777" w:rsidR="00452BCE" w:rsidRPr="00452BCE" w:rsidRDefault="00452BCE" w:rsidP="00452BCE">
            <w:r w:rsidRPr="00452BCE">
              <w:t>17</w:t>
            </w:r>
          </w:p>
        </w:tc>
        <w:tc>
          <w:tcPr>
            <w:tcW w:w="8652" w:type="dxa"/>
          </w:tcPr>
          <w:p w14:paraId="3CB35CB1" w14:textId="77777777" w:rsidR="00452BCE" w:rsidRPr="00452BCE" w:rsidRDefault="00452BCE" w:rsidP="00452BCE">
            <w:r w:rsidRPr="00452BCE">
              <w:t>Типы личности пассажиров.</w:t>
            </w:r>
          </w:p>
        </w:tc>
      </w:tr>
      <w:tr w:rsidR="00452BCE" w:rsidRPr="00452BCE" w14:paraId="38BAA7AD" w14:textId="77777777" w:rsidTr="006B14F4">
        <w:tc>
          <w:tcPr>
            <w:tcW w:w="457" w:type="dxa"/>
          </w:tcPr>
          <w:p w14:paraId="07739D5C" w14:textId="77777777" w:rsidR="00452BCE" w:rsidRPr="00452BCE" w:rsidRDefault="00452BCE" w:rsidP="00452BCE">
            <w:r w:rsidRPr="00452BCE">
              <w:t>18</w:t>
            </w:r>
          </w:p>
        </w:tc>
        <w:tc>
          <w:tcPr>
            <w:tcW w:w="8652" w:type="dxa"/>
          </w:tcPr>
          <w:p w14:paraId="79687E1A" w14:textId="77777777" w:rsidR="00452BCE" w:rsidRPr="00452BCE" w:rsidRDefault="00452BCE" w:rsidP="00452BCE">
            <w:r w:rsidRPr="00452BCE">
              <w:t>Какие билеты вы знаете? Бланковый билет «Экспресс-2». Служебные перевозки.</w:t>
            </w:r>
          </w:p>
        </w:tc>
      </w:tr>
      <w:tr w:rsidR="00452BCE" w:rsidRPr="00452BCE" w14:paraId="377E7F07" w14:textId="77777777" w:rsidTr="006B14F4">
        <w:tc>
          <w:tcPr>
            <w:tcW w:w="457" w:type="dxa"/>
          </w:tcPr>
          <w:p w14:paraId="6BBF77FA" w14:textId="77777777" w:rsidR="00452BCE" w:rsidRPr="00452BCE" w:rsidRDefault="00452BCE" w:rsidP="00452BCE">
            <w:r w:rsidRPr="00452BCE">
              <w:t>19</w:t>
            </w:r>
          </w:p>
        </w:tc>
        <w:tc>
          <w:tcPr>
            <w:tcW w:w="8652" w:type="dxa"/>
          </w:tcPr>
          <w:p w14:paraId="2B6AB3BF" w14:textId="77777777" w:rsidR="00452BCE" w:rsidRPr="00452BCE" w:rsidRDefault="00452BCE" w:rsidP="00452BCE">
            <w:r w:rsidRPr="00452BCE">
              <w:t>Обязанности проводника хвостового и головного вагона при остановке поезда в случае пожара в одном из вагонов в составе.</w:t>
            </w:r>
          </w:p>
        </w:tc>
      </w:tr>
      <w:tr w:rsidR="00452BCE" w:rsidRPr="00452BCE" w14:paraId="72DC097C" w14:textId="77777777" w:rsidTr="006B14F4">
        <w:tc>
          <w:tcPr>
            <w:tcW w:w="457" w:type="dxa"/>
          </w:tcPr>
          <w:p w14:paraId="0ADC04D1" w14:textId="77777777" w:rsidR="00452BCE" w:rsidRPr="00452BCE" w:rsidRDefault="00452BCE" w:rsidP="00452BCE">
            <w:r w:rsidRPr="00452BCE">
              <w:t>20</w:t>
            </w:r>
          </w:p>
        </w:tc>
        <w:tc>
          <w:tcPr>
            <w:tcW w:w="8652" w:type="dxa"/>
          </w:tcPr>
          <w:p w14:paraId="35B16E2A" w14:textId="77777777" w:rsidR="00452BCE" w:rsidRPr="00452BCE" w:rsidRDefault="00452BCE" w:rsidP="00452BCE">
            <w:r w:rsidRPr="00452BCE">
              <w:t>Конфликт. Причины возникновения конфликтов.</w:t>
            </w:r>
          </w:p>
        </w:tc>
      </w:tr>
    </w:tbl>
    <w:p w14:paraId="7F8BACF2" w14:textId="15D49784" w:rsidR="00A267F9" w:rsidRDefault="0023319B" w:rsidP="00452BCE"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1</w:t>
      </w:r>
    </w:p>
    <w:p w14:paraId="2C76C763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63CBE406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FF7A9D3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7B3ACFDA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1A44D3FC" w14:textId="77777777" w:rsidR="00A267F9" w:rsidRDefault="00A267F9">
      <w:pPr>
        <w:pStyle w:val="a3"/>
        <w:spacing w:before="11"/>
        <w:rPr>
          <w:b/>
          <w:sz w:val="22"/>
        </w:rPr>
      </w:pPr>
    </w:p>
    <w:p w14:paraId="5D8532B4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023E6D71" w14:textId="77777777" w:rsidTr="00493B84">
        <w:trPr>
          <w:trHeight w:val="633"/>
        </w:trPr>
        <w:tc>
          <w:tcPr>
            <w:tcW w:w="3154" w:type="dxa"/>
          </w:tcPr>
          <w:p w14:paraId="59F6FA28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72E7B768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E73F9AE" w14:textId="77777777"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14:paraId="000603AF" w14:textId="77777777" w:rsidTr="00493B84">
        <w:trPr>
          <w:trHeight w:val="319"/>
        </w:trPr>
        <w:tc>
          <w:tcPr>
            <w:tcW w:w="3154" w:type="dxa"/>
          </w:tcPr>
          <w:p w14:paraId="2FF94ABD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09B50178" w14:textId="77777777" w:rsidR="00A267F9" w:rsidRPr="0045456C" w:rsidRDefault="0023319B" w:rsidP="00EB41E1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EB41E1">
              <w:rPr>
                <w:i/>
              </w:rPr>
              <w:t>ПБ-5</w:t>
            </w:r>
            <w:r w:rsidRPr="0045456C">
              <w:rPr>
                <w:i/>
              </w:rPr>
              <w:t>11</w:t>
            </w:r>
          </w:p>
        </w:tc>
      </w:tr>
      <w:tr w:rsidR="00A267F9" w14:paraId="6EF41E9F" w14:textId="77777777" w:rsidTr="00493B84">
        <w:trPr>
          <w:trHeight w:val="952"/>
        </w:trPr>
        <w:tc>
          <w:tcPr>
            <w:tcW w:w="3154" w:type="dxa"/>
          </w:tcPr>
          <w:p w14:paraId="01C7EEB3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6E1CFD40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692C7EE5" w14:textId="77777777"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14:paraId="6B0D0E8D" w14:textId="77777777"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14:paraId="30725C71" w14:textId="77777777" w:rsidTr="00493B84">
        <w:trPr>
          <w:trHeight w:val="633"/>
        </w:trPr>
        <w:tc>
          <w:tcPr>
            <w:tcW w:w="3154" w:type="dxa"/>
          </w:tcPr>
          <w:p w14:paraId="2647AD14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26C7A0B9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536DA57C" w14:textId="77777777" w:rsidR="00A267F9" w:rsidRPr="00EB41E1" w:rsidRDefault="008A574B" w:rsidP="00EB41E1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EB41E1">
              <w:rPr>
                <w:sz w:val="24"/>
                <w:szCs w:val="24"/>
              </w:rPr>
              <w:t>40.0</w:t>
            </w:r>
            <w:r w:rsidR="00EB41E1" w:rsidRPr="00EB41E1">
              <w:rPr>
                <w:sz w:val="24"/>
                <w:szCs w:val="24"/>
              </w:rPr>
              <w:t>5</w:t>
            </w:r>
            <w:r w:rsidRPr="00EB41E1">
              <w:rPr>
                <w:sz w:val="24"/>
                <w:szCs w:val="24"/>
              </w:rPr>
              <w:t xml:space="preserve">.01 </w:t>
            </w:r>
            <w:r w:rsidR="00EB41E1" w:rsidRPr="00EB41E1">
              <w:rPr>
                <w:caps/>
                <w:noProof/>
                <w:sz w:val="24"/>
                <w:szCs w:val="24"/>
              </w:rPr>
              <w:t>П</w:t>
            </w:r>
            <w:r w:rsidR="00EB41E1" w:rsidRPr="00EB41E1">
              <w:rPr>
                <w:noProof/>
                <w:sz w:val="24"/>
                <w:szCs w:val="24"/>
              </w:rPr>
              <w:t>равовое обеспечение национальной безопасности</w:t>
            </w:r>
          </w:p>
        </w:tc>
      </w:tr>
      <w:tr w:rsidR="00A267F9" w14:paraId="37B509B5" w14:textId="77777777" w:rsidTr="00493B84">
        <w:trPr>
          <w:trHeight w:val="635"/>
        </w:trPr>
        <w:tc>
          <w:tcPr>
            <w:tcW w:w="3154" w:type="dxa"/>
          </w:tcPr>
          <w:p w14:paraId="2E511F16" w14:textId="77777777" w:rsidR="00A267F9" w:rsidRDefault="00EB41E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Специализация </w:t>
            </w:r>
            <w:r w:rsidR="00B4335E">
              <w:rPr>
                <w:sz w:val="24"/>
              </w:rPr>
              <w:t xml:space="preserve"> </w:t>
            </w:r>
          </w:p>
        </w:tc>
        <w:tc>
          <w:tcPr>
            <w:tcW w:w="6087" w:type="dxa"/>
          </w:tcPr>
          <w:p w14:paraId="79226621" w14:textId="77777777" w:rsidR="00A267F9" w:rsidRDefault="00EB41E1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 w:rsidRPr="00EB41E1">
              <w:rPr>
                <w:sz w:val="24"/>
              </w:rPr>
              <w:t>Уголовно-правовая</w:t>
            </w:r>
          </w:p>
        </w:tc>
      </w:tr>
      <w:tr w:rsidR="00A267F9" w14:paraId="48A82217" w14:textId="77777777" w:rsidTr="00493B84">
        <w:trPr>
          <w:trHeight w:val="316"/>
        </w:trPr>
        <w:tc>
          <w:tcPr>
            <w:tcW w:w="3154" w:type="dxa"/>
          </w:tcPr>
          <w:p w14:paraId="3742393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02992835" w14:textId="77777777" w:rsidR="00A267F9" w:rsidRDefault="00904634" w:rsidP="00904634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 w:rsidRPr="00904634">
              <w:rPr>
                <w:iCs/>
                <w:sz w:val="24"/>
                <w:szCs w:val="28"/>
              </w:rPr>
              <w:t>Преддипломная</w:t>
            </w:r>
            <w:r w:rsidRPr="00904634">
              <w:rPr>
                <w:b/>
                <w:iCs/>
                <w:sz w:val="24"/>
                <w:szCs w:val="28"/>
              </w:rPr>
              <w:t xml:space="preserve">  </w:t>
            </w:r>
            <w:r w:rsidR="0023319B">
              <w:rPr>
                <w:sz w:val="24"/>
              </w:rPr>
              <w:t>практика</w:t>
            </w:r>
          </w:p>
        </w:tc>
      </w:tr>
      <w:tr w:rsidR="00A267F9" w14:paraId="75A72EE7" w14:textId="77777777" w:rsidTr="00493B84">
        <w:trPr>
          <w:trHeight w:val="318"/>
        </w:trPr>
        <w:tc>
          <w:tcPr>
            <w:tcW w:w="3154" w:type="dxa"/>
          </w:tcPr>
          <w:p w14:paraId="7530A5F8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665C153A" w14:textId="77777777"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14:paraId="2C589798" w14:textId="77777777" w:rsidTr="00493B84">
        <w:trPr>
          <w:trHeight w:val="292"/>
        </w:trPr>
        <w:tc>
          <w:tcPr>
            <w:tcW w:w="9241" w:type="dxa"/>
            <w:gridSpan w:val="2"/>
          </w:tcPr>
          <w:p w14:paraId="29BF5625" w14:textId="77777777" w:rsidR="00A267F9" w:rsidRDefault="00652711">
            <w:pPr>
              <w:pStyle w:val="TableParagraph"/>
              <w:spacing w:before="1"/>
            </w:pPr>
            <w:r>
              <w:t>Сроки практики: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t>.2024-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56"/>
              </w:rPr>
              <w:t xml:space="preserve"> </w:t>
            </w:r>
            <w:r>
              <w:t>.2024</w:t>
            </w:r>
          </w:p>
        </w:tc>
      </w:tr>
      <w:tr w:rsidR="00D82C70" w14:paraId="1FC86177" w14:textId="77777777" w:rsidTr="00493B84">
        <w:trPr>
          <w:trHeight w:val="292"/>
        </w:trPr>
        <w:tc>
          <w:tcPr>
            <w:tcW w:w="9241" w:type="dxa"/>
            <w:gridSpan w:val="2"/>
          </w:tcPr>
          <w:p w14:paraId="5DBC6700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3EFA2C3F" w14:textId="77777777" w:rsidTr="00D82C70">
        <w:trPr>
          <w:trHeight w:val="20"/>
        </w:trPr>
        <w:tc>
          <w:tcPr>
            <w:tcW w:w="9241" w:type="dxa"/>
            <w:gridSpan w:val="2"/>
          </w:tcPr>
          <w:p w14:paraId="654FCC5F" w14:textId="77777777"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14:paraId="416056EA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14:paraId="27F33942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14:paraId="38E8622F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14:paraId="460B6A4F" w14:textId="77777777"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14:paraId="6D879631" w14:textId="77777777" w:rsidTr="00D82C70">
        <w:trPr>
          <w:trHeight w:val="20"/>
        </w:trPr>
        <w:tc>
          <w:tcPr>
            <w:tcW w:w="9241" w:type="dxa"/>
            <w:gridSpan w:val="2"/>
          </w:tcPr>
          <w:p w14:paraId="1E8034AC" w14:textId="77777777"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14:paraId="37715E69" w14:textId="77777777"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14:paraId="133FB744" w14:textId="77777777"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14:paraId="0E666C5F" w14:textId="77777777"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14:paraId="0A5822A0" w14:textId="77777777"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14:paraId="72350ABF" w14:textId="77777777"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14:paraId="77EA2B2F" w14:textId="77777777"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0599DA34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7A54AEDD" w14:textId="77777777" w:rsidR="00A267F9" w:rsidRDefault="00A267F9">
      <w:pPr>
        <w:pStyle w:val="a3"/>
        <w:rPr>
          <w:sz w:val="20"/>
        </w:rPr>
      </w:pPr>
    </w:p>
    <w:p w14:paraId="1DC55A69" w14:textId="77777777" w:rsidR="00A267F9" w:rsidRDefault="00A267F9">
      <w:pPr>
        <w:pStyle w:val="a3"/>
        <w:rPr>
          <w:sz w:val="20"/>
        </w:rPr>
      </w:pPr>
    </w:p>
    <w:p w14:paraId="372A2704" w14:textId="77777777" w:rsidR="00A267F9" w:rsidRDefault="00000000">
      <w:pPr>
        <w:pStyle w:val="a3"/>
        <w:spacing w:before="10"/>
        <w:rPr>
          <w:sz w:val="10"/>
        </w:rPr>
      </w:pPr>
      <w:r>
        <w:pict w14:anchorId="179DF9A3">
          <v:shape id="_x0000_s2051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227E90F9">
          <v:shape id="_x0000_s2050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6727991F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752A1DD7" w14:textId="77777777"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14:paraId="6BC7AA4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4D1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75E2AA8A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13B56BC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31F40CF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7AA1C2C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2ABB54B2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6FACEDE1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582EB9F0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904634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13A006E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7D368AA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30726A0F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305B943F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445303B6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3FC23A41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1941A0FD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05C9C76E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28F47F4F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46C4C3F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059E41B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234B7CF8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206031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5BB28B9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6BA2C738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5EC1B098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14:paraId="47A09DCC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77D26822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5DF1D610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21AE0B71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2CF9A98C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 xml:space="preserve">По результатам прохождения </w:t>
      </w:r>
      <w:r w:rsidR="00904634">
        <w:t>преддипломной</w:t>
      </w:r>
      <w:r w:rsidRPr="00394CA5"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00EA1BE2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303C4D2C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146960F0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29B88EE6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284ED620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73794D2C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0F927461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008771F4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672B4068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0152BA6A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5DC63146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175D3030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6D0E53A3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59AB88E1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24AEF289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669B4098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6D09E45A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2F8A486F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670987FD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73B2E18E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3083ECF6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50267441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6E46C81D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2C77ECF5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0FCA468D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5E015701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74739BA6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12272ACA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03A1480D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5D55C4D5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3E6CFC5E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761A6595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6DB7F13F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44AF0249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08F782DD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1A6411AF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0C071F4C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08486D58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5D978E6D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1A3FD40D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1DB6B225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04DCEA7F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2A1CAE54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29589C17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14:paraId="4768F473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2076AE4E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0409A79A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14:paraId="016F7A71" w14:textId="77777777" w:rsidR="004B46C4" w:rsidRPr="00380001" w:rsidRDefault="00EB41E1" w:rsidP="007C2934">
      <w:pPr>
        <w:pStyle w:val="a3"/>
        <w:spacing w:line="276" w:lineRule="auto"/>
        <w:ind w:firstLine="709"/>
        <w:jc w:val="both"/>
      </w:pPr>
      <w:r w:rsidRPr="00EB41E1">
        <w:t>Уголов</w:t>
      </w:r>
      <w:r>
        <w:t>ный кодекс Российской Федерации</w:t>
      </w:r>
      <w:r w:rsidRPr="00EB41E1">
        <w:t xml:space="preserve"> от 13.06.1996 N 63-ФЗ (ред. от 06.04.2024)</w:t>
      </w:r>
    </w:p>
    <w:p w14:paraId="2CB8FD12" w14:textId="77777777" w:rsidR="00077C3E" w:rsidRDefault="00077C3E">
      <w:pPr>
        <w:rPr>
          <w:sz w:val="28"/>
          <w:szCs w:val="28"/>
        </w:rPr>
      </w:pPr>
      <w:r>
        <w:br w:type="page"/>
      </w:r>
    </w:p>
    <w:p w14:paraId="4FD161F9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2EA868E9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DCD6D8B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1CF01822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41DA9164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79087647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54AE7089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43202397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4302404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4869D21E" w14:textId="77777777"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14:paraId="1EAEA450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2CE25B9E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02E18BFA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21C3A58D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69B2E0BF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0E64FE05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5371B83E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4CB605BA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E069D4A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5ECD0F3A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7BCDFAE9" w14:textId="77777777" w:rsidR="00A267F9" w:rsidRPr="00FC5A08" w:rsidRDefault="00A267F9" w:rsidP="000B12BF">
      <w:pPr>
        <w:pStyle w:val="a3"/>
        <w:spacing w:line="276" w:lineRule="auto"/>
      </w:pPr>
    </w:p>
    <w:p w14:paraId="281FAA7E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61DC6256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35834DDC" w14:textId="77777777" w:rsidTr="00333770">
        <w:tc>
          <w:tcPr>
            <w:tcW w:w="2850" w:type="dxa"/>
          </w:tcPr>
          <w:p w14:paraId="5EB570C8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71B485F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007DB332" w14:textId="77777777" w:rsidTr="00333770">
        <w:tc>
          <w:tcPr>
            <w:tcW w:w="2850" w:type="dxa"/>
          </w:tcPr>
          <w:p w14:paraId="094ECC9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2F0A696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D7AA45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25000E4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0E307DC2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75552549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5E8448FE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13F132A2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27303C1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53661E09" w14:textId="77777777" w:rsidTr="00333770">
        <w:tc>
          <w:tcPr>
            <w:tcW w:w="2850" w:type="dxa"/>
          </w:tcPr>
          <w:p w14:paraId="7150362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2D3AE18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46EA7EDD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2D11AC1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1A02E27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7BB6C45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2D97715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25E4A6F9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FE65C0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6CDCB2B1" w14:textId="77777777" w:rsidTr="00333770">
        <w:tc>
          <w:tcPr>
            <w:tcW w:w="2850" w:type="dxa"/>
          </w:tcPr>
          <w:p w14:paraId="0F9B2BC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4EEAD8A4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2285EEA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07209BA4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08FF8D7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4EE1D7A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491A2271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0AA8128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65F2162F" w14:textId="77777777" w:rsidTr="00333770">
        <w:tc>
          <w:tcPr>
            <w:tcW w:w="2850" w:type="dxa"/>
          </w:tcPr>
          <w:p w14:paraId="69C019B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09A7BDEE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032E004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16CD225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56AC5F0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2DC7133F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493A2117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56145AF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1349F739" w14:textId="77777777"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3A2A" w14:textId="77777777" w:rsidR="00334B68" w:rsidRDefault="00334B68">
      <w:r>
        <w:separator/>
      </w:r>
    </w:p>
  </w:endnote>
  <w:endnote w:type="continuationSeparator" w:id="0">
    <w:p w14:paraId="0C1A8CAE" w14:textId="77777777" w:rsidR="00334B68" w:rsidRDefault="0033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8FEE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6B3B9D" wp14:editId="62DAB44C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3C5A3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B41E1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B3B9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7B43C5A3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EB41E1">
                      <w:rPr>
                        <w:noProof/>
                        <w:sz w:val="24"/>
                        <w:szCs w:val="24"/>
                      </w:rPr>
                      <w:t>6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A95A" w14:textId="77777777" w:rsidR="00334B68" w:rsidRDefault="00334B68">
      <w:r>
        <w:separator/>
      </w:r>
    </w:p>
  </w:footnote>
  <w:footnote w:type="continuationSeparator" w:id="0">
    <w:p w14:paraId="38DFD340" w14:textId="77777777" w:rsidR="00334B68" w:rsidRDefault="0033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2713">
    <w:abstractNumId w:val="1"/>
  </w:num>
  <w:num w:numId="2" w16cid:durableId="1407073783">
    <w:abstractNumId w:val="4"/>
  </w:num>
  <w:num w:numId="3" w16cid:durableId="845947925">
    <w:abstractNumId w:val="2"/>
  </w:num>
  <w:num w:numId="4" w16cid:durableId="918750412">
    <w:abstractNumId w:val="6"/>
  </w:num>
  <w:num w:numId="5" w16cid:durableId="849418434">
    <w:abstractNumId w:val="3"/>
  </w:num>
  <w:num w:numId="6" w16cid:durableId="1922333490">
    <w:abstractNumId w:val="11"/>
  </w:num>
  <w:num w:numId="7" w16cid:durableId="105317627">
    <w:abstractNumId w:val="12"/>
  </w:num>
  <w:num w:numId="8" w16cid:durableId="1412124642">
    <w:abstractNumId w:val="7"/>
  </w:num>
  <w:num w:numId="9" w16cid:durableId="665594778">
    <w:abstractNumId w:val="5"/>
  </w:num>
  <w:num w:numId="10" w16cid:durableId="164172664">
    <w:abstractNumId w:val="13"/>
  </w:num>
  <w:num w:numId="11" w16cid:durableId="988091361">
    <w:abstractNumId w:val="8"/>
  </w:num>
  <w:num w:numId="12" w16cid:durableId="1483236119">
    <w:abstractNumId w:val="9"/>
  </w:num>
  <w:num w:numId="13" w16cid:durableId="593561802">
    <w:abstractNumId w:val="10"/>
  </w:num>
  <w:num w:numId="14" w16cid:durableId="505487183">
    <w:abstractNumId w:val="0"/>
  </w:num>
  <w:num w:numId="15" w16cid:durableId="1692415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200225"/>
    <w:rsid w:val="0023319B"/>
    <w:rsid w:val="00236FEE"/>
    <w:rsid w:val="00333770"/>
    <w:rsid w:val="00334B68"/>
    <w:rsid w:val="00380001"/>
    <w:rsid w:val="00385C8A"/>
    <w:rsid w:val="00394CA5"/>
    <w:rsid w:val="003C5D12"/>
    <w:rsid w:val="00452BCE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611BB8"/>
    <w:rsid w:val="00652711"/>
    <w:rsid w:val="00700A0F"/>
    <w:rsid w:val="007134F3"/>
    <w:rsid w:val="00740793"/>
    <w:rsid w:val="007710F1"/>
    <w:rsid w:val="007933E4"/>
    <w:rsid w:val="007C2934"/>
    <w:rsid w:val="008541EB"/>
    <w:rsid w:val="008A574B"/>
    <w:rsid w:val="00904634"/>
    <w:rsid w:val="00962945"/>
    <w:rsid w:val="00991547"/>
    <w:rsid w:val="00A0269C"/>
    <w:rsid w:val="00A267F9"/>
    <w:rsid w:val="00A43140"/>
    <w:rsid w:val="00AA173F"/>
    <w:rsid w:val="00AF4B1B"/>
    <w:rsid w:val="00B257B7"/>
    <w:rsid w:val="00B40F21"/>
    <w:rsid w:val="00B4335E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33898"/>
    <w:rsid w:val="00D428ED"/>
    <w:rsid w:val="00D77D47"/>
    <w:rsid w:val="00D82C70"/>
    <w:rsid w:val="00E36A8C"/>
    <w:rsid w:val="00E60E92"/>
    <w:rsid w:val="00EB41E1"/>
    <w:rsid w:val="00EC31D6"/>
    <w:rsid w:val="00F33D77"/>
    <w:rsid w:val="00F33DD2"/>
    <w:rsid w:val="00F9183F"/>
    <w:rsid w:val="00FB4622"/>
    <w:rsid w:val="00FC260B"/>
    <w:rsid w:val="00FC5A08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8200393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452B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1A41-2C91-4822-9551-1ABC97FE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3</cp:revision>
  <dcterms:created xsi:type="dcterms:W3CDTF">2026-03-18T11:54:00Z</dcterms:created>
  <dcterms:modified xsi:type="dcterms:W3CDTF">2026-03-18T11:55:00Z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