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1E1" w:rsidRPr="009803D4" w:rsidRDefault="005611E1" w:rsidP="009D4330">
      <w:pPr>
        <w:spacing w:after="0"/>
        <w:ind w:firstLine="709"/>
        <w:jc w:val="right"/>
        <w:rPr>
          <w:rFonts w:ascii="Times New Roman" w:hAnsi="Times New Roman"/>
          <w:b/>
          <w:sz w:val="28"/>
          <w:szCs w:val="28"/>
        </w:rPr>
      </w:pPr>
      <w:r w:rsidRPr="009803D4">
        <w:rPr>
          <w:rFonts w:ascii="Times New Roman" w:hAnsi="Times New Roman"/>
          <w:b/>
          <w:sz w:val="28"/>
          <w:szCs w:val="28"/>
        </w:rPr>
        <w:t>Приложение</w:t>
      </w:r>
    </w:p>
    <w:p w:rsidR="00452B07" w:rsidRPr="00452B07" w:rsidRDefault="00452B07" w:rsidP="00452B07">
      <w:pPr>
        <w:spacing w:after="0" w:line="252" w:lineRule="auto"/>
        <w:ind w:firstLine="709"/>
        <w:contextualSpacing/>
        <w:jc w:val="both"/>
        <w:rPr>
          <w:rFonts w:ascii="Times New Roman" w:eastAsia="Calibri" w:hAnsi="Times New Roman"/>
          <w:sz w:val="28"/>
          <w:szCs w:val="28"/>
        </w:rPr>
      </w:pPr>
    </w:p>
    <w:p w:rsidR="00452B07" w:rsidRPr="00452B07" w:rsidRDefault="00452B07" w:rsidP="00452B07">
      <w:pPr>
        <w:spacing w:after="0" w:line="252" w:lineRule="auto"/>
        <w:contextualSpacing/>
        <w:jc w:val="center"/>
        <w:rPr>
          <w:rFonts w:ascii="Times New Roman" w:eastAsia="Calibri" w:hAnsi="Times New Roman"/>
          <w:b/>
          <w:iCs/>
          <w:sz w:val="28"/>
          <w:szCs w:val="28"/>
        </w:rPr>
      </w:pPr>
      <w:r w:rsidRPr="00452B07">
        <w:rPr>
          <w:rFonts w:ascii="Times New Roman" w:eastAsia="Calibri" w:hAnsi="Times New Roman"/>
          <w:b/>
          <w:iCs/>
          <w:sz w:val="28"/>
          <w:szCs w:val="28"/>
        </w:rPr>
        <w:t xml:space="preserve">Примерные оценочные материалы, применяемые при проведении промежуточной аттестации и текущего контроля по дисциплине </w:t>
      </w:r>
    </w:p>
    <w:p w:rsidR="00742E58" w:rsidRPr="00452B07" w:rsidRDefault="00742E58" w:rsidP="009D4330">
      <w:pPr>
        <w:spacing w:after="0"/>
        <w:ind w:firstLine="709"/>
        <w:jc w:val="center"/>
        <w:rPr>
          <w:rFonts w:ascii="Times New Roman" w:hAnsi="Times New Roman"/>
          <w:b/>
          <w:iCs/>
          <w:sz w:val="28"/>
          <w:szCs w:val="28"/>
        </w:rPr>
      </w:pPr>
      <w:r w:rsidRPr="00452B07">
        <w:rPr>
          <w:rFonts w:ascii="Times New Roman" w:hAnsi="Times New Roman"/>
          <w:b/>
          <w:iCs/>
          <w:sz w:val="28"/>
          <w:szCs w:val="28"/>
        </w:rPr>
        <w:t>«</w:t>
      </w:r>
      <w:r w:rsidR="004F48FC" w:rsidRPr="00452B07">
        <w:rPr>
          <w:rFonts w:ascii="Times New Roman" w:hAnsi="Times New Roman"/>
          <w:b/>
          <w:iCs/>
          <w:sz w:val="28"/>
          <w:szCs w:val="28"/>
        </w:rPr>
        <w:t>Прокурорск</w:t>
      </w:r>
      <w:r w:rsidR="00FE1531" w:rsidRPr="00452B07">
        <w:rPr>
          <w:rFonts w:ascii="Times New Roman" w:hAnsi="Times New Roman"/>
          <w:b/>
          <w:iCs/>
          <w:sz w:val="28"/>
          <w:szCs w:val="28"/>
        </w:rPr>
        <w:t>ая деятельность</w:t>
      </w:r>
      <w:r w:rsidRPr="00452B07">
        <w:rPr>
          <w:rFonts w:ascii="Times New Roman" w:hAnsi="Times New Roman"/>
          <w:b/>
          <w:iCs/>
          <w:sz w:val="28"/>
          <w:szCs w:val="28"/>
        </w:rPr>
        <w:t>»</w:t>
      </w:r>
    </w:p>
    <w:p w:rsidR="00742E58" w:rsidRPr="00452B07" w:rsidRDefault="00742E58" w:rsidP="009D4330">
      <w:pPr>
        <w:spacing w:after="0"/>
        <w:ind w:firstLine="709"/>
        <w:jc w:val="center"/>
        <w:rPr>
          <w:rFonts w:ascii="Times New Roman" w:hAnsi="Times New Roman"/>
          <w:b/>
          <w:iCs/>
          <w:sz w:val="28"/>
          <w:szCs w:val="28"/>
        </w:rPr>
      </w:pPr>
    </w:p>
    <w:p w:rsidR="00452B07" w:rsidRPr="00452B07" w:rsidRDefault="00452B07" w:rsidP="00452B07">
      <w:pPr>
        <w:spacing w:after="0" w:line="300" w:lineRule="auto"/>
        <w:ind w:firstLine="709"/>
        <w:jc w:val="both"/>
        <w:rPr>
          <w:rFonts w:ascii="Times New Roman" w:hAnsi="Times New Roman"/>
          <w:b/>
          <w:sz w:val="28"/>
          <w:szCs w:val="28"/>
        </w:rPr>
      </w:pPr>
      <w:r w:rsidRPr="00452B07">
        <w:rPr>
          <w:rFonts w:ascii="Times New Roman" w:hAnsi="Times New Roman"/>
          <w:b/>
          <w:sz w:val="28"/>
          <w:szCs w:val="28"/>
        </w:rPr>
        <w:t>Оценка знаний по компетенции ПК-10</w:t>
      </w:r>
    </w:p>
    <w:p w:rsidR="00452B07" w:rsidRPr="00452B07" w:rsidRDefault="00452B07" w:rsidP="00452B07">
      <w:pPr>
        <w:spacing w:after="0"/>
        <w:contextualSpacing/>
        <w:jc w:val="both"/>
        <w:rPr>
          <w:rFonts w:ascii="Times New Roman" w:hAnsi="Times New Roman"/>
          <w:b/>
          <w:color w:val="000000"/>
          <w:sz w:val="28"/>
          <w:szCs w:val="28"/>
        </w:rPr>
      </w:pPr>
    </w:p>
    <w:p w:rsidR="00452B07" w:rsidRPr="00452B07" w:rsidRDefault="00452B07" w:rsidP="00452B07">
      <w:pPr>
        <w:spacing w:after="0"/>
        <w:ind w:firstLine="709"/>
        <w:rPr>
          <w:rFonts w:ascii="Times New Roman" w:eastAsia="Calibri" w:hAnsi="Times New Roman"/>
          <w:b/>
          <w:iCs/>
          <w:sz w:val="28"/>
          <w:szCs w:val="28"/>
        </w:rPr>
      </w:pPr>
      <w:r w:rsidRPr="00452B07">
        <w:rPr>
          <w:rFonts w:ascii="Times New Roman" w:eastAsia="Calibri" w:hAnsi="Times New Roman"/>
          <w:b/>
          <w:iCs/>
          <w:sz w:val="28"/>
          <w:szCs w:val="28"/>
        </w:rPr>
        <w:t xml:space="preserve">Семестр изучения: </w:t>
      </w:r>
      <w:r>
        <w:rPr>
          <w:rFonts w:ascii="Times New Roman" w:eastAsia="Calibri" w:hAnsi="Times New Roman"/>
          <w:b/>
          <w:iCs/>
          <w:sz w:val="28"/>
          <w:szCs w:val="28"/>
        </w:rPr>
        <w:t>9</w:t>
      </w:r>
    </w:p>
    <w:p w:rsidR="00452B07" w:rsidRPr="00452B07" w:rsidRDefault="00452B07" w:rsidP="00452B07">
      <w:pPr>
        <w:spacing w:after="0"/>
        <w:ind w:firstLine="709"/>
        <w:rPr>
          <w:rFonts w:ascii="Times New Roman" w:eastAsia="Calibri" w:hAnsi="Times New Roman"/>
          <w:b/>
          <w:iCs/>
          <w:sz w:val="28"/>
          <w:szCs w:val="28"/>
        </w:rPr>
      </w:pPr>
    </w:p>
    <w:p w:rsidR="00452B07" w:rsidRPr="00452B07" w:rsidRDefault="00452B07" w:rsidP="00452B07">
      <w:pPr>
        <w:overflowPunct w:val="0"/>
        <w:autoSpaceDE w:val="0"/>
        <w:autoSpaceDN w:val="0"/>
        <w:adjustRightInd w:val="0"/>
        <w:spacing w:after="0"/>
        <w:ind w:firstLine="709"/>
        <w:jc w:val="both"/>
        <w:textAlignment w:val="baseline"/>
        <w:rPr>
          <w:rFonts w:ascii="Times New Roman" w:eastAsia="Calibri" w:hAnsi="Times New Roman"/>
          <w:sz w:val="28"/>
          <w:szCs w:val="28"/>
        </w:rPr>
      </w:pPr>
      <w:r w:rsidRPr="00452B07">
        <w:rPr>
          <w:rFonts w:ascii="Times New Roman" w:eastAsia="Calibri" w:hAnsi="Times New Roman"/>
          <w:sz w:val="28"/>
          <w:szCs w:val="28"/>
        </w:rPr>
        <w:t>При проведении промежуточной аттестации (экзамен) обучающемуся предлагается ответить на 2 вопроса из экзаменационного билета.</w:t>
      </w:r>
    </w:p>
    <w:p w:rsidR="00452B07" w:rsidRDefault="00452B07" w:rsidP="00452B07">
      <w:pPr>
        <w:spacing w:after="0"/>
        <w:ind w:firstLine="709"/>
        <w:jc w:val="center"/>
        <w:rPr>
          <w:rFonts w:ascii="Times New Roman" w:hAnsi="Times New Roman"/>
          <w:b/>
          <w:iCs/>
          <w:sz w:val="28"/>
          <w:szCs w:val="28"/>
        </w:rPr>
      </w:pPr>
    </w:p>
    <w:p w:rsidR="00452B07" w:rsidRPr="00EF6F6D" w:rsidRDefault="00452B07" w:rsidP="00452B07">
      <w:pPr>
        <w:spacing w:after="0"/>
        <w:ind w:firstLine="709"/>
        <w:jc w:val="center"/>
        <w:rPr>
          <w:rFonts w:ascii="Times New Roman" w:hAnsi="Times New Roman"/>
          <w:b/>
          <w:iCs/>
          <w:sz w:val="28"/>
          <w:szCs w:val="28"/>
        </w:rPr>
      </w:pPr>
      <w:r w:rsidRPr="00EF6F6D">
        <w:rPr>
          <w:rFonts w:ascii="Times New Roman" w:hAnsi="Times New Roman"/>
          <w:b/>
          <w:iCs/>
          <w:sz w:val="28"/>
          <w:szCs w:val="28"/>
        </w:rPr>
        <w:t>Примерный перечень вопросов на экзамен</w:t>
      </w:r>
    </w:p>
    <w:p w:rsidR="00452B07" w:rsidRPr="00EF6F6D" w:rsidRDefault="00452B07" w:rsidP="00452B07">
      <w:pPr>
        <w:spacing w:after="0"/>
        <w:ind w:firstLine="709"/>
        <w:jc w:val="center"/>
        <w:rPr>
          <w:rFonts w:ascii="Times New Roman" w:hAnsi="Times New Roman"/>
          <w:b/>
          <w:iCs/>
          <w:sz w:val="28"/>
          <w:szCs w:val="28"/>
        </w:rPr>
      </w:pPr>
    </w:p>
    <w:p w:rsidR="00452B07" w:rsidRPr="003F222C" w:rsidRDefault="00452B07" w:rsidP="00452B07">
      <w:pPr>
        <w:numPr>
          <w:ilvl w:val="0"/>
          <w:numId w:val="18"/>
        </w:numPr>
        <w:spacing w:after="0"/>
        <w:ind w:left="0" w:firstLine="709"/>
        <w:jc w:val="both"/>
        <w:rPr>
          <w:rFonts w:ascii="Times New Roman" w:hAnsi="Times New Roman"/>
          <w:sz w:val="28"/>
          <w:szCs w:val="28"/>
        </w:rPr>
      </w:pPr>
      <w:r w:rsidRPr="003F222C">
        <w:rPr>
          <w:rFonts w:ascii="Times New Roman" w:hAnsi="Times New Roman"/>
          <w:sz w:val="28"/>
          <w:szCs w:val="28"/>
        </w:rPr>
        <w:t>Предмет и система дисциплины «Прокурорский надзор».</w:t>
      </w:r>
    </w:p>
    <w:p w:rsidR="00452B07" w:rsidRPr="003F222C" w:rsidRDefault="00452B07" w:rsidP="00452B07">
      <w:pPr>
        <w:numPr>
          <w:ilvl w:val="0"/>
          <w:numId w:val="18"/>
        </w:numPr>
        <w:spacing w:after="0"/>
        <w:ind w:left="0" w:firstLine="709"/>
        <w:jc w:val="both"/>
        <w:rPr>
          <w:rFonts w:ascii="Times New Roman" w:hAnsi="Times New Roman"/>
          <w:sz w:val="28"/>
          <w:szCs w:val="28"/>
        </w:rPr>
      </w:pPr>
      <w:r w:rsidRPr="003F222C">
        <w:rPr>
          <w:rFonts w:ascii="Times New Roman" w:hAnsi="Times New Roman"/>
          <w:sz w:val="28"/>
          <w:szCs w:val="28"/>
        </w:rPr>
        <w:t>Прокурорский надзор как вид государственной правоохранительной деятельности: понятие, цели и задачи.</w:t>
      </w:r>
    </w:p>
    <w:p w:rsidR="00452B07" w:rsidRPr="003F222C" w:rsidRDefault="00452B07" w:rsidP="00452B07">
      <w:pPr>
        <w:numPr>
          <w:ilvl w:val="0"/>
          <w:numId w:val="18"/>
        </w:numPr>
        <w:spacing w:after="0"/>
        <w:ind w:left="0" w:firstLine="709"/>
        <w:jc w:val="both"/>
        <w:rPr>
          <w:rFonts w:ascii="Times New Roman" w:hAnsi="Times New Roman"/>
          <w:sz w:val="28"/>
          <w:szCs w:val="28"/>
        </w:rPr>
      </w:pPr>
      <w:r w:rsidRPr="003F222C">
        <w:rPr>
          <w:rFonts w:ascii="Times New Roman" w:hAnsi="Times New Roman"/>
          <w:sz w:val="28"/>
          <w:szCs w:val="28"/>
        </w:rPr>
        <w:t>Место прокуратуры в системе государственных органов Российской Федерации. Изменение названия главы 7 Конституции РФ.</w:t>
      </w:r>
    </w:p>
    <w:p w:rsidR="00452B07" w:rsidRPr="003F222C" w:rsidRDefault="00452B07" w:rsidP="00452B07">
      <w:pPr>
        <w:numPr>
          <w:ilvl w:val="0"/>
          <w:numId w:val="18"/>
        </w:numPr>
        <w:spacing w:after="0"/>
        <w:ind w:left="0" w:firstLine="709"/>
        <w:jc w:val="both"/>
        <w:rPr>
          <w:rFonts w:ascii="Times New Roman" w:hAnsi="Times New Roman"/>
          <w:sz w:val="28"/>
          <w:szCs w:val="28"/>
        </w:rPr>
      </w:pPr>
      <w:r w:rsidRPr="003F222C">
        <w:rPr>
          <w:rFonts w:ascii="Times New Roman" w:hAnsi="Times New Roman"/>
          <w:sz w:val="28"/>
          <w:szCs w:val="28"/>
        </w:rPr>
        <w:t>Принципы организации и деятельности прокуратуры.</w:t>
      </w:r>
    </w:p>
    <w:p w:rsidR="00452B07" w:rsidRPr="003F222C" w:rsidRDefault="00452B07" w:rsidP="00452B07">
      <w:pPr>
        <w:numPr>
          <w:ilvl w:val="0"/>
          <w:numId w:val="18"/>
        </w:numPr>
        <w:spacing w:after="0"/>
        <w:ind w:left="0" w:firstLine="709"/>
        <w:jc w:val="both"/>
        <w:rPr>
          <w:rFonts w:ascii="Times New Roman" w:hAnsi="Times New Roman"/>
          <w:sz w:val="28"/>
          <w:szCs w:val="28"/>
        </w:rPr>
      </w:pPr>
      <w:r w:rsidRPr="003F222C">
        <w:rPr>
          <w:rFonts w:ascii="Times New Roman" w:hAnsi="Times New Roman"/>
          <w:sz w:val="28"/>
          <w:szCs w:val="28"/>
        </w:rPr>
        <w:t>Правовые основы деятельности прокуратуры.</w:t>
      </w:r>
    </w:p>
    <w:p w:rsidR="00452B07" w:rsidRPr="003F222C" w:rsidRDefault="00452B07" w:rsidP="00452B07">
      <w:pPr>
        <w:numPr>
          <w:ilvl w:val="0"/>
          <w:numId w:val="18"/>
        </w:numPr>
        <w:spacing w:after="0"/>
        <w:ind w:left="0" w:firstLine="709"/>
        <w:jc w:val="both"/>
        <w:rPr>
          <w:rFonts w:ascii="Times New Roman" w:hAnsi="Times New Roman"/>
          <w:sz w:val="28"/>
          <w:szCs w:val="28"/>
        </w:rPr>
      </w:pPr>
      <w:r w:rsidRPr="003F222C">
        <w:rPr>
          <w:rFonts w:ascii="Times New Roman" w:hAnsi="Times New Roman"/>
          <w:sz w:val="28"/>
          <w:szCs w:val="28"/>
        </w:rPr>
        <w:t>Общая характеристика Федерального закона «О прокуратуре Российской Федерации».</w:t>
      </w:r>
    </w:p>
    <w:p w:rsidR="00452B07" w:rsidRPr="003F222C" w:rsidRDefault="00452B07" w:rsidP="00452B07">
      <w:pPr>
        <w:numPr>
          <w:ilvl w:val="0"/>
          <w:numId w:val="18"/>
        </w:numPr>
        <w:spacing w:after="0"/>
        <w:ind w:left="0" w:firstLine="709"/>
        <w:jc w:val="both"/>
        <w:rPr>
          <w:rFonts w:ascii="Times New Roman" w:hAnsi="Times New Roman"/>
          <w:sz w:val="28"/>
          <w:szCs w:val="28"/>
        </w:rPr>
      </w:pPr>
      <w:r w:rsidRPr="003F222C">
        <w:rPr>
          <w:rFonts w:ascii="Times New Roman" w:hAnsi="Times New Roman"/>
          <w:sz w:val="28"/>
          <w:szCs w:val="28"/>
        </w:rPr>
        <w:t>Прокурор как участник отношений</w:t>
      </w:r>
      <w:r>
        <w:rPr>
          <w:rFonts w:ascii="Times New Roman" w:hAnsi="Times New Roman"/>
          <w:sz w:val="28"/>
          <w:szCs w:val="28"/>
        </w:rPr>
        <w:t xml:space="preserve"> в сфере прокурорского надзора.</w:t>
      </w:r>
    </w:p>
    <w:p w:rsidR="00452B07" w:rsidRPr="003F222C" w:rsidRDefault="00452B07" w:rsidP="00452B07">
      <w:pPr>
        <w:numPr>
          <w:ilvl w:val="0"/>
          <w:numId w:val="18"/>
        </w:numPr>
        <w:spacing w:after="0"/>
        <w:ind w:left="0" w:firstLine="709"/>
        <w:jc w:val="both"/>
        <w:rPr>
          <w:rFonts w:ascii="Times New Roman" w:hAnsi="Times New Roman"/>
          <w:sz w:val="28"/>
          <w:szCs w:val="28"/>
        </w:rPr>
      </w:pPr>
      <w:r w:rsidRPr="003F222C">
        <w:rPr>
          <w:rFonts w:ascii="Times New Roman" w:hAnsi="Times New Roman"/>
          <w:sz w:val="28"/>
          <w:szCs w:val="28"/>
        </w:rPr>
        <w:t>Система органов прокуратуры и порядок их формирования.</w:t>
      </w:r>
    </w:p>
    <w:p w:rsidR="00452B07" w:rsidRPr="003F222C" w:rsidRDefault="00452B07" w:rsidP="00452B07">
      <w:pPr>
        <w:numPr>
          <w:ilvl w:val="0"/>
          <w:numId w:val="18"/>
        </w:numPr>
        <w:spacing w:after="0"/>
        <w:ind w:left="0" w:firstLine="709"/>
        <w:jc w:val="both"/>
        <w:rPr>
          <w:rFonts w:ascii="Times New Roman" w:hAnsi="Times New Roman"/>
          <w:sz w:val="28"/>
          <w:szCs w:val="28"/>
        </w:rPr>
      </w:pPr>
      <w:r w:rsidRPr="003F222C">
        <w:rPr>
          <w:rFonts w:ascii="Times New Roman" w:hAnsi="Times New Roman"/>
          <w:sz w:val="28"/>
          <w:szCs w:val="28"/>
        </w:rPr>
        <w:t>Территориальные и специализированные прокуратуры, разграничение полномочий между ними.</w:t>
      </w:r>
    </w:p>
    <w:p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Генеральная прокуратура РФ – центральный руководящий орган системы органов прокуратуры.</w:t>
      </w:r>
    </w:p>
    <w:p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Прокуратуры субъектов РФ и приравненные к ним прокуратуры.</w:t>
      </w:r>
    </w:p>
    <w:p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Прокуратуры городов и районов, приравненные к ним прокуратуры.</w:t>
      </w:r>
    </w:p>
    <w:p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Кадры органов прокуратуры. Требования, предъявляемые к лицам, назначаемым на должности прокуроров.</w:t>
      </w:r>
    </w:p>
    <w:p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Ограничения, связанные со службой в органах и организациях прокуратуры.</w:t>
      </w:r>
    </w:p>
    <w:p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lastRenderedPageBreak/>
        <w:t xml:space="preserve"> Классные чины прокурорских работников. Аттестации прокурорских работников.</w:t>
      </w:r>
    </w:p>
    <w:p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Генеральный пр</w:t>
      </w:r>
      <w:r>
        <w:rPr>
          <w:rFonts w:ascii="Times New Roman" w:hAnsi="Times New Roman"/>
          <w:sz w:val="28"/>
          <w:szCs w:val="28"/>
        </w:rPr>
        <w:t>окурор РФ, его правовой статус.</w:t>
      </w:r>
    </w:p>
    <w:p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Порядок назначения на должность Генерального прокурора РФ, иных прокуроров, их подотчетность.</w:t>
      </w:r>
    </w:p>
    <w:p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Порядок привлечения прокуроров к уголовной и административной ответственн</w:t>
      </w:r>
      <w:r>
        <w:rPr>
          <w:rFonts w:ascii="Times New Roman" w:hAnsi="Times New Roman"/>
          <w:sz w:val="28"/>
          <w:szCs w:val="28"/>
        </w:rPr>
        <w:t>ости.</w:t>
      </w:r>
    </w:p>
    <w:p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Прекращение службы в органах и организациях прокуратуры.</w:t>
      </w:r>
    </w:p>
    <w:p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Основные направления деятельности прокуратуры, их общая характеристика.</w:t>
      </w:r>
    </w:p>
    <w:p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Отрасли прокуро</w:t>
      </w:r>
      <w:r>
        <w:rPr>
          <w:rFonts w:ascii="Times New Roman" w:hAnsi="Times New Roman"/>
          <w:sz w:val="28"/>
          <w:szCs w:val="28"/>
        </w:rPr>
        <w:t>рского надзора: понятие и виды.</w:t>
      </w:r>
    </w:p>
    <w:p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Надзор прокурора за исполнение законов: сущность, задачи.</w:t>
      </w:r>
    </w:p>
    <w:p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Предмет надзора прокурора за исполнением законов.</w:t>
      </w:r>
    </w:p>
    <w:p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Объекты надзора прокурора за исполнением законов.</w:t>
      </w:r>
    </w:p>
    <w:p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Полномочия прокурора по осуществлению надзора за исполнением законов.</w:t>
      </w:r>
    </w:p>
    <w:p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Акты прокурорского реагирования на нарушения законности, их виды и общая характеристика.</w:t>
      </w:r>
    </w:p>
    <w:p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Представление прокурора.</w:t>
      </w:r>
    </w:p>
    <w:p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Pr>
          <w:rFonts w:ascii="Times New Roman" w:hAnsi="Times New Roman"/>
          <w:sz w:val="28"/>
          <w:szCs w:val="28"/>
        </w:rPr>
        <w:t xml:space="preserve"> Протест прокурора.</w:t>
      </w:r>
    </w:p>
    <w:p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Постановление прокурора.</w:t>
      </w:r>
    </w:p>
    <w:p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Предостережение прокурора о недопустимости нарушения закона.</w:t>
      </w:r>
    </w:p>
    <w:p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Надзор прокурора за соблюдения прав и свобод человека и</w:t>
      </w:r>
      <w:r>
        <w:rPr>
          <w:rFonts w:ascii="Times New Roman" w:hAnsi="Times New Roman"/>
          <w:sz w:val="28"/>
          <w:szCs w:val="28"/>
        </w:rPr>
        <w:t xml:space="preserve"> гражданина: сущность и задачи.</w:t>
      </w:r>
    </w:p>
    <w:p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Предмет надзора прокурора за соблюдением прав </w:t>
      </w:r>
      <w:r>
        <w:rPr>
          <w:rFonts w:ascii="Times New Roman" w:hAnsi="Times New Roman"/>
          <w:sz w:val="28"/>
          <w:szCs w:val="28"/>
        </w:rPr>
        <w:t>и свобод человека и гражданина.</w:t>
      </w:r>
    </w:p>
    <w:p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Объекты надзора прокурора за соблюдением прав</w:t>
      </w:r>
      <w:r>
        <w:rPr>
          <w:rFonts w:ascii="Times New Roman" w:hAnsi="Times New Roman"/>
          <w:sz w:val="28"/>
          <w:szCs w:val="28"/>
        </w:rPr>
        <w:t xml:space="preserve"> и свобод человека и гражданина.</w:t>
      </w:r>
    </w:p>
    <w:p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Полномочия прокурора по осуществлению надзора за исполнением прав и свобод человека и гражданина.</w:t>
      </w:r>
    </w:p>
    <w:p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Надзор прокурора за исполнением законов органами, осуществляющими оперативно-</w:t>
      </w:r>
      <w:proofErr w:type="spellStart"/>
      <w:r w:rsidRPr="003F222C">
        <w:rPr>
          <w:rFonts w:ascii="Times New Roman" w:hAnsi="Times New Roman"/>
          <w:sz w:val="28"/>
          <w:szCs w:val="28"/>
        </w:rPr>
        <w:t>разыскную</w:t>
      </w:r>
      <w:proofErr w:type="spellEnd"/>
      <w:r w:rsidRPr="003F222C">
        <w:rPr>
          <w:rFonts w:ascii="Times New Roman" w:hAnsi="Times New Roman"/>
          <w:sz w:val="28"/>
          <w:szCs w:val="28"/>
        </w:rPr>
        <w:t xml:space="preserve"> деятельность: сущность и задачи.</w:t>
      </w:r>
    </w:p>
    <w:p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Предмет надзора прокурора за исполнением законов органами, осуществляющими оперативно-</w:t>
      </w:r>
      <w:proofErr w:type="spellStart"/>
      <w:r w:rsidRPr="003F222C">
        <w:rPr>
          <w:rFonts w:ascii="Times New Roman" w:hAnsi="Times New Roman"/>
          <w:sz w:val="28"/>
          <w:szCs w:val="28"/>
        </w:rPr>
        <w:t>разыскную</w:t>
      </w:r>
      <w:proofErr w:type="spellEnd"/>
      <w:r w:rsidRPr="003F222C">
        <w:rPr>
          <w:rFonts w:ascii="Times New Roman" w:hAnsi="Times New Roman"/>
          <w:sz w:val="28"/>
          <w:szCs w:val="28"/>
        </w:rPr>
        <w:t xml:space="preserve"> деятельность.</w:t>
      </w:r>
    </w:p>
    <w:p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Объекты надзора прокурора за исполнением законов органами, осуществляющими оперативно-</w:t>
      </w:r>
      <w:proofErr w:type="spellStart"/>
      <w:r w:rsidRPr="003F222C">
        <w:rPr>
          <w:rFonts w:ascii="Times New Roman" w:hAnsi="Times New Roman"/>
          <w:sz w:val="28"/>
          <w:szCs w:val="28"/>
        </w:rPr>
        <w:t>разыскную</w:t>
      </w:r>
      <w:proofErr w:type="spellEnd"/>
      <w:r w:rsidRPr="003F222C">
        <w:rPr>
          <w:rFonts w:ascii="Times New Roman" w:hAnsi="Times New Roman"/>
          <w:sz w:val="28"/>
          <w:szCs w:val="28"/>
        </w:rPr>
        <w:t xml:space="preserve"> деятельность.</w:t>
      </w:r>
    </w:p>
    <w:p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Полномочия прокурора по надзору за исполнением законов органами, осуществляющими оперативно-</w:t>
      </w:r>
      <w:proofErr w:type="spellStart"/>
      <w:r w:rsidRPr="003F222C">
        <w:rPr>
          <w:rFonts w:ascii="Times New Roman" w:hAnsi="Times New Roman"/>
          <w:sz w:val="28"/>
          <w:szCs w:val="28"/>
        </w:rPr>
        <w:t>разыскную</w:t>
      </w:r>
      <w:proofErr w:type="spellEnd"/>
      <w:r w:rsidRPr="003F222C">
        <w:rPr>
          <w:rFonts w:ascii="Times New Roman" w:hAnsi="Times New Roman"/>
          <w:sz w:val="28"/>
          <w:szCs w:val="28"/>
        </w:rPr>
        <w:t xml:space="preserve"> деятельность.</w:t>
      </w:r>
    </w:p>
    <w:p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lastRenderedPageBreak/>
        <w:t xml:space="preserve"> Надзор прокурора за исполнением законов органами, осуществляющими дознание и предварительное следствие: сущность и задачи.</w:t>
      </w:r>
    </w:p>
    <w:p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Предмет надзора прокурора за исполнением законов органами, осуществляющими дознание и предварительное следствие.</w:t>
      </w:r>
    </w:p>
    <w:p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Объекты надзора прокурора за исполнением законов органами, осуществляющими дознание и предварительное следствие.</w:t>
      </w:r>
    </w:p>
    <w:p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Полномочия прокурора по надзору за исполнение законов органами, осуществляющими дознание и предварительное следствие.</w:t>
      </w:r>
    </w:p>
    <w:p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Надзор прокурора за исполнением законов при регистрации, рассмотрении и разрушении заявлений и сообщений о преступлении.</w:t>
      </w:r>
    </w:p>
    <w:p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Надзор прокурора за законностью и обоснованностью прекращения уголовных дел.</w:t>
      </w:r>
    </w:p>
    <w:p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Надзор прокурора за законностью и обоснованностью окончания предварительного расследования с составлением обвинительного за</w:t>
      </w:r>
      <w:r>
        <w:rPr>
          <w:rFonts w:ascii="Times New Roman" w:hAnsi="Times New Roman"/>
          <w:sz w:val="28"/>
          <w:szCs w:val="28"/>
        </w:rPr>
        <w:t>ключения и обвинительного акта.</w:t>
      </w:r>
    </w:p>
    <w:p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Надзор прокурора за исполнением законов администрациями органов и учреждений, исполняющих наказание и назначаемые судом меры принудительного характера, администрациями мест содержания задержанных и заключенных</w:t>
      </w:r>
      <w:r>
        <w:rPr>
          <w:rFonts w:ascii="Times New Roman" w:hAnsi="Times New Roman"/>
          <w:sz w:val="28"/>
          <w:szCs w:val="28"/>
        </w:rPr>
        <w:t xml:space="preserve"> под стражу, сущность и задачи.</w:t>
      </w:r>
    </w:p>
    <w:p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Надзор прокурора за соблюдением законов о несовершеннолетних в уголовном судопроизводстве.</w:t>
      </w:r>
    </w:p>
    <w:p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Уголовное преследование как самостоятельный вид деятельности, осуществляемой прокуратурой.</w:t>
      </w:r>
    </w:p>
    <w:p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Координация деятельности правоохранительных органов по борьбе с преступностью: понятие и задачи.</w:t>
      </w:r>
    </w:p>
    <w:p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Сущность и значение координации деятельности по борьбе с преступностью.</w:t>
      </w:r>
    </w:p>
    <w:p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Формы координации деятельности правоохранительных органов. </w:t>
      </w:r>
    </w:p>
    <w:p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Участие в рассмотрение дел судами как направление деятельности органов прокуратуры: сущность и значение.</w:t>
      </w:r>
    </w:p>
    <w:p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Участие прокурора в рассмотрении судами гражданских дел.</w:t>
      </w:r>
    </w:p>
    <w:p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Рассмотрение и разрешение в органах прокуратуры заявлений, жалоб и обращений как направление деятельности прокуратуры.</w:t>
      </w:r>
    </w:p>
    <w:p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Участие прокуратуры в правотворческой деятельности </w:t>
      </w:r>
      <w:r>
        <w:rPr>
          <w:rFonts w:ascii="Times New Roman" w:hAnsi="Times New Roman"/>
          <w:sz w:val="28"/>
          <w:szCs w:val="28"/>
        </w:rPr>
        <w:t>и международном сотрудничестве.</w:t>
      </w:r>
    </w:p>
    <w:p w:rsidR="00611C89" w:rsidRPr="00611C89" w:rsidRDefault="00611C89" w:rsidP="00611C89">
      <w:pPr>
        <w:shd w:val="clear" w:color="auto" w:fill="FFFFFF"/>
        <w:spacing w:after="0"/>
        <w:ind w:firstLine="709"/>
        <w:rPr>
          <w:rFonts w:ascii="Times New Roman" w:hAnsi="Times New Roman"/>
          <w:b/>
          <w:bCs/>
          <w:sz w:val="28"/>
          <w:szCs w:val="28"/>
          <w:lang w:eastAsia="ru-RU"/>
        </w:rPr>
      </w:pPr>
      <w:r w:rsidRPr="00611C89">
        <w:rPr>
          <w:rFonts w:ascii="Times New Roman" w:hAnsi="Times New Roman"/>
          <w:b/>
          <w:bCs/>
          <w:sz w:val="28"/>
          <w:szCs w:val="28"/>
          <w:lang w:eastAsia="ru-RU"/>
        </w:rPr>
        <w:t>Критерии оценивания устного ответа на экзамене:</w:t>
      </w:r>
    </w:p>
    <w:tbl>
      <w:tblPr>
        <w:tblStyle w:val="a4"/>
        <w:tblW w:w="0" w:type="auto"/>
        <w:tblLook w:val="04A0" w:firstRow="1" w:lastRow="0" w:firstColumn="1" w:lastColumn="0" w:noHBand="0" w:noVBand="1"/>
      </w:tblPr>
      <w:tblGrid>
        <w:gridCol w:w="2817"/>
        <w:gridCol w:w="6528"/>
      </w:tblGrid>
      <w:tr w:rsidR="00611C89" w:rsidRPr="00611C89" w:rsidTr="0056518D">
        <w:tc>
          <w:tcPr>
            <w:tcW w:w="1668" w:type="dxa"/>
          </w:tcPr>
          <w:p w:rsidR="00611C89" w:rsidRPr="00611C89" w:rsidRDefault="00611C89" w:rsidP="00611C89">
            <w:pPr>
              <w:rPr>
                <w:rFonts w:ascii="Times New Roman" w:hAnsi="Times New Roman"/>
                <w:b/>
                <w:bCs/>
                <w:sz w:val="24"/>
                <w:szCs w:val="24"/>
                <w:lang w:eastAsia="ru-RU"/>
              </w:rPr>
            </w:pPr>
            <w:r w:rsidRPr="00611C89">
              <w:rPr>
                <w:rFonts w:ascii="Times New Roman" w:hAnsi="Times New Roman"/>
                <w:b/>
                <w:bCs/>
                <w:sz w:val="24"/>
                <w:szCs w:val="24"/>
                <w:lang w:eastAsia="ru-RU"/>
              </w:rPr>
              <w:t>Оценка «отлично»</w:t>
            </w:r>
          </w:p>
        </w:tc>
        <w:tc>
          <w:tcPr>
            <w:tcW w:w="7903" w:type="dxa"/>
          </w:tcPr>
          <w:p w:rsidR="00611C89" w:rsidRPr="00611C89" w:rsidRDefault="00611C89" w:rsidP="00611C89">
            <w:pPr>
              <w:numPr>
                <w:ilvl w:val="0"/>
                <w:numId w:val="19"/>
              </w:numPr>
              <w:shd w:val="clear" w:color="auto" w:fill="FFFFFF"/>
              <w:ind w:left="42" w:firstLine="448"/>
              <w:jc w:val="both"/>
              <w:rPr>
                <w:rFonts w:ascii="Times New Roman" w:hAnsi="Times New Roman"/>
                <w:sz w:val="24"/>
                <w:szCs w:val="24"/>
                <w:lang w:eastAsia="ru-RU"/>
              </w:rPr>
            </w:pPr>
            <w:r w:rsidRPr="00611C89">
              <w:rPr>
                <w:rFonts w:ascii="Times New Roman" w:hAnsi="Times New Roman"/>
                <w:sz w:val="24"/>
                <w:szCs w:val="24"/>
                <w:lang w:eastAsia="ru-RU"/>
              </w:rPr>
              <w:t>полно раскрыто содержание материала билета: исчерпывающие и аргументированные ответы на вопросы;</w:t>
            </w:r>
          </w:p>
          <w:p w:rsidR="00611C89" w:rsidRPr="00611C89" w:rsidRDefault="00611C89" w:rsidP="00611C89">
            <w:pPr>
              <w:numPr>
                <w:ilvl w:val="0"/>
                <w:numId w:val="19"/>
              </w:numPr>
              <w:shd w:val="clear" w:color="auto" w:fill="FFFFFF"/>
              <w:ind w:left="42" w:firstLine="448"/>
              <w:jc w:val="both"/>
              <w:rPr>
                <w:rFonts w:ascii="Times New Roman" w:hAnsi="Times New Roman"/>
                <w:sz w:val="24"/>
                <w:szCs w:val="24"/>
                <w:lang w:eastAsia="ru-RU"/>
              </w:rPr>
            </w:pPr>
            <w:r w:rsidRPr="00611C89">
              <w:rPr>
                <w:rFonts w:ascii="Times New Roman" w:hAnsi="Times New Roman"/>
                <w:sz w:val="24"/>
                <w:szCs w:val="24"/>
                <w:lang w:eastAsia="ru-RU"/>
              </w:rPr>
              <w:lastRenderedPageBreak/>
              <w:t>материал изложен грамотно, в определённой логической последовательности, не требует дополнительных пояснений, точно используется терминология;</w:t>
            </w:r>
          </w:p>
          <w:p w:rsidR="00611C89" w:rsidRPr="00611C89" w:rsidRDefault="00611C89" w:rsidP="00611C89">
            <w:pPr>
              <w:numPr>
                <w:ilvl w:val="0"/>
                <w:numId w:val="19"/>
              </w:numPr>
              <w:shd w:val="clear" w:color="auto" w:fill="FFFFFF"/>
              <w:ind w:left="42" w:firstLine="448"/>
              <w:jc w:val="both"/>
              <w:rPr>
                <w:rFonts w:ascii="Times New Roman" w:hAnsi="Times New Roman"/>
                <w:sz w:val="24"/>
                <w:szCs w:val="24"/>
                <w:lang w:eastAsia="ru-RU"/>
              </w:rPr>
            </w:pPr>
            <w:r w:rsidRPr="00611C89">
              <w:rPr>
                <w:rFonts w:ascii="Times New Roman" w:hAnsi="Times New Roman"/>
                <w:sz w:val="24"/>
                <w:szCs w:val="24"/>
                <w:lang w:eastAsia="ru-RU"/>
              </w:rPr>
              <w:t>демонстрируются глубокие знания дисциплины;</w:t>
            </w:r>
          </w:p>
          <w:p w:rsidR="00611C89" w:rsidRPr="00611C89" w:rsidRDefault="00611C89" w:rsidP="00611C89">
            <w:pPr>
              <w:numPr>
                <w:ilvl w:val="0"/>
                <w:numId w:val="19"/>
              </w:numPr>
              <w:shd w:val="clear" w:color="auto" w:fill="FFFFFF"/>
              <w:ind w:left="42" w:firstLine="448"/>
              <w:jc w:val="both"/>
              <w:rPr>
                <w:rFonts w:ascii="Times New Roman" w:hAnsi="Times New Roman"/>
                <w:b/>
                <w:bCs/>
                <w:sz w:val="24"/>
                <w:szCs w:val="24"/>
                <w:lang w:eastAsia="ru-RU"/>
              </w:rPr>
            </w:pPr>
            <w:r w:rsidRPr="00611C89">
              <w:rPr>
                <w:rFonts w:ascii="Times New Roman" w:hAnsi="Times New Roman"/>
                <w:sz w:val="24"/>
                <w:szCs w:val="24"/>
                <w:lang w:eastAsia="ru-RU"/>
              </w:rPr>
              <w:t>даны обоснованные ответы на дополнительные вопросы</w:t>
            </w:r>
          </w:p>
        </w:tc>
      </w:tr>
      <w:tr w:rsidR="00611C89" w:rsidRPr="00611C89" w:rsidTr="0056518D">
        <w:tc>
          <w:tcPr>
            <w:tcW w:w="1668" w:type="dxa"/>
          </w:tcPr>
          <w:p w:rsidR="00611C89" w:rsidRPr="00611C89" w:rsidRDefault="00611C89" w:rsidP="00611C89">
            <w:pPr>
              <w:rPr>
                <w:rFonts w:ascii="Times New Roman" w:hAnsi="Times New Roman"/>
                <w:b/>
                <w:bCs/>
                <w:sz w:val="24"/>
                <w:szCs w:val="24"/>
                <w:lang w:eastAsia="ru-RU"/>
              </w:rPr>
            </w:pPr>
            <w:r w:rsidRPr="00611C89">
              <w:rPr>
                <w:rFonts w:ascii="Times New Roman" w:hAnsi="Times New Roman"/>
                <w:b/>
                <w:bCs/>
                <w:sz w:val="24"/>
                <w:szCs w:val="24"/>
                <w:lang w:eastAsia="ru-RU"/>
              </w:rPr>
              <w:lastRenderedPageBreak/>
              <w:t>Оценка «хорошо»</w:t>
            </w:r>
            <w:r w:rsidRPr="00611C89">
              <w:rPr>
                <w:rFonts w:ascii="Times New Roman" w:hAnsi="Times New Roman"/>
                <w:sz w:val="24"/>
                <w:szCs w:val="24"/>
                <w:lang w:eastAsia="ru-RU"/>
              </w:rPr>
              <w:t> </w:t>
            </w:r>
          </w:p>
        </w:tc>
        <w:tc>
          <w:tcPr>
            <w:tcW w:w="7903" w:type="dxa"/>
          </w:tcPr>
          <w:p w:rsidR="00611C89" w:rsidRPr="00611C89" w:rsidRDefault="00611C89" w:rsidP="00611C89">
            <w:pPr>
              <w:numPr>
                <w:ilvl w:val="0"/>
                <w:numId w:val="19"/>
              </w:numPr>
              <w:shd w:val="clear" w:color="auto" w:fill="FFFFFF"/>
              <w:ind w:left="42" w:firstLine="448"/>
              <w:jc w:val="both"/>
              <w:rPr>
                <w:rFonts w:ascii="Times New Roman" w:hAnsi="Times New Roman"/>
                <w:sz w:val="24"/>
                <w:szCs w:val="24"/>
                <w:lang w:eastAsia="ru-RU"/>
              </w:rPr>
            </w:pPr>
            <w:r w:rsidRPr="00611C89">
              <w:rPr>
                <w:rFonts w:ascii="Times New Roman" w:hAnsi="Times New Roman"/>
                <w:sz w:val="24"/>
                <w:szCs w:val="24"/>
                <w:lang w:eastAsia="ru-RU"/>
              </w:rPr>
              <w:t>ответы на поставленные вопросы в билете излагаются систематизировано и последовательно;</w:t>
            </w:r>
          </w:p>
          <w:p w:rsidR="00611C89" w:rsidRPr="00611C89" w:rsidRDefault="00611C89" w:rsidP="00611C89">
            <w:pPr>
              <w:numPr>
                <w:ilvl w:val="0"/>
                <w:numId w:val="19"/>
              </w:numPr>
              <w:shd w:val="clear" w:color="auto" w:fill="FFFFFF"/>
              <w:ind w:left="42" w:firstLine="448"/>
              <w:jc w:val="both"/>
              <w:rPr>
                <w:rFonts w:ascii="Times New Roman" w:hAnsi="Times New Roman"/>
                <w:sz w:val="24"/>
                <w:szCs w:val="24"/>
                <w:lang w:eastAsia="ru-RU"/>
              </w:rPr>
            </w:pPr>
            <w:r w:rsidRPr="00611C89">
              <w:rPr>
                <w:rFonts w:ascii="Times New Roman" w:hAnsi="Times New Roman"/>
                <w:sz w:val="24"/>
                <w:szCs w:val="24"/>
                <w:lang w:eastAsia="ru-RU"/>
              </w:rPr>
              <w:t>демонстрируется умение анализировать материал, однако не все выводы носят аргументированный и доказательный характер, в изложении допущены небольшие пробелы (неточности), не исказившие содержание ответа;</w:t>
            </w:r>
          </w:p>
          <w:p w:rsidR="00611C89" w:rsidRPr="00611C89" w:rsidRDefault="00611C89" w:rsidP="00611C89">
            <w:pPr>
              <w:numPr>
                <w:ilvl w:val="0"/>
                <w:numId w:val="19"/>
              </w:numPr>
              <w:shd w:val="clear" w:color="auto" w:fill="FFFFFF"/>
              <w:ind w:left="42" w:firstLine="448"/>
              <w:jc w:val="both"/>
              <w:rPr>
                <w:rFonts w:ascii="Times New Roman" w:hAnsi="Times New Roman"/>
                <w:sz w:val="24"/>
                <w:szCs w:val="24"/>
                <w:lang w:eastAsia="ru-RU"/>
              </w:rPr>
            </w:pPr>
            <w:r w:rsidRPr="00611C89">
              <w:rPr>
                <w:rFonts w:ascii="Times New Roman" w:hAnsi="Times New Roman"/>
                <w:sz w:val="24"/>
                <w:szCs w:val="24"/>
                <w:lang w:eastAsia="ru-RU"/>
              </w:rPr>
              <w:t>материал излагается уверенно, в основном правильно даны все определения и понятия;</w:t>
            </w:r>
          </w:p>
          <w:p w:rsidR="00611C89" w:rsidRPr="00611C89" w:rsidRDefault="00611C89" w:rsidP="00611C89">
            <w:pPr>
              <w:numPr>
                <w:ilvl w:val="0"/>
                <w:numId w:val="19"/>
              </w:numPr>
              <w:shd w:val="clear" w:color="auto" w:fill="FFFFFF"/>
              <w:ind w:left="42" w:firstLine="448"/>
              <w:jc w:val="both"/>
              <w:rPr>
                <w:rFonts w:ascii="Times New Roman" w:hAnsi="Times New Roman"/>
                <w:b/>
                <w:bCs/>
                <w:sz w:val="24"/>
                <w:szCs w:val="24"/>
                <w:lang w:eastAsia="ru-RU"/>
              </w:rPr>
            </w:pPr>
            <w:r w:rsidRPr="00611C89">
              <w:rPr>
                <w:rFonts w:ascii="Times New Roman" w:hAnsi="Times New Roman"/>
                <w:sz w:val="24"/>
                <w:szCs w:val="24"/>
                <w:lang w:eastAsia="ru-RU"/>
              </w:rPr>
              <w:t>при ответе на дополнительные вопросы комиссии полные ответы даны только при помощи наводящих вопросов</w:t>
            </w:r>
          </w:p>
        </w:tc>
      </w:tr>
      <w:tr w:rsidR="00611C89" w:rsidRPr="00611C89" w:rsidTr="0056518D">
        <w:tc>
          <w:tcPr>
            <w:tcW w:w="1668" w:type="dxa"/>
          </w:tcPr>
          <w:p w:rsidR="00611C89" w:rsidRPr="00611C89" w:rsidRDefault="00611C89" w:rsidP="00611C89">
            <w:pPr>
              <w:rPr>
                <w:rFonts w:ascii="Times New Roman" w:hAnsi="Times New Roman"/>
                <w:b/>
                <w:bCs/>
                <w:sz w:val="24"/>
                <w:szCs w:val="24"/>
                <w:lang w:eastAsia="ru-RU"/>
              </w:rPr>
            </w:pPr>
            <w:r w:rsidRPr="00611C89">
              <w:rPr>
                <w:rFonts w:ascii="Times New Roman" w:hAnsi="Times New Roman"/>
                <w:b/>
                <w:bCs/>
                <w:sz w:val="24"/>
                <w:szCs w:val="24"/>
                <w:lang w:eastAsia="ru-RU"/>
              </w:rPr>
              <w:t>Оценка «удовлетворительно»</w:t>
            </w:r>
          </w:p>
        </w:tc>
        <w:tc>
          <w:tcPr>
            <w:tcW w:w="7903" w:type="dxa"/>
          </w:tcPr>
          <w:p w:rsidR="00611C89" w:rsidRPr="00611C89" w:rsidRDefault="00611C89" w:rsidP="00611C89">
            <w:pPr>
              <w:numPr>
                <w:ilvl w:val="0"/>
                <w:numId w:val="19"/>
              </w:numPr>
              <w:shd w:val="clear" w:color="auto" w:fill="FFFFFF"/>
              <w:ind w:left="42" w:firstLine="448"/>
              <w:jc w:val="both"/>
              <w:rPr>
                <w:rFonts w:ascii="Times New Roman" w:hAnsi="Times New Roman"/>
                <w:sz w:val="24"/>
                <w:szCs w:val="24"/>
                <w:lang w:eastAsia="ru-RU"/>
              </w:rPr>
            </w:pPr>
            <w:r w:rsidRPr="00611C89">
              <w:rPr>
                <w:rFonts w:ascii="Times New Roman" w:hAnsi="Times New Roman"/>
                <w:sz w:val="24"/>
                <w:szCs w:val="24"/>
                <w:lang w:eastAsia="ru-RU"/>
              </w:rPr>
              <w:t>неполно или непоследовательно раскрыто содержание материала, но показано общее понимание вопроса;</w:t>
            </w:r>
          </w:p>
          <w:p w:rsidR="00611C89" w:rsidRPr="00611C89" w:rsidRDefault="00611C89" w:rsidP="00611C89">
            <w:pPr>
              <w:numPr>
                <w:ilvl w:val="0"/>
                <w:numId w:val="19"/>
              </w:numPr>
              <w:shd w:val="clear" w:color="auto" w:fill="FFFFFF"/>
              <w:ind w:left="42" w:firstLine="448"/>
              <w:jc w:val="both"/>
              <w:rPr>
                <w:rFonts w:ascii="Times New Roman" w:hAnsi="Times New Roman"/>
                <w:sz w:val="24"/>
                <w:szCs w:val="24"/>
                <w:lang w:eastAsia="ru-RU"/>
              </w:rPr>
            </w:pPr>
            <w:r w:rsidRPr="00611C89">
              <w:rPr>
                <w:rFonts w:ascii="Times New Roman" w:hAnsi="Times New Roman"/>
                <w:sz w:val="24"/>
                <w:szCs w:val="24"/>
                <w:lang w:eastAsia="ru-RU"/>
              </w:rPr>
              <w:t>имели затруднения или допущены ошибки в определении понятий, использовании терминологии, исправленные после наводящих вопросов;</w:t>
            </w:r>
          </w:p>
          <w:p w:rsidR="00611C89" w:rsidRPr="00611C89" w:rsidRDefault="00611C89" w:rsidP="00611C89">
            <w:pPr>
              <w:numPr>
                <w:ilvl w:val="0"/>
                <w:numId w:val="19"/>
              </w:numPr>
              <w:shd w:val="clear" w:color="auto" w:fill="FFFFFF"/>
              <w:ind w:left="42" w:firstLine="448"/>
              <w:jc w:val="both"/>
              <w:rPr>
                <w:rFonts w:ascii="Times New Roman" w:hAnsi="Times New Roman"/>
                <w:sz w:val="24"/>
                <w:szCs w:val="24"/>
                <w:lang w:eastAsia="ru-RU"/>
              </w:rPr>
            </w:pPr>
            <w:r w:rsidRPr="00611C89">
              <w:rPr>
                <w:rFonts w:ascii="Times New Roman" w:hAnsi="Times New Roman"/>
                <w:sz w:val="24"/>
                <w:szCs w:val="24"/>
                <w:lang w:eastAsia="ru-RU"/>
              </w:rPr>
              <w:t>демонстрируются поверхностные знания дисциплины, имеются затруднения с выводами;</w:t>
            </w:r>
          </w:p>
          <w:p w:rsidR="00611C89" w:rsidRPr="00611C89" w:rsidRDefault="00611C89" w:rsidP="00611C89">
            <w:pPr>
              <w:numPr>
                <w:ilvl w:val="0"/>
                <w:numId w:val="19"/>
              </w:numPr>
              <w:shd w:val="clear" w:color="auto" w:fill="FFFFFF"/>
              <w:ind w:left="42" w:firstLine="448"/>
              <w:jc w:val="both"/>
              <w:rPr>
                <w:rFonts w:ascii="Times New Roman" w:hAnsi="Times New Roman"/>
                <w:b/>
                <w:bCs/>
                <w:sz w:val="24"/>
                <w:szCs w:val="24"/>
                <w:lang w:eastAsia="ru-RU"/>
              </w:rPr>
            </w:pPr>
            <w:r w:rsidRPr="00611C89">
              <w:rPr>
                <w:rFonts w:ascii="Times New Roman" w:hAnsi="Times New Roman"/>
                <w:sz w:val="24"/>
                <w:szCs w:val="24"/>
                <w:lang w:eastAsia="ru-RU"/>
              </w:rPr>
              <w:t>при ответе на дополнительные вопросы ответы даются только при помощи наводящих вопросов</w:t>
            </w:r>
          </w:p>
        </w:tc>
      </w:tr>
      <w:tr w:rsidR="00611C89" w:rsidRPr="00611C89" w:rsidTr="0056518D">
        <w:tc>
          <w:tcPr>
            <w:tcW w:w="1668" w:type="dxa"/>
          </w:tcPr>
          <w:p w:rsidR="00611C89" w:rsidRPr="00611C89" w:rsidRDefault="00611C89" w:rsidP="00611C89">
            <w:pPr>
              <w:rPr>
                <w:rFonts w:ascii="Times New Roman" w:hAnsi="Times New Roman"/>
                <w:b/>
                <w:bCs/>
                <w:sz w:val="24"/>
                <w:szCs w:val="24"/>
                <w:lang w:eastAsia="ru-RU"/>
              </w:rPr>
            </w:pPr>
            <w:r w:rsidRPr="00611C89">
              <w:rPr>
                <w:rFonts w:ascii="Times New Roman" w:hAnsi="Times New Roman"/>
                <w:sz w:val="24"/>
                <w:szCs w:val="24"/>
                <w:lang w:eastAsia="ru-RU"/>
              </w:rPr>
              <w:t> </w:t>
            </w:r>
            <w:hyperlink r:id="rId5" w:tgtFrame="_blank" w:history="1"/>
            <w:r w:rsidRPr="00611C89">
              <w:rPr>
                <w:rFonts w:ascii="Times New Roman" w:hAnsi="Times New Roman"/>
                <w:b/>
                <w:bCs/>
                <w:sz w:val="24"/>
                <w:szCs w:val="24"/>
                <w:lang w:eastAsia="ru-RU"/>
              </w:rPr>
              <w:t>Оценка «неудовлетворительно»</w:t>
            </w:r>
          </w:p>
        </w:tc>
        <w:tc>
          <w:tcPr>
            <w:tcW w:w="7903" w:type="dxa"/>
          </w:tcPr>
          <w:p w:rsidR="00611C89" w:rsidRPr="00611C89" w:rsidRDefault="00611C89" w:rsidP="00611C89">
            <w:pPr>
              <w:numPr>
                <w:ilvl w:val="0"/>
                <w:numId w:val="19"/>
              </w:numPr>
              <w:shd w:val="clear" w:color="auto" w:fill="FFFFFF"/>
              <w:ind w:left="42" w:firstLine="448"/>
              <w:jc w:val="both"/>
              <w:rPr>
                <w:rFonts w:ascii="Times New Roman" w:hAnsi="Times New Roman"/>
                <w:sz w:val="24"/>
                <w:szCs w:val="24"/>
                <w:lang w:eastAsia="ru-RU"/>
              </w:rPr>
            </w:pPr>
            <w:r w:rsidRPr="00611C89">
              <w:rPr>
                <w:rFonts w:ascii="Times New Roman" w:hAnsi="Times New Roman"/>
                <w:sz w:val="24"/>
                <w:szCs w:val="24"/>
                <w:lang w:eastAsia="ru-RU"/>
              </w:rPr>
              <w:t>материал излагается непоследовательно, сбивчиво, не представляет определённой системы знаний по дисциплине, не раскрыто его основное содержание;</w:t>
            </w:r>
          </w:p>
          <w:p w:rsidR="00611C89" w:rsidRPr="00611C89" w:rsidRDefault="00611C89" w:rsidP="00611C89">
            <w:pPr>
              <w:numPr>
                <w:ilvl w:val="0"/>
                <w:numId w:val="19"/>
              </w:numPr>
              <w:shd w:val="clear" w:color="auto" w:fill="FFFFFF"/>
              <w:ind w:left="42" w:firstLine="448"/>
              <w:jc w:val="both"/>
              <w:rPr>
                <w:rFonts w:ascii="Times New Roman" w:hAnsi="Times New Roman"/>
                <w:sz w:val="24"/>
                <w:szCs w:val="24"/>
                <w:lang w:eastAsia="ru-RU"/>
              </w:rPr>
            </w:pPr>
            <w:r w:rsidRPr="00611C89">
              <w:rPr>
                <w:rFonts w:ascii="Times New Roman" w:hAnsi="Times New Roman"/>
                <w:sz w:val="24"/>
                <w:szCs w:val="24"/>
                <w:lang w:eastAsia="ru-RU"/>
              </w:rPr>
              <w:t>допущены грубые ошибки в определениях и понятиях, при использовании терминологии, которые не исправлены после наводящих вопросов;</w:t>
            </w:r>
          </w:p>
          <w:p w:rsidR="00611C89" w:rsidRPr="00611C89" w:rsidRDefault="00611C89" w:rsidP="00611C89">
            <w:pPr>
              <w:numPr>
                <w:ilvl w:val="0"/>
                <w:numId w:val="19"/>
              </w:numPr>
              <w:shd w:val="clear" w:color="auto" w:fill="FFFFFF"/>
              <w:ind w:left="42" w:firstLine="448"/>
              <w:jc w:val="both"/>
              <w:rPr>
                <w:rFonts w:ascii="Times New Roman" w:hAnsi="Times New Roman"/>
                <w:sz w:val="24"/>
                <w:szCs w:val="24"/>
                <w:lang w:eastAsia="ru-RU"/>
              </w:rPr>
            </w:pPr>
            <w:r w:rsidRPr="00611C89">
              <w:rPr>
                <w:rFonts w:ascii="Times New Roman" w:hAnsi="Times New Roman"/>
                <w:sz w:val="24"/>
                <w:szCs w:val="24"/>
                <w:lang w:eastAsia="ru-RU"/>
              </w:rPr>
              <w:t>демонстрирует незнание и непонимание существа экзаменационных вопросов;</w:t>
            </w:r>
          </w:p>
          <w:p w:rsidR="00611C89" w:rsidRPr="00611C89" w:rsidRDefault="00611C89" w:rsidP="00611C89">
            <w:pPr>
              <w:numPr>
                <w:ilvl w:val="0"/>
                <w:numId w:val="19"/>
              </w:numPr>
              <w:shd w:val="clear" w:color="auto" w:fill="FFFFFF"/>
              <w:ind w:left="42" w:firstLine="448"/>
              <w:jc w:val="both"/>
              <w:rPr>
                <w:rFonts w:ascii="Times New Roman" w:hAnsi="Times New Roman"/>
                <w:b/>
                <w:bCs/>
                <w:sz w:val="24"/>
                <w:szCs w:val="24"/>
                <w:lang w:eastAsia="ru-RU"/>
              </w:rPr>
            </w:pPr>
            <w:r w:rsidRPr="00611C89">
              <w:rPr>
                <w:rFonts w:ascii="Times New Roman" w:hAnsi="Times New Roman"/>
                <w:sz w:val="24"/>
                <w:szCs w:val="24"/>
                <w:lang w:eastAsia="ru-RU"/>
              </w:rPr>
              <w:t>не даны ответы на дополнительные или наводящие вопросы</w:t>
            </w:r>
          </w:p>
        </w:tc>
      </w:tr>
    </w:tbl>
    <w:p w:rsidR="00611C89" w:rsidRPr="00611C89" w:rsidRDefault="00611C89" w:rsidP="00611C89">
      <w:pPr>
        <w:shd w:val="clear" w:color="auto" w:fill="FFFFFF"/>
        <w:spacing w:after="0"/>
        <w:rPr>
          <w:rFonts w:ascii="Times New Roman" w:hAnsi="Times New Roman"/>
          <w:b/>
          <w:bCs/>
          <w:sz w:val="28"/>
          <w:szCs w:val="28"/>
          <w:lang w:eastAsia="ru-RU"/>
        </w:rPr>
      </w:pPr>
    </w:p>
    <w:p w:rsidR="00611C89" w:rsidRPr="00611C89" w:rsidRDefault="00611C89" w:rsidP="00611C89">
      <w:pPr>
        <w:spacing w:after="0" w:line="312" w:lineRule="auto"/>
        <w:ind w:firstLine="709"/>
        <w:jc w:val="both"/>
        <w:rPr>
          <w:rFonts w:ascii="Times New Roman" w:eastAsia="Calibri" w:hAnsi="Times New Roman"/>
          <w:iCs/>
          <w:sz w:val="28"/>
          <w:szCs w:val="28"/>
        </w:rPr>
      </w:pPr>
      <w:r w:rsidRPr="00611C89">
        <w:rPr>
          <w:rFonts w:ascii="Times New Roman" w:eastAsia="Calibri" w:hAnsi="Times New Roman"/>
          <w:iCs/>
          <w:sz w:val="28"/>
          <w:szCs w:val="28"/>
        </w:rPr>
        <w:t>При проведении промежуточной аттестации обучающемуся необходимо подготовить курсовую работу по одной из предложенных тем.</w:t>
      </w:r>
    </w:p>
    <w:p w:rsidR="00611C89" w:rsidRDefault="00611C89" w:rsidP="00611C89">
      <w:pPr>
        <w:spacing w:after="0"/>
        <w:jc w:val="center"/>
        <w:rPr>
          <w:rFonts w:ascii="Times New Roman" w:eastAsia="Calibri" w:hAnsi="Times New Roman"/>
          <w:b/>
          <w:noProof/>
          <w:sz w:val="28"/>
          <w:szCs w:val="28"/>
        </w:rPr>
      </w:pPr>
    </w:p>
    <w:p w:rsidR="00611C89" w:rsidRPr="00611C89" w:rsidRDefault="00611C89" w:rsidP="00611C89">
      <w:pPr>
        <w:spacing w:after="0"/>
        <w:jc w:val="center"/>
        <w:rPr>
          <w:rFonts w:ascii="Times New Roman" w:eastAsia="Calibri" w:hAnsi="Times New Roman"/>
          <w:b/>
          <w:noProof/>
          <w:sz w:val="28"/>
          <w:szCs w:val="28"/>
        </w:rPr>
      </w:pPr>
      <w:r w:rsidRPr="00611C89">
        <w:rPr>
          <w:rFonts w:ascii="Times New Roman" w:eastAsia="Calibri" w:hAnsi="Times New Roman"/>
          <w:b/>
          <w:noProof/>
          <w:sz w:val="28"/>
          <w:szCs w:val="28"/>
        </w:rPr>
        <w:t>Примерный перечень тем курсовых работ</w:t>
      </w:r>
    </w:p>
    <w:p w:rsidR="00452B07" w:rsidRDefault="00452B07" w:rsidP="009D4330">
      <w:pPr>
        <w:spacing w:after="0"/>
        <w:ind w:firstLine="709"/>
        <w:jc w:val="both"/>
        <w:rPr>
          <w:rFonts w:ascii="Times New Roman" w:hAnsi="Times New Roman"/>
          <w:iCs/>
          <w:sz w:val="28"/>
          <w:szCs w:val="28"/>
        </w:rPr>
      </w:pPr>
    </w:p>
    <w:p w:rsidR="00611C89" w:rsidRPr="00611C89" w:rsidRDefault="00611C89" w:rsidP="00611C89">
      <w:pPr>
        <w:spacing w:after="0"/>
        <w:ind w:firstLine="709"/>
        <w:jc w:val="both"/>
        <w:rPr>
          <w:rFonts w:ascii="Times New Roman" w:eastAsia="Calibri" w:hAnsi="Times New Roman"/>
          <w:iCs/>
          <w:sz w:val="28"/>
          <w:szCs w:val="28"/>
        </w:rPr>
      </w:pPr>
      <w:r w:rsidRPr="00611C89">
        <w:rPr>
          <w:rFonts w:ascii="Times New Roman" w:eastAsia="Calibri" w:hAnsi="Times New Roman"/>
          <w:iCs/>
          <w:sz w:val="28"/>
          <w:szCs w:val="28"/>
        </w:rPr>
        <w:t>1. История становления и развития российской прокуратуры.</w:t>
      </w:r>
    </w:p>
    <w:p w:rsidR="00611C89" w:rsidRPr="00611C89" w:rsidRDefault="00611C89" w:rsidP="00611C89">
      <w:pPr>
        <w:spacing w:after="0"/>
        <w:ind w:firstLine="709"/>
        <w:jc w:val="both"/>
        <w:rPr>
          <w:rFonts w:ascii="Times New Roman" w:eastAsia="Calibri" w:hAnsi="Times New Roman"/>
          <w:iCs/>
          <w:sz w:val="28"/>
          <w:szCs w:val="28"/>
        </w:rPr>
      </w:pPr>
      <w:r w:rsidRPr="00611C89">
        <w:rPr>
          <w:rFonts w:ascii="Times New Roman" w:eastAsia="Calibri" w:hAnsi="Times New Roman"/>
          <w:iCs/>
          <w:sz w:val="28"/>
          <w:szCs w:val="28"/>
        </w:rPr>
        <w:t>2. Прокуратура Российской Федера</w:t>
      </w:r>
      <w:r>
        <w:rPr>
          <w:rFonts w:ascii="Times New Roman" w:eastAsia="Calibri" w:hAnsi="Times New Roman"/>
          <w:iCs/>
          <w:sz w:val="28"/>
          <w:szCs w:val="28"/>
        </w:rPr>
        <w:t>ц</w:t>
      </w:r>
      <w:r w:rsidRPr="00611C89">
        <w:rPr>
          <w:rFonts w:ascii="Times New Roman" w:eastAsia="Calibri" w:hAnsi="Times New Roman"/>
          <w:iCs/>
          <w:sz w:val="28"/>
          <w:szCs w:val="28"/>
        </w:rPr>
        <w:t>ии: перспективы развития.</w:t>
      </w:r>
    </w:p>
    <w:p w:rsidR="00611C89" w:rsidRPr="00611C89" w:rsidRDefault="00611C89" w:rsidP="00611C89">
      <w:pPr>
        <w:spacing w:after="0"/>
        <w:ind w:firstLine="709"/>
        <w:jc w:val="both"/>
        <w:rPr>
          <w:rFonts w:ascii="Times New Roman" w:eastAsia="Calibri" w:hAnsi="Times New Roman"/>
          <w:iCs/>
          <w:sz w:val="28"/>
          <w:szCs w:val="28"/>
        </w:rPr>
      </w:pPr>
      <w:r w:rsidRPr="00611C89">
        <w:rPr>
          <w:rFonts w:ascii="Times New Roman" w:eastAsia="Calibri" w:hAnsi="Times New Roman"/>
          <w:iCs/>
          <w:sz w:val="28"/>
          <w:szCs w:val="28"/>
        </w:rPr>
        <w:t>3. Прокурорское право - самостоятельная отрасль современного права.</w:t>
      </w:r>
    </w:p>
    <w:p w:rsidR="00611C89" w:rsidRPr="00611C89" w:rsidRDefault="00611C89" w:rsidP="00611C89">
      <w:pPr>
        <w:spacing w:after="0"/>
        <w:ind w:firstLine="709"/>
        <w:jc w:val="both"/>
        <w:rPr>
          <w:rFonts w:ascii="Times New Roman" w:eastAsia="Calibri" w:hAnsi="Times New Roman"/>
          <w:iCs/>
          <w:sz w:val="28"/>
          <w:szCs w:val="28"/>
        </w:rPr>
      </w:pPr>
      <w:r w:rsidRPr="00611C89">
        <w:rPr>
          <w:rFonts w:ascii="Times New Roman" w:eastAsia="Calibri" w:hAnsi="Times New Roman"/>
          <w:iCs/>
          <w:sz w:val="28"/>
          <w:szCs w:val="28"/>
        </w:rPr>
        <w:t>4. Сущность, задачи и цели прокурорского надзора как вида государственной деятельности.</w:t>
      </w:r>
    </w:p>
    <w:p w:rsidR="00611C89" w:rsidRPr="00611C89" w:rsidRDefault="00611C89" w:rsidP="00611C89">
      <w:pPr>
        <w:spacing w:after="0"/>
        <w:ind w:firstLine="709"/>
        <w:jc w:val="both"/>
        <w:rPr>
          <w:rFonts w:ascii="Times New Roman" w:eastAsia="Calibri" w:hAnsi="Times New Roman"/>
          <w:iCs/>
          <w:sz w:val="28"/>
          <w:szCs w:val="28"/>
        </w:rPr>
      </w:pPr>
      <w:r w:rsidRPr="00611C89">
        <w:rPr>
          <w:rFonts w:ascii="Times New Roman" w:eastAsia="Calibri" w:hAnsi="Times New Roman"/>
          <w:iCs/>
          <w:sz w:val="28"/>
          <w:szCs w:val="28"/>
        </w:rPr>
        <w:lastRenderedPageBreak/>
        <w:t>5. Система и структура органов прокуратуры.</w:t>
      </w:r>
    </w:p>
    <w:p w:rsidR="00611C89" w:rsidRPr="00611C89" w:rsidRDefault="00611C89" w:rsidP="00611C89">
      <w:pPr>
        <w:spacing w:after="0"/>
        <w:ind w:firstLine="709"/>
        <w:jc w:val="both"/>
        <w:rPr>
          <w:rFonts w:ascii="Times New Roman" w:eastAsia="Calibri" w:hAnsi="Times New Roman"/>
          <w:iCs/>
          <w:sz w:val="28"/>
          <w:szCs w:val="28"/>
        </w:rPr>
      </w:pPr>
      <w:r w:rsidRPr="00611C89">
        <w:rPr>
          <w:rFonts w:ascii="Times New Roman" w:eastAsia="Calibri" w:hAnsi="Times New Roman"/>
          <w:iCs/>
          <w:sz w:val="28"/>
          <w:szCs w:val="28"/>
        </w:rPr>
        <w:t>6. Принципы организации и деятельности органов прокуратуры.</w:t>
      </w:r>
    </w:p>
    <w:p w:rsidR="00611C89" w:rsidRPr="00611C89" w:rsidRDefault="00611C89" w:rsidP="00611C89">
      <w:pPr>
        <w:spacing w:after="0"/>
        <w:ind w:firstLine="709"/>
        <w:jc w:val="both"/>
        <w:rPr>
          <w:rFonts w:ascii="Times New Roman" w:eastAsia="Calibri" w:hAnsi="Times New Roman"/>
          <w:iCs/>
          <w:sz w:val="28"/>
          <w:szCs w:val="28"/>
        </w:rPr>
      </w:pPr>
      <w:r w:rsidRPr="00611C89">
        <w:rPr>
          <w:rFonts w:ascii="Times New Roman" w:eastAsia="Calibri" w:hAnsi="Times New Roman"/>
          <w:iCs/>
          <w:sz w:val="28"/>
          <w:szCs w:val="28"/>
        </w:rPr>
        <w:t>7. Нравственные начала в деятельности прокуроров.</w:t>
      </w:r>
    </w:p>
    <w:p w:rsidR="00611C89" w:rsidRPr="00611C89" w:rsidRDefault="00611C89" w:rsidP="00611C89">
      <w:pPr>
        <w:spacing w:after="0"/>
        <w:ind w:firstLine="709"/>
        <w:jc w:val="both"/>
        <w:rPr>
          <w:rFonts w:ascii="Times New Roman" w:eastAsia="Calibri" w:hAnsi="Times New Roman"/>
          <w:iCs/>
          <w:sz w:val="28"/>
          <w:szCs w:val="28"/>
        </w:rPr>
      </w:pPr>
      <w:r w:rsidRPr="00611C89">
        <w:rPr>
          <w:rFonts w:ascii="Times New Roman" w:eastAsia="Calibri" w:hAnsi="Times New Roman"/>
          <w:iCs/>
          <w:sz w:val="28"/>
          <w:szCs w:val="28"/>
        </w:rPr>
        <w:t>8. Организация прокурорского надзора за соблюдением требований закона о допустимости доказательств.</w:t>
      </w:r>
    </w:p>
    <w:p w:rsidR="00611C89" w:rsidRPr="00611C89" w:rsidRDefault="00611C89" w:rsidP="00611C89">
      <w:pPr>
        <w:spacing w:after="0"/>
        <w:ind w:firstLine="709"/>
        <w:jc w:val="both"/>
        <w:rPr>
          <w:rFonts w:ascii="Times New Roman" w:eastAsia="Calibri" w:hAnsi="Times New Roman"/>
          <w:iCs/>
          <w:sz w:val="28"/>
          <w:szCs w:val="28"/>
        </w:rPr>
      </w:pPr>
      <w:r w:rsidRPr="00611C89">
        <w:rPr>
          <w:rFonts w:ascii="Times New Roman" w:eastAsia="Calibri" w:hAnsi="Times New Roman"/>
          <w:iCs/>
          <w:sz w:val="28"/>
          <w:szCs w:val="28"/>
        </w:rPr>
        <w:t xml:space="preserve">9. Противодействие </w:t>
      </w:r>
      <w:proofErr w:type="spellStart"/>
      <w:r w:rsidRPr="00611C89">
        <w:rPr>
          <w:rFonts w:ascii="Times New Roman" w:eastAsia="Calibri" w:hAnsi="Times New Roman"/>
          <w:iCs/>
          <w:sz w:val="28"/>
          <w:szCs w:val="28"/>
        </w:rPr>
        <w:t>коррупцигенным</w:t>
      </w:r>
      <w:proofErr w:type="spellEnd"/>
      <w:r w:rsidRPr="00611C89">
        <w:rPr>
          <w:rFonts w:ascii="Times New Roman" w:eastAsia="Calibri" w:hAnsi="Times New Roman"/>
          <w:iCs/>
          <w:sz w:val="28"/>
          <w:szCs w:val="28"/>
        </w:rPr>
        <w:t xml:space="preserve"> факторам в деятельности прокуратуры.</w:t>
      </w:r>
    </w:p>
    <w:p w:rsidR="00611C89" w:rsidRPr="00611C89" w:rsidRDefault="00611C89" w:rsidP="00611C89">
      <w:pPr>
        <w:spacing w:after="0"/>
        <w:ind w:firstLine="709"/>
        <w:jc w:val="both"/>
        <w:rPr>
          <w:rFonts w:ascii="Times New Roman" w:eastAsia="Calibri" w:hAnsi="Times New Roman"/>
          <w:iCs/>
          <w:sz w:val="28"/>
          <w:szCs w:val="28"/>
        </w:rPr>
      </w:pPr>
      <w:r w:rsidRPr="00611C89">
        <w:rPr>
          <w:rFonts w:ascii="Times New Roman" w:eastAsia="Calibri" w:hAnsi="Times New Roman"/>
          <w:iCs/>
          <w:sz w:val="28"/>
          <w:szCs w:val="28"/>
        </w:rPr>
        <w:t>10. Прокурорский надзор за исполнением законов органами местного самоуправления.</w:t>
      </w:r>
    </w:p>
    <w:p w:rsidR="00611C89" w:rsidRPr="00611C89" w:rsidRDefault="00611C89" w:rsidP="00611C89">
      <w:pPr>
        <w:spacing w:after="0"/>
        <w:ind w:firstLine="709"/>
        <w:jc w:val="both"/>
        <w:rPr>
          <w:rFonts w:ascii="Times New Roman" w:eastAsia="Calibri" w:hAnsi="Times New Roman"/>
          <w:iCs/>
          <w:sz w:val="28"/>
          <w:szCs w:val="28"/>
        </w:rPr>
      </w:pPr>
      <w:r w:rsidRPr="00611C89">
        <w:rPr>
          <w:rFonts w:ascii="Times New Roman" w:eastAsia="Calibri" w:hAnsi="Times New Roman"/>
          <w:iCs/>
          <w:sz w:val="28"/>
          <w:szCs w:val="28"/>
        </w:rPr>
        <w:t>11. Характеристика основных направлений деятельности органов прокуратуры.</w:t>
      </w:r>
    </w:p>
    <w:p w:rsidR="00611C89" w:rsidRPr="00611C89" w:rsidRDefault="00611C89" w:rsidP="00611C89">
      <w:pPr>
        <w:spacing w:after="0"/>
        <w:ind w:firstLine="709"/>
        <w:jc w:val="both"/>
        <w:rPr>
          <w:rFonts w:ascii="Times New Roman" w:eastAsia="Calibri" w:hAnsi="Times New Roman"/>
          <w:iCs/>
          <w:sz w:val="28"/>
          <w:szCs w:val="28"/>
        </w:rPr>
      </w:pPr>
      <w:r w:rsidRPr="00611C89">
        <w:rPr>
          <w:rFonts w:ascii="Times New Roman" w:eastAsia="Calibri" w:hAnsi="Times New Roman"/>
          <w:iCs/>
          <w:sz w:val="28"/>
          <w:szCs w:val="28"/>
        </w:rPr>
        <w:t>12. Отрасли (направления) прокурорского надзора.</w:t>
      </w:r>
    </w:p>
    <w:p w:rsidR="00611C89" w:rsidRPr="00611C89" w:rsidRDefault="00611C89" w:rsidP="00611C89">
      <w:pPr>
        <w:spacing w:after="0"/>
        <w:ind w:firstLine="709"/>
        <w:jc w:val="both"/>
        <w:rPr>
          <w:rFonts w:ascii="Times New Roman" w:eastAsia="Calibri" w:hAnsi="Times New Roman"/>
          <w:iCs/>
          <w:sz w:val="28"/>
          <w:szCs w:val="28"/>
        </w:rPr>
      </w:pPr>
      <w:r w:rsidRPr="00611C89">
        <w:rPr>
          <w:rFonts w:ascii="Times New Roman" w:eastAsia="Calibri" w:hAnsi="Times New Roman"/>
          <w:iCs/>
          <w:sz w:val="28"/>
          <w:szCs w:val="28"/>
        </w:rPr>
        <w:t>13. Классификация средств прокурорского надзора.</w:t>
      </w:r>
    </w:p>
    <w:p w:rsidR="00611C89" w:rsidRPr="00611C89" w:rsidRDefault="00611C89" w:rsidP="00611C89">
      <w:pPr>
        <w:spacing w:after="0"/>
        <w:ind w:firstLine="709"/>
        <w:jc w:val="both"/>
        <w:rPr>
          <w:rFonts w:ascii="Times New Roman" w:eastAsia="Calibri" w:hAnsi="Times New Roman"/>
          <w:iCs/>
          <w:sz w:val="28"/>
          <w:szCs w:val="28"/>
        </w:rPr>
      </w:pPr>
      <w:r w:rsidRPr="00611C89">
        <w:rPr>
          <w:rFonts w:ascii="Times New Roman" w:eastAsia="Calibri" w:hAnsi="Times New Roman"/>
          <w:iCs/>
          <w:sz w:val="28"/>
          <w:szCs w:val="28"/>
        </w:rPr>
        <w:t>14. Прокурорский надзор за исполнением законов на транспорте.</w:t>
      </w:r>
    </w:p>
    <w:p w:rsidR="00611C89" w:rsidRPr="00611C89" w:rsidRDefault="00611C89" w:rsidP="00611C89">
      <w:pPr>
        <w:spacing w:after="0"/>
        <w:ind w:firstLine="709"/>
        <w:jc w:val="both"/>
        <w:rPr>
          <w:rFonts w:ascii="Times New Roman" w:eastAsia="Calibri" w:hAnsi="Times New Roman"/>
          <w:iCs/>
          <w:sz w:val="28"/>
          <w:szCs w:val="28"/>
        </w:rPr>
      </w:pPr>
      <w:r w:rsidRPr="00611C89">
        <w:rPr>
          <w:rFonts w:ascii="Times New Roman" w:eastAsia="Calibri" w:hAnsi="Times New Roman"/>
          <w:iCs/>
          <w:sz w:val="28"/>
          <w:szCs w:val="28"/>
        </w:rPr>
        <w:t>15. Прокурорский надзор за исполнением законов на железнодорожном транспорте.</w:t>
      </w:r>
    </w:p>
    <w:p w:rsidR="00611C89" w:rsidRPr="00611C89" w:rsidRDefault="00611C89" w:rsidP="00611C89">
      <w:pPr>
        <w:spacing w:after="0"/>
        <w:ind w:firstLine="709"/>
        <w:jc w:val="both"/>
        <w:rPr>
          <w:rFonts w:ascii="Times New Roman" w:eastAsia="Calibri" w:hAnsi="Times New Roman"/>
          <w:iCs/>
          <w:sz w:val="28"/>
          <w:szCs w:val="28"/>
        </w:rPr>
      </w:pPr>
      <w:r w:rsidRPr="00611C89">
        <w:rPr>
          <w:rFonts w:ascii="Times New Roman" w:eastAsia="Calibri" w:hAnsi="Times New Roman"/>
          <w:iCs/>
          <w:sz w:val="28"/>
          <w:szCs w:val="28"/>
        </w:rPr>
        <w:t>16. Прокурорский надзор за исполнением законов на водном транспорте.</w:t>
      </w:r>
    </w:p>
    <w:p w:rsidR="00611C89" w:rsidRPr="00611C89" w:rsidRDefault="00611C89" w:rsidP="00611C89">
      <w:pPr>
        <w:spacing w:after="0"/>
        <w:ind w:firstLine="709"/>
        <w:jc w:val="both"/>
        <w:rPr>
          <w:rFonts w:ascii="Times New Roman" w:eastAsia="Calibri" w:hAnsi="Times New Roman"/>
          <w:iCs/>
          <w:sz w:val="28"/>
          <w:szCs w:val="28"/>
        </w:rPr>
      </w:pPr>
      <w:r w:rsidRPr="00611C89">
        <w:rPr>
          <w:rFonts w:ascii="Times New Roman" w:eastAsia="Calibri" w:hAnsi="Times New Roman"/>
          <w:iCs/>
          <w:sz w:val="28"/>
          <w:szCs w:val="28"/>
        </w:rPr>
        <w:t>17. Прокурорский надзор за исполнением законов на автомобильном транспорте.</w:t>
      </w:r>
    </w:p>
    <w:p w:rsidR="00611C89" w:rsidRPr="00611C89" w:rsidRDefault="00611C89" w:rsidP="00611C89">
      <w:pPr>
        <w:spacing w:after="0"/>
        <w:ind w:firstLine="709"/>
        <w:jc w:val="both"/>
        <w:rPr>
          <w:rFonts w:ascii="Times New Roman" w:eastAsia="Calibri" w:hAnsi="Times New Roman"/>
          <w:iCs/>
          <w:sz w:val="28"/>
          <w:szCs w:val="28"/>
        </w:rPr>
      </w:pPr>
      <w:r w:rsidRPr="00611C89">
        <w:rPr>
          <w:rFonts w:ascii="Times New Roman" w:eastAsia="Calibri" w:hAnsi="Times New Roman"/>
          <w:iCs/>
          <w:sz w:val="28"/>
          <w:szCs w:val="28"/>
        </w:rPr>
        <w:t>18. Прокурорский надзор за исполнением законов на воздушном транспорте.</w:t>
      </w:r>
    </w:p>
    <w:p w:rsidR="00611C89" w:rsidRPr="00611C89" w:rsidRDefault="00611C89" w:rsidP="00611C89">
      <w:pPr>
        <w:spacing w:after="0"/>
        <w:ind w:firstLine="709"/>
        <w:jc w:val="both"/>
        <w:rPr>
          <w:rFonts w:ascii="Times New Roman" w:eastAsia="Calibri" w:hAnsi="Times New Roman"/>
          <w:iCs/>
          <w:sz w:val="28"/>
          <w:szCs w:val="28"/>
        </w:rPr>
      </w:pPr>
      <w:r w:rsidRPr="00611C89">
        <w:rPr>
          <w:rFonts w:ascii="Times New Roman" w:eastAsia="Calibri" w:hAnsi="Times New Roman"/>
          <w:iCs/>
          <w:sz w:val="28"/>
          <w:szCs w:val="28"/>
        </w:rPr>
        <w:t>19. Прокурорский надзор за исполнением законов при расследовании дорожно-транспортных преступлений военнослужащих.</w:t>
      </w:r>
    </w:p>
    <w:p w:rsidR="00611C89" w:rsidRPr="00611C89" w:rsidRDefault="00611C89" w:rsidP="00611C89">
      <w:pPr>
        <w:spacing w:after="0"/>
        <w:ind w:firstLine="709"/>
        <w:jc w:val="both"/>
        <w:rPr>
          <w:rFonts w:ascii="Times New Roman" w:eastAsia="Calibri" w:hAnsi="Times New Roman"/>
          <w:iCs/>
          <w:sz w:val="28"/>
          <w:szCs w:val="28"/>
        </w:rPr>
      </w:pPr>
      <w:r w:rsidRPr="00611C89">
        <w:rPr>
          <w:rFonts w:ascii="Times New Roman" w:eastAsia="Calibri" w:hAnsi="Times New Roman"/>
          <w:iCs/>
          <w:sz w:val="28"/>
          <w:szCs w:val="28"/>
        </w:rPr>
        <w:t>20. Сущность и организация надзора прокурора за исполнением законов судебными приставами.</w:t>
      </w:r>
    </w:p>
    <w:p w:rsidR="00611C89" w:rsidRPr="00611C89" w:rsidRDefault="00611C89" w:rsidP="00611C89">
      <w:pPr>
        <w:spacing w:after="0"/>
        <w:ind w:firstLine="709"/>
        <w:jc w:val="both"/>
        <w:rPr>
          <w:rFonts w:ascii="Times New Roman" w:eastAsia="Calibri" w:hAnsi="Times New Roman"/>
          <w:iCs/>
          <w:sz w:val="28"/>
          <w:szCs w:val="28"/>
        </w:rPr>
      </w:pPr>
      <w:r w:rsidRPr="00611C89">
        <w:rPr>
          <w:rFonts w:ascii="Times New Roman" w:eastAsia="Calibri" w:hAnsi="Times New Roman"/>
          <w:iCs/>
          <w:sz w:val="28"/>
          <w:szCs w:val="28"/>
        </w:rPr>
        <w:t>21. Полномочия прокурора и их классификация.</w:t>
      </w:r>
    </w:p>
    <w:p w:rsidR="00611C89" w:rsidRPr="00611C89" w:rsidRDefault="00611C89" w:rsidP="00611C89">
      <w:pPr>
        <w:spacing w:after="0"/>
        <w:ind w:firstLine="709"/>
        <w:jc w:val="both"/>
        <w:rPr>
          <w:rFonts w:ascii="Times New Roman" w:eastAsia="Calibri" w:hAnsi="Times New Roman"/>
          <w:iCs/>
          <w:sz w:val="28"/>
          <w:szCs w:val="28"/>
        </w:rPr>
      </w:pPr>
      <w:r w:rsidRPr="00611C89">
        <w:rPr>
          <w:rFonts w:ascii="Times New Roman" w:eastAsia="Calibri" w:hAnsi="Times New Roman"/>
          <w:iCs/>
          <w:sz w:val="28"/>
          <w:szCs w:val="28"/>
        </w:rPr>
        <w:t>22. Компетенция прокуратуры РФ: перспективы совершенствования.</w:t>
      </w:r>
    </w:p>
    <w:p w:rsidR="00611C89" w:rsidRPr="00611C89" w:rsidRDefault="00611C89" w:rsidP="00611C89">
      <w:pPr>
        <w:spacing w:after="0"/>
        <w:ind w:firstLine="709"/>
        <w:jc w:val="both"/>
        <w:rPr>
          <w:rFonts w:ascii="Times New Roman" w:eastAsia="Calibri" w:hAnsi="Times New Roman"/>
          <w:iCs/>
          <w:sz w:val="28"/>
          <w:szCs w:val="28"/>
        </w:rPr>
      </w:pPr>
      <w:r w:rsidRPr="00611C89">
        <w:rPr>
          <w:rFonts w:ascii="Times New Roman" w:eastAsia="Calibri" w:hAnsi="Times New Roman"/>
          <w:iCs/>
          <w:sz w:val="28"/>
          <w:szCs w:val="28"/>
        </w:rPr>
        <w:t>23. Акты прокурорского реагирования и условия их применения.</w:t>
      </w:r>
    </w:p>
    <w:p w:rsidR="00611C89" w:rsidRPr="00611C89" w:rsidRDefault="00611C89" w:rsidP="00611C89">
      <w:pPr>
        <w:spacing w:after="0"/>
        <w:ind w:firstLine="709"/>
        <w:jc w:val="both"/>
        <w:rPr>
          <w:rFonts w:ascii="Times New Roman" w:eastAsia="Calibri" w:hAnsi="Times New Roman"/>
          <w:iCs/>
          <w:sz w:val="28"/>
          <w:szCs w:val="28"/>
        </w:rPr>
      </w:pPr>
      <w:r w:rsidRPr="00611C89">
        <w:rPr>
          <w:rFonts w:ascii="Times New Roman" w:eastAsia="Calibri" w:hAnsi="Times New Roman"/>
          <w:iCs/>
          <w:sz w:val="28"/>
          <w:szCs w:val="28"/>
        </w:rPr>
        <w:t>24. Организация работы органов прокуратуры.</w:t>
      </w:r>
    </w:p>
    <w:p w:rsidR="00611C89" w:rsidRPr="00611C89" w:rsidRDefault="00611C89" w:rsidP="00611C89">
      <w:pPr>
        <w:spacing w:after="0"/>
        <w:ind w:firstLine="709"/>
        <w:jc w:val="both"/>
        <w:rPr>
          <w:rFonts w:ascii="Times New Roman" w:eastAsia="Calibri" w:hAnsi="Times New Roman"/>
          <w:iCs/>
          <w:sz w:val="28"/>
          <w:szCs w:val="28"/>
        </w:rPr>
      </w:pPr>
      <w:r w:rsidRPr="00611C89">
        <w:rPr>
          <w:rFonts w:ascii="Times New Roman" w:eastAsia="Calibri" w:hAnsi="Times New Roman"/>
          <w:iCs/>
          <w:sz w:val="28"/>
          <w:szCs w:val="28"/>
        </w:rPr>
        <w:t>25. Прокурорский надзор за исполнением законов органами, осуществляющими дознание и предварительное следствие.</w:t>
      </w:r>
    </w:p>
    <w:p w:rsidR="00611C89" w:rsidRPr="00611C89" w:rsidRDefault="00611C89" w:rsidP="00611C89">
      <w:pPr>
        <w:spacing w:after="0"/>
        <w:ind w:firstLine="709"/>
        <w:jc w:val="both"/>
        <w:rPr>
          <w:rFonts w:ascii="Times New Roman" w:eastAsia="Calibri" w:hAnsi="Times New Roman"/>
          <w:iCs/>
          <w:sz w:val="28"/>
          <w:szCs w:val="28"/>
        </w:rPr>
      </w:pPr>
      <w:r w:rsidRPr="00611C89">
        <w:rPr>
          <w:rFonts w:ascii="Times New Roman" w:eastAsia="Calibri" w:hAnsi="Times New Roman"/>
          <w:iCs/>
          <w:sz w:val="28"/>
          <w:szCs w:val="28"/>
        </w:rPr>
        <w:t>26. Прокурорский надзор за исполнением законов органами, осуществляемых оперативно-розыскную деятельность.</w:t>
      </w:r>
    </w:p>
    <w:p w:rsidR="00611C89" w:rsidRPr="00611C89" w:rsidRDefault="00611C89" w:rsidP="00611C89">
      <w:pPr>
        <w:spacing w:after="0"/>
        <w:ind w:firstLine="709"/>
        <w:jc w:val="both"/>
        <w:rPr>
          <w:rFonts w:ascii="Times New Roman" w:eastAsia="Calibri" w:hAnsi="Times New Roman"/>
          <w:iCs/>
          <w:sz w:val="28"/>
          <w:szCs w:val="28"/>
        </w:rPr>
      </w:pPr>
      <w:r w:rsidRPr="00611C89">
        <w:rPr>
          <w:rFonts w:ascii="Times New Roman" w:eastAsia="Calibri" w:hAnsi="Times New Roman"/>
          <w:iCs/>
          <w:sz w:val="28"/>
          <w:szCs w:val="28"/>
        </w:rPr>
        <w:t>27. Организация прокурорского надзора в таможенной сфере.</w:t>
      </w:r>
    </w:p>
    <w:p w:rsidR="00452B07" w:rsidRDefault="00611C89" w:rsidP="00611C89">
      <w:pPr>
        <w:spacing w:after="0"/>
        <w:ind w:firstLine="709"/>
        <w:jc w:val="both"/>
        <w:rPr>
          <w:rFonts w:ascii="Times New Roman" w:eastAsia="Calibri" w:hAnsi="Times New Roman"/>
          <w:iCs/>
          <w:sz w:val="28"/>
          <w:szCs w:val="28"/>
        </w:rPr>
      </w:pPr>
      <w:r w:rsidRPr="00611C89">
        <w:rPr>
          <w:rFonts w:ascii="Times New Roman" w:eastAsia="Calibri" w:hAnsi="Times New Roman"/>
          <w:iCs/>
          <w:sz w:val="28"/>
          <w:szCs w:val="28"/>
        </w:rPr>
        <w:t>28. Прокурорский надзор за соблюдением к</w:t>
      </w:r>
      <w:r>
        <w:rPr>
          <w:rFonts w:ascii="Times New Roman" w:eastAsia="Calibri" w:hAnsi="Times New Roman"/>
          <w:iCs/>
          <w:sz w:val="28"/>
          <w:szCs w:val="28"/>
        </w:rPr>
        <w:t>онституционных гарантий.</w:t>
      </w:r>
    </w:p>
    <w:p w:rsidR="00611C89" w:rsidRDefault="00611C89" w:rsidP="00611C89">
      <w:pPr>
        <w:spacing w:after="0"/>
        <w:ind w:firstLine="709"/>
        <w:jc w:val="both"/>
        <w:rPr>
          <w:rFonts w:ascii="Times New Roman" w:eastAsia="Calibri" w:hAnsi="Times New Roman"/>
          <w:iCs/>
          <w:sz w:val="28"/>
          <w:szCs w:val="28"/>
        </w:rPr>
      </w:pPr>
    </w:p>
    <w:p w:rsidR="00611C89" w:rsidRDefault="00611C89" w:rsidP="00611C89">
      <w:pPr>
        <w:spacing w:after="0"/>
        <w:ind w:firstLine="709"/>
        <w:jc w:val="both"/>
        <w:rPr>
          <w:rFonts w:ascii="Times New Roman" w:eastAsia="Calibri" w:hAnsi="Times New Roman"/>
          <w:iCs/>
          <w:sz w:val="28"/>
          <w:szCs w:val="28"/>
        </w:rPr>
      </w:pPr>
    </w:p>
    <w:p w:rsidR="00611C89" w:rsidRDefault="00611C89" w:rsidP="00611C89">
      <w:pPr>
        <w:spacing w:after="0"/>
        <w:ind w:firstLine="709"/>
        <w:jc w:val="both"/>
        <w:rPr>
          <w:rFonts w:ascii="Times New Roman" w:eastAsia="Calibri" w:hAnsi="Times New Roman"/>
          <w:iCs/>
          <w:sz w:val="28"/>
          <w:szCs w:val="28"/>
        </w:rPr>
      </w:pPr>
    </w:p>
    <w:p w:rsidR="00611C89" w:rsidRDefault="00611C89" w:rsidP="00611C89">
      <w:pPr>
        <w:spacing w:after="0"/>
        <w:ind w:firstLine="709"/>
        <w:jc w:val="both"/>
        <w:rPr>
          <w:rFonts w:ascii="Times New Roman" w:eastAsia="Calibri" w:hAnsi="Times New Roman"/>
          <w:iCs/>
          <w:sz w:val="28"/>
          <w:szCs w:val="28"/>
        </w:rPr>
      </w:pPr>
    </w:p>
    <w:p w:rsidR="00611C89" w:rsidRPr="00611C89" w:rsidRDefault="00611C89" w:rsidP="00611C89">
      <w:pPr>
        <w:spacing w:after="0" w:line="240" w:lineRule="auto"/>
        <w:jc w:val="center"/>
        <w:rPr>
          <w:rFonts w:ascii="Times New Roman" w:hAnsi="Times New Roman"/>
          <w:sz w:val="24"/>
          <w:szCs w:val="24"/>
          <w:lang w:eastAsia="ru-RU"/>
        </w:rPr>
      </w:pPr>
      <w:r w:rsidRPr="00611C89">
        <w:rPr>
          <w:rFonts w:ascii="Times New Roman" w:hAnsi="Times New Roman"/>
          <w:b/>
          <w:bCs/>
          <w:color w:val="000000"/>
          <w:sz w:val="28"/>
          <w:szCs w:val="28"/>
          <w:lang w:eastAsia="ru-RU"/>
        </w:rPr>
        <w:lastRenderedPageBreak/>
        <w:t>Критерии оценки курсовой работы</w:t>
      </w:r>
    </w:p>
    <w:p w:rsidR="00611C89" w:rsidRPr="00611C89" w:rsidRDefault="00611C89" w:rsidP="00611C89">
      <w:pPr>
        <w:spacing w:after="0" w:line="240" w:lineRule="auto"/>
        <w:jc w:val="center"/>
        <w:rPr>
          <w:rFonts w:ascii="Times New Roman" w:hAnsi="Times New Roman"/>
          <w:sz w:val="24"/>
          <w:szCs w:val="24"/>
          <w:lang w:eastAsia="ru-RU"/>
        </w:rPr>
      </w:pPr>
      <w:r w:rsidRPr="00611C89">
        <w:rPr>
          <w:rFonts w:ascii="Times New Roman" w:hAnsi="Times New Roman"/>
          <w:color w:val="000000"/>
          <w:sz w:val="28"/>
          <w:szCs w:val="28"/>
          <w:lang w:eastAsia="ru-RU"/>
        </w:rPr>
        <w:t>Критерии, при наличии хотя бы одного из которых работа оценивается только на «неудовлетворительно»</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6"/>
        <w:gridCol w:w="7750"/>
        <w:gridCol w:w="889"/>
      </w:tblGrid>
      <w:tr w:rsidR="00611C89" w:rsidRPr="00611C89" w:rsidTr="0056518D">
        <w:trPr>
          <w:trHeight w:val="336"/>
          <w:tblCellSpacing w:w="0" w:type="dxa"/>
          <w:jc w:val="center"/>
        </w:trPr>
        <w:tc>
          <w:tcPr>
            <w:tcW w:w="709"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ind w:left="120"/>
              <w:rPr>
                <w:rFonts w:ascii="Times New Roman" w:hAnsi="Times New Roman"/>
                <w:sz w:val="24"/>
                <w:szCs w:val="24"/>
                <w:lang w:eastAsia="ru-RU"/>
              </w:rPr>
            </w:pPr>
            <w:r w:rsidRPr="00611C89">
              <w:rPr>
                <w:rFonts w:ascii="Times New Roman" w:hAnsi="Times New Roman"/>
                <w:color w:val="000000"/>
                <w:sz w:val="24"/>
                <w:szCs w:val="24"/>
                <w:lang w:eastAsia="ru-RU"/>
              </w:rPr>
              <w:t>1.</w:t>
            </w:r>
          </w:p>
        </w:tc>
        <w:tc>
          <w:tcPr>
            <w:tcW w:w="7847"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both"/>
              <w:rPr>
                <w:rFonts w:ascii="Times New Roman" w:hAnsi="Times New Roman"/>
                <w:sz w:val="24"/>
                <w:szCs w:val="24"/>
                <w:lang w:eastAsia="ru-RU"/>
              </w:rPr>
            </w:pPr>
            <w:r w:rsidRPr="00611C89">
              <w:rPr>
                <w:rFonts w:ascii="Times New Roman" w:hAnsi="Times New Roman"/>
                <w:color w:val="000000"/>
                <w:sz w:val="24"/>
                <w:szCs w:val="24"/>
                <w:lang w:eastAsia="ru-RU"/>
              </w:rPr>
              <w:t>Тема и (или) содержание работы не относятся к предмету дисциплины</w:t>
            </w:r>
          </w:p>
        </w:tc>
        <w:tc>
          <w:tcPr>
            <w:tcW w:w="900"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rPr>
                <w:rFonts w:ascii="Times New Roman" w:hAnsi="Times New Roman"/>
                <w:sz w:val="24"/>
                <w:szCs w:val="24"/>
                <w:lang w:eastAsia="ru-RU"/>
              </w:rPr>
            </w:pPr>
            <w:r w:rsidRPr="00611C89">
              <w:rPr>
                <w:rFonts w:ascii="Times New Roman" w:hAnsi="Times New Roman"/>
                <w:sz w:val="24"/>
                <w:szCs w:val="24"/>
                <w:lang w:eastAsia="ru-RU"/>
              </w:rPr>
              <w:t> </w:t>
            </w:r>
          </w:p>
        </w:tc>
      </w:tr>
      <w:tr w:rsidR="00611C89" w:rsidRPr="00611C89" w:rsidTr="0056518D">
        <w:trPr>
          <w:trHeight w:val="322"/>
          <w:tblCellSpacing w:w="0" w:type="dxa"/>
          <w:jc w:val="center"/>
        </w:trPr>
        <w:tc>
          <w:tcPr>
            <w:tcW w:w="709"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ind w:left="120"/>
              <w:rPr>
                <w:rFonts w:ascii="Times New Roman" w:hAnsi="Times New Roman"/>
                <w:sz w:val="24"/>
                <w:szCs w:val="24"/>
                <w:lang w:eastAsia="ru-RU"/>
              </w:rPr>
            </w:pPr>
            <w:r w:rsidRPr="00611C89">
              <w:rPr>
                <w:rFonts w:ascii="Times New Roman" w:hAnsi="Times New Roman"/>
                <w:color w:val="000000"/>
                <w:sz w:val="24"/>
                <w:szCs w:val="24"/>
                <w:lang w:eastAsia="ru-RU"/>
              </w:rPr>
              <w:t>2.</w:t>
            </w:r>
          </w:p>
        </w:tc>
        <w:tc>
          <w:tcPr>
            <w:tcW w:w="7847"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both"/>
              <w:rPr>
                <w:rFonts w:ascii="Times New Roman" w:hAnsi="Times New Roman"/>
                <w:sz w:val="24"/>
                <w:szCs w:val="24"/>
                <w:lang w:eastAsia="ru-RU"/>
              </w:rPr>
            </w:pPr>
            <w:r w:rsidRPr="00611C89">
              <w:rPr>
                <w:rFonts w:ascii="Times New Roman" w:hAnsi="Times New Roman"/>
                <w:color w:val="000000"/>
                <w:sz w:val="24"/>
                <w:szCs w:val="24"/>
                <w:lang w:eastAsia="ru-RU"/>
              </w:rPr>
              <w:t>Работа перепечатана из Интернета, CD-ROM или другие носители информации</w:t>
            </w:r>
          </w:p>
        </w:tc>
        <w:tc>
          <w:tcPr>
            <w:tcW w:w="900"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rPr>
                <w:rFonts w:ascii="Times New Roman" w:hAnsi="Times New Roman"/>
                <w:sz w:val="24"/>
                <w:szCs w:val="24"/>
                <w:lang w:eastAsia="ru-RU"/>
              </w:rPr>
            </w:pPr>
            <w:r w:rsidRPr="00611C89">
              <w:rPr>
                <w:rFonts w:ascii="Times New Roman" w:hAnsi="Times New Roman"/>
                <w:sz w:val="24"/>
                <w:szCs w:val="24"/>
                <w:lang w:eastAsia="ru-RU"/>
              </w:rPr>
              <w:t> </w:t>
            </w:r>
          </w:p>
        </w:tc>
      </w:tr>
      <w:tr w:rsidR="00611C89" w:rsidRPr="00611C89" w:rsidTr="0056518D">
        <w:trPr>
          <w:trHeight w:val="322"/>
          <w:tblCellSpacing w:w="0" w:type="dxa"/>
          <w:jc w:val="center"/>
        </w:trPr>
        <w:tc>
          <w:tcPr>
            <w:tcW w:w="709"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ind w:left="120"/>
              <w:rPr>
                <w:rFonts w:ascii="Times New Roman" w:hAnsi="Times New Roman"/>
                <w:sz w:val="24"/>
                <w:szCs w:val="24"/>
                <w:lang w:eastAsia="ru-RU"/>
              </w:rPr>
            </w:pPr>
            <w:r w:rsidRPr="00611C89">
              <w:rPr>
                <w:rFonts w:ascii="Times New Roman" w:hAnsi="Times New Roman"/>
                <w:color w:val="000000"/>
                <w:sz w:val="24"/>
                <w:szCs w:val="24"/>
                <w:lang w:eastAsia="ru-RU"/>
              </w:rPr>
              <w:t>3.</w:t>
            </w:r>
          </w:p>
        </w:tc>
        <w:tc>
          <w:tcPr>
            <w:tcW w:w="7847"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both"/>
              <w:rPr>
                <w:rFonts w:ascii="Times New Roman" w:hAnsi="Times New Roman"/>
                <w:sz w:val="24"/>
                <w:szCs w:val="24"/>
                <w:lang w:eastAsia="ru-RU"/>
              </w:rPr>
            </w:pPr>
            <w:r w:rsidRPr="00611C89">
              <w:rPr>
                <w:rFonts w:ascii="Times New Roman" w:hAnsi="Times New Roman"/>
                <w:color w:val="000000"/>
                <w:sz w:val="24"/>
                <w:szCs w:val="24"/>
                <w:lang w:eastAsia="ru-RU"/>
              </w:rPr>
              <w:t>Неструктурированный план курсовой работы</w:t>
            </w:r>
          </w:p>
        </w:tc>
        <w:tc>
          <w:tcPr>
            <w:tcW w:w="900"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rPr>
                <w:rFonts w:ascii="Times New Roman" w:hAnsi="Times New Roman"/>
                <w:sz w:val="24"/>
                <w:szCs w:val="24"/>
                <w:lang w:eastAsia="ru-RU"/>
              </w:rPr>
            </w:pPr>
            <w:r w:rsidRPr="00611C89">
              <w:rPr>
                <w:rFonts w:ascii="Times New Roman" w:hAnsi="Times New Roman"/>
                <w:sz w:val="24"/>
                <w:szCs w:val="24"/>
                <w:lang w:eastAsia="ru-RU"/>
              </w:rPr>
              <w:t> </w:t>
            </w:r>
          </w:p>
        </w:tc>
      </w:tr>
      <w:tr w:rsidR="00611C89" w:rsidRPr="00611C89" w:rsidTr="0056518D">
        <w:trPr>
          <w:trHeight w:val="322"/>
          <w:tblCellSpacing w:w="0" w:type="dxa"/>
          <w:jc w:val="center"/>
        </w:trPr>
        <w:tc>
          <w:tcPr>
            <w:tcW w:w="709"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ind w:left="120"/>
              <w:rPr>
                <w:rFonts w:ascii="Times New Roman" w:hAnsi="Times New Roman"/>
                <w:sz w:val="24"/>
                <w:szCs w:val="24"/>
                <w:lang w:eastAsia="ru-RU"/>
              </w:rPr>
            </w:pPr>
            <w:r w:rsidRPr="00611C89">
              <w:rPr>
                <w:rFonts w:ascii="Times New Roman" w:hAnsi="Times New Roman"/>
                <w:color w:val="000000"/>
                <w:sz w:val="24"/>
                <w:szCs w:val="24"/>
                <w:lang w:eastAsia="ru-RU"/>
              </w:rPr>
              <w:t>4.</w:t>
            </w:r>
          </w:p>
        </w:tc>
        <w:tc>
          <w:tcPr>
            <w:tcW w:w="7847"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both"/>
              <w:rPr>
                <w:rFonts w:ascii="Times New Roman" w:hAnsi="Times New Roman"/>
                <w:sz w:val="24"/>
                <w:szCs w:val="24"/>
                <w:lang w:eastAsia="ru-RU"/>
              </w:rPr>
            </w:pPr>
            <w:r w:rsidRPr="00611C89">
              <w:rPr>
                <w:rFonts w:ascii="Times New Roman" w:hAnsi="Times New Roman"/>
                <w:color w:val="000000"/>
                <w:sz w:val="24"/>
                <w:szCs w:val="24"/>
                <w:lang w:eastAsia="ru-RU"/>
              </w:rPr>
              <w:t>Объем работы менее 20 листов машинописного текста</w:t>
            </w:r>
          </w:p>
        </w:tc>
        <w:tc>
          <w:tcPr>
            <w:tcW w:w="900"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rPr>
                <w:rFonts w:ascii="Times New Roman" w:hAnsi="Times New Roman"/>
                <w:sz w:val="24"/>
                <w:szCs w:val="24"/>
                <w:lang w:eastAsia="ru-RU"/>
              </w:rPr>
            </w:pPr>
            <w:r w:rsidRPr="00611C89">
              <w:rPr>
                <w:rFonts w:ascii="Times New Roman" w:hAnsi="Times New Roman"/>
                <w:sz w:val="24"/>
                <w:szCs w:val="24"/>
                <w:lang w:eastAsia="ru-RU"/>
              </w:rPr>
              <w:t> </w:t>
            </w:r>
          </w:p>
        </w:tc>
      </w:tr>
      <w:tr w:rsidR="00611C89" w:rsidRPr="00611C89" w:rsidTr="0056518D">
        <w:trPr>
          <w:trHeight w:val="322"/>
          <w:tblCellSpacing w:w="0" w:type="dxa"/>
          <w:jc w:val="center"/>
        </w:trPr>
        <w:tc>
          <w:tcPr>
            <w:tcW w:w="709"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ind w:left="120"/>
              <w:rPr>
                <w:rFonts w:ascii="Times New Roman" w:hAnsi="Times New Roman"/>
                <w:sz w:val="24"/>
                <w:szCs w:val="24"/>
                <w:lang w:eastAsia="ru-RU"/>
              </w:rPr>
            </w:pPr>
            <w:r w:rsidRPr="00611C89">
              <w:rPr>
                <w:rFonts w:ascii="Times New Roman" w:hAnsi="Times New Roman"/>
                <w:color w:val="000000"/>
                <w:sz w:val="24"/>
                <w:szCs w:val="24"/>
                <w:lang w:eastAsia="ru-RU"/>
              </w:rPr>
              <w:t>5.</w:t>
            </w:r>
          </w:p>
        </w:tc>
        <w:tc>
          <w:tcPr>
            <w:tcW w:w="7847"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both"/>
              <w:rPr>
                <w:rFonts w:ascii="Times New Roman" w:hAnsi="Times New Roman"/>
                <w:sz w:val="24"/>
                <w:szCs w:val="24"/>
                <w:lang w:eastAsia="ru-RU"/>
              </w:rPr>
            </w:pPr>
            <w:r w:rsidRPr="00611C89">
              <w:rPr>
                <w:rFonts w:ascii="Times New Roman" w:hAnsi="Times New Roman"/>
                <w:color w:val="000000"/>
                <w:sz w:val="24"/>
                <w:szCs w:val="24"/>
                <w:lang w:eastAsia="ru-RU"/>
              </w:rPr>
              <w:t>В работе отсутствуют ссылки и сноски на нормативные и другие источники</w:t>
            </w:r>
          </w:p>
        </w:tc>
        <w:tc>
          <w:tcPr>
            <w:tcW w:w="900"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rPr>
                <w:rFonts w:ascii="Times New Roman" w:hAnsi="Times New Roman"/>
                <w:sz w:val="24"/>
                <w:szCs w:val="24"/>
                <w:lang w:eastAsia="ru-RU"/>
              </w:rPr>
            </w:pPr>
            <w:r w:rsidRPr="00611C89">
              <w:rPr>
                <w:rFonts w:ascii="Times New Roman" w:hAnsi="Times New Roman"/>
                <w:sz w:val="24"/>
                <w:szCs w:val="24"/>
                <w:lang w:eastAsia="ru-RU"/>
              </w:rPr>
              <w:t> </w:t>
            </w:r>
          </w:p>
        </w:tc>
      </w:tr>
      <w:tr w:rsidR="00611C89" w:rsidRPr="00611C89" w:rsidTr="0056518D">
        <w:trPr>
          <w:trHeight w:val="600"/>
          <w:tblCellSpacing w:w="0" w:type="dxa"/>
          <w:jc w:val="center"/>
        </w:trPr>
        <w:tc>
          <w:tcPr>
            <w:tcW w:w="709"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ind w:left="120"/>
              <w:rPr>
                <w:rFonts w:ascii="Times New Roman" w:hAnsi="Times New Roman"/>
                <w:sz w:val="24"/>
                <w:szCs w:val="24"/>
                <w:lang w:eastAsia="ru-RU"/>
              </w:rPr>
            </w:pPr>
            <w:r w:rsidRPr="00611C89">
              <w:rPr>
                <w:rFonts w:ascii="Times New Roman" w:hAnsi="Times New Roman"/>
                <w:color w:val="000000"/>
                <w:sz w:val="24"/>
                <w:szCs w:val="24"/>
                <w:lang w:eastAsia="ru-RU"/>
              </w:rPr>
              <w:t>6.</w:t>
            </w:r>
          </w:p>
        </w:tc>
        <w:tc>
          <w:tcPr>
            <w:tcW w:w="7847"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both"/>
              <w:rPr>
                <w:rFonts w:ascii="Times New Roman" w:hAnsi="Times New Roman"/>
                <w:sz w:val="24"/>
                <w:szCs w:val="24"/>
                <w:lang w:eastAsia="ru-RU"/>
              </w:rPr>
            </w:pPr>
            <w:r w:rsidRPr="00611C89">
              <w:rPr>
                <w:rFonts w:ascii="Times New Roman" w:hAnsi="Times New Roman"/>
                <w:color w:val="000000"/>
                <w:sz w:val="24"/>
                <w:szCs w:val="24"/>
                <w:lang w:eastAsia="ru-RU"/>
              </w:rPr>
              <w:t>Оформление курсовой работы не соответствует требованиям (отсутствует нумерация страниц, неверное или неполное оформление библиографии и т.д.)</w:t>
            </w:r>
          </w:p>
        </w:tc>
        <w:tc>
          <w:tcPr>
            <w:tcW w:w="900"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rPr>
                <w:rFonts w:ascii="Times New Roman" w:hAnsi="Times New Roman"/>
                <w:sz w:val="24"/>
                <w:szCs w:val="24"/>
                <w:lang w:eastAsia="ru-RU"/>
              </w:rPr>
            </w:pPr>
            <w:r w:rsidRPr="00611C89">
              <w:rPr>
                <w:rFonts w:ascii="Times New Roman" w:hAnsi="Times New Roman"/>
                <w:sz w:val="24"/>
                <w:szCs w:val="24"/>
                <w:lang w:eastAsia="ru-RU"/>
              </w:rPr>
              <w:t> </w:t>
            </w:r>
          </w:p>
        </w:tc>
      </w:tr>
    </w:tbl>
    <w:p w:rsidR="00611C89" w:rsidRPr="00611C89" w:rsidRDefault="00611C89" w:rsidP="00611C89">
      <w:pPr>
        <w:spacing w:after="0" w:line="240" w:lineRule="auto"/>
        <w:jc w:val="center"/>
        <w:rPr>
          <w:rFonts w:ascii="Times New Roman" w:hAnsi="Times New Roman"/>
          <w:color w:val="000000"/>
          <w:sz w:val="28"/>
          <w:szCs w:val="28"/>
          <w:lang w:eastAsia="ru-RU"/>
        </w:rPr>
      </w:pPr>
    </w:p>
    <w:p w:rsidR="00611C89" w:rsidRPr="00611C89" w:rsidRDefault="00611C89" w:rsidP="00611C89">
      <w:pPr>
        <w:spacing w:after="0" w:line="240" w:lineRule="auto"/>
        <w:jc w:val="center"/>
        <w:rPr>
          <w:rFonts w:ascii="Times New Roman" w:hAnsi="Times New Roman"/>
          <w:sz w:val="24"/>
          <w:szCs w:val="24"/>
          <w:lang w:eastAsia="ru-RU"/>
        </w:rPr>
      </w:pPr>
      <w:r w:rsidRPr="00611C89">
        <w:rPr>
          <w:rFonts w:ascii="Times New Roman" w:hAnsi="Times New Roman"/>
          <w:color w:val="000000"/>
          <w:sz w:val="28"/>
          <w:szCs w:val="28"/>
          <w:lang w:eastAsia="ru-RU"/>
        </w:rPr>
        <w:t>Рейтинг курсовой работы</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81"/>
        <w:gridCol w:w="2952"/>
        <w:gridCol w:w="1945"/>
        <w:gridCol w:w="1966"/>
        <w:gridCol w:w="1801"/>
      </w:tblGrid>
      <w:tr w:rsidR="00611C89" w:rsidRPr="00611C89" w:rsidTr="0056518D">
        <w:trPr>
          <w:trHeight w:val="298"/>
          <w:tblCellSpacing w:w="0" w:type="dxa"/>
          <w:jc w:val="center"/>
        </w:trPr>
        <w:tc>
          <w:tcPr>
            <w:tcW w:w="701" w:type="dxa"/>
            <w:vMerge w:val="restart"/>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center"/>
              <w:rPr>
                <w:rFonts w:ascii="Times New Roman" w:hAnsi="Times New Roman"/>
                <w:sz w:val="24"/>
                <w:szCs w:val="24"/>
                <w:lang w:eastAsia="ru-RU"/>
              </w:rPr>
            </w:pPr>
            <w:r w:rsidRPr="00611C89">
              <w:rPr>
                <w:rFonts w:ascii="Times New Roman" w:hAnsi="Times New Roman"/>
                <w:b/>
                <w:bCs/>
                <w:color w:val="000000"/>
                <w:sz w:val="24"/>
                <w:szCs w:val="24"/>
                <w:lang w:eastAsia="ru-RU"/>
              </w:rPr>
              <w:t>№</w:t>
            </w:r>
          </w:p>
        </w:tc>
        <w:tc>
          <w:tcPr>
            <w:tcW w:w="3147" w:type="dxa"/>
            <w:vMerge w:val="restart"/>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center"/>
              <w:rPr>
                <w:rFonts w:ascii="Times New Roman" w:hAnsi="Times New Roman"/>
                <w:sz w:val="24"/>
                <w:szCs w:val="24"/>
                <w:lang w:eastAsia="ru-RU"/>
              </w:rPr>
            </w:pPr>
            <w:r w:rsidRPr="00611C89">
              <w:rPr>
                <w:rFonts w:ascii="Times New Roman" w:hAnsi="Times New Roman"/>
                <w:b/>
                <w:bCs/>
                <w:color w:val="000000"/>
                <w:sz w:val="24"/>
                <w:szCs w:val="24"/>
                <w:lang w:eastAsia="ru-RU"/>
              </w:rPr>
              <w:t>Наименование показателя</w:t>
            </w:r>
          </w:p>
        </w:tc>
        <w:tc>
          <w:tcPr>
            <w:tcW w:w="5743" w:type="dxa"/>
            <w:gridSpan w:val="3"/>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ind w:left="120"/>
              <w:jc w:val="center"/>
              <w:rPr>
                <w:rFonts w:ascii="Times New Roman" w:hAnsi="Times New Roman"/>
                <w:sz w:val="24"/>
                <w:szCs w:val="24"/>
                <w:lang w:eastAsia="ru-RU"/>
              </w:rPr>
            </w:pPr>
            <w:r w:rsidRPr="00611C89">
              <w:rPr>
                <w:rFonts w:ascii="Times New Roman" w:hAnsi="Times New Roman"/>
                <w:b/>
                <w:bCs/>
                <w:color w:val="000000"/>
                <w:sz w:val="24"/>
                <w:szCs w:val="24"/>
                <w:lang w:eastAsia="ru-RU"/>
              </w:rPr>
              <w:t>Шкала / оценка</w:t>
            </w:r>
          </w:p>
        </w:tc>
      </w:tr>
      <w:tr w:rsidR="00611C89" w:rsidRPr="00611C89" w:rsidTr="0056518D">
        <w:trPr>
          <w:trHeight w:val="298"/>
          <w:tblCellSpacing w:w="0" w:type="dxa"/>
          <w:jc w:val="center"/>
        </w:trPr>
        <w:tc>
          <w:tcPr>
            <w:tcW w:w="0" w:type="auto"/>
            <w:vMerge/>
            <w:vAlign w:val="center"/>
            <w:hideMark/>
          </w:tcPr>
          <w:p w:rsidR="00611C89" w:rsidRPr="00611C89" w:rsidRDefault="00611C89" w:rsidP="00611C89">
            <w:pPr>
              <w:spacing w:after="0" w:line="240" w:lineRule="auto"/>
              <w:rPr>
                <w:rFonts w:ascii="Times New Roman" w:hAnsi="Times New Roman"/>
                <w:sz w:val="24"/>
                <w:szCs w:val="24"/>
                <w:lang w:eastAsia="ru-RU"/>
              </w:rPr>
            </w:pPr>
          </w:p>
        </w:tc>
        <w:tc>
          <w:tcPr>
            <w:tcW w:w="3147" w:type="dxa"/>
            <w:vMerge/>
            <w:vAlign w:val="center"/>
            <w:hideMark/>
          </w:tcPr>
          <w:p w:rsidR="00611C89" w:rsidRPr="00611C89" w:rsidRDefault="00611C89" w:rsidP="00611C89">
            <w:pPr>
              <w:spacing w:after="0" w:line="240" w:lineRule="auto"/>
              <w:rPr>
                <w:rFonts w:ascii="Times New Roman" w:hAnsi="Times New Roman"/>
                <w:sz w:val="24"/>
                <w:szCs w:val="24"/>
                <w:lang w:eastAsia="ru-RU"/>
              </w:rPr>
            </w:pPr>
          </w:p>
        </w:tc>
        <w:tc>
          <w:tcPr>
            <w:tcW w:w="1970"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ind w:left="120"/>
              <w:jc w:val="center"/>
              <w:rPr>
                <w:rFonts w:ascii="Times New Roman" w:hAnsi="Times New Roman"/>
                <w:sz w:val="24"/>
                <w:szCs w:val="24"/>
                <w:lang w:eastAsia="ru-RU"/>
              </w:rPr>
            </w:pPr>
            <w:r w:rsidRPr="00611C89">
              <w:rPr>
                <w:rFonts w:ascii="Times New Roman" w:hAnsi="Times New Roman"/>
                <w:color w:val="000000"/>
                <w:sz w:val="24"/>
                <w:szCs w:val="24"/>
                <w:lang w:eastAsia="ru-RU"/>
              </w:rPr>
              <w:t>3 «удов.»</w:t>
            </w:r>
          </w:p>
        </w:tc>
        <w:tc>
          <w:tcPr>
            <w:tcW w:w="1972"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ind w:left="120"/>
              <w:rPr>
                <w:rFonts w:ascii="Times New Roman" w:hAnsi="Times New Roman"/>
                <w:sz w:val="24"/>
                <w:szCs w:val="24"/>
                <w:lang w:eastAsia="ru-RU"/>
              </w:rPr>
            </w:pPr>
            <w:r w:rsidRPr="00611C89">
              <w:rPr>
                <w:rFonts w:ascii="Times New Roman" w:hAnsi="Times New Roman"/>
                <w:color w:val="000000"/>
                <w:sz w:val="24"/>
                <w:szCs w:val="24"/>
                <w:lang w:eastAsia="ru-RU"/>
              </w:rPr>
              <w:t>4 «хор.»</w:t>
            </w:r>
          </w:p>
        </w:tc>
        <w:tc>
          <w:tcPr>
            <w:tcW w:w="1801"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ind w:left="120"/>
              <w:rPr>
                <w:rFonts w:ascii="Times New Roman" w:hAnsi="Times New Roman"/>
                <w:sz w:val="24"/>
                <w:szCs w:val="24"/>
                <w:lang w:eastAsia="ru-RU"/>
              </w:rPr>
            </w:pPr>
            <w:r w:rsidRPr="00611C89">
              <w:rPr>
                <w:rFonts w:ascii="Times New Roman" w:hAnsi="Times New Roman"/>
                <w:color w:val="000000"/>
                <w:sz w:val="24"/>
                <w:szCs w:val="24"/>
                <w:lang w:eastAsia="ru-RU"/>
              </w:rPr>
              <w:t>5 «</w:t>
            </w:r>
            <w:proofErr w:type="spellStart"/>
            <w:r w:rsidRPr="00611C89">
              <w:rPr>
                <w:rFonts w:ascii="Times New Roman" w:hAnsi="Times New Roman"/>
                <w:color w:val="000000"/>
                <w:sz w:val="24"/>
                <w:szCs w:val="24"/>
                <w:lang w:eastAsia="ru-RU"/>
              </w:rPr>
              <w:t>отл</w:t>
            </w:r>
            <w:proofErr w:type="spellEnd"/>
            <w:r w:rsidRPr="00611C89">
              <w:rPr>
                <w:rFonts w:ascii="Times New Roman" w:hAnsi="Times New Roman"/>
                <w:color w:val="000000"/>
                <w:sz w:val="24"/>
                <w:szCs w:val="24"/>
                <w:lang w:eastAsia="ru-RU"/>
              </w:rPr>
              <w:t>.»</w:t>
            </w:r>
          </w:p>
        </w:tc>
      </w:tr>
      <w:tr w:rsidR="00611C89" w:rsidRPr="00611C89" w:rsidTr="0056518D">
        <w:trPr>
          <w:trHeight w:val="298"/>
          <w:tblCellSpacing w:w="0" w:type="dxa"/>
          <w:jc w:val="center"/>
        </w:trPr>
        <w:tc>
          <w:tcPr>
            <w:tcW w:w="701"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ind w:left="140"/>
              <w:rPr>
                <w:rFonts w:ascii="Times New Roman" w:hAnsi="Times New Roman"/>
                <w:sz w:val="24"/>
                <w:szCs w:val="24"/>
                <w:lang w:eastAsia="ru-RU"/>
              </w:rPr>
            </w:pPr>
            <w:r w:rsidRPr="00611C89">
              <w:rPr>
                <w:rFonts w:ascii="Times New Roman" w:hAnsi="Times New Roman"/>
                <w:color w:val="000000"/>
                <w:sz w:val="24"/>
                <w:szCs w:val="24"/>
                <w:lang w:eastAsia="ru-RU"/>
              </w:rPr>
              <w:t>1</w:t>
            </w:r>
          </w:p>
        </w:tc>
        <w:tc>
          <w:tcPr>
            <w:tcW w:w="3147"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both"/>
              <w:rPr>
                <w:rFonts w:ascii="Times New Roman" w:hAnsi="Times New Roman"/>
                <w:sz w:val="24"/>
                <w:szCs w:val="24"/>
                <w:lang w:eastAsia="ru-RU"/>
              </w:rPr>
            </w:pPr>
            <w:r w:rsidRPr="00611C89">
              <w:rPr>
                <w:rFonts w:ascii="Times New Roman" w:hAnsi="Times New Roman"/>
                <w:color w:val="000000"/>
                <w:sz w:val="24"/>
                <w:szCs w:val="24"/>
                <w:lang w:eastAsia="ru-RU"/>
              </w:rPr>
              <w:t>Обоснованность актуальности темы</w:t>
            </w:r>
          </w:p>
        </w:tc>
        <w:tc>
          <w:tcPr>
            <w:tcW w:w="1970"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center"/>
              <w:rPr>
                <w:rFonts w:ascii="Times New Roman" w:hAnsi="Times New Roman"/>
                <w:sz w:val="24"/>
                <w:szCs w:val="24"/>
                <w:lang w:eastAsia="ru-RU"/>
              </w:rPr>
            </w:pPr>
            <w:r w:rsidRPr="00611C89">
              <w:rPr>
                <w:rFonts w:ascii="Times New Roman" w:hAnsi="Times New Roman"/>
                <w:sz w:val="24"/>
                <w:szCs w:val="24"/>
                <w:lang w:eastAsia="ru-RU"/>
              </w:rPr>
              <w:t>недостаточная</w:t>
            </w:r>
          </w:p>
        </w:tc>
        <w:tc>
          <w:tcPr>
            <w:tcW w:w="1972"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center"/>
              <w:rPr>
                <w:rFonts w:ascii="Times New Roman" w:hAnsi="Times New Roman"/>
                <w:sz w:val="24"/>
                <w:szCs w:val="24"/>
                <w:lang w:eastAsia="ru-RU"/>
              </w:rPr>
            </w:pPr>
            <w:r w:rsidRPr="00611C89">
              <w:rPr>
                <w:rFonts w:ascii="Times New Roman" w:hAnsi="Times New Roman"/>
                <w:sz w:val="24"/>
                <w:szCs w:val="24"/>
                <w:lang w:eastAsia="ru-RU"/>
              </w:rPr>
              <w:t> частичная</w:t>
            </w:r>
          </w:p>
        </w:tc>
        <w:tc>
          <w:tcPr>
            <w:tcW w:w="1801"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center"/>
              <w:rPr>
                <w:rFonts w:ascii="Times New Roman" w:hAnsi="Times New Roman"/>
                <w:sz w:val="24"/>
                <w:szCs w:val="24"/>
                <w:lang w:eastAsia="ru-RU"/>
              </w:rPr>
            </w:pPr>
            <w:r w:rsidRPr="00611C89">
              <w:rPr>
                <w:rFonts w:ascii="Times New Roman" w:hAnsi="Times New Roman"/>
                <w:sz w:val="24"/>
                <w:szCs w:val="24"/>
                <w:lang w:eastAsia="ru-RU"/>
              </w:rPr>
              <w:t>полная </w:t>
            </w:r>
          </w:p>
        </w:tc>
      </w:tr>
      <w:tr w:rsidR="00611C89" w:rsidRPr="00611C89" w:rsidTr="0056518D">
        <w:trPr>
          <w:trHeight w:val="298"/>
          <w:tblCellSpacing w:w="0" w:type="dxa"/>
          <w:jc w:val="center"/>
        </w:trPr>
        <w:tc>
          <w:tcPr>
            <w:tcW w:w="701"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ind w:left="140"/>
              <w:rPr>
                <w:rFonts w:ascii="Times New Roman" w:hAnsi="Times New Roman"/>
                <w:sz w:val="24"/>
                <w:szCs w:val="24"/>
                <w:lang w:eastAsia="ru-RU"/>
              </w:rPr>
            </w:pPr>
            <w:r w:rsidRPr="00611C89">
              <w:rPr>
                <w:rFonts w:ascii="Times New Roman" w:hAnsi="Times New Roman"/>
                <w:color w:val="000000"/>
                <w:sz w:val="24"/>
                <w:szCs w:val="24"/>
                <w:lang w:eastAsia="ru-RU"/>
              </w:rPr>
              <w:t>2</w:t>
            </w:r>
          </w:p>
        </w:tc>
        <w:tc>
          <w:tcPr>
            <w:tcW w:w="3147"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both"/>
              <w:rPr>
                <w:rFonts w:ascii="Times New Roman" w:hAnsi="Times New Roman"/>
                <w:sz w:val="24"/>
                <w:szCs w:val="24"/>
                <w:lang w:eastAsia="ru-RU"/>
              </w:rPr>
            </w:pPr>
            <w:r w:rsidRPr="00611C89">
              <w:rPr>
                <w:rFonts w:ascii="Times New Roman" w:hAnsi="Times New Roman"/>
                <w:color w:val="000000"/>
                <w:sz w:val="24"/>
                <w:szCs w:val="24"/>
                <w:lang w:eastAsia="ru-RU"/>
              </w:rPr>
              <w:t>Степень раскрытия темы</w:t>
            </w:r>
          </w:p>
        </w:tc>
        <w:tc>
          <w:tcPr>
            <w:tcW w:w="1970"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center"/>
              <w:rPr>
                <w:rFonts w:ascii="Times New Roman" w:hAnsi="Times New Roman"/>
                <w:sz w:val="24"/>
                <w:szCs w:val="24"/>
                <w:lang w:eastAsia="ru-RU"/>
              </w:rPr>
            </w:pPr>
            <w:r w:rsidRPr="00611C89">
              <w:rPr>
                <w:rFonts w:ascii="Times New Roman" w:hAnsi="Times New Roman"/>
                <w:sz w:val="24"/>
                <w:szCs w:val="24"/>
                <w:lang w:eastAsia="ru-RU"/>
              </w:rPr>
              <w:t>недостаточная</w:t>
            </w:r>
          </w:p>
        </w:tc>
        <w:tc>
          <w:tcPr>
            <w:tcW w:w="1972"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center"/>
              <w:rPr>
                <w:rFonts w:ascii="Times New Roman" w:hAnsi="Times New Roman"/>
                <w:sz w:val="24"/>
                <w:szCs w:val="24"/>
                <w:lang w:eastAsia="ru-RU"/>
              </w:rPr>
            </w:pPr>
            <w:r w:rsidRPr="00611C89">
              <w:rPr>
                <w:rFonts w:ascii="Times New Roman" w:hAnsi="Times New Roman"/>
                <w:sz w:val="24"/>
                <w:szCs w:val="24"/>
                <w:lang w:eastAsia="ru-RU"/>
              </w:rPr>
              <w:t> частичная</w:t>
            </w:r>
          </w:p>
        </w:tc>
        <w:tc>
          <w:tcPr>
            <w:tcW w:w="1801"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center"/>
              <w:rPr>
                <w:rFonts w:ascii="Times New Roman" w:hAnsi="Times New Roman"/>
                <w:sz w:val="24"/>
                <w:szCs w:val="24"/>
                <w:lang w:eastAsia="ru-RU"/>
              </w:rPr>
            </w:pPr>
            <w:r w:rsidRPr="00611C89">
              <w:rPr>
                <w:rFonts w:ascii="Times New Roman" w:hAnsi="Times New Roman"/>
                <w:sz w:val="24"/>
                <w:szCs w:val="24"/>
                <w:lang w:eastAsia="ru-RU"/>
              </w:rPr>
              <w:t>полная </w:t>
            </w:r>
          </w:p>
        </w:tc>
      </w:tr>
      <w:tr w:rsidR="00611C89" w:rsidRPr="00611C89" w:rsidTr="0056518D">
        <w:trPr>
          <w:trHeight w:val="302"/>
          <w:tblCellSpacing w:w="0" w:type="dxa"/>
          <w:jc w:val="center"/>
        </w:trPr>
        <w:tc>
          <w:tcPr>
            <w:tcW w:w="701"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ind w:left="140"/>
              <w:rPr>
                <w:rFonts w:ascii="Times New Roman" w:hAnsi="Times New Roman"/>
                <w:sz w:val="24"/>
                <w:szCs w:val="24"/>
                <w:lang w:eastAsia="ru-RU"/>
              </w:rPr>
            </w:pPr>
            <w:r w:rsidRPr="00611C89">
              <w:rPr>
                <w:rFonts w:ascii="Times New Roman" w:hAnsi="Times New Roman"/>
                <w:color w:val="000000"/>
                <w:sz w:val="24"/>
                <w:szCs w:val="24"/>
                <w:lang w:eastAsia="ru-RU"/>
              </w:rPr>
              <w:t>3</w:t>
            </w:r>
          </w:p>
        </w:tc>
        <w:tc>
          <w:tcPr>
            <w:tcW w:w="3147"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both"/>
              <w:rPr>
                <w:rFonts w:ascii="Times New Roman" w:hAnsi="Times New Roman"/>
                <w:sz w:val="24"/>
                <w:szCs w:val="24"/>
                <w:lang w:eastAsia="ru-RU"/>
              </w:rPr>
            </w:pPr>
            <w:r w:rsidRPr="00611C89">
              <w:rPr>
                <w:rFonts w:ascii="Times New Roman" w:hAnsi="Times New Roman"/>
                <w:color w:val="000000"/>
                <w:sz w:val="24"/>
                <w:szCs w:val="24"/>
                <w:lang w:eastAsia="ru-RU"/>
              </w:rPr>
              <w:t>Структура курсовой работы</w:t>
            </w:r>
          </w:p>
        </w:tc>
        <w:tc>
          <w:tcPr>
            <w:tcW w:w="1970"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center"/>
              <w:rPr>
                <w:rFonts w:ascii="Times New Roman" w:hAnsi="Times New Roman"/>
                <w:sz w:val="24"/>
                <w:szCs w:val="24"/>
                <w:lang w:eastAsia="ru-RU"/>
              </w:rPr>
            </w:pPr>
            <w:r w:rsidRPr="00611C89">
              <w:rPr>
                <w:rFonts w:ascii="Times New Roman" w:hAnsi="Times New Roman"/>
                <w:sz w:val="24"/>
                <w:szCs w:val="24"/>
                <w:lang w:eastAsia="ru-RU"/>
              </w:rPr>
              <w:t>с нарушениями </w:t>
            </w:r>
          </w:p>
        </w:tc>
        <w:tc>
          <w:tcPr>
            <w:tcW w:w="1972"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center"/>
              <w:rPr>
                <w:rFonts w:ascii="Times New Roman" w:hAnsi="Times New Roman"/>
                <w:sz w:val="24"/>
                <w:szCs w:val="24"/>
                <w:lang w:eastAsia="ru-RU"/>
              </w:rPr>
            </w:pPr>
            <w:r w:rsidRPr="00611C89">
              <w:rPr>
                <w:rFonts w:ascii="Times New Roman" w:hAnsi="Times New Roman"/>
                <w:sz w:val="24"/>
                <w:szCs w:val="24"/>
                <w:lang w:eastAsia="ru-RU"/>
              </w:rPr>
              <w:t>неточная </w:t>
            </w:r>
          </w:p>
        </w:tc>
        <w:tc>
          <w:tcPr>
            <w:tcW w:w="1801"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center"/>
              <w:rPr>
                <w:rFonts w:ascii="Times New Roman" w:hAnsi="Times New Roman"/>
                <w:sz w:val="24"/>
                <w:szCs w:val="24"/>
                <w:lang w:eastAsia="ru-RU"/>
              </w:rPr>
            </w:pPr>
            <w:r w:rsidRPr="00611C89">
              <w:rPr>
                <w:rFonts w:ascii="Times New Roman" w:hAnsi="Times New Roman"/>
                <w:sz w:val="24"/>
                <w:szCs w:val="24"/>
                <w:lang w:eastAsia="ru-RU"/>
              </w:rPr>
              <w:t>правильная </w:t>
            </w:r>
          </w:p>
        </w:tc>
      </w:tr>
      <w:tr w:rsidR="00611C89" w:rsidRPr="00611C89" w:rsidTr="0056518D">
        <w:trPr>
          <w:trHeight w:val="590"/>
          <w:tblCellSpacing w:w="0" w:type="dxa"/>
          <w:jc w:val="center"/>
        </w:trPr>
        <w:tc>
          <w:tcPr>
            <w:tcW w:w="701"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ind w:left="140"/>
              <w:rPr>
                <w:rFonts w:ascii="Times New Roman" w:hAnsi="Times New Roman"/>
                <w:sz w:val="24"/>
                <w:szCs w:val="24"/>
                <w:lang w:eastAsia="ru-RU"/>
              </w:rPr>
            </w:pPr>
            <w:r w:rsidRPr="00611C89">
              <w:rPr>
                <w:rFonts w:ascii="Times New Roman" w:hAnsi="Times New Roman"/>
                <w:color w:val="000000"/>
                <w:sz w:val="24"/>
                <w:szCs w:val="24"/>
                <w:lang w:eastAsia="ru-RU"/>
              </w:rPr>
              <w:t>4</w:t>
            </w:r>
          </w:p>
        </w:tc>
        <w:tc>
          <w:tcPr>
            <w:tcW w:w="3147"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both"/>
              <w:rPr>
                <w:rFonts w:ascii="Times New Roman" w:hAnsi="Times New Roman"/>
                <w:sz w:val="24"/>
                <w:szCs w:val="24"/>
                <w:lang w:eastAsia="ru-RU"/>
              </w:rPr>
            </w:pPr>
            <w:r w:rsidRPr="00611C89">
              <w:rPr>
                <w:rFonts w:ascii="Times New Roman" w:hAnsi="Times New Roman"/>
                <w:color w:val="000000"/>
                <w:sz w:val="24"/>
                <w:szCs w:val="24"/>
                <w:lang w:eastAsia="ru-RU"/>
              </w:rPr>
              <w:t>Последовательность и логика изложения материала</w:t>
            </w:r>
          </w:p>
        </w:tc>
        <w:tc>
          <w:tcPr>
            <w:tcW w:w="1970"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center"/>
              <w:rPr>
                <w:rFonts w:ascii="Times New Roman" w:hAnsi="Times New Roman"/>
                <w:sz w:val="24"/>
                <w:szCs w:val="24"/>
                <w:lang w:eastAsia="ru-RU"/>
              </w:rPr>
            </w:pPr>
            <w:r w:rsidRPr="00611C89">
              <w:rPr>
                <w:rFonts w:ascii="Times New Roman" w:hAnsi="Times New Roman"/>
                <w:sz w:val="24"/>
                <w:szCs w:val="24"/>
                <w:lang w:eastAsia="ru-RU"/>
              </w:rPr>
              <w:t>недостаточная</w:t>
            </w:r>
          </w:p>
        </w:tc>
        <w:tc>
          <w:tcPr>
            <w:tcW w:w="1972"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center"/>
              <w:rPr>
                <w:rFonts w:ascii="Times New Roman" w:hAnsi="Times New Roman"/>
                <w:sz w:val="24"/>
                <w:szCs w:val="24"/>
                <w:lang w:eastAsia="ru-RU"/>
              </w:rPr>
            </w:pPr>
            <w:r w:rsidRPr="00611C89">
              <w:rPr>
                <w:rFonts w:ascii="Times New Roman" w:hAnsi="Times New Roman"/>
                <w:sz w:val="24"/>
                <w:szCs w:val="24"/>
                <w:lang w:eastAsia="ru-RU"/>
              </w:rPr>
              <w:t> частичная</w:t>
            </w:r>
          </w:p>
        </w:tc>
        <w:tc>
          <w:tcPr>
            <w:tcW w:w="1801"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center"/>
              <w:rPr>
                <w:rFonts w:ascii="Times New Roman" w:hAnsi="Times New Roman"/>
                <w:sz w:val="24"/>
                <w:szCs w:val="24"/>
                <w:lang w:eastAsia="ru-RU"/>
              </w:rPr>
            </w:pPr>
            <w:r w:rsidRPr="00611C89">
              <w:rPr>
                <w:rFonts w:ascii="Times New Roman" w:hAnsi="Times New Roman"/>
                <w:sz w:val="24"/>
                <w:szCs w:val="24"/>
                <w:lang w:eastAsia="ru-RU"/>
              </w:rPr>
              <w:t>полная </w:t>
            </w:r>
          </w:p>
        </w:tc>
      </w:tr>
      <w:tr w:rsidR="00611C89" w:rsidRPr="00611C89" w:rsidTr="0056518D">
        <w:trPr>
          <w:trHeight w:val="590"/>
          <w:tblCellSpacing w:w="0" w:type="dxa"/>
          <w:jc w:val="center"/>
        </w:trPr>
        <w:tc>
          <w:tcPr>
            <w:tcW w:w="701"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ind w:left="140"/>
              <w:rPr>
                <w:rFonts w:ascii="Times New Roman" w:hAnsi="Times New Roman"/>
                <w:sz w:val="24"/>
                <w:szCs w:val="24"/>
                <w:lang w:eastAsia="ru-RU"/>
              </w:rPr>
            </w:pPr>
            <w:r w:rsidRPr="00611C89">
              <w:rPr>
                <w:rFonts w:ascii="Times New Roman" w:hAnsi="Times New Roman"/>
                <w:color w:val="000000"/>
                <w:sz w:val="24"/>
                <w:szCs w:val="24"/>
                <w:lang w:eastAsia="ru-RU"/>
              </w:rPr>
              <w:t>5</w:t>
            </w:r>
          </w:p>
        </w:tc>
        <w:tc>
          <w:tcPr>
            <w:tcW w:w="3147"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both"/>
              <w:rPr>
                <w:rFonts w:ascii="Times New Roman" w:hAnsi="Times New Roman"/>
                <w:sz w:val="24"/>
                <w:szCs w:val="24"/>
                <w:lang w:eastAsia="ru-RU"/>
              </w:rPr>
            </w:pPr>
            <w:r w:rsidRPr="00611C89">
              <w:rPr>
                <w:rFonts w:ascii="Times New Roman" w:hAnsi="Times New Roman"/>
                <w:color w:val="000000"/>
                <w:sz w:val="24"/>
                <w:szCs w:val="24"/>
                <w:lang w:eastAsia="ru-RU"/>
              </w:rPr>
              <w:t>Самостоятельность подхода к написанию курсовой работы</w:t>
            </w:r>
          </w:p>
        </w:tc>
        <w:tc>
          <w:tcPr>
            <w:tcW w:w="1970"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center"/>
              <w:rPr>
                <w:rFonts w:ascii="Times New Roman" w:hAnsi="Times New Roman"/>
                <w:sz w:val="24"/>
                <w:szCs w:val="24"/>
                <w:lang w:eastAsia="ru-RU"/>
              </w:rPr>
            </w:pPr>
            <w:r w:rsidRPr="00611C89">
              <w:rPr>
                <w:rFonts w:ascii="Times New Roman" w:hAnsi="Times New Roman"/>
                <w:sz w:val="24"/>
                <w:szCs w:val="24"/>
                <w:lang w:eastAsia="ru-RU"/>
              </w:rPr>
              <w:t>недостаточная</w:t>
            </w:r>
          </w:p>
        </w:tc>
        <w:tc>
          <w:tcPr>
            <w:tcW w:w="1972"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center"/>
              <w:rPr>
                <w:rFonts w:ascii="Times New Roman" w:hAnsi="Times New Roman"/>
                <w:sz w:val="24"/>
                <w:szCs w:val="24"/>
                <w:lang w:eastAsia="ru-RU"/>
              </w:rPr>
            </w:pPr>
            <w:r w:rsidRPr="00611C89">
              <w:rPr>
                <w:rFonts w:ascii="Times New Roman" w:hAnsi="Times New Roman"/>
                <w:sz w:val="24"/>
                <w:szCs w:val="24"/>
                <w:lang w:eastAsia="ru-RU"/>
              </w:rPr>
              <w:t> частичная</w:t>
            </w:r>
          </w:p>
        </w:tc>
        <w:tc>
          <w:tcPr>
            <w:tcW w:w="1801"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center"/>
              <w:rPr>
                <w:rFonts w:ascii="Times New Roman" w:hAnsi="Times New Roman"/>
                <w:sz w:val="24"/>
                <w:szCs w:val="24"/>
                <w:lang w:eastAsia="ru-RU"/>
              </w:rPr>
            </w:pPr>
            <w:r w:rsidRPr="00611C89">
              <w:rPr>
                <w:rFonts w:ascii="Times New Roman" w:hAnsi="Times New Roman"/>
                <w:sz w:val="24"/>
                <w:szCs w:val="24"/>
                <w:lang w:eastAsia="ru-RU"/>
              </w:rPr>
              <w:t>полная </w:t>
            </w:r>
          </w:p>
        </w:tc>
      </w:tr>
      <w:tr w:rsidR="00611C89" w:rsidRPr="00611C89" w:rsidTr="0056518D">
        <w:trPr>
          <w:trHeight w:val="590"/>
          <w:tblCellSpacing w:w="0" w:type="dxa"/>
          <w:jc w:val="center"/>
        </w:trPr>
        <w:tc>
          <w:tcPr>
            <w:tcW w:w="701"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ind w:left="140"/>
              <w:rPr>
                <w:rFonts w:ascii="Times New Roman" w:hAnsi="Times New Roman"/>
                <w:sz w:val="24"/>
                <w:szCs w:val="24"/>
                <w:lang w:eastAsia="ru-RU"/>
              </w:rPr>
            </w:pPr>
            <w:r w:rsidRPr="00611C89">
              <w:rPr>
                <w:rFonts w:ascii="Times New Roman" w:hAnsi="Times New Roman"/>
                <w:color w:val="000000"/>
                <w:sz w:val="24"/>
                <w:szCs w:val="24"/>
                <w:lang w:eastAsia="ru-RU"/>
              </w:rPr>
              <w:t>6</w:t>
            </w:r>
          </w:p>
        </w:tc>
        <w:tc>
          <w:tcPr>
            <w:tcW w:w="3147"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both"/>
              <w:rPr>
                <w:rFonts w:ascii="Times New Roman" w:hAnsi="Times New Roman"/>
                <w:sz w:val="24"/>
                <w:szCs w:val="24"/>
                <w:lang w:eastAsia="ru-RU"/>
              </w:rPr>
            </w:pPr>
            <w:r w:rsidRPr="00611C89">
              <w:rPr>
                <w:rFonts w:ascii="Times New Roman" w:hAnsi="Times New Roman"/>
                <w:color w:val="000000"/>
                <w:sz w:val="24"/>
                <w:szCs w:val="24"/>
                <w:lang w:eastAsia="ru-RU"/>
              </w:rPr>
              <w:t>Обоснованность выводов, рекомендаций, предложений автора</w:t>
            </w:r>
          </w:p>
        </w:tc>
        <w:tc>
          <w:tcPr>
            <w:tcW w:w="1970"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center"/>
              <w:rPr>
                <w:rFonts w:ascii="Times New Roman" w:hAnsi="Times New Roman"/>
                <w:sz w:val="24"/>
                <w:szCs w:val="24"/>
                <w:lang w:eastAsia="ru-RU"/>
              </w:rPr>
            </w:pPr>
            <w:r w:rsidRPr="00611C89">
              <w:rPr>
                <w:rFonts w:ascii="Times New Roman" w:hAnsi="Times New Roman"/>
                <w:sz w:val="24"/>
                <w:szCs w:val="24"/>
                <w:lang w:eastAsia="ru-RU"/>
              </w:rPr>
              <w:t>недостаточная</w:t>
            </w:r>
          </w:p>
        </w:tc>
        <w:tc>
          <w:tcPr>
            <w:tcW w:w="1972"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center"/>
              <w:rPr>
                <w:rFonts w:ascii="Times New Roman" w:hAnsi="Times New Roman"/>
                <w:sz w:val="24"/>
                <w:szCs w:val="24"/>
                <w:lang w:eastAsia="ru-RU"/>
              </w:rPr>
            </w:pPr>
            <w:r w:rsidRPr="00611C89">
              <w:rPr>
                <w:rFonts w:ascii="Times New Roman" w:hAnsi="Times New Roman"/>
                <w:sz w:val="24"/>
                <w:szCs w:val="24"/>
                <w:lang w:eastAsia="ru-RU"/>
              </w:rPr>
              <w:t> частичная</w:t>
            </w:r>
          </w:p>
        </w:tc>
        <w:tc>
          <w:tcPr>
            <w:tcW w:w="1801"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center"/>
              <w:rPr>
                <w:rFonts w:ascii="Times New Roman" w:hAnsi="Times New Roman"/>
                <w:sz w:val="24"/>
                <w:szCs w:val="24"/>
                <w:lang w:eastAsia="ru-RU"/>
              </w:rPr>
            </w:pPr>
            <w:r w:rsidRPr="00611C89">
              <w:rPr>
                <w:rFonts w:ascii="Times New Roman" w:hAnsi="Times New Roman"/>
                <w:sz w:val="24"/>
                <w:szCs w:val="24"/>
                <w:lang w:eastAsia="ru-RU"/>
              </w:rPr>
              <w:t>полная </w:t>
            </w:r>
          </w:p>
        </w:tc>
      </w:tr>
      <w:tr w:rsidR="00611C89" w:rsidRPr="00611C89" w:rsidTr="0056518D">
        <w:trPr>
          <w:trHeight w:val="298"/>
          <w:tblCellSpacing w:w="0" w:type="dxa"/>
          <w:jc w:val="center"/>
        </w:trPr>
        <w:tc>
          <w:tcPr>
            <w:tcW w:w="701"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ind w:left="140"/>
              <w:rPr>
                <w:rFonts w:ascii="Times New Roman" w:hAnsi="Times New Roman"/>
                <w:sz w:val="24"/>
                <w:szCs w:val="24"/>
                <w:lang w:eastAsia="ru-RU"/>
              </w:rPr>
            </w:pPr>
            <w:r w:rsidRPr="00611C89">
              <w:rPr>
                <w:rFonts w:ascii="Times New Roman" w:hAnsi="Times New Roman"/>
                <w:color w:val="000000"/>
                <w:sz w:val="24"/>
                <w:szCs w:val="24"/>
                <w:lang w:eastAsia="ru-RU"/>
              </w:rPr>
              <w:t>7</w:t>
            </w:r>
          </w:p>
        </w:tc>
        <w:tc>
          <w:tcPr>
            <w:tcW w:w="3147"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both"/>
              <w:rPr>
                <w:rFonts w:ascii="Times New Roman" w:hAnsi="Times New Roman"/>
                <w:sz w:val="24"/>
                <w:szCs w:val="24"/>
                <w:lang w:eastAsia="ru-RU"/>
              </w:rPr>
            </w:pPr>
            <w:r w:rsidRPr="00611C89">
              <w:rPr>
                <w:rFonts w:ascii="Times New Roman" w:hAnsi="Times New Roman"/>
                <w:color w:val="000000"/>
                <w:sz w:val="24"/>
                <w:szCs w:val="24"/>
                <w:lang w:eastAsia="ru-RU"/>
              </w:rPr>
              <w:t>Полнота охвата научной литературы</w:t>
            </w:r>
          </w:p>
        </w:tc>
        <w:tc>
          <w:tcPr>
            <w:tcW w:w="1970"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center"/>
              <w:rPr>
                <w:rFonts w:ascii="Times New Roman" w:hAnsi="Times New Roman"/>
                <w:sz w:val="24"/>
                <w:szCs w:val="24"/>
                <w:lang w:eastAsia="ru-RU"/>
              </w:rPr>
            </w:pPr>
            <w:r w:rsidRPr="00611C89">
              <w:rPr>
                <w:rFonts w:ascii="Times New Roman" w:hAnsi="Times New Roman"/>
                <w:sz w:val="24"/>
                <w:szCs w:val="24"/>
                <w:lang w:eastAsia="ru-RU"/>
              </w:rPr>
              <w:t> использование устаревших или недостаточно авторитетных источников</w:t>
            </w:r>
          </w:p>
        </w:tc>
        <w:tc>
          <w:tcPr>
            <w:tcW w:w="1972"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center"/>
              <w:rPr>
                <w:rFonts w:ascii="Times New Roman" w:hAnsi="Times New Roman"/>
                <w:sz w:val="24"/>
                <w:szCs w:val="24"/>
                <w:lang w:eastAsia="ru-RU"/>
              </w:rPr>
            </w:pPr>
            <w:r w:rsidRPr="00611C89">
              <w:rPr>
                <w:rFonts w:ascii="Times New Roman" w:hAnsi="Times New Roman"/>
                <w:sz w:val="24"/>
                <w:szCs w:val="24"/>
                <w:lang w:eastAsia="ru-RU"/>
              </w:rPr>
              <w:t> использование в основном актуальных источников, но отсутствие некоторых ключевых работ по теме</w:t>
            </w:r>
          </w:p>
        </w:tc>
        <w:tc>
          <w:tcPr>
            <w:tcW w:w="1801"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center"/>
              <w:rPr>
                <w:rFonts w:ascii="Times New Roman" w:hAnsi="Times New Roman"/>
                <w:sz w:val="24"/>
                <w:szCs w:val="24"/>
                <w:lang w:eastAsia="ru-RU"/>
              </w:rPr>
            </w:pPr>
            <w:r w:rsidRPr="00611C89">
              <w:rPr>
                <w:rFonts w:ascii="Times New Roman" w:hAnsi="Times New Roman"/>
                <w:sz w:val="24"/>
                <w:szCs w:val="24"/>
                <w:lang w:eastAsia="ru-RU"/>
              </w:rPr>
              <w:t>использование актуальных и авторитетных источников</w:t>
            </w:r>
          </w:p>
        </w:tc>
      </w:tr>
      <w:tr w:rsidR="00611C89" w:rsidRPr="00611C89" w:rsidTr="0056518D">
        <w:trPr>
          <w:trHeight w:val="298"/>
          <w:tblCellSpacing w:w="0" w:type="dxa"/>
          <w:jc w:val="center"/>
        </w:trPr>
        <w:tc>
          <w:tcPr>
            <w:tcW w:w="701"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ind w:left="140"/>
              <w:rPr>
                <w:rFonts w:ascii="Times New Roman" w:hAnsi="Times New Roman"/>
                <w:sz w:val="24"/>
                <w:szCs w:val="24"/>
                <w:lang w:eastAsia="ru-RU"/>
              </w:rPr>
            </w:pPr>
            <w:r w:rsidRPr="00611C89">
              <w:rPr>
                <w:rFonts w:ascii="Times New Roman" w:hAnsi="Times New Roman"/>
                <w:color w:val="000000"/>
                <w:sz w:val="24"/>
                <w:szCs w:val="24"/>
                <w:lang w:eastAsia="ru-RU"/>
              </w:rPr>
              <w:t>8</w:t>
            </w:r>
          </w:p>
        </w:tc>
        <w:tc>
          <w:tcPr>
            <w:tcW w:w="3147"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both"/>
              <w:rPr>
                <w:rFonts w:ascii="Times New Roman" w:hAnsi="Times New Roman"/>
                <w:sz w:val="24"/>
                <w:szCs w:val="24"/>
                <w:lang w:eastAsia="ru-RU"/>
              </w:rPr>
            </w:pPr>
            <w:r w:rsidRPr="00611C89">
              <w:rPr>
                <w:rFonts w:ascii="Times New Roman" w:hAnsi="Times New Roman"/>
                <w:color w:val="000000"/>
                <w:sz w:val="24"/>
                <w:szCs w:val="24"/>
                <w:lang w:eastAsia="ru-RU"/>
              </w:rPr>
              <w:t>Использование нормативных актов</w:t>
            </w:r>
          </w:p>
        </w:tc>
        <w:tc>
          <w:tcPr>
            <w:tcW w:w="1970"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center"/>
              <w:rPr>
                <w:rFonts w:ascii="Times New Roman" w:hAnsi="Times New Roman"/>
                <w:sz w:val="24"/>
                <w:szCs w:val="24"/>
                <w:lang w:eastAsia="ru-RU"/>
              </w:rPr>
            </w:pPr>
            <w:r w:rsidRPr="00611C89">
              <w:rPr>
                <w:rFonts w:ascii="Times New Roman" w:hAnsi="Times New Roman"/>
                <w:sz w:val="24"/>
                <w:szCs w:val="24"/>
                <w:lang w:eastAsia="ru-RU"/>
              </w:rPr>
              <w:t> использование неактуальных нормативных актов</w:t>
            </w:r>
          </w:p>
        </w:tc>
        <w:tc>
          <w:tcPr>
            <w:tcW w:w="1972"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center"/>
              <w:rPr>
                <w:rFonts w:ascii="Times New Roman" w:hAnsi="Times New Roman"/>
                <w:sz w:val="24"/>
                <w:szCs w:val="24"/>
                <w:lang w:eastAsia="ru-RU"/>
              </w:rPr>
            </w:pPr>
            <w:r w:rsidRPr="00611C89">
              <w:rPr>
                <w:rFonts w:ascii="Times New Roman" w:hAnsi="Times New Roman"/>
                <w:sz w:val="24"/>
                <w:szCs w:val="24"/>
                <w:lang w:eastAsia="ru-RU"/>
              </w:rPr>
              <w:t>недостаточное использование актуальных нормативных актов</w:t>
            </w:r>
          </w:p>
        </w:tc>
        <w:tc>
          <w:tcPr>
            <w:tcW w:w="1801"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center"/>
              <w:rPr>
                <w:rFonts w:ascii="Times New Roman" w:hAnsi="Times New Roman"/>
                <w:sz w:val="24"/>
                <w:szCs w:val="24"/>
                <w:lang w:eastAsia="ru-RU"/>
              </w:rPr>
            </w:pPr>
            <w:r w:rsidRPr="00611C89">
              <w:rPr>
                <w:rFonts w:ascii="Times New Roman" w:hAnsi="Times New Roman"/>
                <w:sz w:val="24"/>
                <w:szCs w:val="24"/>
                <w:lang w:eastAsia="ru-RU"/>
              </w:rPr>
              <w:t>полное использование актуальных нормативных актов</w:t>
            </w:r>
          </w:p>
        </w:tc>
      </w:tr>
      <w:tr w:rsidR="00611C89" w:rsidRPr="00611C89" w:rsidTr="0056518D">
        <w:trPr>
          <w:trHeight w:val="590"/>
          <w:tblCellSpacing w:w="0" w:type="dxa"/>
          <w:jc w:val="center"/>
        </w:trPr>
        <w:tc>
          <w:tcPr>
            <w:tcW w:w="701"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ind w:left="140"/>
              <w:rPr>
                <w:rFonts w:ascii="Times New Roman" w:hAnsi="Times New Roman"/>
                <w:sz w:val="24"/>
                <w:szCs w:val="24"/>
                <w:lang w:eastAsia="ru-RU"/>
              </w:rPr>
            </w:pPr>
            <w:r w:rsidRPr="00611C89">
              <w:rPr>
                <w:rFonts w:ascii="Times New Roman" w:hAnsi="Times New Roman"/>
                <w:color w:val="000000"/>
                <w:sz w:val="24"/>
                <w:szCs w:val="24"/>
                <w:lang w:eastAsia="ru-RU"/>
              </w:rPr>
              <w:t>9</w:t>
            </w:r>
          </w:p>
        </w:tc>
        <w:tc>
          <w:tcPr>
            <w:tcW w:w="3147"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both"/>
              <w:rPr>
                <w:rFonts w:ascii="Times New Roman" w:hAnsi="Times New Roman"/>
                <w:sz w:val="24"/>
                <w:szCs w:val="24"/>
                <w:lang w:eastAsia="ru-RU"/>
              </w:rPr>
            </w:pPr>
            <w:r w:rsidRPr="00611C89">
              <w:rPr>
                <w:rFonts w:ascii="Times New Roman" w:hAnsi="Times New Roman"/>
                <w:color w:val="000000"/>
                <w:sz w:val="24"/>
                <w:szCs w:val="24"/>
                <w:lang w:eastAsia="ru-RU"/>
              </w:rPr>
              <w:t>Наличие ссылок и сносок на нормативные и другие источники</w:t>
            </w:r>
          </w:p>
        </w:tc>
        <w:tc>
          <w:tcPr>
            <w:tcW w:w="1970"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center"/>
              <w:rPr>
                <w:rFonts w:ascii="Times New Roman" w:hAnsi="Times New Roman"/>
                <w:sz w:val="24"/>
                <w:szCs w:val="24"/>
                <w:lang w:eastAsia="ru-RU"/>
              </w:rPr>
            </w:pPr>
            <w:r w:rsidRPr="00611C89">
              <w:rPr>
                <w:rFonts w:ascii="Times New Roman" w:hAnsi="Times New Roman"/>
                <w:sz w:val="24"/>
                <w:szCs w:val="24"/>
                <w:lang w:eastAsia="ru-RU"/>
              </w:rPr>
              <w:t>недостаточное </w:t>
            </w:r>
          </w:p>
        </w:tc>
        <w:tc>
          <w:tcPr>
            <w:tcW w:w="1972"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center"/>
              <w:rPr>
                <w:rFonts w:ascii="Times New Roman" w:hAnsi="Times New Roman"/>
                <w:sz w:val="24"/>
                <w:szCs w:val="24"/>
                <w:lang w:eastAsia="ru-RU"/>
              </w:rPr>
            </w:pPr>
            <w:r w:rsidRPr="00611C89">
              <w:rPr>
                <w:rFonts w:ascii="Times New Roman" w:hAnsi="Times New Roman"/>
                <w:sz w:val="24"/>
                <w:szCs w:val="24"/>
                <w:lang w:eastAsia="ru-RU"/>
              </w:rPr>
              <w:t>неполное </w:t>
            </w:r>
          </w:p>
        </w:tc>
        <w:tc>
          <w:tcPr>
            <w:tcW w:w="1801"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center"/>
              <w:rPr>
                <w:rFonts w:ascii="Times New Roman" w:hAnsi="Times New Roman"/>
                <w:sz w:val="24"/>
                <w:szCs w:val="24"/>
                <w:lang w:eastAsia="ru-RU"/>
              </w:rPr>
            </w:pPr>
            <w:r w:rsidRPr="00611C89">
              <w:rPr>
                <w:rFonts w:ascii="Times New Roman" w:hAnsi="Times New Roman"/>
                <w:sz w:val="24"/>
                <w:szCs w:val="24"/>
                <w:lang w:eastAsia="ru-RU"/>
              </w:rPr>
              <w:t> полное</w:t>
            </w:r>
          </w:p>
        </w:tc>
      </w:tr>
      <w:tr w:rsidR="00611C89" w:rsidRPr="00611C89" w:rsidTr="0056518D">
        <w:trPr>
          <w:trHeight w:val="298"/>
          <w:tblCellSpacing w:w="0" w:type="dxa"/>
          <w:jc w:val="center"/>
        </w:trPr>
        <w:tc>
          <w:tcPr>
            <w:tcW w:w="701"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ind w:left="140"/>
              <w:rPr>
                <w:rFonts w:ascii="Times New Roman" w:hAnsi="Times New Roman"/>
                <w:sz w:val="24"/>
                <w:szCs w:val="24"/>
                <w:lang w:eastAsia="ru-RU"/>
              </w:rPr>
            </w:pPr>
            <w:r w:rsidRPr="00611C89">
              <w:rPr>
                <w:rFonts w:ascii="Times New Roman" w:hAnsi="Times New Roman"/>
                <w:color w:val="000000"/>
                <w:sz w:val="24"/>
                <w:szCs w:val="24"/>
                <w:lang w:eastAsia="ru-RU"/>
              </w:rPr>
              <w:t>10</w:t>
            </w:r>
          </w:p>
        </w:tc>
        <w:tc>
          <w:tcPr>
            <w:tcW w:w="3147"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both"/>
              <w:rPr>
                <w:rFonts w:ascii="Times New Roman" w:hAnsi="Times New Roman"/>
                <w:sz w:val="24"/>
                <w:szCs w:val="24"/>
                <w:lang w:eastAsia="ru-RU"/>
              </w:rPr>
            </w:pPr>
            <w:r w:rsidRPr="00611C89">
              <w:rPr>
                <w:rFonts w:ascii="Times New Roman" w:hAnsi="Times New Roman"/>
                <w:color w:val="000000"/>
                <w:sz w:val="24"/>
                <w:szCs w:val="24"/>
                <w:lang w:eastAsia="ru-RU"/>
              </w:rPr>
              <w:t>Наличие статистических данных</w:t>
            </w:r>
          </w:p>
        </w:tc>
        <w:tc>
          <w:tcPr>
            <w:tcW w:w="1970"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center"/>
              <w:rPr>
                <w:rFonts w:ascii="Times New Roman" w:hAnsi="Times New Roman"/>
                <w:sz w:val="24"/>
                <w:szCs w:val="24"/>
                <w:lang w:eastAsia="ru-RU"/>
              </w:rPr>
            </w:pPr>
            <w:r w:rsidRPr="00611C89">
              <w:rPr>
                <w:rFonts w:ascii="Times New Roman" w:hAnsi="Times New Roman"/>
                <w:sz w:val="24"/>
                <w:szCs w:val="24"/>
                <w:lang w:eastAsia="ru-RU"/>
              </w:rPr>
              <w:t>отсутствие </w:t>
            </w:r>
          </w:p>
        </w:tc>
        <w:tc>
          <w:tcPr>
            <w:tcW w:w="1972"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center"/>
              <w:rPr>
                <w:rFonts w:ascii="Times New Roman" w:hAnsi="Times New Roman"/>
                <w:sz w:val="24"/>
                <w:szCs w:val="24"/>
                <w:lang w:eastAsia="ru-RU"/>
              </w:rPr>
            </w:pPr>
            <w:r w:rsidRPr="00611C89">
              <w:rPr>
                <w:rFonts w:ascii="Times New Roman" w:hAnsi="Times New Roman"/>
                <w:sz w:val="24"/>
                <w:szCs w:val="24"/>
                <w:lang w:eastAsia="ru-RU"/>
              </w:rPr>
              <w:t> недостаточное</w:t>
            </w:r>
          </w:p>
        </w:tc>
        <w:tc>
          <w:tcPr>
            <w:tcW w:w="1801"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center"/>
              <w:rPr>
                <w:rFonts w:ascii="Times New Roman" w:hAnsi="Times New Roman"/>
                <w:sz w:val="24"/>
                <w:szCs w:val="24"/>
                <w:lang w:eastAsia="ru-RU"/>
              </w:rPr>
            </w:pPr>
            <w:r w:rsidRPr="00611C89">
              <w:rPr>
                <w:rFonts w:ascii="Times New Roman" w:hAnsi="Times New Roman"/>
                <w:sz w:val="24"/>
                <w:szCs w:val="24"/>
                <w:lang w:eastAsia="ru-RU"/>
              </w:rPr>
              <w:t> достаточное</w:t>
            </w:r>
          </w:p>
        </w:tc>
      </w:tr>
      <w:tr w:rsidR="00611C89" w:rsidRPr="00611C89" w:rsidTr="0056518D">
        <w:trPr>
          <w:trHeight w:val="298"/>
          <w:tblCellSpacing w:w="0" w:type="dxa"/>
          <w:jc w:val="center"/>
        </w:trPr>
        <w:tc>
          <w:tcPr>
            <w:tcW w:w="701"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ind w:left="140"/>
              <w:rPr>
                <w:rFonts w:ascii="Times New Roman" w:hAnsi="Times New Roman"/>
                <w:sz w:val="24"/>
                <w:szCs w:val="24"/>
                <w:lang w:eastAsia="ru-RU"/>
              </w:rPr>
            </w:pPr>
            <w:r w:rsidRPr="00611C89">
              <w:rPr>
                <w:rFonts w:ascii="Times New Roman" w:hAnsi="Times New Roman"/>
                <w:color w:val="000000"/>
                <w:sz w:val="24"/>
                <w:szCs w:val="24"/>
                <w:lang w:eastAsia="ru-RU"/>
              </w:rPr>
              <w:lastRenderedPageBreak/>
              <w:t>11</w:t>
            </w:r>
          </w:p>
        </w:tc>
        <w:tc>
          <w:tcPr>
            <w:tcW w:w="3147"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both"/>
              <w:rPr>
                <w:rFonts w:ascii="Times New Roman" w:hAnsi="Times New Roman"/>
                <w:sz w:val="24"/>
                <w:szCs w:val="24"/>
                <w:lang w:eastAsia="ru-RU"/>
              </w:rPr>
            </w:pPr>
            <w:r w:rsidRPr="00611C89">
              <w:rPr>
                <w:rFonts w:ascii="Times New Roman" w:hAnsi="Times New Roman"/>
                <w:color w:val="000000"/>
                <w:sz w:val="24"/>
                <w:szCs w:val="24"/>
                <w:lang w:eastAsia="ru-RU"/>
              </w:rPr>
              <w:t>Наличие таблиц, графиков, диаграмм</w:t>
            </w:r>
          </w:p>
        </w:tc>
        <w:tc>
          <w:tcPr>
            <w:tcW w:w="1970"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center"/>
              <w:rPr>
                <w:rFonts w:ascii="Times New Roman" w:hAnsi="Times New Roman"/>
                <w:sz w:val="24"/>
                <w:szCs w:val="24"/>
                <w:lang w:eastAsia="ru-RU"/>
              </w:rPr>
            </w:pPr>
            <w:r w:rsidRPr="00611C89">
              <w:rPr>
                <w:rFonts w:ascii="Times New Roman" w:hAnsi="Times New Roman"/>
                <w:sz w:val="24"/>
                <w:szCs w:val="24"/>
                <w:lang w:eastAsia="ru-RU"/>
              </w:rPr>
              <w:t>отсутствие </w:t>
            </w:r>
          </w:p>
        </w:tc>
        <w:tc>
          <w:tcPr>
            <w:tcW w:w="1972"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center"/>
              <w:rPr>
                <w:rFonts w:ascii="Times New Roman" w:hAnsi="Times New Roman"/>
                <w:sz w:val="24"/>
                <w:szCs w:val="24"/>
                <w:lang w:eastAsia="ru-RU"/>
              </w:rPr>
            </w:pPr>
            <w:r w:rsidRPr="00611C89">
              <w:rPr>
                <w:rFonts w:ascii="Times New Roman" w:hAnsi="Times New Roman"/>
                <w:sz w:val="24"/>
                <w:szCs w:val="24"/>
                <w:lang w:eastAsia="ru-RU"/>
              </w:rPr>
              <w:t> недостаточное</w:t>
            </w:r>
          </w:p>
        </w:tc>
        <w:tc>
          <w:tcPr>
            <w:tcW w:w="1801"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center"/>
              <w:rPr>
                <w:rFonts w:ascii="Times New Roman" w:hAnsi="Times New Roman"/>
                <w:sz w:val="24"/>
                <w:szCs w:val="24"/>
                <w:lang w:eastAsia="ru-RU"/>
              </w:rPr>
            </w:pPr>
            <w:r w:rsidRPr="00611C89">
              <w:rPr>
                <w:rFonts w:ascii="Times New Roman" w:hAnsi="Times New Roman"/>
                <w:sz w:val="24"/>
                <w:szCs w:val="24"/>
                <w:lang w:eastAsia="ru-RU"/>
              </w:rPr>
              <w:t> достаточное</w:t>
            </w:r>
          </w:p>
        </w:tc>
      </w:tr>
      <w:tr w:rsidR="00611C89" w:rsidRPr="00611C89" w:rsidTr="0056518D">
        <w:trPr>
          <w:trHeight w:val="317"/>
          <w:tblCellSpacing w:w="0" w:type="dxa"/>
          <w:jc w:val="center"/>
        </w:trPr>
        <w:tc>
          <w:tcPr>
            <w:tcW w:w="701"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ind w:left="140"/>
              <w:rPr>
                <w:rFonts w:ascii="Times New Roman" w:hAnsi="Times New Roman"/>
                <w:sz w:val="24"/>
                <w:szCs w:val="24"/>
                <w:lang w:eastAsia="ru-RU"/>
              </w:rPr>
            </w:pPr>
            <w:r w:rsidRPr="00611C89">
              <w:rPr>
                <w:rFonts w:ascii="Times New Roman" w:hAnsi="Times New Roman"/>
                <w:color w:val="000000"/>
                <w:sz w:val="24"/>
                <w:szCs w:val="24"/>
                <w:lang w:eastAsia="ru-RU"/>
              </w:rPr>
              <w:t>12</w:t>
            </w:r>
          </w:p>
        </w:tc>
        <w:tc>
          <w:tcPr>
            <w:tcW w:w="3147"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both"/>
              <w:rPr>
                <w:rFonts w:ascii="Times New Roman" w:hAnsi="Times New Roman"/>
                <w:sz w:val="24"/>
                <w:szCs w:val="24"/>
                <w:lang w:eastAsia="ru-RU"/>
              </w:rPr>
            </w:pPr>
            <w:r w:rsidRPr="00611C89">
              <w:rPr>
                <w:rFonts w:ascii="Times New Roman" w:hAnsi="Times New Roman"/>
                <w:color w:val="000000"/>
                <w:sz w:val="24"/>
                <w:szCs w:val="24"/>
                <w:lang w:eastAsia="ru-RU"/>
              </w:rPr>
              <w:t>Наличие приложений</w:t>
            </w:r>
          </w:p>
        </w:tc>
        <w:tc>
          <w:tcPr>
            <w:tcW w:w="1970"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center"/>
              <w:rPr>
                <w:rFonts w:ascii="Times New Roman" w:hAnsi="Times New Roman"/>
                <w:sz w:val="24"/>
                <w:szCs w:val="24"/>
                <w:lang w:eastAsia="ru-RU"/>
              </w:rPr>
            </w:pPr>
            <w:r w:rsidRPr="00611C89">
              <w:rPr>
                <w:rFonts w:ascii="Times New Roman" w:hAnsi="Times New Roman"/>
                <w:sz w:val="24"/>
                <w:szCs w:val="24"/>
                <w:lang w:eastAsia="ru-RU"/>
              </w:rPr>
              <w:t>отсутствие </w:t>
            </w:r>
          </w:p>
        </w:tc>
        <w:tc>
          <w:tcPr>
            <w:tcW w:w="1972"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center"/>
              <w:rPr>
                <w:rFonts w:ascii="Times New Roman" w:hAnsi="Times New Roman"/>
                <w:sz w:val="24"/>
                <w:szCs w:val="24"/>
                <w:lang w:eastAsia="ru-RU"/>
              </w:rPr>
            </w:pPr>
            <w:r w:rsidRPr="00611C89">
              <w:rPr>
                <w:rFonts w:ascii="Times New Roman" w:hAnsi="Times New Roman"/>
                <w:sz w:val="24"/>
                <w:szCs w:val="24"/>
                <w:lang w:eastAsia="ru-RU"/>
              </w:rPr>
              <w:t> недостаточное</w:t>
            </w:r>
          </w:p>
        </w:tc>
        <w:tc>
          <w:tcPr>
            <w:tcW w:w="1801"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center"/>
              <w:rPr>
                <w:rFonts w:ascii="Times New Roman" w:hAnsi="Times New Roman"/>
                <w:sz w:val="24"/>
                <w:szCs w:val="24"/>
                <w:lang w:eastAsia="ru-RU"/>
              </w:rPr>
            </w:pPr>
            <w:r w:rsidRPr="00611C89">
              <w:rPr>
                <w:rFonts w:ascii="Times New Roman" w:hAnsi="Times New Roman"/>
                <w:sz w:val="24"/>
                <w:szCs w:val="24"/>
                <w:lang w:eastAsia="ru-RU"/>
              </w:rPr>
              <w:t> достаточное</w:t>
            </w:r>
          </w:p>
        </w:tc>
      </w:tr>
      <w:tr w:rsidR="00611C89" w:rsidRPr="00611C89" w:rsidTr="0056518D">
        <w:trPr>
          <w:trHeight w:val="317"/>
          <w:tblCellSpacing w:w="0" w:type="dxa"/>
          <w:jc w:val="center"/>
        </w:trPr>
        <w:tc>
          <w:tcPr>
            <w:tcW w:w="701"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ind w:left="140"/>
              <w:rPr>
                <w:rFonts w:ascii="Times New Roman" w:hAnsi="Times New Roman"/>
                <w:sz w:val="24"/>
                <w:szCs w:val="24"/>
                <w:lang w:eastAsia="ru-RU"/>
              </w:rPr>
            </w:pPr>
            <w:r w:rsidRPr="00611C89">
              <w:rPr>
                <w:rFonts w:ascii="Times New Roman" w:hAnsi="Times New Roman"/>
                <w:color w:val="000000"/>
                <w:sz w:val="24"/>
                <w:szCs w:val="24"/>
                <w:lang w:eastAsia="ru-RU"/>
              </w:rPr>
              <w:t>13</w:t>
            </w:r>
          </w:p>
        </w:tc>
        <w:tc>
          <w:tcPr>
            <w:tcW w:w="3147"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both"/>
              <w:rPr>
                <w:rFonts w:ascii="Times New Roman" w:hAnsi="Times New Roman"/>
                <w:sz w:val="24"/>
                <w:szCs w:val="24"/>
                <w:lang w:eastAsia="ru-RU"/>
              </w:rPr>
            </w:pPr>
            <w:r w:rsidRPr="00611C89">
              <w:rPr>
                <w:rFonts w:ascii="Times New Roman" w:hAnsi="Times New Roman"/>
                <w:color w:val="000000"/>
                <w:sz w:val="24"/>
                <w:szCs w:val="24"/>
                <w:lang w:eastAsia="ru-RU"/>
              </w:rPr>
              <w:t>Объем курсовой работы</w:t>
            </w:r>
          </w:p>
        </w:tc>
        <w:tc>
          <w:tcPr>
            <w:tcW w:w="1970"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center"/>
              <w:rPr>
                <w:rFonts w:ascii="Times New Roman" w:hAnsi="Times New Roman"/>
                <w:sz w:val="24"/>
                <w:szCs w:val="24"/>
                <w:lang w:eastAsia="ru-RU"/>
              </w:rPr>
            </w:pPr>
            <w:r w:rsidRPr="00611C89">
              <w:rPr>
                <w:rFonts w:ascii="Times New Roman" w:hAnsi="Times New Roman"/>
                <w:sz w:val="24"/>
                <w:szCs w:val="24"/>
                <w:lang w:eastAsia="ru-RU"/>
              </w:rPr>
              <w:t> несоответствие установленным пределам</w:t>
            </w:r>
          </w:p>
        </w:tc>
        <w:tc>
          <w:tcPr>
            <w:tcW w:w="1972"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center"/>
              <w:rPr>
                <w:rFonts w:ascii="Times New Roman" w:hAnsi="Times New Roman"/>
                <w:sz w:val="24"/>
                <w:szCs w:val="24"/>
                <w:lang w:eastAsia="ru-RU"/>
              </w:rPr>
            </w:pPr>
            <w:r w:rsidRPr="00611C89">
              <w:rPr>
                <w:rFonts w:ascii="Times New Roman" w:hAnsi="Times New Roman"/>
                <w:sz w:val="24"/>
                <w:szCs w:val="24"/>
                <w:lang w:eastAsia="ru-RU"/>
              </w:rPr>
              <w:t>с небольшим отклонением от установленных пределов </w:t>
            </w:r>
          </w:p>
        </w:tc>
        <w:tc>
          <w:tcPr>
            <w:tcW w:w="1801"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center"/>
              <w:rPr>
                <w:rFonts w:ascii="Times New Roman" w:hAnsi="Times New Roman"/>
                <w:sz w:val="24"/>
                <w:szCs w:val="24"/>
                <w:lang w:eastAsia="ru-RU"/>
              </w:rPr>
            </w:pPr>
            <w:r w:rsidRPr="00611C89">
              <w:rPr>
                <w:rFonts w:ascii="Times New Roman" w:hAnsi="Times New Roman"/>
                <w:sz w:val="24"/>
                <w:szCs w:val="24"/>
                <w:lang w:eastAsia="ru-RU"/>
              </w:rPr>
              <w:t>в установленных пределах </w:t>
            </w:r>
          </w:p>
        </w:tc>
      </w:tr>
      <w:tr w:rsidR="00611C89" w:rsidRPr="00611C89" w:rsidTr="0056518D">
        <w:trPr>
          <w:trHeight w:val="317"/>
          <w:tblCellSpacing w:w="0" w:type="dxa"/>
          <w:jc w:val="center"/>
        </w:trPr>
        <w:tc>
          <w:tcPr>
            <w:tcW w:w="701"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ind w:left="140"/>
              <w:rPr>
                <w:rFonts w:ascii="Times New Roman" w:hAnsi="Times New Roman"/>
                <w:sz w:val="24"/>
                <w:szCs w:val="24"/>
                <w:lang w:eastAsia="ru-RU"/>
              </w:rPr>
            </w:pPr>
            <w:r w:rsidRPr="00611C89">
              <w:rPr>
                <w:rFonts w:ascii="Times New Roman" w:hAnsi="Times New Roman"/>
                <w:color w:val="000000"/>
                <w:sz w:val="24"/>
                <w:szCs w:val="24"/>
                <w:lang w:eastAsia="ru-RU"/>
              </w:rPr>
              <w:t>14</w:t>
            </w:r>
          </w:p>
        </w:tc>
        <w:tc>
          <w:tcPr>
            <w:tcW w:w="3147"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both"/>
              <w:rPr>
                <w:rFonts w:ascii="Times New Roman" w:hAnsi="Times New Roman"/>
                <w:sz w:val="24"/>
                <w:szCs w:val="24"/>
                <w:lang w:eastAsia="ru-RU"/>
              </w:rPr>
            </w:pPr>
            <w:r w:rsidRPr="00611C89">
              <w:rPr>
                <w:rFonts w:ascii="Times New Roman" w:hAnsi="Times New Roman"/>
                <w:color w:val="000000"/>
                <w:sz w:val="24"/>
                <w:szCs w:val="24"/>
                <w:lang w:eastAsia="ru-RU"/>
              </w:rPr>
              <w:t>Качество оформления, язык, стиль и грамматический уровень работы</w:t>
            </w:r>
          </w:p>
        </w:tc>
        <w:tc>
          <w:tcPr>
            <w:tcW w:w="1970"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center"/>
              <w:rPr>
                <w:rFonts w:ascii="Times New Roman" w:hAnsi="Times New Roman"/>
                <w:sz w:val="24"/>
                <w:szCs w:val="24"/>
                <w:lang w:eastAsia="ru-RU"/>
              </w:rPr>
            </w:pPr>
            <w:r w:rsidRPr="00611C89">
              <w:rPr>
                <w:rFonts w:ascii="Times New Roman" w:hAnsi="Times New Roman"/>
                <w:sz w:val="24"/>
                <w:szCs w:val="24"/>
                <w:lang w:eastAsia="ru-RU"/>
              </w:rPr>
              <w:t> значительные ошибки</w:t>
            </w:r>
          </w:p>
        </w:tc>
        <w:tc>
          <w:tcPr>
            <w:tcW w:w="1972"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center"/>
              <w:rPr>
                <w:rFonts w:ascii="Times New Roman" w:hAnsi="Times New Roman"/>
                <w:sz w:val="24"/>
                <w:szCs w:val="24"/>
                <w:lang w:eastAsia="ru-RU"/>
              </w:rPr>
            </w:pPr>
            <w:r w:rsidRPr="00611C89">
              <w:rPr>
                <w:rFonts w:ascii="Times New Roman" w:hAnsi="Times New Roman"/>
                <w:sz w:val="24"/>
                <w:szCs w:val="24"/>
                <w:lang w:eastAsia="ru-RU"/>
              </w:rPr>
              <w:t> незначительные ошибки</w:t>
            </w:r>
          </w:p>
        </w:tc>
        <w:tc>
          <w:tcPr>
            <w:tcW w:w="1801"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center"/>
              <w:rPr>
                <w:rFonts w:ascii="Times New Roman" w:hAnsi="Times New Roman"/>
                <w:sz w:val="24"/>
                <w:szCs w:val="24"/>
                <w:lang w:eastAsia="ru-RU"/>
              </w:rPr>
            </w:pPr>
            <w:r w:rsidRPr="00611C89">
              <w:rPr>
                <w:rFonts w:ascii="Times New Roman" w:hAnsi="Times New Roman"/>
                <w:sz w:val="24"/>
                <w:szCs w:val="24"/>
                <w:lang w:eastAsia="ru-RU"/>
              </w:rPr>
              <w:t>правильное </w:t>
            </w:r>
          </w:p>
        </w:tc>
      </w:tr>
    </w:tbl>
    <w:p w:rsidR="00452B07" w:rsidRDefault="00452B07" w:rsidP="00452B07">
      <w:pPr>
        <w:spacing w:after="0"/>
        <w:ind w:firstLine="709"/>
        <w:jc w:val="both"/>
        <w:rPr>
          <w:rFonts w:ascii="Times New Roman" w:eastAsia="Calibri" w:hAnsi="Times New Roman"/>
          <w:iCs/>
          <w:sz w:val="28"/>
          <w:szCs w:val="28"/>
        </w:rPr>
      </w:pPr>
    </w:p>
    <w:p w:rsidR="00452B07" w:rsidRPr="00452B07" w:rsidRDefault="00452B07" w:rsidP="00452B07">
      <w:pPr>
        <w:spacing w:after="0"/>
        <w:ind w:firstLine="709"/>
        <w:jc w:val="both"/>
        <w:rPr>
          <w:rFonts w:ascii="Times New Roman" w:eastAsia="Calibri" w:hAnsi="Times New Roman"/>
          <w:iCs/>
          <w:sz w:val="28"/>
          <w:szCs w:val="28"/>
        </w:rPr>
      </w:pPr>
      <w:r w:rsidRPr="00452B07">
        <w:rPr>
          <w:rFonts w:ascii="Times New Roman" w:eastAsia="Calibri" w:hAnsi="Times New Roman"/>
          <w:iCs/>
          <w:sz w:val="28"/>
          <w:szCs w:val="28"/>
        </w:rPr>
        <w:t>При проведении текущего контроля обучающемуся необходимо решить не менее 30 % предложенных ситуационных задач.</w:t>
      </w:r>
    </w:p>
    <w:p w:rsidR="00452B07" w:rsidRPr="00452B07" w:rsidRDefault="00452B07" w:rsidP="00452B07">
      <w:pPr>
        <w:spacing w:after="0"/>
        <w:ind w:left="360"/>
        <w:contextualSpacing/>
        <w:jc w:val="center"/>
        <w:rPr>
          <w:rFonts w:ascii="Times New Roman" w:eastAsia="Calibri" w:hAnsi="Times New Roman"/>
          <w:b/>
          <w:iCs/>
          <w:sz w:val="28"/>
          <w:szCs w:val="28"/>
        </w:rPr>
      </w:pPr>
    </w:p>
    <w:p w:rsidR="00452B07" w:rsidRPr="00452B07" w:rsidRDefault="00452B07" w:rsidP="00452B07">
      <w:pPr>
        <w:spacing w:after="0"/>
        <w:ind w:left="360"/>
        <w:contextualSpacing/>
        <w:jc w:val="center"/>
        <w:rPr>
          <w:rFonts w:ascii="Times New Roman" w:eastAsia="Calibri" w:hAnsi="Times New Roman"/>
          <w:b/>
          <w:iCs/>
          <w:sz w:val="28"/>
          <w:szCs w:val="28"/>
        </w:rPr>
      </w:pPr>
      <w:r w:rsidRPr="00452B07">
        <w:rPr>
          <w:rFonts w:ascii="Times New Roman" w:eastAsia="Calibri" w:hAnsi="Times New Roman"/>
          <w:b/>
          <w:iCs/>
          <w:sz w:val="28"/>
          <w:szCs w:val="28"/>
        </w:rPr>
        <w:t>Перечень ситуационных задач</w:t>
      </w:r>
    </w:p>
    <w:p w:rsidR="00452B07" w:rsidRPr="00452B07" w:rsidRDefault="00452B07" w:rsidP="00452B07">
      <w:pPr>
        <w:spacing w:after="0" w:line="300" w:lineRule="auto"/>
        <w:ind w:firstLine="709"/>
        <w:jc w:val="both"/>
        <w:rPr>
          <w:rFonts w:ascii="Times New Roman" w:hAnsi="Times New Roman"/>
          <w:b/>
          <w:sz w:val="28"/>
          <w:szCs w:val="28"/>
        </w:rPr>
      </w:pPr>
    </w:p>
    <w:p w:rsidR="00452B07" w:rsidRPr="00A02F06" w:rsidRDefault="00452B07" w:rsidP="00452B07">
      <w:pPr>
        <w:spacing w:after="0"/>
        <w:ind w:firstLine="709"/>
        <w:rPr>
          <w:rFonts w:ascii="Times New Roman" w:hAnsi="Times New Roman"/>
          <w:b/>
          <w:iCs/>
          <w:sz w:val="28"/>
          <w:szCs w:val="28"/>
          <w:u w:val="single"/>
        </w:rPr>
      </w:pPr>
      <w:r w:rsidRPr="00A02F06">
        <w:rPr>
          <w:rFonts w:ascii="Times New Roman" w:hAnsi="Times New Roman"/>
          <w:b/>
          <w:iCs/>
          <w:sz w:val="28"/>
          <w:szCs w:val="28"/>
          <w:u w:val="single"/>
        </w:rPr>
        <w:t>Ситуационная задача 1</w:t>
      </w:r>
    </w:p>
    <w:p w:rsidR="00452B07" w:rsidRPr="003F222C" w:rsidRDefault="00452B07" w:rsidP="00452B07">
      <w:pPr>
        <w:spacing w:after="0"/>
        <w:ind w:firstLine="709"/>
        <w:jc w:val="both"/>
        <w:rPr>
          <w:rFonts w:ascii="Times New Roman" w:hAnsi="Times New Roman"/>
          <w:iCs/>
          <w:snapToGrid w:val="0"/>
          <w:color w:val="000000"/>
          <w:sz w:val="28"/>
          <w:szCs w:val="28"/>
          <w:lang w:eastAsia="ru-RU"/>
        </w:rPr>
      </w:pPr>
      <w:r w:rsidRPr="003F222C">
        <w:rPr>
          <w:rFonts w:ascii="Times New Roman" w:hAnsi="Times New Roman"/>
          <w:iCs/>
          <w:snapToGrid w:val="0"/>
          <w:color w:val="000000"/>
          <w:sz w:val="28"/>
          <w:szCs w:val="28"/>
          <w:lang w:eastAsia="ru-RU"/>
        </w:rPr>
        <w:t xml:space="preserve">В прокуратуру района поступило заявление от гражданки Л. с просьбой о приеме ее на вакантную должность заведующей канцелярией. Прокурор района, ознакомившись с ее документами, выяснил, что она имеет гражданство Республики Беларусь, и по этой причине отказал ей в </w:t>
      </w:r>
      <w:r>
        <w:rPr>
          <w:rFonts w:ascii="Times New Roman" w:hAnsi="Times New Roman"/>
          <w:iCs/>
          <w:snapToGrid w:val="0"/>
          <w:color w:val="000000"/>
          <w:sz w:val="28"/>
          <w:szCs w:val="28"/>
          <w:lang w:eastAsia="ru-RU"/>
        </w:rPr>
        <w:t>приеме на службу в прокуратуру.</w:t>
      </w:r>
    </w:p>
    <w:p w:rsidR="00452B07" w:rsidRPr="003F222C" w:rsidRDefault="00452B07" w:rsidP="00452B07">
      <w:pPr>
        <w:spacing w:after="0"/>
        <w:ind w:firstLine="709"/>
        <w:jc w:val="both"/>
        <w:rPr>
          <w:rFonts w:ascii="Times New Roman" w:hAnsi="Times New Roman"/>
          <w:iCs/>
          <w:snapToGrid w:val="0"/>
          <w:color w:val="000000"/>
          <w:sz w:val="28"/>
          <w:szCs w:val="28"/>
          <w:lang w:eastAsia="ru-RU"/>
        </w:rPr>
      </w:pPr>
      <w:r w:rsidRPr="003F222C">
        <w:rPr>
          <w:rFonts w:ascii="Times New Roman" w:hAnsi="Times New Roman"/>
          <w:iCs/>
          <w:snapToGrid w:val="0"/>
          <w:color w:val="000000"/>
          <w:sz w:val="28"/>
          <w:szCs w:val="28"/>
          <w:lang w:eastAsia="ru-RU"/>
        </w:rPr>
        <w:t>Соответствуют ли действия прокурора закону?</w:t>
      </w:r>
    </w:p>
    <w:p w:rsidR="00452B07" w:rsidRPr="00A02F06" w:rsidRDefault="00452B07" w:rsidP="00452B07">
      <w:pPr>
        <w:spacing w:after="0"/>
        <w:ind w:firstLine="709"/>
        <w:rPr>
          <w:rFonts w:ascii="Times New Roman" w:hAnsi="Times New Roman"/>
          <w:b/>
          <w:snapToGrid w:val="0"/>
          <w:color w:val="000000"/>
          <w:sz w:val="28"/>
          <w:szCs w:val="28"/>
          <w:u w:val="single"/>
          <w:lang w:eastAsia="ru-RU"/>
        </w:rPr>
      </w:pPr>
    </w:p>
    <w:p w:rsidR="00452B07" w:rsidRPr="00A02F06" w:rsidRDefault="00452B07" w:rsidP="00452B07">
      <w:pPr>
        <w:spacing w:after="0"/>
        <w:ind w:firstLine="709"/>
        <w:rPr>
          <w:rFonts w:ascii="Times New Roman" w:hAnsi="Times New Roman"/>
          <w:b/>
          <w:iCs/>
          <w:sz w:val="28"/>
          <w:szCs w:val="28"/>
          <w:u w:val="single"/>
        </w:rPr>
      </w:pPr>
      <w:r w:rsidRPr="00A02F06">
        <w:rPr>
          <w:rFonts w:ascii="Times New Roman" w:hAnsi="Times New Roman"/>
          <w:b/>
          <w:iCs/>
          <w:sz w:val="28"/>
          <w:szCs w:val="28"/>
          <w:u w:val="single"/>
        </w:rPr>
        <w:t>Ситуационная задача 2</w:t>
      </w:r>
    </w:p>
    <w:p w:rsidR="00452B07" w:rsidRPr="003F222C" w:rsidRDefault="00452B07" w:rsidP="00452B07">
      <w:pPr>
        <w:spacing w:after="0"/>
        <w:ind w:firstLine="709"/>
        <w:jc w:val="both"/>
        <w:rPr>
          <w:rFonts w:ascii="Times New Roman" w:hAnsi="Times New Roman"/>
          <w:iCs/>
          <w:snapToGrid w:val="0"/>
          <w:color w:val="000000"/>
          <w:sz w:val="28"/>
          <w:szCs w:val="28"/>
          <w:lang w:eastAsia="ru-RU"/>
        </w:rPr>
      </w:pPr>
      <w:r w:rsidRPr="003F222C">
        <w:rPr>
          <w:rFonts w:ascii="Times New Roman" w:hAnsi="Times New Roman"/>
          <w:iCs/>
          <w:snapToGrid w:val="0"/>
          <w:color w:val="000000"/>
          <w:sz w:val="28"/>
          <w:szCs w:val="28"/>
          <w:lang w:eastAsia="ru-RU"/>
        </w:rPr>
        <w:t>Прокурор района своим приказом установил принятому на работу помощнику прокурора, окончившему государственную юридическую академию, испытательный срок продолжительностью пять месяцев, мотивируя это тем, что тот не работал по юридической специальности более одного года после окончания академии.</w:t>
      </w:r>
    </w:p>
    <w:p w:rsidR="00452B07" w:rsidRPr="003F222C" w:rsidRDefault="00452B07" w:rsidP="00452B07">
      <w:pPr>
        <w:spacing w:after="0"/>
        <w:ind w:firstLine="709"/>
        <w:jc w:val="both"/>
        <w:rPr>
          <w:rFonts w:ascii="Times New Roman" w:hAnsi="Times New Roman"/>
          <w:iCs/>
          <w:snapToGrid w:val="0"/>
          <w:color w:val="000000"/>
          <w:sz w:val="28"/>
          <w:szCs w:val="28"/>
          <w:lang w:eastAsia="ru-RU"/>
        </w:rPr>
      </w:pPr>
      <w:r w:rsidRPr="003F222C">
        <w:rPr>
          <w:rFonts w:ascii="Times New Roman" w:hAnsi="Times New Roman"/>
          <w:iCs/>
          <w:snapToGrid w:val="0"/>
          <w:color w:val="000000"/>
          <w:sz w:val="28"/>
          <w:szCs w:val="28"/>
          <w:lang w:eastAsia="ru-RU"/>
        </w:rPr>
        <w:t>Имеются ли в данном случае нарушения порядка оформления приема на службу в органы прокуратуры?</w:t>
      </w:r>
    </w:p>
    <w:p w:rsidR="00452B07" w:rsidRDefault="00452B07" w:rsidP="00452B07">
      <w:pPr>
        <w:spacing w:after="0"/>
        <w:ind w:firstLine="709"/>
        <w:rPr>
          <w:rFonts w:ascii="Times New Roman" w:hAnsi="Times New Roman"/>
          <w:b/>
          <w:iCs/>
          <w:sz w:val="28"/>
          <w:szCs w:val="28"/>
          <w:u w:val="single"/>
        </w:rPr>
      </w:pPr>
    </w:p>
    <w:p w:rsidR="00452B07" w:rsidRPr="00A02F06" w:rsidRDefault="00452B07" w:rsidP="00452B07">
      <w:pPr>
        <w:spacing w:after="0"/>
        <w:ind w:firstLine="709"/>
        <w:rPr>
          <w:rFonts w:ascii="Times New Roman" w:hAnsi="Times New Roman"/>
          <w:b/>
          <w:iCs/>
          <w:sz w:val="28"/>
          <w:szCs w:val="28"/>
          <w:u w:val="single"/>
        </w:rPr>
      </w:pPr>
      <w:r w:rsidRPr="00A02F06">
        <w:rPr>
          <w:rFonts w:ascii="Times New Roman" w:hAnsi="Times New Roman"/>
          <w:b/>
          <w:iCs/>
          <w:sz w:val="28"/>
          <w:szCs w:val="28"/>
          <w:u w:val="single"/>
        </w:rPr>
        <w:t>Ситуационная задача 3</w:t>
      </w:r>
    </w:p>
    <w:p w:rsidR="00452B07" w:rsidRPr="003F222C" w:rsidRDefault="00452B07" w:rsidP="00452B07">
      <w:pPr>
        <w:spacing w:after="0"/>
        <w:ind w:firstLine="709"/>
        <w:jc w:val="both"/>
        <w:rPr>
          <w:rFonts w:ascii="Times New Roman" w:hAnsi="Times New Roman"/>
          <w:iCs/>
          <w:snapToGrid w:val="0"/>
          <w:color w:val="000000"/>
          <w:sz w:val="28"/>
          <w:szCs w:val="28"/>
          <w:lang w:eastAsia="ru-RU"/>
        </w:rPr>
      </w:pPr>
      <w:r w:rsidRPr="003F222C">
        <w:rPr>
          <w:rFonts w:ascii="Times New Roman" w:hAnsi="Times New Roman"/>
          <w:iCs/>
          <w:snapToGrid w:val="0"/>
          <w:color w:val="000000"/>
          <w:sz w:val="28"/>
          <w:szCs w:val="28"/>
          <w:lang w:eastAsia="ru-RU"/>
        </w:rPr>
        <w:t>Прокурор города за неоднократную явку помощника прокурора на работу без форменного обму</w:t>
      </w:r>
      <w:r>
        <w:rPr>
          <w:rFonts w:ascii="Times New Roman" w:hAnsi="Times New Roman"/>
          <w:iCs/>
          <w:snapToGrid w:val="0"/>
          <w:color w:val="000000"/>
          <w:sz w:val="28"/>
          <w:szCs w:val="28"/>
          <w:lang w:eastAsia="ru-RU"/>
        </w:rPr>
        <w:t>ндирования объявил ему выговор.</w:t>
      </w:r>
    </w:p>
    <w:p w:rsidR="00452B07" w:rsidRPr="003F222C" w:rsidRDefault="00452B07" w:rsidP="00452B07">
      <w:pPr>
        <w:spacing w:after="0"/>
        <w:ind w:firstLine="709"/>
        <w:jc w:val="both"/>
        <w:rPr>
          <w:rFonts w:ascii="Times New Roman" w:hAnsi="Times New Roman"/>
          <w:iCs/>
          <w:snapToGrid w:val="0"/>
          <w:color w:val="000000"/>
          <w:sz w:val="28"/>
          <w:szCs w:val="28"/>
          <w:lang w:eastAsia="ru-RU"/>
        </w:rPr>
      </w:pPr>
      <w:r w:rsidRPr="003F222C">
        <w:rPr>
          <w:rFonts w:ascii="Times New Roman" w:hAnsi="Times New Roman"/>
          <w:iCs/>
          <w:snapToGrid w:val="0"/>
          <w:color w:val="000000"/>
          <w:sz w:val="28"/>
          <w:szCs w:val="28"/>
          <w:lang w:eastAsia="ru-RU"/>
        </w:rPr>
        <w:t>Оцените законность действий прокурора.</w:t>
      </w:r>
    </w:p>
    <w:p w:rsidR="00452B07" w:rsidRDefault="00452B07" w:rsidP="00452B07">
      <w:pPr>
        <w:spacing w:after="0"/>
        <w:ind w:firstLine="709"/>
        <w:jc w:val="both"/>
        <w:rPr>
          <w:rFonts w:ascii="Times New Roman" w:hAnsi="Times New Roman"/>
          <w:iCs/>
          <w:snapToGrid w:val="0"/>
          <w:color w:val="000000"/>
          <w:sz w:val="28"/>
          <w:szCs w:val="28"/>
          <w:lang w:eastAsia="ru-RU"/>
        </w:rPr>
      </w:pPr>
    </w:p>
    <w:p w:rsidR="00611C89" w:rsidRDefault="00611C89" w:rsidP="00452B07">
      <w:pPr>
        <w:spacing w:after="0"/>
        <w:ind w:firstLine="709"/>
        <w:jc w:val="both"/>
        <w:rPr>
          <w:rFonts w:ascii="Times New Roman" w:hAnsi="Times New Roman"/>
          <w:iCs/>
          <w:snapToGrid w:val="0"/>
          <w:color w:val="000000"/>
          <w:sz w:val="28"/>
          <w:szCs w:val="28"/>
          <w:lang w:eastAsia="ru-RU"/>
        </w:rPr>
      </w:pPr>
    </w:p>
    <w:p w:rsidR="00611C89" w:rsidRPr="003F222C" w:rsidRDefault="00611C89" w:rsidP="00452B07">
      <w:pPr>
        <w:spacing w:after="0"/>
        <w:ind w:firstLine="709"/>
        <w:jc w:val="both"/>
        <w:rPr>
          <w:rFonts w:ascii="Times New Roman" w:hAnsi="Times New Roman"/>
          <w:iCs/>
          <w:snapToGrid w:val="0"/>
          <w:color w:val="000000"/>
          <w:sz w:val="28"/>
          <w:szCs w:val="28"/>
          <w:lang w:eastAsia="ru-RU"/>
        </w:rPr>
      </w:pPr>
    </w:p>
    <w:p w:rsidR="00452B07" w:rsidRPr="00A02F06" w:rsidRDefault="00452B07" w:rsidP="00452B07">
      <w:pPr>
        <w:spacing w:after="0"/>
        <w:ind w:firstLine="709"/>
        <w:rPr>
          <w:rFonts w:ascii="Times New Roman" w:hAnsi="Times New Roman"/>
          <w:b/>
          <w:iCs/>
          <w:sz w:val="28"/>
          <w:szCs w:val="28"/>
          <w:u w:val="single"/>
        </w:rPr>
      </w:pPr>
      <w:r w:rsidRPr="00A02F06">
        <w:rPr>
          <w:rFonts w:ascii="Times New Roman" w:hAnsi="Times New Roman"/>
          <w:b/>
          <w:iCs/>
          <w:sz w:val="28"/>
          <w:szCs w:val="28"/>
          <w:u w:val="single"/>
        </w:rPr>
        <w:lastRenderedPageBreak/>
        <w:t>Ситуационная задача 4</w:t>
      </w:r>
    </w:p>
    <w:p w:rsidR="00452B07" w:rsidRPr="003F222C" w:rsidRDefault="00452B07" w:rsidP="00452B07">
      <w:pPr>
        <w:spacing w:after="0"/>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 xml:space="preserve">Помощник прокурора района М., находясь на отдыхе в Таджикистане, зарегистрировала брак с гражданином Таджикистана </w:t>
      </w:r>
      <w:r>
        <w:rPr>
          <w:rFonts w:ascii="Times New Roman" w:hAnsi="Times New Roman"/>
          <w:bCs/>
          <w:snapToGrid w:val="0"/>
          <w:color w:val="000000"/>
          <w:sz w:val="28"/>
          <w:szCs w:val="28"/>
          <w:lang w:eastAsia="ru-RU"/>
        </w:rPr>
        <w:t>и получила двойное гражданство.</w:t>
      </w:r>
    </w:p>
    <w:p w:rsidR="00452B07" w:rsidRPr="003F222C" w:rsidRDefault="00452B07" w:rsidP="00452B07">
      <w:pPr>
        <w:spacing w:after="0"/>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Является ли это основанием для увольн</w:t>
      </w:r>
      <w:r>
        <w:rPr>
          <w:rFonts w:ascii="Times New Roman" w:hAnsi="Times New Roman"/>
          <w:bCs/>
          <w:snapToGrid w:val="0"/>
          <w:color w:val="000000"/>
          <w:sz w:val="28"/>
          <w:szCs w:val="28"/>
          <w:lang w:eastAsia="ru-RU"/>
        </w:rPr>
        <w:t>ения ее из органов прокуратуры?</w:t>
      </w:r>
    </w:p>
    <w:p w:rsidR="00452B07" w:rsidRPr="003F222C" w:rsidRDefault="00452B07" w:rsidP="00452B07">
      <w:pPr>
        <w:spacing w:after="0"/>
        <w:ind w:firstLine="709"/>
        <w:jc w:val="both"/>
        <w:rPr>
          <w:rFonts w:ascii="Times New Roman" w:hAnsi="Times New Roman"/>
          <w:bCs/>
          <w:snapToGrid w:val="0"/>
          <w:color w:val="000000"/>
          <w:sz w:val="28"/>
          <w:szCs w:val="28"/>
          <w:lang w:eastAsia="ru-RU"/>
        </w:rPr>
      </w:pPr>
    </w:p>
    <w:p w:rsidR="00452B07" w:rsidRPr="00A02F06" w:rsidRDefault="00452B07" w:rsidP="00452B07">
      <w:pPr>
        <w:spacing w:after="0"/>
        <w:ind w:firstLine="709"/>
        <w:rPr>
          <w:rFonts w:ascii="Times New Roman" w:hAnsi="Times New Roman"/>
          <w:b/>
          <w:iCs/>
          <w:sz w:val="28"/>
          <w:szCs w:val="28"/>
          <w:u w:val="single"/>
        </w:rPr>
      </w:pPr>
      <w:r w:rsidRPr="00A02F06">
        <w:rPr>
          <w:rFonts w:ascii="Times New Roman" w:hAnsi="Times New Roman"/>
          <w:b/>
          <w:iCs/>
          <w:sz w:val="28"/>
          <w:szCs w:val="28"/>
          <w:u w:val="single"/>
        </w:rPr>
        <w:t>Ситуационная задача 5</w:t>
      </w:r>
    </w:p>
    <w:p w:rsidR="00452B07" w:rsidRPr="003F222C" w:rsidRDefault="00452B07" w:rsidP="00452B07">
      <w:pPr>
        <w:spacing w:after="0"/>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 xml:space="preserve">Дочь заместителя прокурора района В. была задержана за сбыт наркотических средств и осуждена </w:t>
      </w:r>
      <w:r>
        <w:rPr>
          <w:rFonts w:ascii="Times New Roman" w:hAnsi="Times New Roman"/>
          <w:bCs/>
          <w:snapToGrid w:val="0"/>
          <w:color w:val="000000"/>
          <w:sz w:val="28"/>
          <w:szCs w:val="28"/>
          <w:lang w:eastAsia="ru-RU"/>
        </w:rPr>
        <w:t>к лишению свободы на пять лет.</w:t>
      </w:r>
    </w:p>
    <w:p w:rsidR="00452B07" w:rsidRPr="003F222C" w:rsidRDefault="00452B07" w:rsidP="00452B07">
      <w:pPr>
        <w:spacing w:after="0"/>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Является ли это основанием для увольнения с работы ее отца?</w:t>
      </w:r>
    </w:p>
    <w:p w:rsidR="00452B07" w:rsidRPr="00A02F06" w:rsidRDefault="00452B07" w:rsidP="00452B07">
      <w:pPr>
        <w:spacing w:after="0"/>
        <w:ind w:firstLine="709"/>
        <w:rPr>
          <w:rFonts w:ascii="Times New Roman" w:hAnsi="Times New Roman"/>
          <w:b/>
          <w:iCs/>
          <w:sz w:val="28"/>
          <w:szCs w:val="28"/>
          <w:u w:val="single"/>
        </w:rPr>
      </w:pPr>
      <w:r w:rsidRPr="00A02F06">
        <w:rPr>
          <w:rFonts w:ascii="Times New Roman" w:hAnsi="Times New Roman"/>
          <w:b/>
          <w:iCs/>
          <w:sz w:val="28"/>
          <w:szCs w:val="28"/>
          <w:u w:val="single"/>
        </w:rPr>
        <w:t>Ситуационная задача 6</w:t>
      </w:r>
    </w:p>
    <w:p w:rsidR="00452B07" w:rsidRPr="003F222C" w:rsidRDefault="00452B07" w:rsidP="00452B07">
      <w:pPr>
        <w:spacing w:after="0"/>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Находясь дома, прокурор района по телевидению увидел сюжет о том, как мать в отдаленном селе держала на цепи дочь, мотивируя свои действия тем, что д</w:t>
      </w:r>
      <w:r>
        <w:rPr>
          <w:rFonts w:ascii="Times New Roman" w:hAnsi="Times New Roman"/>
          <w:bCs/>
          <w:snapToGrid w:val="0"/>
          <w:color w:val="000000"/>
          <w:sz w:val="28"/>
          <w:szCs w:val="28"/>
          <w:lang w:eastAsia="ru-RU"/>
        </w:rPr>
        <w:t>очь постоянно убегала из дома.</w:t>
      </w:r>
    </w:p>
    <w:p w:rsidR="00452B07" w:rsidRPr="003F222C" w:rsidRDefault="00452B07" w:rsidP="00452B07">
      <w:pPr>
        <w:spacing w:after="0"/>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Как должен реагировать пр</w:t>
      </w:r>
      <w:r>
        <w:rPr>
          <w:rFonts w:ascii="Times New Roman" w:hAnsi="Times New Roman"/>
          <w:bCs/>
          <w:snapToGrid w:val="0"/>
          <w:color w:val="000000"/>
          <w:sz w:val="28"/>
          <w:szCs w:val="28"/>
          <w:lang w:eastAsia="ru-RU"/>
        </w:rPr>
        <w:t>окурор на просмотренный сюжет?</w:t>
      </w:r>
    </w:p>
    <w:p w:rsidR="00452B07" w:rsidRPr="003F222C" w:rsidRDefault="00452B07" w:rsidP="00452B07">
      <w:pPr>
        <w:spacing w:after="0"/>
        <w:ind w:firstLine="709"/>
        <w:jc w:val="both"/>
        <w:rPr>
          <w:rFonts w:ascii="Times New Roman" w:hAnsi="Times New Roman"/>
          <w:bCs/>
          <w:snapToGrid w:val="0"/>
          <w:color w:val="000000"/>
          <w:sz w:val="28"/>
          <w:szCs w:val="28"/>
          <w:lang w:eastAsia="ru-RU"/>
        </w:rPr>
      </w:pPr>
    </w:p>
    <w:p w:rsidR="00452B07" w:rsidRPr="00A02F06" w:rsidRDefault="00452B07" w:rsidP="00452B07">
      <w:pPr>
        <w:spacing w:after="0"/>
        <w:ind w:firstLine="709"/>
        <w:rPr>
          <w:rFonts w:ascii="Times New Roman" w:hAnsi="Times New Roman"/>
          <w:b/>
          <w:iCs/>
          <w:sz w:val="28"/>
          <w:szCs w:val="28"/>
          <w:u w:val="single"/>
        </w:rPr>
      </w:pPr>
      <w:r w:rsidRPr="00A02F06">
        <w:rPr>
          <w:rFonts w:ascii="Times New Roman" w:hAnsi="Times New Roman"/>
          <w:b/>
          <w:iCs/>
          <w:sz w:val="28"/>
          <w:szCs w:val="28"/>
          <w:u w:val="single"/>
        </w:rPr>
        <w:t>Ситуационная задача 7</w:t>
      </w:r>
    </w:p>
    <w:p w:rsidR="00452B07" w:rsidRPr="003F222C" w:rsidRDefault="00452B07" w:rsidP="00452B07">
      <w:pPr>
        <w:spacing w:after="0"/>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Предприниматель В. обнаружил в своем офисе подслушивающее устройство. Полагая, что органы полиции подозревают его в укрытии налогов, считая их действия незаконными, о</w:t>
      </w:r>
      <w:r>
        <w:rPr>
          <w:rFonts w:ascii="Times New Roman" w:hAnsi="Times New Roman"/>
          <w:bCs/>
          <w:snapToGrid w:val="0"/>
          <w:color w:val="000000"/>
          <w:sz w:val="28"/>
          <w:szCs w:val="28"/>
          <w:lang w:eastAsia="ru-RU"/>
        </w:rPr>
        <w:t>братился с жалобой к прокурору.</w:t>
      </w:r>
    </w:p>
    <w:p w:rsidR="00452B07" w:rsidRPr="003F222C" w:rsidRDefault="00452B07" w:rsidP="00452B07">
      <w:pPr>
        <w:spacing w:after="0"/>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Как прокурор</w:t>
      </w:r>
      <w:r>
        <w:rPr>
          <w:rFonts w:ascii="Times New Roman" w:hAnsi="Times New Roman"/>
          <w:bCs/>
          <w:snapToGrid w:val="0"/>
          <w:color w:val="000000"/>
          <w:sz w:val="28"/>
          <w:szCs w:val="28"/>
          <w:lang w:eastAsia="ru-RU"/>
        </w:rPr>
        <w:t xml:space="preserve"> должен разрешить такую жалобу?</w:t>
      </w:r>
    </w:p>
    <w:p w:rsidR="00452B07" w:rsidRPr="003F222C" w:rsidRDefault="00452B07" w:rsidP="00452B07">
      <w:pPr>
        <w:spacing w:after="0"/>
        <w:ind w:firstLine="709"/>
        <w:jc w:val="both"/>
        <w:rPr>
          <w:rFonts w:ascii="Times New Roman" w:hAnsi="Times New Roman"/>
          <w:bCs/>
          <w:snapToGrid w:val="0"/>
          <w:color w:val="000000"/>
          <w:sz w:val="28"/>
          <w:szCs w:val="28"/>
          <w:lang w:eastAsia="ru-RU"/>
        </w:rPr>
      </w:pPr>
    </w:p>
    <w:p w:rsidR="00452B07" w:rsidRPr="00A02F06" w:rsidRDefault="00452B07" w:rsidP="00452B07">
      <w:pPr>
        <w:spacing w:after="0"/>
        <w:ind w:firstLine="709"/>
        <w:rPr>
          <w:rFonts w:ascii="Times New Roman" w:hAnsi="Times New Roman"/>
          <w:b/>
          <w:iCs/>
          <w:sz w:val="28"/>
          <w:szCs w:val="28"/>
          <w:u w:val="single"/>
        </w:rPr>
      </w:pPr>
      <w:r w:rsidRPr="00A02F06">
        <w:rPr>
          <w:rFonts w:ascii="Times New Roman" w:hAnsi="Times New Roman"/>
          <w:b/>
          <w:iCs/>
          <w:sz w:val="28"/>
          <w:szCs w:val="28"/>
          <w:u w:val="single"/>
        </w:rPr>
        <w:t>Ситуационная задача 8</w:t>
      </w:r>
    </w:p>
    <w:p w:rsidR="00452B07" w:rsidRPr="003F222C" w:rsidRDefault="00452B07" w:rsidP="00452B07">
      <w:pPr>
        <w:spacing w:after="0"/>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Б. обратилась к прокурору с заявлением о незаконном увольнении с работы. Прокурор принес протест руководителю предприятия, требуя восстановить Б. на работе. Руководитель отказался, пола</w:t>
      </w:r>
      <w:r>
        <w:rPr>
          <w:rFonts w:ascii="Times New Roman" w:hAnsi="Times New Roman"/>
          <w:bCs/>
          <w:snapToGrid w:val="0"/>
          <w:color w:val="000000"/>
          <w:sz w:val="28"/>
          <w:szCs w:val="28"/>
          <w:lang w:eastAsia="ru-RU"/>
        </w:rPr>
        <w:t>гая, что она уволена правильно.</w:t>
      </w:r>
    </w:p>
    <w:p w:rsidR="00452B07" w:rsidRDefault="00452B07" w:rsidP="00452B07">
      <w:pPr>
        <w:spacing w:after="0"/>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Может ли руководитель предприятия дать такой ответ прокурору? Каковы дальнейшие действия прокурора?</w:t>
      </w:r>
    </w:p>
    <w:p w:rsidR="00452B07" w:rsidRDefault="00452B07" w:rsidP="00452B07">
      <w:pPr>
        <w:spacing w:after="0"/>
        <w:ind w:firstLine="709"/>
        <w:rPr>
          <w:rFonts w:ascii="Times New Roman" w:hAnsi="Times New Roman"/>
          <w:b/>
          <w:iCs/>
          <w:sz w:val="28"/>
          <w:szCs w:val="28"/>
          <w:u w:val="single"/>
        </w:rPr>
      </w:pPr>
    </w:p>
    <w:p w:rsidR="00452B07" w:rsidRPr="00A02F06" w:rsidRDefault="00452B07" w:rsidP="00452B07">
      <w:pPr>
        <w:spacing w:after="0"/>
        <w:ind w:firstLine="709"/>
        <w:rPr>
          <w:rFonts w:ascii="Times New Roman" w:hAnsi="Times New Roman"/>
          <w:b/>
          <w:iCs/>
          <w:sz w:val="28"/>
          <w:szCs w:val="28"/>
          <w:u w:val="single"/>
        </w:rPr>
      </w:pPr>
      <w:r w:rsidRPr="00A02F06">
        <w:rPr>
          <w:rFonts w:ascii="Times New Roman" w:hAnsi="Times New Roman"/>
          <w:b/>
          <w:iCs/>
          <w:sz w:val="28"/>
          <w:szCs w:val="28"/>
          <w:u w:val="single"/>
        </w:rPr>
        <w:t>Ситуационная задача 9</w:t>
      </w:r>
    </w:p>
    <w:p w:rsidR="00452B07" w:rsidRPr="003F222C" w:rsidRDefault="00452B07" w:rsidP="00452B07">
      <w:pPr>
        <w:spacing w:after="0"/>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К., считая, что мировым судьей он необоснованно лишен права управления автомобилем, обратился с жалобой на реше</w:t>
      </w:r>
      <w:r>
        <w:rPr>
          <w:rFonts w:ascii="Times New Roman" w:hAnsi="Times New Roman"/>
          <w:bCs/>
          <w:snapToGrid w:val="0"/>
          <w:color w:val="000000"/>
          <w:sz w:val="28"/>
          <w:szCs w:val="28"/>
          <w:lang w:eastAsia="ru-RU"/>
        </w:rPr>
        <w:t>ние мирового судьи к прокурору.</w:t>
      </w:r>
    </w:p>
    <w:p w:rsidR="00452B07" w:rsidRPr="003F222C" w:rsidRDefault="00452B07" w:rsidP="00452B07">
      <w:pPr>
        <w:spacing w:after="0"/>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Какие действия должен совершить прокурор? То же в случае вы</w:t>
      </w:r>
      <w:r>
        <w:rPr>
          <w:rFonts w:ascii="Times New Roman" w:hAnsi="Times New Roman"/>
          <w:bCs/>
          <w:snapToGrid w:val="0"/>
          <w:color w:val="000000"/>
          <w:sz w:val="28"/>
          <w:szCs w:val="28"/>
          <w:lang w:eastAsia="ru-RU"/>
        </w:rPr>
        <w:t>несения апелляционного решения.</w:t>
      </w:r>
    </w:p>
    <w:p w:rsidR="00452B07" w:rsidRDefault="00452B07" w:rsidP="00452B07">
      <w:pPr>
        <w:spacing w:after="0"/>
        <w:ind w:firstLine="709"/>
        <w:jc w:val="both"/>
        <w:rPr>
          <w:rFonts w:ascii="Times New Roman" w:hAnsi="Times New Roman"/>
          <w:bCs/>
          <w:snapToGrid w:val="0"/>
          <w:color w:val="000000"/>
          <w:sz w:val="28"/>
          <w:szCs w:val="28"/>
          <w:lang w:eastAsia="ru-RU"/>
        </w:rPr>
      </w:pPr>
    </w:p>
    <w:p w:rsidR="00611C89" w:rsidRDefault="00611C89" w:rsidP="00452B07">
      <w:pPr>
        <w:spacing w:after="0"/>
        <w:ind w:firstLine="709"/>
        <w:jc w:val="both"/>
        <w:rPr>
          <w:rFonts w:ascii="Times New Roman" w:hAnsi="Times New Roman"/>
          <w:bCs/>
          <w:snapToGrid w:val="0"/>
          <w:color w:val="000000"/>
          <w:sz w:val="28"/>
          <w:szCs w:val="28"/>
          <w:lang w:eastAsia="ru-RU"/>
        </w:rPr>
      </w:pPr>
    </w:p>
    <w:p w:rsidR="00611C89" w:rsidRPr="003F222C" w:rsidRDefault="00611C89" w:rsidP="00452B07">
      <w:pPr>
        <w:spacing w:after="0"/>
        <w:ind w:firstLine="709"/>
        <w:jc w:val="both"/>
        <w:rPr>
          <w:rFonts w:ascii="Times New Roman" w:hAnsi="Times New Roman"/>
          <w:bCs/>
          <w:snapToGrid w:val="0"/>
          <w:color w:val="000000"/>
          <w:sz w:val="28"/>
          <w:szCs w:val="28"/>
          <w:lang w:eastAsia="ru-RU"/>
        </w:rPr>
      </w:pPr>
    </w:p>
    <w:p w:rsidR="00452B07" w:rsidRPr="00A02F06" w:rsidRDefault="00452B07" w:rsidP="00452B07">
      <w:pPr>
        <w:spacing w:after="0"/>
        <w:ind w:firstLine="709"/>
        <w:rPr>
          <w:rFonts w:ascii="Times New Roman" w:hAnsi="Times New Roman"/>
          <w:b/>
          <w:iCs/>
          <w:sz w:val="28"/>
          <w:szCs w:val="28"/>
          <w:u w:val="single"/>
        </w:rPr>
      </w:pPr>
      <w:r w:rsidRPr="00A02F06">
        <w:rPr>
          <w:rFonts w:ascii="Times New Roman" w:hAnsi="Times New Roman"/>
          <w:b/>
          <w:iCs/>
          <w:sz w:val="28"/>
          <w:szCs w:val="28"/>
          <w:u w:val="single"/>
        </w:rPr>
        <w:lastRenderedPageBreak/>
        <w:t>Ситуационная задача 10</w:t>
      </w:r>
    </w:p>
    <w:p w:rsidR="00452B07" w:rsidRPr="003F222C" w:rsidRDefault="00452B07" w:rsidP="00452B07">
      <w:pPr>
        <w:spacing w:after="0"/>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С. обратилась с жалобой прокурору, указав, что следователь МВД России, расследующий ее уголовное дело, следствие ведет необъективно, не проверяет ее доводы, груб с ней, угрожает арестовать ее, если о</w:t>
      </w:r>
      <w:r>
        <w:rPr>
          <w:rFonts w:ascii="Times New Roman" w:hAnsi="Times New Roman"/>
          <w:bCs/>
          <w:snapToGrid w:val="0"/>
          <w:color w:val="000000"/>
          <w:sz w:val="28"/>
          <w:szCs w:val="28"/>
          <w:lang w:eastAsia="ru-RU"/>
        </w:rPr>
        <w:t>на не даст нужные ее показания.</w:t>
      </w:r>
    </w:p>
    <w:p w:rsidR="00452B07" w:rsidRPr="003F222C" w:rsidRDefault="00452B07" w:rsidP="00452B07">
      <w:pPr>
        <w:spacing w:after="0"/>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Какие действия должен совершить прокурор, какие документы составить и в какой срок?</w:t>
      </w:r>
    </w:p>
    <w:p w:rsidR="00452B07" w:rsidRPr="003F222C" w:rsidRDefault="00452B07" w:rsidP="00452B07">
      <w:pPr>
        <w:spacing w:after="0"/>
        <w:ind w:firstLine="709"/>
        <w:jc w:val="both"/>
        <w:rPr>
          <w:rFonts w:ascii="Times New Roman" w:hAnsi="Times New Roman"/>
          <w:bCs/>
          <w:snapToGrid w:val="0"/>
          <w:color w:val="000000"/>
          <w:sz w:val="28"/>
          <w:szCs w:val="28"/>
          <w:lang w:eastAsia="ru-RU"/>
        </w:rPr>
      </w:pPr>
    </w:p>
    <w:p w:rsidR="00452B07" w:rsidRPr="00A02F06" w:rsidRDefault="00452B07" w:rsidP="00452B07">
      <w:pPr>
        <w:spacing w:after="0"/>
        <w:ind w:firstLine="709"/>
        <w:rPr>
          <w:rFonts w:ascii="Times New Roman" w:hAnsi="Times New Roman"/>
          <w:b/>
          <w:iCs/>
          <w:sz w:val="28"/>
          <w:szCs w:val="28"/>
          <w:u w:val="single"/>
        </w:rPr>
      </w:pPr>
      <w:r w:rsidRPr="00A02F06">
        <w:rPr>
          <w:rFonts w:ascii="Times New Roman" w:hAnsi="Times New Roman"/>
          <w:b/>
          <w:iCs/>
          <w:sz w:val="28"/>
          <w:szCs w:val="28"/>
          <w:u w:val="single"/>
        </w:rPr>
        <w:t>Ситуационная задача 11</w:t>
      </w:r>
    </w:p>
    <w:p w:rsidR="00452B07" w:rsidRPr="003F222C" w:rsidRDefault="00452B07" w:rsidP="00452B07">
      <w:pPr>
        <w:spacing w:after="0"/>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Группа студентов университета обратилась к прокурору с жалобой на то, что им не предоставляется на время учебы общежитие университета, в то время как в нем комнаты сдаются в аренду предпринимате</w:t>
      </w:r>
      <w:r>
        <w:rPr>
          <w:rFonts w:ascii="Times New Roman" w:hAnsi="Times New Roman"/>
          <w:bCs/>
          <w:snapToGrid w:val="0"/>
          <w:color w:val="000000"/>
          <w:sz w:val="28"/>
          <w:szCs w:val="28"/>
          <w:lang w:eastAsia="ru-RU"/>
        </w:rPr>
        <w:t>лям.</w:t>
      </w:r>
    </w:p>
    <w:p w:rsidR="00452B07" w:rsidRPr="003F222C" w:rsidRDefault="00452B07" w:rsidP="00452B07">
      <w:pPr>
        <w:spacing w:after="0"/>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Рассматриваются ли коллективные жалобы? Какие действия должен совершить прокурор по этой жалобе?</w:t>
      </w:r>
    </w:p>
    <w:p w:rsidR="00452B07" w:rsidRPr="003F222C" w:rsidRDefault="00452B07" w:rsidP="00452B07">
      <w:pPr>
        <w:spacing w:after="0"/>
        <w:ind w:firstLine="709"/>
        <w:jc w:val="both"/>
        <w:rPr>
          <w:rFonts w:ascii="Times New Roman" w:hAnsi="Times New Roman"/>
          <w:bCs/>
          <w:snapToGrid w:val="0"/>
          <w:color w:val="000000"/>
          <w:sz w:val="28"/>
          <w:szCs w:val="28"/>
          <w:lang w:eastAsia="ru-RU"/>
        </w:rPr>
      </w:pPr>
    </w:p>
    <w:p w:rsidR="00452B07" w:rsidRPr="00A02F06" w:rsidRDefault="00452B07" w:rsidP="00452B07">
      <w:pPr>
        <w:spacing w:after="0"/>
        <w:ind w:firstLine="709"/>
        <w:rPr>
          <w:rFonts w:ascii="Times New Roman" w:hAnsi="Times New Roman"/>
          <w:b/>
          <w:iCs/>
          <w:sz w:val="28"/>
          <w:szCs w:val="28"/>
          <w:u w:val="single"/>
        </w:rPr>
      </w:pPr>
      <w:r w:rsidRPr="00A02F06">
        <w:rPr>
          <w:rFonts w:ascii="Times New Roman" w:hAnsi="Times New Roman"/>
          <w:b/>
          <w:iCs/>
          <w:sz w:val="28"/>
          <w:szCs w:val="28"/>
          <w:u w:val="single"/>
        </w:rPr>
        <w:t>Ситуационная задача 12</w:t>
      </w:r>
    </w:p>
    <w:p w:rsidR="00452B07" w:rsidRPr="003F222C" w:rsidRDefault="00452B07" w:rsidP="00452B07">
      <w:pPr>
        <w:spacing w:after="0"/>
        <w:ind w:firstLine="709"/>
        <w:jc w:val="both"/>
        <w:rPr>
          <w:rFonts w:ascii="Times New Roman" w:hAnsi="Times New Roman"/>
          <w:snapToGrid w:val="0"/>
          <w:color w:val="000000"/>
          <w:sz w:val="28"/>
          <w:szCs w:val="28"/>
          <w:lang w:eastAsia="ru-RU"/>
        </w:rPr>
      </w:pPr>
      <w:r w:rsidRPr="003F222C">
        <w:rPr>
          <w:rFonts w:ascii="Times New Roman" w:hAnsi="Times New Roman"/>
          <w:snapToGrid w:val="0"/>
          <w:color w:val="000000"/>
          <w:sz w:val="28"/>
          <w:szCs w:val="28"/>
          <w:lang w:eastAsia="ru-RU"/>
        </w:rPr>
        <w:t xml:space="preserve">Решением Законодательного собрания Владимирской области принят Закон Владимирской области «О сборе на водку и ликероводочные изделия». Он был подписан главой администрации и вступил в законную силу. Но прокурор области отменил этот нормативный акт как незаконный. </w:t>
      </w:r>
    </w:p>
    <w:p w:rsidR="00452B07" w:rsidRPr="003F222C" w:rsidRDefault="00452B07" w:rsidP="00452B07">
      <w:pPr>
        <w:spacing w:after="0"/>
        <w:ind w:firstLine="709"/>
        <w:jc w:val="both"/>
        <w:rPr>
          <w:rFonts w:ascii="Times New Roman" w:hAnsi="Times New Roman"/>
          <w:snapToGrid w:val="0"/>
          <w:color w:val="000000"/>
          <w:sz w:val="28"/>
          <w:szCs w:val="28"/>
          <w:lang w:eastAsia="ru-RU"/>
        </w:rPr>
      </w:pPr>
      <w:r w:rsidRPr="003F222C">
        <w:rPr>
          <w:rFonts w:ascii="Times New Roman" w:hAnsi="Times New Roman"/>
          <w:snapToGrid w:val="0"/>
          <w:color w:val="000000"/>
          <w:sz w:val="28"/>
          <w:szCs w:val="28"/>
          <w:lang w:eastAsia="ru-RU"/>
        </w:rPr>
        <w:t>Правильно ли поступил прокурор?</w:t>
      </w:r>
    </w:p>
    <w:p w:rsidR="00452B07" w:rsidRPr="003F222C" w:rsidRDefault="00452B07" w:rsidP="00452B07">
      <w:pPr>
        <w:spacing w:after="0"/>
        <w:ind w:firstLine="709"/>
        <w:jc w:val="both"/>
        <w:rPr>
          <w:rFonts w:ascii="Times New Roman" w:hAnsi="Times New Roman"/>
          <w:b/>
          <w:bCs/>
          <w:sz w:val="28"/>
          <w:szCs w:val="28"/>
          <w:lang w:eastAsia="ru-RU"/>
        </w:rPr>
      </w:pPr>
    </w:p>
    <w:p w:rsidR="00452B07" w:rsidRPr="00A02F06" w:rsidRDefault="00452B07" w:rsidP="00452B07">
      <w:pPr>
        <w:spacing w:after="0"/>
        <w:ind w:firstLine="709"/>
        <w:rPr>
          <w:rFonts w:ascii="Times New Roman" w:hAnsi="Times New Roman"/>
          <w:b/>
          <w:iCs/>
          <w:sz w:val="28"/>
          <w:szCs w:val="28"/>
          <w:u w:val="single"/>
        </w:rPr>
      </w:pPr>
      <w:r w:rsidRPr="00A02F06">
        <w:rPr>
          <w:rFonts w:ascii="Times New Roman" w:hAnsi="Times New Roman"/>
          <w:b/>
          <w:iCs/>
          <w:sz w:val="28"/>
          <w:szCs w:val="28"/>
          <w:u w:val="single"/>
        </w:rPr>
        <w:t>Ситуационная задача 13</w:t>
      </w:r>
    </w:p>
    <w:p w:rsidR="00452B07" w:rsidRPr="003F222C" w:rsidRDefault="00452B07" w:rsidP="00452B07">
      <w:pPr>
        <w:spacing w:after="0"/>
        <w:ind w:firstLine="709"/>
        <w:jc w:val="both"/>
        <w:rPr>
          <w:rFonts w:ascii="Times New Roman" w:hAnsi="Times New Roman"/>
          <w:snapToGrid w:val="0"/>
          <w:color w:val="000000"/>
          <w:sz w:val="28"/>
          <w:szCs w:val="28"/>
          <w:lang w:eastAsia="ru-RU"/>
        </w:rPr>
      </w:pPr>
      <w:r w:rsidRPr="003F222C">
        <w:rPr>
          <w:rFonts w:ascii="Times New Roman" w:hAnsi="Times New Roman"/>
          <w:snapToGrid w:val="0"/>
          <w:color w:val="000000"/>
          <w:sz w:val="28"/>
          <w:szCs w:val="28"/>
          <w:lang w:eastAsia="ru-RU"/>
        </w:rPr>
        <w:t>В связи с отказом прокурора субъекта Федерации возглавить координационное совещание по борьбе с преступностью, глава администрации назначил председателем координационного совещания заместителя начальника управления внутренних дел области по общественной безопасности.</w:t>
      </w:r>
    </w:p>
    <w:p w:rsidR="00452B07" w:rsidRDefault="00452B07" w:rsidP="00452B07">
      <w:pPr>
        <w:suppressAutoHyphens/>
        <w:spacing w:after="0"/>
        <w:ind w:firstLine="709"/>
        <w:jc w:val="both"/>
        <w:rPr>
          <w:rFonts w:ascii="Times New Roman" w:eastAsia="SimSun" w:hAnsi="Times New Roman"/>
          <w:snapToGrid w:val="0"/>
          <w:color w:val="000000"/>
          <w:kern w:val="1"/>
          <w:sz w:val="28"/>
          <w:szCs w:val="28"/>
          <w:lang w:eastAsia="ar-SA"/>
        </w:rPr>
      </w:pPr>
      <w:r w:rsidRPr="003F222C">
        <w:rPr>
          <w:rFonts w:ascii="Times New Roman" w:eastAsia="SimSun" w:hAnsi="Times New Roman"/>
          <w:snapToGrid w:val="0"/>
          <w:color w:val="000000"/>
          <w:kern w:val="1"/>
          <w:sz w:val="28"/>
          <w:szCs w:val="28"/>
          <w:lang w:eastAsia="ar-SA"/>
        </w:rPr>
        <w:t>Правомерно ли такое решение главы администрации?</w:t>
      </w:r>
    </w:p>
    <w:p w:rsidR="00452B07" w:rsidRDefault="00452B07" w:rsidP="00452B07">
      <w:pPr>
        <w:spacing w:after="0"/>
        <w:ind w:firstLine="709"/>
        <w:rPr>
          <w:rFonts w:ascii="Times New Roman" w:hAnsi="Times New Roman"/>
          <w:b/>
          <w:iCs/>
          <w:sz w:val="28"/>
          <w:szCs w:val="28"/>
          <w:u w:val="single"/>
        </w:rPr>
      </w:pPr>
    </w:p>
    <w:p w:rsidR="00452B07" w:rsidRPr="00A02F06" w:rsidRDefault="00452B07" w:rsidP="00452B07">
      <w:pPr>
        <w:spacing w:after="0"/>
        <w:ind w:firstLine="709"/>
        <w:rPr>
          <w:rFonts w:ascii="Times New Roman" w:hAnsi="Times New Roman"/>
          <w:b/>
          <w:iCs/>
          <w:sz w:val="28"/>
          <w:szCs w:val="28"/>
          <w:u w:val="single"/>
        </w:rPr>
      </w:pPr>
      <w:r w:rsidRPr="00A02F06">
        <w:rPr>
          <w:rFonts w:ascii="Times New Roman" w:hAnsi="Times New Roman"/>
          <w:b/>
          <w:iCs/>
          <w:sz w:val="28"/>
          <w:szCs w:val="28"/>
          <w:u w:val="single"/>
        </w:rPr>
        <w:t>Ситуационная задача 14</w:t>
      </w:r>
    </w:p>
    <w:p w:rsidR="00452B07" w:rsidRPr="003F222C" w:rsidRDefault="00452B07" w:rsidP="00452B07">
      <w:pPr>
        <w:shd w:val="clear" w:color="auto" w:fill="FFFFFF"/>
        <w:tabs>
          <w:tab w:val="left" w:pos="9355"/>
        </w:tabs>
        <w:spacing w:after="0"/>
        <w:ind w:firstLine="709"/>
        <w:jc w:val="both"/>
        <w:rPr>
          <w:rFonts w:ascii="Times New Roman" w:hAnsi="Times New Roman"/>
          <w:sz w:val="28"/>
          <w:szCs w:val="28"/>
          <w:lang w:eastAsia="ru-RU"/>
        </w:rPr>
      </w:pPr>
      <w:r w:rsidRPr="003F222C">
        <w:rPr>
          <w:rFonts w:ascii="Times New Roman" w:hAnsi="Times New Roman"/>
          <w:color w:val="000000"/>
          <w:sz w:val="28"/>
          <w:szCs w:val="28"/>
          <w:lang w:eastAsia="ru-RU"/>
        </w:rPr>
        <w:t xml:space="preserve">Старший помощник прокурора по надзору </w:t>
      </w:r>
      <w:r w:rsidRPr="003F222C">
        <w:rPr>
          <w:rFonts w:ascii="Times New Roman" w:hAnsi="Times New Roman"/>
          <w:color w:val="000000"/>
          <w:spacing w:val="1"/>
          <w:sz w:val="28"/>
          <w:szCs w:val="28"/>
          <w:lang w:eastAsia="ru-RU"/>
        </w:rPr>
        <w:t>за соблюдением законов администрациями органов и учреждений, исполняющих наказание, установил, что приказом начальника Учреждения ИЗ-45/1 (следственного изолятора) обвиняемый П. незаконно водворен в карцер на 10 суток.</w:t>
      </w:r>
    </w:p>
    <w:p w:rsidR="00452B07" w:rsidRPr="003F222C" w:rsidRDefault="00452B07" w:rsidP="00452B07">
      <w:pPr>
        <w:shd w:val="clear" w:color="auto" w:fill="FFFFFF"/>
        <w:spacing w:after="0"/>
        <w:ind w:firstLine="709"/>
        <w:jc w:val="both"/>
        <w:rPr>
          <w:rFonts w:ascii="Times New Roman" w:hAnsi="Times New Roman"/>
          <w:color w:val="000000"/>
          <w:spacing w:val="-4"/>
          <w:sz w:val="28"/>
          <w:szCs w:val="28"/>
          <w:lang w:eastAsia="ru-RU"/>
        </w:rPr>
      </w:pPr>
      <w:r w:rsidRPr="003F222C">
        <w:rPr>
          <w:rFonts w:ascii="Times New Roman" w:hAnsi="Times New Roman"/>
          <w:color w:val="000000"/>
          <w:spacing w:val="-3"/>
          <w:sz w:val="28"/>
          <w:szCs w:val="28"/>
          <w:lang w:eastAsia="ru-RU"/>
        </w:rPr>
        <w:t xml:space="preserve">Какие меры прокурорского реагирования должен принять </w:t>
      </w:r>
      <w:r w:rsidRPr="003F222C">
        <w:rPr>
          <w:rFonts w:ascii="Times New Roman" w:hAnsi="Times New Roman"/>
          <w:color w:val="000000"/>
          <w:spacing w:val="-4"/>
          <w:sz w:val="28"/>
          <w:szCs w:val="28"/>
          <w:lang w:eastAsia="ru-RU"/>
        </w:rPr>
        <w:t>старший помощник прокурора?</w:t>
      </w:r>
    </w:p>
    <w:p w:rsidR="00452B07" w:rsidRDefault="00452B07" w:rsidP="00452B07">
      <w:pPr>
        <w:suppressAutoHyphens/>
        <w:spacing w:after="0"/>
        <w:ind w:firstLine="709"/>
        <w:jc w:val="both"/>
        <w:rPr>
          <w:rFonts w:ascii="Times New Roman" w:eastAsia="SimSun" w:hAnsi="Times New Roman"/>
          <w:b/>
          <w:bCs/>
          <w:kern w:val="1"/>
          <w:sz w:val="28"/>
          <w:szCs w:val="28"/>
          <w:lang w:eastAsia="ar-SA"/>
        </w:rPr>
      </w:pPr>
    </w:p>
    <w:p w:rsidR="00611C89" w:rsidRPr="003F222C" w:rsidRDefault="00611C89" w:rsidP="00452B07">
      <w:pPr>
        <w:suppressAutoHyphens/>
        <w:spacing w:after="0"/>
        <w:ind w:firstLine="709"/>
        <w:jc w:val="both"/>
        <w:rPr>
          <w:rFonts w:ascii="Times New Roman" w:eastAsia="SimSun" w:hAnsi="Times New Roman"/>
          <w:b/>
          <w:bCs/>
          <w:kern w:val="1"/>
          <w:sz w:val="28"/>
          <w:szCs w:val="28"/>
          <w:lang w:eastAsia="ar-SA"/>
        </w:rPr>
      </w:pPr>
    </w:p>
    <w:p w:rsidR="00452B07" w:rsidRPr="00A02F06" w:rsidRDefault="00452B07" w:rsidP="00452B07">
      <w:pPr>
        <w:spacing w:after="0"/>
        <w:ind w:firstLine="709"/>
        <w:rPr>
          <w:rFonts w:ascii="Times New Roman" w:hAnsi="Times New Roman"/>
          <w:b/>
          <w:iCs/>
          <w:sz w:val="28"/>
          <w:szCs w:val="28"/>
          <w:u w:val="single"/>
        </w:rPr>
      </w:pPr>
      <w:r w:rsidRPr="00A02F06">
        <w:rPr>
          <w:rFonts w:ascii="Times New Roman" w:hAnsi="Times New Roman"/>
          <w:b/>
          <w:iCs/>
          <w:sz w:val="28"/>
          <w:szCs w:val="28"/>
          <w:u w:val="single"/>
        </w:rPr>
        <w:lastRenderedPageBreak/>
        <w:t>Ситуационная задача 15</w:t>
      </w:r>
    </w:p>
    <w:p w:rsidR="00452B07" w:rsidRPr="003F222C" w:rsidRDefault="00452B07" w:rsidP="00452B07">
      <w:pPr>
        <w:autoSpaceDE w:val="0"/>
        <w:autoSpaceDN w:val="0"/>
        <w:adjustRightInd w:val="0"/>
        <w:spacing w:after="0"/>
        <w:ind w:firstLine="709"/>
        <w:jc w:val="both"/>
        <w:rPr>
          <w:rFonts w:ascii="Times New Roman" w:hAnsi="Times New Roman"/>
          <w:sz w:val="28"/>
          <w:szCs w:val="28"/>
          <w:lang w:eastAsia="ru-RU"/>
        </w:rPr>
      </w:pPr>
      <w:r w:rsidRPr="003F222C">
        <w:rPr>
          <w:rFonts w:ascii="Times New Roman" w:hAnsi="Times New Roman"/>
          <w:sz w:val="28"/>
          <w:szCs w:val="28"/>
          <w:lang w:eastAsia="ru-RU"/>
        </w:rPr>
        <w:t>Гражданка Куракина обратилась к прокурору районной прокуратуры с устным заявлением, в котором сообщила, что неизвестные проникли к ней в квартиру и похитили крупную сумму денег. Прокурор района, выслушав жалобу гр. Куракиной, посоветовал ей больше не обращаться с подобными заявлениями, поскольку раскрыть кражу не представляется возможным, так как воры неизвестны.</w:t>
      </w:r>
    </w:p>
    <w:p w:rsidR="00452B07" w:rsidRPr="003F222C" w:rsidRDefault="00452B07" w:rsidP="00452B07">
      <w:pPr>
        <w:autoSpaceDE w:val="0"/>
        <w:autoSpaceDN w:val="0"/>
        <w:adjustRightInd w:val="0"/>
        <w:spacing w:after="0"/>
        <w:ind w:firstLine="709"/>
        <w:jc w:val="both"/>
        <w:rPr>
          <w:rFonts w:ascii="Times New Roman" w:hAnsi="Times New Roman"/>
          <w:sz w:val="28"/>
          <w:szCs w:val="28"/>
          <w:lang w:eastAsia="ru-RU"/>
        </w:rPr>
      </w:pPr>
      <w:r w:rsidRPr="003F222C">
        <w:rPr>
          <w:rFonts w:ascii="Times New Roman" w:hAnsi="Times New Roman"/>
          <w:sz w:val="28"/>
          <w:szCs w:val="28"/>
          <w:lang w:eastAsia="ru-RU"/>
        </w:rPr>
        <w:t>Правильно ли поступил прокурор при рассмотрении заявления гр. Куракиной?</w:t>
      </w:r>
    </w:p>
    <w:p w:rsidR="00452B07" w:rsidRPr="003F222C" w:rsidRDefault="00452B07" w:rsidP="00452B07">
      <w:pPr>
        <w:autoSpaceDE w:val="0"/>
        <w:autoSpaceDN w:val="0"/>
        <w:adjustRightInd w:val="0"/>
        <w:spacing w:after="0"/>
        <w:ind w:firstLine="709"/>
        <w:jc w:val="both"/>
        <w:rPr>
          <w:rFonts w:ascii="Times New Roman" w:hAnsi="Times New Roman"/>
          <w:sz w:val="28"/>
          <w:szCs w:val="28"/>
          <w:lang w:eastAsia="ru-RU"/>
        </w:rPr>
      </w:pPr>
      <w:r w:rsidRPr="003F222C">
        <w:rPr>
          <w:rFonts w:ascii="Times New Roman" w:hAnsi="Times New Roman"/>
          <w:sz w:val="28"/>
          <w:szCs w:val="28"/>
          <w:lang w:eastAsia="ru-RU"/>
        </w:rPr>
        <w:t>Кто должен возбудить уголовное дело по факту кражи из квартиры гр. Куракиной?</w:t>
      </w:r>
    </w:p>
    <w:p w:rsidR="00452B07" w:rsidRDefault="00452B07" w:rsidP="00452B07">
      <w:pPr>
        <w:spacing w:after="0"/>
        <w:ind w:firstLine="709"/>
        <w:rPr>
          <w:rFonts w:ascii="Times New Roman" w:hAnsi="Times New Roman"/>
          <w:b/>
          <w:sz w:val="28"/>
          <w:szCs w:val="28"/>
          <w:u w:val="single"/>
          <w:lang w:eastAsia="ru-RU"/>
        </w:rPr>
      </w:pPr>
    </w:p>
    <w:p w:rsidR="00452B07" w:rsidRPr="00A02F06" w:rsidRDefault="00452B07" w:rsidP="00452B07">
      <w:pPr>
        <w:spacing w:after="0"/>
        <w:ind w:firstLine="709"/>
        <w:rPr>
          <w:rFonts w:ascii="Times New Roman" w:hAnsi="Times New Roman"/>
          <w:b/>
          <w:iCs/>
          <w:sz w:val="28"/>
          <w:szCs w:val="28"/>
          <w:u w:val="single"/>
        </w:rPr>
      </w:pPr>
      <w:bookmarkStart w:id="0" w:name="_GoBack"/>
      <w:bookmarkEnd w:id="0"/>
      <w:r w:rsidRPr="00A02F06">
        <w:rPr>
          <w:rFonts w:ascii="Times New Roman" w:hAnsi="Times New Roman"/>
          <w:b/>
          <w:iCs/>
          <w:sz w:val="28"/>
          <w:szCs w:val="28"/>
          <w:u w:val="single"/>
        </w:rPr>
        <w:t>Ситуационная задача 16</w:t>
      </w:r>
    </w:p>
    <w:p w:rsidR="00452B07" w:rsidRPr="003F222C" w:rsidRDefault="00452B07" w:rsidP="00452B07">
      <w:pPr>
        <w:autoSpaceDE w:val="0"/>
        <w:autoSpaceDN w:val="0"/>
        <w:adjustRightInd w:val="0"/>
        <w:spacing w:after="0"/>
        <w:ind w:firstLine="709"/>
        <w:jc w:val="both"/>
        <w:rPr>
          <w:rFonts w:ascii="Times New Roman" w:hAnsi="Times New Roman"/>
          <w:iCs/>
          <w:sz w:val="28"/>
          <w:szCs w:val="28"/>
          <w:lang w:eastAsia="ru-RU"/>
        </w:rPr>
      </w:pPr>
      <w:r w:rsidRPr="003F222C">
        <w:rPr>
          <w:rFonts w:ascii="Times New Roman" w:hAnsi="Times New Roman"/>
          <w:iCs/>
          <w:sz w:val="28"/>
          <w:szCs w:val="28"/>
          <w:lang w:eastAsia="ru-RU"/>
        </w:rPr>
        <w:t xml:space="preserve">При проведении очередного координационного совещания руководителей правоохранительных органов района по вопросу борьбы с налоговыми преступлениями на заседание не явился начальник районной налоговой инспекции. Прокурор района (председатель координационного совещания) потребовал у него объяснения о причинах неявки и заявил, что внесет представление вышестоящему начальнику налогового органа о привлечении его к дисциплинарной ответственности за невыполнение требований прокурора о необходимости прибытия на совещание. </w:t>
      </w:r>
    </w:p>
    <w:p w:rsidR="00452B07" w:rsidRPr="003F222C" w:rsidRDefault="00452B07" w:rsidP="00452B07">
      <w:pPr>
        <w:autoSpaceDE w:val="0"/>
        <w:autoSpaceDN w:val="0"/>
        <w:adjustRightInd w:val="0"/>
        <w:spacing w:after="0"/>
        <w:ind w:firstLine="709"/>
        <w:jc w:val="both"/>
        <w:rPr>
          <w:rFonts w:ascii="Times New Roman" w:hAnsi="Times New Roman"/>
          <w:iCs/>
          <w:sz w:val="28"/>
          <w:szCs w:val="28"/>
          <w:lang w:eastAsia="ru-RU"/>
        </w:rPr>
      </w:pPr>
      <w:r w:rsidRPr="003F222C">
        <w:rPr>
          <w:rFonts w:ascii="Times New Roman" w:hAnsi="Times New Roman"/>
          <w:iCs/>
          <w:sz w:val="28"/>
          <w:szCs w:val="28"/>
          <w:lang w:eastAsia="ru-RU"/>
        </w:rPr>
        <w:t>Оцените правомерность действий прокурора.</w:t>
      </w:r>
    </w:p>
    <w:p w:rsidR="00452B07" w:rsidRPr="003F222C" w:rsidRDefault="00452B07" w:rsidP="00452B07">
      <w:pPr>
        <w:autoSpaceDE w:val="0"/>
        <w:autoSpaceDN w:val="0"/>
        <w:adjustRightInd w:val="0"/>
        <w:spacing w:after="0"/>
        <w:ind w:firstLine="709"/>
        <w:jc w:val="both"/>
        <w:rPr>
          <w:rFonts w:ascii="Times New Roman" w:hAnsi="Times New Roman"/>
          <w:iCs/>
          <w:sz w:val="28"/>
          <w:szCs w:val="28"/>
          <w:lang w:eastAsia="ru-RU"/>
        </w:rPr>
      </w:pPr>
    </w:p>
    <w:p w:rsidR="00452B07" w:rsidRPr="00A02F06" w:rsidRDefault="00452B07" w:rsidP="00452B07">
      <w:pPr>
        <w:spacing w:after="0"/>
        <w:ind w:firstLine="709"/>
        <w:rPr>
          <w:rFonts w:ascii="Times New Roman" w:hAnsi="Times New Roman"/>
          <w:b/>
          <w:iCs/>
          <w:sz w:val="28"/>
          <w:szCs w:val="28"/>
          <w:u w:val="single"/>
        </w:rPr>
      </w:pPr>
      <w:r w:rsidRPr="00A02F06">
        <w:rPr>
          <w:rFonts w:ascii="Times New Roman" w:hAnsi="Times New Roman"/>
          <w:b/>
          <w:iCs/>
          <w:sz w:val="28"/>
          <w:szCs w:val="28"/>
          <w:u w:val="single"/>
        </w:rPr>
        <w:t>Ситуационная задача 17</w:t>
      </w:r>
    </w:p>
    <w:p w:rsidR="00452B07" w:rsidRPr="003F222C" w:rsidRDefault="00452B07" w:rsidP="00452B07">
      <w:pPr>
        <w:autoSpaceDE w:val="0"/>
        <w:autoSpaceDN w:val="0"/>
        <w:adjustRightInd w:val="0"/>
        <w:spacing w:after="0"/>
        <w:ind w:firstLine="709"/>
        <w:jc w:val="both"/>
        <w:rPr>
          <w:rFonts w:ascii="Times New Roman" w:hAnsi="Times New Roman"/>
          <w:iCs/>
          <w:sz w:val="28"/>
          <w:szCs w:val="28"/>
          <w:lang w:eastAsia="ru-RU"/>
        </w:rPr>
      </w:pPr>
      <w:r w:rsidRPr="003F222C">
        <w:rPr>
          <w:rFonts w:ascii="Times New Roman" w:hAnsi="Times New Roman"/>
          <w:iCs/>
          <w:sz w:val="28"/>
          <w:szCs w:val="28"/>
          <w:lang w:eastAsia="ru-RU"/>
        </w:rPr>
        <w:t>В районной газете была опубликована статья, в которой критиковалась деятельность председателя суда по отправлению правосудия за его якобы «зависимость» от прокуратуры. В качестве примера автор привел участие и выступление председателя суда на семинарах прокурорских работников относительно вопросов судебной практики по уголовным делам.</w:t>
      </w:r>
    </w:p>
    <w:p w:rsidR="00452B07" w:rsidRPr="003F222C" w:rsidRDefault="00452B07" w:rsidP="00452B07">
      <w:pPr>
        <w:autoSpaceDE w:val="0"/>
        <w:autoSpaceDN w:val="0"/>
        <w:adjustRightInd w:val="0"/>
        <w:spacing w:after="0"/>
        <w:ind w:firstLine="709"/>
        <w:jc w:val="both"/>
        <w:rPr>
          <w:rFonts w:ascii="Times New Roman" w:hAnsi="Times New Roman"/>
          <w:iCs/>
          <w:sz w:val="28"/>
          <w:szCs w:val="28"/>
          <w:lang w:eastAsia="ru-RU"/>
        </w:rPr>
      </w:pPr>
      <w:r w:rsidRPr="003F222C">
        <w:rPr>
          <w:rFonts w:ascii="Times New Roman" w:hAnsi="Times New Roman"/>
          <w:iCs/>
          <w:sz w:val="28"/>
          <w:szCs w:val="28"/>
          <w:lang w:eastAsia="ru-RU"/>
        </w:rPr>
        <w:t>Обоснована ли критика подобных действий председателя суда?</w:t>
      </w:r>
    </w:p>
    <w:p w:rsidR="00452B07" w:rsidRDefault="00452B07" w:rsidP="00452B07">
      <w:pPr>
        <w:spacing w:after="0"/>
        <w:ind w:firstLine="709"/>
        <w:rPr>
          <w:rFonts w:ascii="Times New Roman" w:hAnsi="Times New Roman"/>
          <w:b/>
          <w:iCs/>
          <w:sz w:val="28"/>
          <w:szCs w:val="28"/>
          <w:u w:val="single"/>
        </w:rPr>
      </w:pPr>
    </w:p>
    <w:p w:rsidR="00452B07" w:rsidRPr="008575C8" w:rsidRDefault="00452B07" w:rsidP="00452B07">
      <w:pPr>
        <w:spacing w:after="0"/>
        <w:ind w:firstLine="709"/>
        <w:rPr>
          <w:rFonts w:ascii="Times New Roman" w:hAnsi="Times New Roman"/>
          <w:b/>
          <w:iCs/>
          <w:sz w:val="28"/>
          <w:szCs w:val="28"/>
          <w:u w:val="single"/>
        </w:rPr>
      </w:pPr>
      <w:r w:rsidRPr="008575C8">
        <w:rPr>
          <w:rFonts w:ascii="Times New Roman" w:hAnsi="Times New Roman"/>
          <w:b/>
          <w:iCs/>
          <w:sz w:val="28"/>
          <w:szCs w:val="28"/>
          <w:u w:val="single"/>
        </w:rPr>
        <w:t>Ситуационная задача 18</w:t>
      </w:r>
    </w:p>
    <w:p w:rsidR="00452B07" w:rsidRPr="003F222C" w:rsidRDefault="00452B07" w:rsidP="00452B07">
      <w:pPr>
        <w:autoSpaceDE w:val="0"/>
        <w:autoSpaceDN w:val="0"/>
        <w:adjustRightInd w:val="0"/>
        <w:spacing w:after="0"/>
        <w:ind w:firstLine="709"/>
        <w:jc w:val="both"/>
        <w:rPr>
          <w:rFonts w:ascii="Times New Roman" w:hAnsi="Times New Roman"/>
          <w:iCs/>
          <w:sz w:val="28"/>
          <w:szCs w:val="28"/>
          <w:lang w:eastAsia="ru-RU"/>
        </w:rPr>
      </w:pPr>
      <w:r w:rsidRPr="003F222C">
        <w:rPr>
          <w:rFonts w:ascii="Times New Roman" w:hAnsi="Times New Roman"/>
          <w:iCs/>
          <w:sz w:val="28"/>
          <w:szCs w:val="28"/>
          <w:lang w:eastAsia="ru-RU"/>
        </w:rPr>
        <w:t xml:space="preserve">Во исполнение постановления координационного совещания «О мерах по усилению борьбы с кражами чужого имущества» прокурор района своим постановлением по уголовному делу создал оперативно-следственную группу, в состав которой включил наряду со следователями участкового уполномоченного П. и заместителя начальника уголовного розыска К. Начальник органа внутренних дел, ознакомившись с этим постановлением, на </w:t>
      </w:r>
      <w:r w:rsidRPr="003F222C">
        <w:rPr>
          <w:rFonts w:ascii="Times New Roman" w:hAnsi="Times New Roman"/>
          <w:iCs/>
          <w:sz w:val="28"/>
          <w:szCs w:val="28"/>
          <w:lang w:eastAsia="ru-RU"/>
        </w:rPr>
        <w:lastRenderedPageBreak/>
        <w:t>оперативном совещании в полиции дал указание П. и К. не исполнять это постановление, та</w:t>
      </w:r>
      <w:r>
        <w:rPr>
          <w:rFonts w:ascii="Times New Roman" w:hAnsi="Times New Roman"/>
          <w:iCs/>
          <w:sz w:val="28"/>
          <w:szCs w:val="28"/>
          <w:lang w:eastAsia="ru-RU"/>
        </w:rPr>
        <w:t>к как оно не согласовано с ним.</w:t>
      </w:r>
    </w:p>
    <w:p w:rsidR="00452B07" w:rsidRPr="003F222C" w:rsidRDefault="00452B07" w:rsidP="00452B07">
      <w:pPr>
        <w:autoSpaceDE w:val="0"/>
        <w:autoSpaceDN w:val="0"/>
        <w:adjustRightInd w:val="0"/>
        <w:spacing w:after="0"/>
        <w:ind w:firstLine="709"/>
        <w:jc w:val="both"/>
        <w:rPr>
          <w:rFonts w:ascii="Times New Roman" w:hAnsi="Times New Roman"/>
          <w:iCs/>
          <w:sz w:val="28"/>
          <w:szCs w:val="28"/>
          <w:lang w:eastAsia="ru-RU"/>
        </w:rPr>
      </w:pPr>
      <w:r w:rsidRPr="003F222C">
        <w:rPr>
          <w:rFonts w:ascii="Times New Roman" w:hAnsi="Times New Roman"/>
          <w:iCs/>
          <w:sz w:val="28"/>
          <w:szCs w:val="28"/>
          <w:lang w:eastAsia="ru-RU"/>
        </w:rPr>
        <w:t>Кто прав в данной ситуации?</w:t>
      </w:r>
    </w:p>
    <w:p w:rsidR="00452B07" w:rsidRPr="003F222C" w:rsidRDefault="00452B07" w:rsidP="00452B07">
      <w:pPr>
        <w:autoSpaceDE w:val="0"/>
        <w:autoSpaceDN w:val="0"/>
        <w:adjustRightInd w:val="0"/>
        <w:spacing w:after="0"/>
        <w:ind w:firstLine="709"/>
        <w:jc w:val="both"/>
        <w:rPr>
          <w:rFonts w:ascii="Times New Roman" w:hAnsi="Times New Roman"/>
          <w:iCs/>
          <w:sz w:val="28"/>
          <w:szCs w:val="28"/>
          <w:lang w:eastAsia="ru-RU"/>
        </w:rPr>
      </w:pPr>
    </w:p>
    <w:p w:rsidR="00452B07" w:rsidRPr="0013438F" w:rsidRDefault="00452B07" w:rsidP="00452B07">
      <w:pPr>
        <w:spacing w:after="0"/>
        <w:ind w:firstLine="709"/>
        <w:rPr>
          <w:rFonts w:ascii="Times New Roman" w:hAnsi="Times New Roman"/>
          <w:b/>
          <w:iCs/>
          <w:sz w:val="28"/>
          <w:szCs w:val="28"/>
          <w:u w:val="single"/>
        </w:rPr>
      </w:pPr>
      <w:r w:rsidRPr="0013438F">
        <w:rPr>
          <w:rFonts w:ascii="Times New Roman" w:hAnsi="Times New Roman"/>
          <w:b/>
          <w:iCs/>
          <w:sz w:val="28"/>
          <w:szCs w:val="28"/>
          <w:u w:val="single"/>
        </w:rPr>
        <w:t>Ситуационная задача 19</w:t>
      </w:r>
    </w:p>
    <w:p w:rsidR="00452B07" w:rsidRPr="003F222C" w:rsidRDefault="00452B07" w:rsidP="00452B07">
      <w:pPr>
        <w:autoSpaceDE w:val="0"/>
        <w:autoSpaceDN w:val="0"/>
        <w:adjustRightInd w:val="0"/>
        <w:spacing w:after="0"/>
        <w:ind w:firstLine="709"/>
        <w:jc w:val="both"/>
        <w:rPr>
          <w:rFonts w:ascii="Times New Roman" w:hAnsi="Times New Roman"/>
          <w:iCs/>
          <w:sz w:val="28"/>
          <w:szCs w:val="28"/>
          <w:lang w:eastAsia="ru-RU"/>
        </w:rPr>
      </w:pPr>
      <w:r w:rsidRPr="003F222C">
        <w:rPr>
          <w:rFonts w:ascii="Times New Roman" w:hAnsi="Times New Roman"/>
          <w:iCs/>
          <w:sz w:val="28"/>
          <w:szCs w:val="28"/>
          <w:lang w:eastAsia="ru-RU"/>
        </w:rPr>
        <w:t xml:space="preserve">В постановлении координационного совещания руководителей правоохранительных органов района прокуратура обязывалась совместно с торговой инспекцией провести проверку исполнения соблюдения правил торговли, в том числе алкогольной продукцией. При проверке работы прокуратуры района представителями областной прокуратуры прокурору было указано на нецелесообразность </w:t>
      </w:r>
      <w:r>
        <w:rPr>
          <w:rFonts w:ascii="Times New Roman" w:hAnsi="Times New Roman"/>
          <w:iCs/>
          <w:sz w:val="28"/>
          <w:szCs w:val="28"/>
          <w:lang w:eastAsia="ru-RU"/>
        </w:rPr>
        <w:t>подобной прокурорской проверки.</w:t>
      </w:r>
    </w:p>
    <w:p w:rsidR="00452B07" w:rsidRPr="003F222C" w:rsidRDefault="00452B07" w:rsidP="00452B07">
      <w:pPr>
        <w:autoSpaceDE w:val="0"/>
        <w:autoSpaceDN w:val="0"/>
        <w:adjustRightInd w:val="0"/>
        <w:spacing w:after="0"/>
        <w:ind w:firstLine="709"/>
        <w:jc w:val="both"/>
        <w:rPr>
          <w:rFonts w:ascii="Times New Roman" w:hAnsi="Times New Roman"/>
          <w:iCs/>
          <w:sz w:val="28"/>
          <w:szCs w:val="28"/>
          <w:lang w:eastAsia="ru-RU"/>
        </w:rPr>
      </w:pPr>
      <w:r w:rsidRPr="003F222C">
        <w:rPr>
          <w:rFonts w:ascii="Times New Roman" w:hAnsi="Times New Roman"/>
          <w:iCs/>
          <w:sz w:val="28"/>
          <w:szCs w:val="28"/>
          <w:lang w:eastAsia="ru-RU"/>
        </w:rPr>
        <w:t>Дайте оценку обоснованности такого указания.</w:t>
      </w:r>
    </w:p>
    <w:p w:rsidR="00452B07" w:rsidRPr="003F222C" w:rsidRDefault="00452B07" w:rsidP="00452B07">
      <w:pPr>
        <w:autoSpaceDE w:val="0"/>
        <w:autoSpaceDN w:val="0"/>
        <w:adjustRightInd w:val="0"/>
        <w:spacing w:after="0"/>
        <w:ind w:firstLine="709"/>
        <w:jc w:val="both"/>
        <w:rPr>
          <w:rFonts w:ascii="Times New Roman" w:hAnsi="Times New Roman"/>
          <w:iCs/>
          <w:sz w:val="28"/>
          <w:szCs w:val="28"/>
          <w:lang w:eastAsia="ru-RU"/>
        </w:rPr>
      </w:pPr>
    </w:p>
    <w:p w:rsidR="00452B07" w:rsidRPr="0013438F" w:rsidRDefault="00452B07" w:rsidP="00452B07">
      <w:pPr>
        <w:spacing w:after="0"/>
        <w:ind w:firstLine="709"/>
        <w:rPr>
          <w:rFonts w:ascii="Times New Roman" w:hAnsi="Times New Roman"/>
          <w:b/>
          <w:iCs/>
          <w:sz w:val="28"/>
          <w:szCs w:val="28"/>
          <w:u w:val="single"/>
        </w:rPr>
      </w:pPr>
      <w:r w:rsidRPr="0013438F">
        <w:rPr>
          <w:rFonts w:ascii="Times New Roman" w:hAnsi="Times New Roman"/>
          <w:b/>
          <w:iCs/>
          <w:sz w:val="28"/>
          <w:szCs w:val="28"/>
          <w:u w:val="single"/>
        </w:rPr>
        <w:t>Ситуационная задача 20</w:t>
      </w:r>
    </w:p>
    <w:p w:rsidR="00452B07" w:rsidRPr="003F222C" w:rsidRDefault="00452B07" w:rsidP="00452B07">
      <w:pPr>
        <w:autoSpaceDE w:val="0"/>
        <w:autoSpaceDN w:val="0"/>
        <w:adjustRightInd w:val="0"/>
        <w:spacing w:after="0"/>
        <w:ind w:firstLine="709"/>
        <w:jc w:val="both"/>
        <w:rPr>
          <w:rFonts w:ascii="Times New Roman" w:hAnsi="Times New Roman"/>
          <w:iCs/>
          <w:sz w:val="28"/>
          <w:szCs w:val="28"/>
          <w:lang w:eastAsia="ru-RU"/>
        </w:rPr>
      </w:pPr>
      <w:r w:rsidRPr="003F222C">
        <w:rPr>
          <w:rFonts w:ascii="Times New Roman" w:hAnsi="Times New Roman"/>
          <w:iCs/>
          <w:sz w:val="28"/>
          <w:szCs w:val="28"/>
          <w:lang w:eastAsia="ru-RU"/>
        </w:rPr>
        <w:t>Глава администрации района в целях улучшения координации деятельности правоохранительных органов в борьбе с преступностью своим распоряжением создал координационный совет, в состав которого включил прокурора района, начальника органа внутренних дел, начальника отдела ФСБ России, а председателем координационного совета назначил своего заместителя.</w:t>
      </w:r>
    </w:p>
    <w:p w:rsidR="00452B07" w:rsidRPr="003F222C" w:rsidRDefault="00452B07" w:rsidP="00452B07">
      <w:pPr>
        <w:autoSpaceDE w:val="0"/>
        <w:autoSpaceDN w:val="0"/>
        <w:adjustRightInd w:val="0"/>
        <w:spacing w:after="0"/>
        <w:ind w:firstLine="709"/>
        <w:jc w:val="both"/>
        <w:rPr>
          <w:rFonts w:ascii="Times New Roman" w:hAnsi="Times New Roman"/>
          <w:iCs/>
          <w:sz w:val="28"/>
          <w:szCs w:val="28"/>
          <w:lang w:eastAsia="ru-RU"/>
        </w:rPr>
      </w:pPr>
      <w:r w:rsidRPr="003F222C">
        <w:rPr>
          <w:rFonts w:ascii="Times New Roman" w:hAnsi="Times New Roman"/>
          <w:iCs/>
          <w:sz w:val="28"/>
          <w:szCs w:val="28"/>
          <w:lang w:eastAsia="ru-RU"/>
        </w:rPr>
        <w:t>Проанализируйте законность распоряжения главы администрации. Какие действия должен предпринять прокурор?</w:t>
      </w:r>
    </w:p>
    <w:p w:rsidR="00452B07" w:rsidRPr="003F222C" w:rsidRDefault="00452B07" w:rsidP="00452B07">
      <w:pPr>
        <w:autoSpaceDE w:val="0"/>
        <w:autoSpaceDN w:val="0"/>
        <w:adjustRightInd w:val="0"/>
        <w:spacing w:after="0"/>
        <w:ind w:firstLine="709"/>
        <w:jc w:val="both"/>
        <w:rPr>
          <w:rFonts w:ascii="Times New Roman" w:hAnsi="Times New Roman"/>
          <w:iCs/>
          <w:sz w:val="28"/>
          <w:szCs w:val="28"/>
          <w:lang w:eastAsia="ru-RU"/>
        </w:rPr>
      </w:pPr>
    </w:p>
    <w:p w:rsidR="00452B07" w:rsidRPr="0013438F" w:rsidRDefault="00452B07" w:rsidP="00452B07">
      <w:pPr>
        <w:spacing w:after="0"/>
        <w:ind w:firstLine="709"/>
        <w:rPr>
          <w:rFonts w:ascii="Times New Roman" w:hAnsi="Times New Roman"/>
          <w:b/>
          <w:iCs/>
          <w:sz w:val="28"/>
          <w:szCs w:val="28"/>
          <w:u w:val="single"/>
        </w:rPr>
      </w:pPr>
      <w:r w:rsidRPr="0013438F">
        <w:rPr>
          <w:rFonts w:ascii="Times New Roman" w:hAnsi="Times New Roman"/>
          <w:b/>
          <w:iCs/>
          <w:sz w:val="28"/>
          <w:szCs w:val="28"/>
          <w:u w:val="single"/>
        </w:rPr>
        <w:t>Ситуационная задача 21</w:t>
      </w:r>
    </w:p>
    <w:p w:rsidR="00452B07" w:rsidRPr="003F222C" w:rsidRDefault="00452B07" w:rsidP="00452B07">
      <w:pPr>
        <w:autoSpaceDE w:val="0"/>
        <w:autoSpaceDN w:val="0"/>
        <w:adjustRightInd w:val="0"/>
        <w:spacing w:after="0"/>
        <w:ind w:firstLine="709"/>
        <w:jc w:val="both"/>
        <w:rPr>
          <w:rFonts w:ascii="Times New Roman" w:hAnsi="Times New Roman"/>
          <w:iCs/>
          <w:sz w:val="28"/>
          <w:szCs w:val="28"/>
          <w:lang w:eastAsia="ru-RU"/>
        </w:rPr>
      </w:pPr>
      <w:r w:rsidRPr="003F222C">
        <w:rPr>
          <w:rFonts w:ascii="Times New Roman" w:hAnsi="Times New Roman"/>
          <w:iCs/>
          <w:sz w:val="28"/>
          <w:szCs w:val="28"/>
          <w:lang w:eastAsia="ru-RU"/>
        </w:rPr>
        <w:t xml:space="preserve">Согласно ст. 41 Федерального закона «О наркотических средствах и психотропных веществах» координация деятельности в области противодействия незаконному (преступному) обороту наркотических, психотропных веществ и их </w:t>
      </w:r>
      <w:proofErr w:type="spellStart"/>
      <w:r w:rsidRPr="003F222C">
        <w:rPr>
          <w:rFonts w:ascii="Times New Roman" w:hAnsi="Times New Roman"/>
          <w:iCs/>
          <w:sz w:val="28"/>
          <w:szCs w:val="28"/>
          <w:lang w:eastAsia="ru-RU"/>
        </w:rPr>
        <w:t>прекурсоров</w:t>
      </w:r>
      <w:proofErr w:type="spellEnd"/>
      <w:r w:rsidRPr="003F222C">
        <w:rPr>
          <w:rFonts w:ascii="Times New Roman" w:hAnsi="Times New Roman"/>
          <w:iCs/>
          <w:sz w:val="28"/>
          <w:szCs w:val="28"/>
          <w:lang w:eastAsia="ru-RU"/>
        </w:rPr>
        <w:t xml:space="preserve"> осуществляется органами, специально уполномоченными на решение задач в сфере незаконного оборота наркотических средств, психотропных веществ и в области противодействия их незаконному обороту.</w:t>
      </w:r>
    </w:p>
    <w:p w:rsidR="00452B07" w:rsidRPr="003F222C" w:rsidRDefault="00452B07" w:rsidP="00452B07">
      <w:pPr>
        <w:autoSpaceDE w:val="0"/>
        <w:autoSpaceDN w:val="0"/>
        <w:adjustRightInd w:val="0"/>
        <w:spacing w:after="0"/>
        <w:ind w:firstLine="709"/>
        <w:jc w:val="both"/>
        <w:rPr>
          <w:rFonts w:ascii="Times New Roman" w:hAnsi="Times New Roman"/>
          <w:iCs/>
          <w:sz w:val="28"/>
          <w:szCs w:val="28"/>
          <w:lang w:eastAsia="ru-RU"/>
        </w:rPr>
      </w:pPr>
      <w:r w:rsidRPr="003F222C">
        <w:rPr>
          <w:rFonts w:ascii="Times New Roman" w:hAnsi="Times New Roman"/>
          <w:iCs/>
          <w:sz w:val="28"/>
          <w:szCs w:val="28"/>
          <w:lang w:eastAsia="ru-RU"/>
        </w:rPr>
        <w:t>Сравните положение данного Закона со ст. 8 Федерального закона «О прокуратуре Российской Федерации» и найдите разночтение в определении субъектов координации.</w:t>
      </w:r>
    </w:p>
    <w:p w:rsidR="00452B07" w:rsidRPr="003F222C" w:rsidRDefault="00452B07" w:rsidP="00452B07">
      <w:pPr>
        <w:autoSpaceDE w:val="0"/>
        <w:autoSpaceDN w:val="0"/>
        <w:adjustRightInd w:val="0"/>
        <w:spacing w:after="0"/>
        <w:ind w:firstLine="709"/>
        <w:jc w:val="both"/>
        <w:rPr>
          <w:rFonts w:ascii="Times New Roman" w:hAnsi="Times New Roman"/>
          <w:iCs/>
          <w:sz w:val="28"/>
          <w:szCs w:val="28"/>
          <w:lang w:eastAsia="ru-RU"/>
        </w:rPr>
      </w:pPr>
    </w:p>
    <w:p w:rsidR="00452B07" w:rsidRPr="00EF6F6D" w:rsidRDefault="00452B07" w:rsidP="00452B07">
      <w:pPr>
        <w:spacing w:after="0"/>
        <w:ind w:firstLine="709"/>
        <w:rPr>
          <w:rFonts w:ascii="Times New Roman" w:hAnsi="Times New Roman"/>
          <w:b/>
          <w:iCs/>
          <w:sz w:val="28"/>
          <w:szCs w:val="28"/>
          <w:u w:val="single"/>
        </w:rPr>
      </w:pPr>
      <w:r w:rsidRPr="00EF6F6D">
        <w:rPr>
          <w:rFonts w:ascii="Times New Roman" w:hAnsi="Times New Roman"/>
          <w:b/>
          <w:iCs/>
          <w:sz w:val="28"/>
          <w:szCs w:val="28"/>
          <w:u w:val="single"/>
        </w:rPr>
        <w:t>Ситуационная задача 22</w:t>
      </w:r>
    </w:p>
    <w:p w:rsidR="00452B07" w:rsidRPr="003F222C" w:rsidRDefault="00452B07" w:rsidP="00452B07">
      <w:pPr>
        <w:autoSpaceDE w:val="0"/>
        <w:autoSpaceDN w:val="0"/>
        <w:adjustRightInd w:val="0"/>
        <w:spacing w:after="0"/>
        <w:ind w:firstLine="709"/>
        <w:jc w:val="both"/>
        <w:rPr>
          <w:rFonts w:ascii="Times New Roman" w:hAnsi="Times New Roman"/>
          <w:sz w:val="28"/>
          <w:szCs w:val="28"/>
          <w:lang w:eastAsia="ru-RU"/>
        </w:rPr>
      </w:pPr>
      <w:r w:rsidRPr="003F222C">
        <w:rPr>
          <w:rFonts w:ascii="Times New Roman" w:hAnsi="Times New Roman"/>
          <w:sz w:val="28"/>
          <w:szCs w:val="28"/>
          <w:lang w:eastAsia="ru-RU"/>
        </w:rPr>
        <w:t xml:space="preserve">В </w:t>
      </w:r>
      <w:proofErr w:type="spellStart"/>
      <w:r w:rsidRPr="003F222C">
        <w:rPr>
          <w:rFonts w:ascii="Times New Roman" w:hAnsi="Times New Roman"/>
          <w:sz w:val="28"/>
          <w:szCs w:val="28"/>
          <w:lang w:eastAsia="ru-RU"/>
        </w:rPr>
        <w:t>Никулинскую</w:t>
      </w:r>
      <w:proofErr w:type="spellEnd"/>
      <w:r w:rsidRPr="003F222C">
        <w:rPr>
          <w:rFonts w:ascii="Times New Roman" w:hAnsi="Times New Roman"/>
          <w:sz w:val="28"/>
          <w:szCs w:val="28"/>
          <w:lang w:eastAsia="ru-RU"/>
        </w:rPr>
        <w:t xml:space="preserve"> межрайонную прокуратуру города Москвы </w:t>
      </w:r>
      <w:r>
        <w:rPr>
          <w:rFonts w:ascii="Times New Roman" w:hAnsi="Times New Roman"/>
          <w:sz w:val="28"/>
          <w:szCs w:val="28"/>
          <w:lang w:eastAsia="ru-RU"/>
        </w:rPr>
        <w:t>поступило сообщение из городской</w:t>
      </w:r>
      <w:r w:rsidRPr="003F222C">
        <w:rPr>
          <w:rFonts w:ascii="Times New Roman" w:hAnsi="Times New Roman"/>
          <w:sz w:val="28"/>
          <w:szCs w:val="28"/>
          <w:lang w:eastAsia="ru-RU"/>
        </w:rPr>
        <w:t xml:space="preserve"> больницы № 31 города Москвы о том, что к ним в </w:t>
      </w:r>
      <w:r w:rsidRPr="003F222C">
        <w:rPr>
          <w:rFonts w:ascii="Times New Roman" w:hAnsi="Times New Roman"/>
          <w:sz w:val="28"/>
          <w:szCs w:val="28"/>
          <w:lang w:eastAsia="ru-RU"/>
        </w:rPr>
        <w:lastRenderedPageBreak/>
        <w:t xml:space="preserve">хирургическое отделение поступил гражданин Исмаилов с колото-резаными ранами в области сердца, который, не приходя в сознание, скончался. </w:t>
      </w:r>
    </w:p>
    <w:p w:rsidR="00452B07" w:rsidRPr="003F222C" w:rsidRDefault="00452B07" w:rsidP="00452B07">
      <w:pPr>
        <w:autoSpaceDE w:val="0"/>
        <w:autoSpaceDN w:val="0"/>
        <w:adjustRightInd w:val="0"/>
        <w:spacing w:after="0"/>
        <w:ind w:firstLine="709"/>
        <w:jc w:val="both"/>
        <w:rPr>
          <w:rFonts w:ascii="Times New Roman" w:hAnsi="Times New Roman"/>
          <w:sz w:val="28"/>
          <w:szCs w:val="28"/>
          <w:lang w:eastAsia="ru-RU"/>
        </w:rPr>
      </w:pPr>
      <w:r w:rsidRPr="003F222C">
        <w:rPr>
          <w:rFonts w:ascii="Times New Roman" w:hAnsi="Times New Roman"/>
          <w:sz w:val="28"/>
          <w:szCs w:val="28"/>
          <w:lang w:eastAsia="ru-RU"/>
        </w:rPr>
        <w:t>Определите, какой орган должен расследовать данный факт?</w:t>
      </w:r>
    </w:p>
    <w:p w:rsidR="00452B07" w:rsidRPr="003F222C" w:rsidRDefault="00452B07" w:rsidP="00452B07">
      <w:pPr>
        <w:autoSpaceDE w:val="0"/>
        <w:autoSpaceDN w:val="0"/>
        <w:adjustRightInd w:val="0"/>
        <w:spacing w:after="0"/>
        <w:ind w:firstLine="709"/>
        <w:jc w:val="both"/>
        <w:rPr>
          <w:rFonts w:ascii="Times New Roman" w:hAnsi="Times New Roman"/>
          <w:sz w:val="28"/>
          <w:szCs w:val="28"/>
          <w:lang w:eastAsia="ru-RU"/>
        </w:rPr>
      </w:pPr>
      <w:r w:rsidRPr="003F222C">
        <w:rPr>
          <w:rFonts w:ascii="Times New Roman" w:hAnsi="Times New Roman"/>
          <w:sz w:val="28"/>
          <w:szCs w:val="28"/>
          <w:lang w:eastAsia="ru-RU"/>
        </w:rPr>
        <w:t>Каковы действия прокурора при получении сообщения о преступлении?</w:t>
      </w:r>
    </w:p>
    <w:p w:rsidR="00452B07" w:rsidRPr="003F222C" w:rsidRDefault="00452B07" w:rsidP="00452B07">
      <w:pPr>
        <w:suppressAutoHyphens/>
        <w:spacing w:after="0"/>
        <w:ind w:firstLine="709"/>
        <w:jc w:val="center"/>
        <w:rPr>
          <w:rFonts w:ascii="Times New Roman" w:eastAsia="SimSun" w:hAnsi="Times New Roman"/>
          <w:b/>
          <w:bCs/>
          <w:kern w:val="1"/>
          <w:sz w:val="28"/>
          <w:szCs w:val="28"/>
          <w:lang w:eastAsia="ar-SA"/>
        </w:rPr>
      </w:pPr>
    </w:p>
    <w:p w:rsidR="00452B07" w:rsidRPr="00EF6F6D" w:rsidRDefault="00452B07" w:rsidP="00452B07">
      <w:pPr>
        <w:spacing w:after="0"/>
        <w:ind w:firstLine="709"/>
        <w:rPr>
          <w:rFonts w:ascii="Times New Roman" w:hAnsi="Times New Roman"/>
          <w:b/>
          <w:iCs/>
          <w:sz w:val="28"/>
          <w:szCs w:val="28"/>
          <w:u w:val="single"/>
        </w:rPr>
      </w:pPr>
      <w:r w:rsidRPr="00EF6F6D">
        <w:rPr>
          <w:rFonts w:ascii="Times New Roman" w:hAnsi="Times New Roman"/>
          <w:b/>
          <w:iCs/>
          <w:sz w:val="28"/>
          <w:szCs w:val="28"/>
          <w:u w:val="single"/>
        </w:rPr>
        <w:t>Ситуационная задача 23</w:t>
      </w:r>
    </w:p>
    <w:p w:rsidR="00452B07" w:rsidRPr="003F222C" w:rsidRDefault="00452B07" w:rsidP="00452B07">
      <w:pPr>
        <w:autoSpaceDE w:val="0"/>
        <w:autoSpaceDN w:val="0"/>
        <w:adjustRightInd w:val="0"/>
        <w:spacing w:after="0"/>
        <w:ind w:firstLine="709"/>
        <w:jc w:val="both"/>
        <w:rPr>
          <w:rFonts w:ascii="Times New Roman" w:hAnsi="Times New Roman"/>
          <w:sz w:val="28"/>
          <w:szCs w:val="28"/>
          <w:lang w:eastAsia="ru-RU"/>
        </w:rPr>
      </w:pPr>
      <w:r w:rsidRPr="003F222C">
        <w:rPr>
          <w:rFonts w:ascii="Times New Roman" w:hAnsi="Times New Roman"/>
          <w:sz w:val="28"/>
          <w:szCs w:val="28"/>
          <w:lang w:eastAsia="ru-RU"/>
        </w:rPr>
        <w:t>Тушинским районным судом города Москвы был осужден за злостное хулиганство и приговорен к 3 годам лишения свободы гражданин Шишкин. В кассационном порядке приговор был обжалован. Отбывая наказание в исправительной колонии, гражданин Шишкин обратился к Тушинскому районному прокурору с жалобой, в которой просил внести представление на приговор суда, поскольку, по его мнению, он является незаконным ввиду неправильног</w:t>
      </w:r>
      <w:r>
        <w:rPr>
          <w:rFonts w:ascii="Times New Roman" w:hAnsi="Times New Roman"/>
          <w:sz w:val="28"/>
          <w:szCs w:val="28"/>
          <w:lang w:eastAsia="ru-RU"/>
        </w:rPr>
        <w:t>о применения уголовного закона.</w:t>
      </w:r>
    </w:p>
    <w:p w:rsidR="00452B07" w:rsidRPr="003F222C" w:rsidRDefault="00452B07" w:rsidP="00452B07">
      <w:pPr>
        <w:autoSpaceDE w:val="0"/>
        <w:autoSpaceDN w:val="0"/>
        <w:adjustRightInd w:val="0"/>
        <w:spacing w:after="0"/>
        <w:ind w:firstLine="709"/>
        <w:jc w:val="both"/>
        <w:rPr>
          <w:rFonts w:ascii="Times New Roman" w:hAnsi="Times New Roman"/>
          <w:sz w:val="28"/>
          <w:szCs w:val="28"/>
          <w:lang w:eastAsia="ru-RU"/>
        </w:rPr>
      </w:pPr>
      <w:r w:rsidRPr="003F222C">
        <w:rPr>
          <w:rFonts w:ascii="Times New Roman" w:hAnsi="Times New Roman"/>
          <w:sz w:val="28"/>
          <w:szCs w:val="28"/>
          <w:lang w:eastAsia="ru-RU"/>
        </w:rPr>
        <w:t>Каковы действия прокурора района в связи с поступлением к нему жалобы осужденного?</w:t>
      </w:r>
    </w:p>
    <w:p w:rsidR="00452B07" w:rsidRPr="003F222C" w:rsidRDefault="00452B07" w:rsidP="00452B07">
      <w:pPr>
        <w:autoSpaceDE w:val="0"/>
        <w:autoSpaceDN w:val="0"/>
        <w:adjustRightInd w:val="0"/>
        <w:spacing w:after="0"/>
        <w:ind w:firstLine="709"/>
        <w:jc w:val="both"/>
        <w:rPr>
          <w:rFonts w:ascii="Times New Roman" w:hAnsi="Times New Roman"/>
          <w:sz w:val="28"/>
          <w:szCs w:val="28"/>
          <w:lang w:eastAsia="ru-RU"/>
        </w:rPr>
      </w:pPr>
      <w:r w:rsidRPr="003F222C">
        <w:rPr>
          <w:rFonts w:ascii="Times New Roman" w:hAnsi="Times New Roman"/>
          <w:sz w:val="28"/>
          <w:szCs w:val="28"/>
          <w:lang w:eastAsia="ru-RU"/>
        </w:rPr>
        <w:t>Правомочен ли районный прокурор внести представление в порядке надзора на приговор районного суда?</w:t>
      </w:r>
    </w:p>
    <w:p w:rsidR="00452B07" w:rsidRPr="003F222C" w:rsidRDefault="00452B07" w:rsidP="00452B07">
      <w:pPr>
        <w:autoSpaceDE w:val="0"/>
        <w:autoSpaceDN w:val="0"/>
        <w:adjustRightInd w:val="0"/>
        <w:spacing w:after="0"/>
        <w:ind w:firstLine="709"/>
        <w:jc w:val="both"/>
        <w:rPr>
          <w:rFonts w:ascii="Times New Roman" w:hAnsi="Times New Roman"/>
          <w:sz w:val="28"/>
          <w:szCs w:val="28"/>
          <w:lang w:eastAsia="ru-RU"/>
        </w:rPr>
      </w:pPr>
      <w:r w:rsidRPr="003F222C">
        <w:rPr>
          <w:rFonts w:ascii="Times New Roman" w:hAnsi="Times New Roman"/>
          <w:sz w:val="28"/>
          <w:szCs w:val="28"/>
          <w:lang w:eastAsia="ru-RU"/>
        </w:rPr>
        <w:t>В каком суде и с участием какого прокурора будет рассматриваться данное уголовное дело в случае опротестования приговора в предусмотренном законом порядке?</w:t>
      </w:r>
    </w:p>
    <w:p w:rsidR="00452B07" w:rsidRPr="003F222C" w:rsidRDefault="00452B07" w:rsidP="00452B07">
      <w:pPr>
        <w:autoSpaceDE w:val="0"/>
        <w:autoSpaceDN w:val="0"/>
        <w:adjustRightInd w:val="0"/>
        <w:spacing w:after="0"/>
        <w:ind w:firstLine="709"/>
        <w:jc w:val="both"/>
        <w:rPr>
          <w:rFonts w:ascii="Times New Roman" w:hAnsi="Times New Roman"/>
          <w:sz w:val="28"/>
          <w:szCs w:val="28"/>
          <w:lang w:eastAsia="ru-RU"/>
        </w:rPr>
      </w:pPr>
    </w:p>
    <w:p w:rsidR="00452B07" w:rsidRPr="00EF6F6D" w:rsidRDefault="00452B07" w:rsidP="00452B07">
      <w:pPr>
        <w:spacing w:after="0"/>
        <w:ind w:firstLine="709"/>
        <w:rPr>
          <w:rFonts w:ascii="Times New Roman" w:hAnsi="Times New Roman"/>
          <w:b/>
          <w:iCs/>
          <w:sz w:val="28"/>
          <w:szCs w:val="28"/>
          <w:u w:val="single"/>
        </w:rPr>
      </w:pPr>
      <w:r w:rsidRPr="00EF6F6D">
        <w:rPr>
          <w:rFonts w:ascii="Times New Roman" w:hAnsi="Times New Roman"/>
          <w:b/>
          <w:iCs/>
          <w:sz w:val="28"/>
          <w:szCs w:val="28"/>
          <w:u w:val="single"/>
        </w:rPr>
        <w:t>Ситуационная задача 24</w:t>
      </w:r>
    </w:p>
    <w:p w:rsidR="00452B07" w:rsidRPr="003F222C" w:rsidRDefault="00452B07" w:rsidP="00452B07">
      <w:pPr>
        <w:autoSpaceDE w:val="0"/>
        <w:autoSpaceDN w:val="0"/>
        <w:adjustRightInd w:val="0"/>
        <w:spacing w:after="0"/>
        <w:ind w:firstLine="709"/>
        <w:jc w:val="both"/>
        <w:rPr>
          <w:rFonts w:ascii="Times New Roman" w:hAnsi="Times New Roman"/>
          <w:sz w:val="28"/>
          <w:szCs w:val="28"/>
          <w:lang w:eastAsia="ru-RU"/>
        </w:rPr>
      </w:pPr>
      <w:r w:rsidRPr="003F222C">
        <w:rPr>
          <w:rFonts w:ascii="Times New Roman" w:hAnsi="Times New Roman"/>
          <w:sz w:val="28"/>
          <w:szCs w:val="28"/>
          <w:lang w:eastAsia="ru-RU"/>
        </w:rPr>
        <w:t>Гражданин Рабинович, проживающий на территории муниципального округа «Тропарева-Никулино» города Москвы, купил в фирме «Исток» 6-комнатную квартиру, общей площадью 160 квадратных метров, которая расположена на Мичуринском проспекте Западного административного округа города Москвы. Затем гражданин Рабинович обратился в Прокуратуру ЗАО города Москвы с заявлением о регистрации за н</w:t>
      </w:r>
      <w:r>
        <w:rPr>
          <w:rFonts w:ascii="Times New Roman" w:hAnsi="Times New Roman"/>
          <w:sz w:val="28"/>
          <w:szCs w:val="28"/>
          <w:lang w:eastAsia="ru-RU"/>
        </w:rPr>
        <w:t>им права на купленную квартиру.</w:t>
      </w:r>
    </w:p>
    <w:p w:rsidR="00452B07" w:rsidRPr="003F222C" w:rsidRDefault="00452B07" w:rsidP="00452B07">
      <w:pPr>
        <w:autoSpaceDE w:val="0"/>
        <w:autoSpaceDN w:val="0"/>
        <w:adjustRightInd w:val="0"/>
        <w:spacing w:after="0"/>
        <w:ind w:firstLine="709"/>
        <w:jc w:val="both"/>
        <w:rPr>
          <w:rFonts w:ascii="Times New Roman" w:hAnsi="Times New Roman"/>
          <w:sz w:val="28"/>
          <w:szCs w:val="28"/>
          <w:lang w:eastAsia="ru-RU"/>
        </w:rPr>
      </w:pPr>
      <w:r w:rsidRPr="003F222C">
        <w:rPr>
          <w:rFonts w:ascii="Times New Roman" w:hAnsi="Times New Roman"/>
          <w:sz w:val="28"/>
          <w:szCs w:val="28"/>
          <w:lang w:eastAsia="ru-RU"/>
        </w:rPr>
        <w:t>Правильно ли определил гражданин Рабинович орган, который должен осуществлять регистрацию его прав на недвижимое имущество?</w:t>
      </w:r>
    </w:p>
    <w:p w:rsidR="00452B07" w:rsidRPr="003F222C" w:rsidRDefault="00452B07" w:rsidP="00452B07">
      <w:pPr>
        <w:autoSpaceDE w:val="0"/>
        <w:autoSpaceDN w:val="0"/>
        <w:adjustRightInd w:val="0"/>
        <w:spacing w:after="0"/>
        <w:ind w:firstLine="709"/>
        <w:jc w:val="both"/>
        <w:rPr>
          <w:rFonts w:ascii="Times New Roman" w:hAnsi="Times New Roman"/>
          <w:sz w:val="28"/>
          <w:szCs w:val="28"/>
          <w:lang w:eastAsia="ru-RU"/>
        </w:rPr>
      </w:pPr>
      <w:r w:rsidRPr="003F222C">
        <w:rPr>
          <w:rFonts w:ascii="Times New Roman" w:hAnsi="Times New Roman"/>
          <w:sz w:val="28"/>
          <w:szCs w:val="28"/>
          <w:lang w:eastAsia="ru-RU"/>
        </w:rPr>
        <w:t>Каким законом установлен порядок государственной регистрации прав на недвижимое имущество и сделок с ним?</w:t>
      </w:r>
    </w:p>
    <w:p w:rsidR="00452B07" w:rsidRDefault="00452B07" w:rsidP="00452B07">
      <w:pPr>
        <w:autoSpaceDE w:val="0"/>
        <w:autoSpaceDN w:val="0"/>
        <w:adjustRightInd w:val="0"/>
        <w:spacing w:after="0"/>
        <w:ind w:firstLine="709"/>
        <w:jc w:val="both"/>
        <w:rPr>
          <w:rFonts w:ascii="Times New Roman" w:hAnsi="Times New Roman"/>
          <w:sz w:val="28"/>
          <w:szCs w:val="28"/>
          <w:lang w:eastAsia="ru-RU"/>
        </w:rPr>
      </w:pPr>
      <w:r w:rsidRPr="003F222C">
        <w:rPr>
          <w:rFonts w:ascii="Times New Roman" w:hAnsi="Times New Roman"/>
          <w:sz w:val="28"/>
          <w:szCs w:val="28"/>
          <w:lang w:eastAsia="ru-RU"/>
        </w:rPr>
        <w:t>Имеет ли право префект ЗАО города Москвы своим распоряжением зарегистрировать права Рабиновича на квартиру?</w:t>
      </w:r>
    </w:p>
    <w:p w:rsidR="00452B07" w:rsidRDefault="00452B07" w:rsidP="00452B07">
      <w:pPr>
        <w:autoSpaceDE w:val="0"/>
        <w:autoSpaceDN w:val="0"/>
        <w:adjustRightInd w:val="0"/>
        <w:spacing w:after="0"/>
        <w:ind w:firstLine="709"/>
        <w:jc w:val="both"/>
        <w:rPr>
          <w:rFonts w:ascii="Times New Roman" w:hAnsi="Times New Roman"/>
          <w:sz w:val="28"/>
          <w:szCs w:val="28"/>
          <w:lang w:eastAsia="ru-RU"/>
        </w:rPr>
      </w:pPr>
    </w:p>
    <w:p w:rsidR="00452B07" w:rsidRPr="00452B07" w:rsidRDefault="00452B07" w:rsidP="00452B07">
      <w:pPr>
        <w:spacing w:after="0"/>
        <w:ind w:firstLine="709"/>
        <w:contextualSpacing/>
        <w:jc w:val="both"/>
        <w:rPr>
          <w:rFonts w:ascii="Times New Roman" w:hAnsi="Times New Roman"/>
          <w:iCs/>
          <w:sz w:val="28"/>
          <w:szCs w:val="28"/>
        </w:rPr>
      </w:pPr>
      <w:r w:rsidRPr="00452B07">
        <w:rPr>
          <w:rFonts w:ascii="Times New Roman" w:hAnsi="Times New Roman"/>
          <w:iCs/>
          <w:sz w:val="28"/>
          <w:szCs w:val="28"/>
        </w:rPr>
        <w:t>При проведении текущего контроля обучающемуся необходимо выполнить не менее 30 % предложенных тестовых заданий.</w:t>
      </w:r>
    </w:p>
    <w:p w:rsidR="00452B07" w:rsidRPr="00452B07" w:rsidRDefault="00452B07" w:rsidP="00452B07">
      <w:pPr>
        <w:spacing w:after="0"/>
        <w:ind w:firstLine="709"/>
        <w:contextualSpacing/>
        <w:jc w:val="both"/>
        <w:rPr>
          <w:rFonts w:ascii="Times New Roman" w:hAnsi="Times New Roman"/>
          <w:iCs/>
          <w:sz w:val="28"/>
          <w:szCs w:val="28"/>
        </w:rPr>
      </w:pPr>
      <w:r w:rsidRPr="00452B07">
        <w:rPr>
          <w:rFonts w:ascii="Times New Roman" w:hAnsi="Times New Roman"/>
          <w:iCs/>
          <w:sz w:val="28"/>
          <w:szCs w:val="28"/>
        </w:rPr>
        <w:t xml:space="preserve"> </w:t>
      </w:r>
    </w:p>
    <w:p w:rsidR="00452B07" w:rsidRPr="00452B07" w:rsidRDefault="00452B07" w:rsidP="00452B07">
      <w:pPr>
        <w:spacing w:after="0"/>
        <w:contextualSpacing/>
        <w:jc w:val="center"/>
        <w:rPr>
          <w:rFonts w:ascii="Times New Roman" w:hAnsi="Times New Roman"/>
          <w:b/>
          <w:iCs/>
          <w:sz w:val="28"/>
          <w:szCs w:val="28"/>
        </w:rPr>
      </w:pPr>
      <w:r w:rsidRPr="00452B07">
        <w:rPr>
          <w:rFonts w:ascii="Times New Roman" w:hAnsi="Times New Roman"/>
          <w:b/>
          <w:iCs/>
          <w:sz w:val="28"/>
          <w:szCs w:val="28"/>
        </w:rPr>
        <w:lastRenderedPageBreak/>
        <w:t>Перечень тестовых заданий</w:t>
      </w:r>
    </w:p>
    <w:p w:rsidR="009D4330" w:rsidRPr="00452B07" w:rsidRDefault="009D4330" w:rsidP="009D4330">
      <w:pPr>
        <w:spacing w:after="0"/>
        <w:ind w:firstLine="709"/>
        <w:rPr>
          <w:rFonts w:ascii="Times New Roman" w:hAnsi="Times New Roman"/>
          <w:b/>
          <w:sz w:val="28"/>
          <w:szCs w:val="28"/>
        </w:rPr>
      </w:pPr>
    </w:p>
    <w:p w:rsidR="004F48FC" w:rsidRPr="00452B07" w:rsidRDefault="004F48FC" w:rsidP="00452B07">
      <w:pPr>
        <w:spacing w:after="0"/>
        <w:ind w:firstLine="709"/>
        <w:jc w:val="both"/>
        <w:rPr>
          <w:sz w:val="28"/>
          <w:szCs w:val="28"/>
        </w:rPr>
      </w:pPr>
      <w:r w:rsidRPr="00452B07">
        <w:rPr>
          <w:rFonts w:ascii="Times New Roman" w:eastAsia="SimSun" w:hAnsi="Times New Roman"/>
          <w:b/>
          <w:kern w:val="24"/>
          <w:sz w:val="28"/>
          <w:szCs w:val="28"/>
          <w:lang w:eastAsia="ar-SA"/>
        </w:rPr>
        <w:t>Раздел I</w:t>
      </w:r>
      <w:r w:rsidRPr="00452B07">
        <w:rPr>
          <w:rFonts w:ascii="Times New Roman" w:eastAsia="SimSun" w:hAnsi="Times New Roman"/>
          <w:b/>
          <w:caps/>
          <w:kern w:val="24"/>
          <w:sz w:val="28"/>
          <w:szCs w:val="28"/>
          <w:lang w:eastAsia="ar-SA"/>
        </w:rPr>
        <w:t xml:space="preserve">. </w:t>
      </w:r>
      <w:r w:rsidRPr="00452B07">
        <w:rPr>
          <w:rFonts w:ascii="Times New Roman" w:eastAsia="SimSun" w:hAnsi="Times New Roman"/>
          <w:b/>
          <w:kern w:val="24"/>
          <w:sz w:val="28"/>
          <w:szCs w:val="28"/>
          <w:lang w:eastAsia="ar-SA"/>
        </w:rPr>
        <w:t>Общие положения организации и деятельности прокуратуры РФ</w:t>
      </w:r>
    </w:p>
    <w:p w:rsidR="004F48FC" w:rsidRPr="00452B07" w:rsidRDefault="004F48FC" w:rsidP="009D4330">
      <w:pPr>
        <w:autoSpaceDE w:val="0"/>
        <w:autoSpaceDN w:val="0"/>
        <w:adjustRightInd w:val="0"/>
        <w:spacing w:after="0"/>
        <w:ind w:firstLine="709"/>
        <w:jc w:val="both"/>
        <w:rPr>
          <w:rFonts w:ascii="TimesNewRomanPSMT" w:eastAsia="SimSun" w:hAnsi="TimesNewRomanPSMT" w:cs="TimesNewRomanPSMT"/>
          <w:b/>
          <w:kern w:val="1"/>
          <w:sz w:val="28"/>
          <w:szCs w:val="28"/>
          <w:lang w:eastAsia="ar-SA"/>
        </w:rPr>
      </w:pPr>
    </w:p>
    <w:p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bCs/>
          <w:sz w:val="28"/>
          <w:szCs w:val="28"/>
          <w:u w:val="single"/>
          <w:lang w:eastAsia="ru-RU"/>
        </w:rPr>
        <w:t>1. Создание прокуратуры в России относится к периоду царствования:</w:t>
      </w:r>
    </w:p>
    <w:p w:rsidR="004F48FC" w:rsidRPr="00452B07" w:rsidRDefault="00AE764E"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Павла I;</w:t>
      </w:r>
    </w:p>
    <w:p w:rsidR="004F48FC" w:rsidRPr="00452B07" w:rsidRDefault="00AE764E"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Николая II</w:t>
      </w:r>
    </w:p>
    <w:p w:rsidR="004F48FC" w:rsidRPr="00452B07" w:rsidRDefault="00AE764E"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Петра I</w:t>
      </w:r>
    </w:p>
    <w:p w:rsidR="004F48FC" w:rsidRPr="00452B07" w:rsidRDefault="00AE764E"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Александра II.</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 К какой ветви государственной власти относятся органы прокуратуры:</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законодательная;</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исполнительная;</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судебная;</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все ответы неверные.</w:t>
      </w:r>
    </w:p>
    <w:p w:rsidR="004F48FC" w:rsidRPr="00452B07" w:rsidRDefault="004F48FC" w:rsidP="009D4330">
      <w:pPr>
        <w:tabs>
          <w:tab w:val="left" w:pos="851"/>
        </w:tabs>
        <w:spacing w:after="0"/>
        <w:ind w:firstLine="709"/>
        <w:jc w:val="both"/>
        <w:rPr>
          <w:rFonts w:ascii="Times New Roman" w:eastAsia="SimSun" w:hAnsi="Times New Roman"/>
          <w:kern w:val="24"/>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3. Прокурорский надзор — это:</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деятельность, направленная на защиту прав и свобод граждан, осуществляемая на коммерческой основе;</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деятельность по рассмотрению и разрешению уголовных, гражданских и административных дел;</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деятельность по рассмотрению на предмет соответствия Конституции РФ законов и подзаконных нормативных правовых актов;</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все ответы неверные.</w:t>
      </w:r>
    </w:p>
    <w:p w:rsidR="004F48FC" w:rsidRPr="00452B07" w:rsidRDefault="004F48FC" w:rsidP="009D4330">
      <w:pPr>
        <w:tabs>
          <w:tab w:val="left" w:pos="851"/>
        </w:tabs>
        <w:spacing w:after="0"/>
        <w:ind w:firstLine="709"/>
        <w:jc w:val="both"/>
        <w:rPr>
          <w:rFonts w:ascii="Times New Roman" w:eastAsia="SimSun" w:hAnsi="Times New Roman"/>
          <w:kern w:val="24"/>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4. К принципам деятельности органов прокуратуры относится:</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единства органов прокуратуры;</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независимости органов прокуратуры;</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законности;</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все ответы верные.</w:t>
      </w:r>
    </w:p>
    <w:p w:rsidR="00452B07" w:rsidRPr="00452B07" w:rsidRDefault="00452B07"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5. К системе органов прокуратуры не относятся:</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военные прокуратуры;</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специализированные прокуратуры;</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образовательные организации;</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все ответы неверные.</w:t>
      </w:r>
    </w:p>
    <w:p w:rsidR="004F48FC" w:rsidRPr="00452B07" w:rsidRDefault="004F48FC" w:rsidP="009D4330">
      <w:pPr>
        <w:spacing w:after="0"/>
        <w:ind w:firstLine="709"/>
        <w:jc w:val="both"/>
        <w:rPr>
          <w:rFonts w:ascii="Times New Roman" w:hAnsi="Times New Roman"/>
          <w:sz w:val="28"/>
          <w:szCs w:val="28"/>
          <w:lang w:eastAsia="ru-RU"/>
        </w:rPr>
      </w:pPr>
    </w:p>
    <w:p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sz w:val="28"/>
          <w:szCs w:val="28"/>
          <w:u w:val="single"/>
          <w:lang w:eastAsia="ru-RU"/>
        </w:rPr>
        <w:t>6. Годом рождения российской прокуратуры считается:</w:t>
      </w:r>
    </w:p>
    <w:p w:rsidR="004F48FC" w:rsidRPr="00452B07" w:rsidRDefault="002F424F"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1864 г.;</w:t>
      </w:r>
    </w:p>
    <w:p w:rsidR="004F48FC" w:rsidRPr="00452B07" w:rsidRDefault="002F424F"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1722 г.;</w:t>
      </w:r>
    </w:p>
    <w:p w:rsidR="004F48FC" w:rsidRPr="00452B07" w:rsidRDefault="002F424F"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1775 г.;</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1992 г.</w:t>
      </w:r>
    </w:p>
    <w:p w:rsidR="004F48FC" w:rsidRPr="00452B07" w:rsidRDefault="004F48FC" w:rsidP="009D4330">
      <w:pPr>
        <w:tabs>
          <w:tab w:val="left" w:pos="851"/>
        </w:tabs>
        <w:spacing w:after="0"/>
        <w:ind w:firstLine="709"/>
        <w:jc w:val="both"/>
        <w:rPr>
          <w:rFonts w:ascii="Times New Roman" w:eastAsia="SimSun" w:hAnsi="Times New Roman"/>
          <w:kern w:val="24"/>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7. Возглавляет систему органов прокуратуры РФ:</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Председатель Правительства РФ;</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Президент РФ;</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Генеральный прокурор РФ;</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Главный прокурор РФ.</w:t>
      </w: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8. Кто назначает на должность Генерального прокурора РФ:</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Президент РФ;</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Совет Федерации Федерального Собрания РФ;</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Государственная Дума Федерального Собрания РФ;</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Председатель Правительства РФ.</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9. Кто приводит к присяге лицо, назначенное на должн</w:t>
      </w:r>
      <w:r w:rsidR="00C81CD4" w:rsidRPr="00452B07">
        <w:rPr>
          <w:rFonts w:ascii="Times New Roman" w:eastAsia="SimSun" w:hAnsi="Times New Roman"/>
          <w:b/>
          <w:kern w:val="1"/>
          <w:sz w:val="28"/>
          <w:szCs w:val="28"/>
          <w:u w:val="single"/>
          <w:lang w:eastAsia="ar-SA"/>
        </w:rPr>
        <w:t>ость Генерального прокурора РФ:</w:t>
      </w:r>
    </w:p>
    <w:p w:rsidR="004F48FC" w:rsidRPr="00452B07" w:rsidRDefault="00103694"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Председатель Правительства РФ;</w:t>
      </w:r>
    </w:p>
    <w:p w:rsidR="004F48FC" w:rsidRPr="00452B07" w:rsidRDefault="00103694"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Президент РФ;</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 xml:space="preserve">Председатель Совета Федерации; </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w:t>
      </w:r>
      <w:r w:rsidR="00103694" w:rsidRPr="00452B07">
        <w:rPr>
          <w:rFonts w:ascii="Times New Roman" w:eastAsia="SimSun" w:hAnsi="Times New Roman"/>
          <w:kern w:val="1"/>
          <w:sz w:val="28"/>
          <w:szCs w:val="28"/>
          <w:lang w:eastAsia="ar-SA"/>
        </w:rPr>
        <w:t>дседатель Государственной Думы;</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Председ</w:t>
      </w:r>
      <w:r w:rsidR="00103694" w:rsidRPr="00452B07">
        <w:rPr>
          <w:rFonts w:ascii="Times New Roman" w:eastAsia="SimSun" w:hAnsi="Times New Roman"/>
          <w:kern w:val="1"/>
          <w:sz w:val="28"/>
          <w:szCs w:val="28"/>
          <w:lang w:eastAsia="ar-SA"/>
        </w:rPr>
        <w:t>атель Конституционного Суда РФ.</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10. Каков срок полном</w:t>
      </w:r>
      <w:r w:rsidR="00572B6F" w:rsidRPr="00452B07">
        <w:rPr>
          <w:rFonts w:ascii="Times New Roman" w:eastAsia="SimSun" w:hAnsi="Times New Roman"/>
          <w:b/>
          <w:kern w:val="1"/>
          <w:sz w:val="28"/>
          <w:szCs w:val="28"/>
          <w:u w:val="single"/>
          <w:lang w:eastAsia="ar-SA"/>
        </w:rPr>
        <w:t>очий Генерального прокурора РФ:</w:t>
      </w:r>
    </w:p>
    <w:p w:rsidR="004F48FC" w:rsidRPr="00452B07" w:rsidRDefault="00572B6F"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три года;</w:t>
      </w:r>
    </w:p>
    <w:p w:rsidR="004F48FC" w:rsidRPr="00452B07" w:rsidRDefault="00572B6F"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пять лет;</w:t>
      </w:r>
    </w:p>
    <w:p w:rsidR="004F48FC" w:rsidRPr="00452B07" w:rsidRDefault="00572B6F"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семь лет;</w:t>
      </w:r>
    </w:p>
    <w:p w:rsidR="004F48FC" w:rsidRPr="00452B07" w:rsidRDefault="00572B6F"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десять лет.</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11. С какой из ветвей влас</w:t>
      </w:r>
      <w:r w:rsidR="00572B6F" w:rsidRPr="00452B07">
        <w:rPr>
          <w:rFonts w:ascii="Times New Roman" w:eastAsia="SimSun" w:hAnsi="Times New Roman"/>
          <w:b/>
          <w:kern w:val="1"/>
          <w:sz w:val="28"/>
          <w:szCs w:val="28"/>
          <w:u w:val="single"/>
          <w:lang w:eastAsia="ar-SA"/>
        </w:rPr>
        <w:t>ти взаимодействует прокуратура:</w:t>
      </w:r>
    </w:p>
    <w:p w:rsidR="004F48FC" w:rsidRPr="00452B07" w:rsidRDefault="00572B6F"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с законодательной;</w:t>
      </w:r>
    </w:p>
    <w:p w:rsidR="004F48FC" w:rsidRPr="00452B07" w:rsidRDefault="00572B6F"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с исполнительной;</w:t>
      </w:r>
    </w:p>
    <w:p w:rsidR="004F48FC" w:rsidRPr="00452B07" w:rsidRDefault="00572B6F"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с судебной;</w:t>
      </w:r>
    </w:p>
    <w:p w:rsidR="004F48FC" w:rsidRPr="00452B07" w:rsidRDefault="00572B6F"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со всеми.</w:t>
      </w:r>
    </w:p>
    <w:p w:rsidR="00572B6F" w:rsidRPr="00452B07" w:rsidRDefault="00572B6F">
      <w:pPr>
        <w:rPr>
          <w:rFonts w:ascii="Times New Roman" w:eastAsia="SimSun" w:hAnsi="Times New Roman"/>
          <w:kern w:val="1"/>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lastRenderedPageBreak/>
        <w:t>12. Прокуратура РФ — это система органов, осуществляющих:</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парламентский контроль;</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президентский контроль;</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надзор за исполнением законов;</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вневедомственный контроль.</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13. Из скольких звеньев состоит система органов прокуратуры:</w:t>
      </w:r>
    </w:p>
    <w:p w:rsidR="004F48FC" w:rsidRPr="00452B07" w:rsidRDefault="00812271"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двух;</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трех;</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четырех;</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пяти.</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14. Какие из перечисленных целей не относятся к целям деятельности прокуратуры:</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обеспечение безопасности государства;</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обеспечение верховенства закона;</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обеспечение защиты прав и свобод человека и гражданина;</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обеспечение охраняемых законом интересов общества и государства.</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15. Могут ли создаваться органы прокуратуры, не входящие в единую систему органов прокуратуры РФ:</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 могут, когда требуется проведение независимого расследования по поручению Совета Федерации Федерального Собрания РФ;</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 могут для проведения конкретных мероприятий в рамках ратифицированных Российской Федерацией международных договоров и соглашений;</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 могут по решению органов государственной власти субъектов РФ для укрепления законности на соответствующей территории;</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нет, не могут.</w:t>
      </w:r>
    </w:p>
    <w:p w:rsidR="00617883" w:rsidRPr="00452B07" w:rsidRDefault="00617883" w:rsidP="009D4330">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16. На должности прокурора города, района, приравненных к ним прокуроров мог</w:t>
      </w:r>
      <w:r w:rsidR="00617883" w:rsidRPr="00452B07">
        <w:rPr>
          <w:rFonts w:ascii="Times New Roman" w:eastAsia="SimSun" w:hAnsi="Times New Roman"/>
          <w:b/>
          <w:kern w:val="1"/>
          <w:sz w:val="28"/>
          <w:szCs w:val="28"/>
          <w:u w:val="single"/>
          <w:lang w:eastAsia="ar-SA"/>
        </w:rPr>
        <w:t>ут назначаться лица, не моложе:</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 xml:space="preserve">18 лет; </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 xml:space="preserve">25 лет; </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 xml:space="preserve">27 лет; </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 xml:space="preserve">30 лет. </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17. Содержание принципа независимости прокурора заключается в том, что он осуществляет свои полномочия независимо от:</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lastRenderedPageBreak/>
        <w:t>подчиненных работников;</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вышестоящего прокурора;</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судебных решений;</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органов государственной власти.</w:t>
      </w:r>
    </w:p>
    <w:p w:rsidR="00617883" w:rsidRPr="00452B07" w:rsidRDefault="00617883">
      <w:pPr>
        <w:rPr>
          <w:rFonts w:ascii="Times New Roman" w:eastAsia="SimSun" w:hAnsi="Times New Roman"/>
          <w:kern w:val="1"/>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lang w:eastAsia="ar-SA"/>
        </w:rPr>
      </w:pPr>
      <w:r w:rsidRPr="00452B07">
        <w:rPr>
          <w:rFonts w:ascii="Times New Roman" w:eastAsia="SimSun" w:hAnsi="Times New Roman"/>
          <w:b/>
          <w:kern w:val="1"/>
          <w:sz w:val="28"/>
          <w:szCs w:val="28"/>
          <w:lang w:eastAsia="ar-SA"/>
        </w:rPr>
        <w:t>18. Органы военной прокуратуры возглавляет:</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Генеральный прокурор РФ;</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Главный военный прокурор;</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Президент РФ;</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Председатель Правительства РФ.</w:t>
      </w:r>
    </w:p>
    <w:p w:rsidR="004F48FC" w:rsidRPr="00452B07" w:rsidRDefault="004F48FC" w:rsidP="009D4330">
      <w:pPr>
        <w:tabs>
          <w:tab w:val="left" w:pos="851"/>
        </w:tabs>
        <w:spacing w:after="0"/>
        <w:ind w:firstLine="709"/>
        <w:jc w:val="both"/>
        <w:rPr>
          <w:rFonts w:ascii="Times New Roman" w:eastAsia="SimSun" w:hAnsi="Times New Roman"/>
          <w:kern w:val="24"/>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19. Какой из перечисленных прокуроров не относится к числу территориальных:</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городской прокурор;</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районный прокурор;</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межрайонный прокурор;</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прокурор закрытого административно-территориального образования.</w:t>
      </w:r>
    </w:p>
    <w:p w:rsidR="004F48FC" w:rsidRPr="00452B07" w:rsidRDefault="004F48FC" w:rsidP="009D4330">
      <w:pPr>
        <w:tabs>
          <w:tab w:val="left" w:pos="426"/>
          <w:tab w:val="left" w:pos="851"/>
          <w:tab w:val="right" w:leader="underscore" w:pos="8505"/>
        </w:tabs>
        <w:spacing w:after="0"/>
        <w:ind w:firstLine="709"/>
        <w:jc w:val="both"/>
        <w:rPr>
          <w:rFonts w:ascii="Times New Roman" w:eastAsia="SimSun" w:hAnsi="Times New Roman"/>
          <w:kern w:val="24"/>
          <w:sz w:val="28"/>
          <w:szCs w:val="28"/>
          <w:highlight w:val="yellow"/>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20. Кто подпадает под категорию «прокурорские работники»:</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все работники органов прокуратуры;</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прокуроры;</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прокуроры и их помощники;</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все работники органов и организаций прокуратуры, имеющие классные чины или воинские звания.</w:t>
      </w:r>
    </w:p>
    <w:p w:rsidR="004F48FC" w:rsidRPr="00452B07" w:rsidRDefault="004F48FC" w:rsidP="009D4330">
      <w:pPr>
        <w:tabs>
          <w:tab w:val="left" w:pos="426"/>
          <w:tab w:val="left" w:pos="851"/>
          <w:tab w:val="right" w:leader="underscore" w:pos="8505"/>
        </w:tabs>
        <w:spacing w:after="0"/>
        <w:ind w:firstLine="709"/>
        <w:jc w:val="both"/>
        <w:rPr>
          <w:rFonts w:ascii="Times New Roman" w:eastAsia="SimSun" w:hAnsi="Times New Roman"/>
          <w:kern w:val="24"/>
          <w:sz w:val="28"/>
          <w:szCs w:val="28"/>
          <w:highlight w:val="yellow"/>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21. Каким из названных видов деятельности вправе заниматься работник прокуратуры:</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предпринимательской деятельностью;</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политической деятельностью;</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преподавательской деятельностью.</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посреднической деятельностью.</w:t>
      </w:r>
    </w:p>
    <w:p w:rsidR="004F48FC" w:rsidRPr="00452B07" w:rsidRDefault="004F48FC" w:rsidP="009D4330">
      <w:pPr>
        <w:tabs>
          <w:tab w:val="left" w:pos="426"/>
          <w:tab w:val="left" w:pos="851"/>
          <w:tab w:val="right" w:leader="underscore" w:pos="8505"/>
        </w:tabs>
        <w:spacing w:after="0"/>
        <w:ind w:firstLine="709"/>
        <w:jc w:val="both"/>
        <w:rPr>
          <w:rFonts w:ascii="Times New Roman" w:eastAsia="SimSun" w:hAnsi="Times New Roman"/>
          <w:kern w:val="24"/>
          <w:sz w:val="28"/>
          <w:szCs w:val="28"/>
          <w:highlight w:val="yellow"/>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lang w:eastAsia="ar-SA"/>
        </w:rPr>
      </w:pPr>
      <w:r w:rsidRPr="00452B07">
        <w:rPr>
          <w:rFonts w:ascii="Times New Roman" w:eastAsia="SimSun" w:hAnsi="Times New Roman"/>
          <w:b/>
          <w:kern w:val="1"/>
          <w:sz w:val="28"/>
          <w:szCs w:val="28"/>
          <w:lang w:eastAsia="ar-SA"/>
        </w:rPr>
        <w:t>22. Кого из перечисленных субъектов прокуроры не обязаны информировать о состоянии законности:</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а) население;</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б) органы местного самоуправления;</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коммерческие организации;</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г) органы государственной власти субъектов РФ.</w:t>
      </w:r>
    </w:p>
    <w:p w:rsidR="004F48FC" w:rsidRPr="00452B07" w:rsidRDefault="004F48FC" w:rsidP="009D4330">
      <w:pPr>
        <w:tabs>
          <w:tab w:val="left" w:pos="426"/>
          <w:tab w:val="left" w:pos="851"/>
          <w:tab w:val="right" w:leader="underscore" w:pos="8505"/>
        </w:tabs>
        <w:spacing w:after="0"/>
        <w:ind w:firstLine="709"/>
        <w:jc w:val="both"/>
        <w:rPr>
          <w:rFonts w:ascii="Times New Roman" w:eastAsia="SimSun" w:hAnsi="Times New Roman"/>
          <w:kern w:val="24"/>
          <w:sz w:val="28"/>
          <w:szCs w:val="28"/>
          <w:highlight w:val="yellow"/>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23. Могут ли прокуроры быть членами общественных объединений, преследующих политические цели, или прини</w:t>
      </w:r>
      <w:r w:rsidR="00C933AD" w:rsidRPr="00452B07">
        <w:rPr>
          <w:rFonts w:ascii="Times New Roman" w:eastAsia="SimSun" w:hAnsi="Times New Roman"/>
          <w:b/>
          <w:kern w:val="1"/>
          <w:sz w:val="28"/>
          <w:szCs w:val="28"/>
          <w:u w:val="single"/>
          <w:lang w:eastAsia="ar-SA"/>
        </w:rPr>
        <w:t>мать участие в их деятельности:</w:t>
      </w:r>
    </w:p>
    <w:p w:rsidR="004F48FC" w:rsidRPr="00452B07" w:rsidRDefault="00C933A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 xml:space="preserve">только </w:t>
      </w:r>
      <w:r w:rsidR="00C933AD" w:rsidRPr="00452B07">
        <w:rPr>
          <w:rFonts w:ascii="Times New Roman" w:eastAsia="SimSun" w:hAnsi="Times New Roman"/>
          <w:kern w:val="1"/>
          <w:sz w:val="28"/>
          <w:szCs w:val="28"/>
          <w:lang w:eastAsia="ar-SA"/>
        </w:rPr>
        <w:t>с согласия Президента РФ;</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w:t>
      </w:r>
      <w:r w:rsidR="00C933AD" w:rsidRPr="00452B07">
        <w:rPr>
          <w:rFonts w:ascii="Times New Roman" w:eastAsia="SimSun" w:hAnsi="Times New Roman"/>
          <w:kern w:val="1"/>
          <w:sz w:val="28"/>
          <w:szCs w:val="28"/>
          <w:lang w:eastAsia="ar-SA"/>
        </w:rPr>
        <w:t>ко с согласия Правительства РФ;</w:t>
      </w:r>
    </w:p>
    <w:p w:rsidR="004F48FC" w:rsidRPr="00452B07" w:rsidRDefault="004F48FC" w:rsidP="00C46424">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нет, Федеральным законом «О прокуратуре Российской Федерации» это запрещено.</w:t>
      </w:r>
    </w:p>
    <w:p w:rsidR="00C46424" w:rsidRPr="00452B07" w:rsidRDefault="00C46424">
      <w:pPr>
        <w:rPr>
          <w:rFonts w:ascii="Times New Roman" w:eastAsia="SimSun" w:hAnsi="Times New Roman"/>
          <w:b/>
          <w:kern w:val="1"/>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24. Могут ли прокуроры быть членами выборных и иных органов, образуемых ор</w:t>
      </w:r>
      <w:r w:rsidR="00683884" w:rsidRPr="00452B07">
        <w:rPr>
          <w:rFonts w:ascii="Times New Roman" w:eastAsia="SimSun" w:hAnsi="Times New Roman"/>
          <w:b/>
          <w:kern w:val="1"/>
          <w:sz w:val="28"/>
          <w:szCs w:val="28"/>
          <w:u w:val="single"/>
          <w:lang w:eastAsia="ar-SA"/>
        </w:rPr>
        <w:t>ганами местного самоуправления:</w:t>
      </w:r>
    </w:p>
    <w:p w:rsidR="004F48FC" w:rsidRPr="00452B07" w:rsidRDefault="00683884"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w:t>
      </w:r>
    </w:p>
    <w:p w:rsidR="004F48FC" w:rsidRPr="00452B07" w:rsidRDefault="00683884"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нет;</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могут быть членами выборных и иных органов, образуемых только о</w:t>
      </w:r>
      <w:r w:rsidR="00683884" w:rsidRPr="00452B07">
        <w:rPr>
          <w:rFonts w:ascii="Times New Roman" w:eastAsia="SimSun" w:hAnsi="Times New Roman"/>
          <w:kern w:val="1"/>
          <w:sz w:val="28"/>
          <w:szCs w:val="28"/>
          <w:lang w:eastAsia="ar-SA"/>
        </w:rPr>
        <w:t>рганами государственной власти;</w:t>
      </w:r>
    </w:p>
    <w:p w:rsidR="004F48FC" w:rsidRPr="00452B07" w:rsidRDefault="004F48FC" w:rsidP="00683884">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могут быть членами выборных органов, образуемых только ор</w:t>
      </w:r>
      <w:r w:rsidR="00683884" w:rsidRPr="00452B07">
        <w:rPr>
          <w:rFonts w:ascii="Times New Roman" w:eastAsia="SimSun" w:hAnsi="Times New Roman"/>
          <w:kern w:val="1"/>
          <w:sz w:val="28"/>
          <w:szCs w:val="28"/>
          <w:lang w:eastAsia="ar-SA"/>
        </w:rPr>
        <w:t>ганами местного самоуправления.</w:t>
      </w:r>
    </w:p>
    <w:p w:rsidR="00683884" w:rsidRPr="00452B07" w:rsidRDefault="00683884" w:rsidP="00683884">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25. Назови</w:t>
      </w:r>
      <w:r w:rsidR="00683884" w:rsidRPr="00452B07">
        <w:rPr>
          <w:rFonts w:ascii="Times New Roman" w:eastAsia="SimSun" w:hAnsi="Times New Roman"/>
          <w:b/>
          <w:kern w:val="1"/>
          <w:sz w:val="28"/>
          <w:szCs w:val="28"/>
          <w:u w:val="single"/>
          <w:lang w:eastAsia="ar-SA"/>
        </w:rPr>
        <w:t>те главную функцию прокуратуры:</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участие проку</w:t>
      </w:r>
      <w:r w:rsidR="00683884" w:rsidRPr="00452B07">
        <w:rPr>
          <w:rFonts w:ascii="Times New Roman" w:eastAsia="SimSun" w:hAnsi="Times New Roman"/>
          <w:kern w:val="1"/>
          <w:sz w:val="28"/>
          <w:szCs w:val="28"/>
          <w:lang w:eastAsia="ar-SA"/>
        </w:rPr>
        <w:t>рора в рассмотрении дел судами;</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о</w:t>
      </w:r>
      <w:r w:rsidR="00683884" w:rsidRPr="00452B07">
        <w:rPr>
          <w:rFonts w:ascii="Times New Roman" w:eastAsia="SimSun" w:hAnsi="Times New Roman"/>
          <w:kern w:val="1"/>
          <w:sz w:val="28"/>
          <w:szCs w:val="28"/>
          <w:lang w:eastAsia="ar-SA"/>
        </w:rPr>
        <w:t>протестование судебных решений;</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 xml:space="preserve">надзор за соблюдением прав </w:t>
      </w:r>
      <w:r w:rsidR="00683884" w:rsidRPr="00452B07">
        <w:rPr>
          <w:rFonts w:ascii="Times New Roman" w:eastAsia="SimSun" w:hAnsi="Times New Roman"/>
          <w:kern w:val="1"/>
          <w:sz w:val="28"/>
          <w:szCs w:val="28"/>
          <w:lang w:eastAsia="ar-SA"/>
        </w:rPr>
        <w:t>и свобод человека и гражданина;</w:t>
      </w:r>
    </w:p>
    <w:p w:rsidR="004F48FC" w:rsidRPr="00452B07" w:rsidRDefault="00683884"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надзор за исполнением законов.</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26. Может ли быть на прокуратуру РФ возложено выполнение функций, не предусмотренных</w:t>
      </w:r>
      <w:r w:rsidR="002C44A5" w:rsidRPr="00452B07">
        <w:rPr>
          <w:rFonts w:ascii="Times New Roman" w:eastAsia="SimSun" w:hAnsi="Times New Roman"/>
          <w:b/>
          <w:kern w:val="1"/>
          <w:sz w:val="28"/>
          <w:szCs w:val="28"/>
          <w:u w:val="single"/>
          <w:lang w:eastAsia="ar-SA"/>
        </w:rPr>
        <w:t xml:space="preserve"> федеральным законодательством:</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 так как это</w:t>
      </w:r>
      <w:r w:rsidR="002C44A5" w:rsidRPr="00452B07">
        <w:rPr>
          <w:rFonts w:ascii="Times New Roman" w:eastAsia="SimSun" w:hAnsi="Times New Roman"/>
          <w:kern w:val="1"/>
          <w:sz w:val="28"/>
          <w:szCs w:val="28"/>
          <w:lang w:eastAsia="ar-SA"/>
        </w:rPr>
        <w:t xml:space="preserve"> предусмотрено Конституцией РФ;</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 если выполнение таких функций будет возложено</w:t>
      </w:r>
      <w:r w:rsidR="002C44A5" w:rsidRPr="00452B07">
        <w:rPr>
          <w:rFonts w:ascii="Times New Roman" w:eastAsia="SimSun" w:hAnsi="Times New Roman"/>
          <w:kern w:val="1"/>
          <w:sz w:val="28"/>
          <w:szCs w:val="28"/>
          <w:lang w:eastAsia="ar-SA"/>
        </w:rPr>
        <w:t xml:space="preserve"> на прокуратуру Президентом РФ;</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 если выполнение таких функций будет возложено на</w:t>
      </w:r>
      <w:r w:rsidR="002C44A5" w:rsidRPr="00452B07">
        <w:rPr>
          <w:rFonts w:ascii="Times New Roman" w:eastAsia="SimSun" w:hAnsi="Times New Roman"/>
          <w:kern w:val="1"/>
          <w:sz w:val="28"/>
          <w:szCs w:val="28"/>
          <w:lang w:eastAsia="ar-SA"/>
        </w:rPr>
        <w:t xml:space="preserve"> прокуратуру Правительством РФ;</w:t>
      </w:r>
    </w:p>
    <w:p w:rsidR="004F48FC" w:rsidRPr="00452B07" w:rsidRDefault="002C44A5"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нет.</w:t>
      </w:r>
    </w:p>
    <w:p w:rsidR="004F48FC" w:rsidRPr="00452B07" w:rsidRDefault="004F48FC" w:rsidP="009D4330">
      <w:pPr>
        <w:tabs>
          <w:tab w:val="left" w:pos="426"/>
          <w:tab w:val="left" w:pos="851"/>
          <w:tab w:val="right" w:leader="underscore" w:pos="8505"/>
        </w:tabs>
        <w:spacing w:after="0"/>
        <w:ind w:firstLine="709"/>
        <w:jc w:val="both"/>
        <w:rPr>
          <w:rFonts w:ascii="Times New Roman" w:eastAsia="SimSun" w:hAnsi="Times New Roman"/>
          <w:b/>
          <w:kern w:val="24"/>
          <w:sz w:val="28"/>
          <w:szCs w:val="28"/>
          <w:highlight w:val="yellow"/>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27. Кем должно приниматься решение об образовании органов и организаций прокуратуры:</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Генеральным прокурором РФ;</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Президентом РФ;</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lastRenderedPageBreak/>
        <w:t>Председателем Правительства РФ;</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Верховным Судом РФ.</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28. Допускается ли создание в Российской Федерации чрезвычайных прокуратур:</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 на период действия чрезвычайного положения;</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 если их полномочия не выходят за установленные законом рамки;</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нет, не допускается;</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 если органы прокуратуры на соответствующей территории не справляются с поставленными перед ними задачами.</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29. Какой из названных прокуроров не относится к числу специализированных:</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транспортный;</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районный;</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военный.</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природоохранный.</w:t>
      </w: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30. Назовите вид документа из числа перечисленных, которым не могут устанавливаться полномочия прокуроров:</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Указ Президента РФ;</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Конституция РФ;</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федеральный закон;</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международный договор РФ.</w:t>
      </w:r>
    </w:p>
    <w:p w:rsidR="004F48FC" w:rsidRPr="00452B07" w:rsidRDefault="004F48FC" w:rsidP="009D4330">
      <w:pPr>
        <w:tabs>
          <w:tab w:val="left" w:pos="426"/>
          <w:tab w:val="left" w:pos="851"/>
          <w:tab w:val="right" w:leader="underscore" w:pos="8505"/>
        </w:tabs>
        <w:spacing w:after="0"/>
        <w:ind w:firstLine="709"/>
        <w:jc w:val="both"/>
        <w:rPr>
          <w:rFonts w:ascii="Times New Roman" w:eastAsia="SimSun" w:hAnsi="Times New Roman"/>
          <w:kern w:val="24"/>
          <w:sz w:val="28"/>
          <w:szCs w:val="28"/>
          <w:highlight w:val="yellow"/>
          <w:lang w:eastAsia="ar-SA"/>
        </w:rPr>
      </w:pPr>
    </w:p>
    <w:p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sz w:val="28"/>
          <w:szCs w:val="28"/>
          <w:u w:val="single"/>
          <w:lang w:eastAsia="ru-RU"/>
        </w:rPr>
        <w:t>31. Генеральный прокурор РФ издает следующие нормативные правовые акты:</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указы;</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приказы;</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указания;</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распоряжения;</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положения и инструкции.</w:t>
      </w:r>
    </w:p>
    <w:p w:rsidR="004F48FC" w:rsidRPr="00452B07" w:rsidRDefault="004F48FC" w:rsidP="009D4330">
      <w:pPr>
        <w:tabs>
          <w:tab w:val="left" w:pos="426"/>
          <w:tab w:val="left" w:pos="851"/>
          <w:tab w:val="right" w:leader="underscore" w:pos="8505"/>
        </w:tabs>
        <w:spacing w:after="0"/>
        <w:ind w:firstLine="709"/>
        <w:jc w:val="both"/>
        <w:rPr>
          <w:rFonts w:ascii="Times New Roman" w:eastAsia="SimSun" w:hAnsi="Times New Roman"/>
          <w:kern w:val="24"/>
          <w:sz w:val="28"/>
          <w:szCs w:val="28"/>
          <w:highlight w:val="yellow"/>
          <w:lang w:eastAsia="ar-SA"/>
        </w:rPr>
      </w:pPr>
    </w:p>
    <w:p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sz w:val="28"/>
          <w:szCs w:val="28"/>
          <w:u w:val="single"/>
          <w:lang w:eastAsia="ru-RU"/>
        </w:rPr>
        <w:t>32. День работника прокуратуры отмечается ежегодно:</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12 января;</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28 мая;</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15 ноября;</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31 декабря.</w:t>
      </w:r>
    </w:p>
    <w:p w:rsidR="004F48FC" w:rsidRPr="00452B07" w:rsidRDefault="004F48FC" w:rsidP="009D4330">
      <w:pPr>
        <w:tabs>
          <w:tab w:val="left" w:pos="426"/>
          <w:tab w:val="left" w:pos="851"/>
          <w:tab w:val="right" w:leader="underscore" w:pos="8505"/>
        </w:tabs>
        <w:spacing w:after="0"/>
        <w:ind w:firstLine="709"/>
        <w:jc w:val="both"/>
        <w:rPr>
          <w:rFonts w:ascii="Times New Roman" w:eastAsia="SimSun" w:hAnsi="Times New Roman"/>
          <w:kern w:val="24"/>
          <w:sz w:val="28"/>
          <w:szCs w:val="28"/>
          <w:highlight w:val="yellow"/>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lastRenderedPageBreak/>
        <w:t>33. Назовите сроки проведения аттестации работнико</w:t>
      </w:r>
      <w:r w:rsidR="00FB7D70" w:rsidRPr="00452B07">
        <w:rPr>
          <w:rFonts w:ascii="Times New Roman" w:eastAsia="SimSun" w:hAnsi="Times New Roman"/>
          <w:b/>
          <w:kern w:val="1"/>
          <w:sz w:val="28"/>
          <w:szCs w:val="28"/>
          <w:u w:val="single"/>
          <w:lang w:eastAsia="ar-SA"/>
        </w:rPr>
        <w:t>в прокуратуры:</w:t>
      </w:r>
    </w:p>
    <w:p w:rsidR="004F48FC" w:rsidRPr="00452B07" w:rsidRDefault="00FB7D70"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 реже одного раза в год;</w:t>
      </w:r>
    </w:p>
    <w:p w:rsidR="004F48FC" w:rsidRPr="00452B07" w:rsidRDefault="00FB7D70"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 реже одного раза в пять лет;</w:t>
      </w:r>
    </w:p>
    <w:p w:rsidR="004F48FC" w:rsidRPr="00452B07" w:rsidRDefault="00FB7D70"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 реже одного раза в семь лет;</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w:t>
      </w:r>
      <w:r w:rsidR="00FB7D70" w:rsidRPr="00452B07">
        <w:rPr>
          <w:rFonts w:ascii="Times New Roman" w:eastAsia="SimSun" w:hAnsi="Times New Roman"/>
          <w:kern w:val="1"/>
          <w:sz w:val="28"/>
          <w:szCs w:val="28"/>
          <w:lang w:eastAsia="ar-SA"/>
        </w:rPr>
        <w:t xml:space="preserve"> реже одного раза в десять лет.</w:t>
      </w:r>
    </w:p>
    <w:p w:rsidR="004F48FC" w:rsidRPr="00452B07" w:rsidRDefault="004F48FC" w:rsidP="009D4330">
      <w:pPr>
        <w:tabs>
          <w:tab w:val="left" w:pos="426"/>
          <w:tab w:val="left" w:pos="851"/>
          <w:tab w:val="right" w:leader="underscore" w:pos="8505"/>
        </w:tabs>
        <w:spacing w:after="0"/>
        <w:ind w:firstLine="709"/>
        <w:jc w:val="both"/>
        <w:rPr>
          <w:rFonts w:ascii="Times New Roman" w:eastAsia="SimSun" w:hAnsi="Times New Roman"/>
          <w:kern w:val="24"/>
          <w:sz w:val="28"/>
          <w:szCs w:val="28"/>
          <w:highlight w:val="yellow"/>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34. Какой из видов контроля за деятельностью правоохранительных органов является первоначальным:</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прокурорский надзор;</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ведомственный контроль;</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судебный контроль.</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sz w:val="28"/>
          <w:szCs w:val="28"/>
          <w:u w:val="single"/>
          <w:lang w:eastAsia="ru-RU"/>
        </w:rPr>
        <w:t>35. Генеральный прокурор РФ:</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вправе присутствовать на заседаниях Палат Федерального Собрания РФ;</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обязан присутствовать на заседаниях Палат Федерального Собрания РФ;</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вправе присутствовать на заседаниях Палат Федерального Собрания РФ по приглашению.</w:t>
      </w:r>
    </w:p>
    <w:p w:rsidR="004F48FC" w:rsidRPr="00452B07" w:rsidRDefault="004F48FC" w:rsidP="009D4330">
      <w:pPr>
        <w:spacing w:after="0"/>
        <w:ind w:firstLine="709"/>
        <w:jc w:val="both"/>
        <w:rPr>
          <w:rFonts w:ascii="Times New Roman" w:hAnsi="Times New Roman"/>
          <w:sz w:val="28"/>
          <w:szCs w:val="28"/>
          <w:lang w:eastAsia="ru-RU"/>
        </w:rPr>
      </w:pPr>
    </w:p>
    <w:p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bCs/>
          <w:sz w:val="28"/>
          <w:szCs w:val="28"/>
          <w:u w:val="single"/>
          <w:lang w:eastAsia="ru-RU"/>
        </w:rPr>
        <w:t>36. Каким видом деятельности не вправе заниматься прокурор:</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творческой с получением гонорара;</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научной;</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безвозмездной в общественных объединениях, преследующих политические цели.</w:t>
      </w:r>
    </w:p>
    <w:p w:rsidR="00452B07" w:rsidRPr="00452B07" w:rsidRDefault="00452B07" w:rsidP="009D4330">
      <w:pPr>
        <w:spacing w:after="0"/>
        <w:ind w:firstLine="709"/>
        <w:jc w:val="both"/>
        <w:rPr>
          <w:rFonts w:ascii="Times New Roman" w:hAnsi="Times New Roman"/>
          <w:b/>
          <w:bCs/>
          <w:sz w:val="28"/>
          <w:szCs w:val="28"/>
          <w:u w:val="single"/>
          <w:lang w:eastAsia="ru-RU"/>
        </w:rPr>
      </w:pPr>
    </w:p>
    <w:p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bCs/>
          <w:sz w:val="28"/>
          <w:szCs w:val="28"/>
          <w:u w:val="single"/>
          <w:lang w:eastAsia="ru-RU"/>
        </w:rPr>
        <w:t>37. Прокурор субъекта РФ назначается:</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Президентом РФ по согласованию с органом законодательной власти субъекта РФ;</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Полномочным представителем Президента РФ в федеральном округе по согласованию с органом исполнительной власти субъекта РФ;</w:t>
      </w:r>
    </w:p>
    <w:p w:rsidR="004F48FC" w:rsidRPr="00452B07" w:rsidRDefault="004F48FC" w:rsidP="00347817">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Генеральным прокурором РФ по согласованию с органом госу</w:t>
      </w:r>
      <w:r w:rsidR="00347817" w:rsidRPr="00452B07">
        <w:rPr>
          <w:rFonts w:ascii="Times New Roman" w:hAnsi="Times New Roman"/>
          <w:sz w:val="28"/>
          <w:szCs w:val="28"/>
          <w:lang w:eastAsia="ru-RU"/>
        </w:rPr>
        <w:t>дарственной власти субъекта РФ.</w:t>
      </w:r>
    </w:p>
    <w:p w:rsidR="00347817" w:rsidRPr="00452B07" w:rsidRDefault="00347817" w:rsidP="00347817">
      <w:pPr>
        <w:spacing w:after="0"/>
        <w:ind w:firstLine="709"/>
        <w:jc w:val="both"/>
        <w:rPr>
          <w:rFonts w:ascii="Times New Roman" w:hAnsi="Times New Roman"/>
          <w:sz w:val="28"/>
          <w:szCs w:val="28"/>
          <w:lang w:eastAsia="ru-RU"/>
        </w:rPr>
      </w:pPr>
    </w:p>
    <w:p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sz w:val="28"/>
          <w:szCs w:val="28"/>
          <w:u w:val="single"/>
          <w:lang w:eastAsia="ru-RU"/>
        </w:rPr>
        <w:t>38. Генеральный прокурор РФ назначается на должность и освобождается от должности:</w:t>
      </w:r>
    </w:p>
    <w:p w:rsidR="004F48FC" w:rsidRPr="00452B07" w:rsidRDefault="00347817"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Президентом РФ единолично;</w:t>
      </w:r>
    </w:p>
    <w:p w:rsidR="004F48FC" w:rsidRPr="00452B07" w:rsidRDefault="00347817"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Государственной Думой;</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Советом Федерации по представлению Президента РФ.</w:t>
      </w:r>
    </w:p>
    <w:p w:rsidR="004F48FC" w:rsidRPr="00452B07" w:rsidRDefault="004F48FC" w:rsidP="009D4330">
      <w:pPr>
        <w:spacing w:after="0"/>
        <w:ind w:firstLine="709"/>
        <w:jc w:val="both"/>
        <w:rPr>
          <w:rFonts w:ascii="Times New Roman" w:hAnsi="Times New Roman"/>
          <w:sz w:val="28"/>
          <w:szCs w:val="28"/>
          <w:lang w:eastAsia="ru-RU"/>
        </w:rPr>
      </w:pPr>
    </w:p>
    <w:p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sz w:val="28"/>
          <w:szCs w:val="28"/>
          <w:u w:val="single"/>
          <w:lang w:eastAsia="ru-RU"/>
        </w:rPr>
        <w:lastRenderedPageBreak/>
        <w:t xml:space="preserve">39. </w:t>
      </w:r>
      <w:r w:rsidRPr="00452B07">
        <w:rPr>
          <w:rFonts w:ascii="Times New Roman" w:hAnsi="Times New Roman"/>
          <w:b/>
          <w:bCs/>
          <w:sz w:val="28"/>
          <w:szCs w:val="28"/>
          <w:u w:val="single"/>
          <w:lang w:eastAsia="ru-RU"/>
        </w:rPr>
        <w:t>В Конституции РФ положения, касающиеся органов прокуратуры, до 2014 г. содержались:</w:t>
      </w:r>
    </w:p>
    <w:p w:rsidR="004F48FC" w:rsidRPr="00452B07" w:rsidRDefault="004F48FC" w:rsidP="00805B61">
      <w:pPr>
        <w:suppressAutoHyphens/>
        <w:spacing w:after="0"/>
        <w:ind w:left="709"/>
        <w:jc w:val="both"/>
        <w:rPr>
          <w:rFonts w:ascii="Times New Roman" w:hAnsi="Times New Roman"/>
          <w:sz w:val="28"/>
          <w:szCs w:val="28"/>
          <w:lang w:eastAsia="ru-RU"/>
        </w:rPr>
      </w:pPr>
      <w:r w:rsidRPr="00452B07">
        <w:rPr>
          <w:rFonts w:ascii="Times New Roman" w:hAnsi="Times New Roman"/>
          <w:sz w:val="28"/>
          <w:szCs w:val="28"/>
          <w:lang w:eastAsia="ru-RU"/>
        </w:rPr>
        <w:t>в главе «Основы конституционного строя»;</w:t>
      </w:r>
    </w:p>
    <w:p w:rsidR="004F48FC" w:rsidRPr="00452B07" w:rsidRDefault="00805B61" w:rsidP="00805B61">
      <w:pPr>
        <w:suppressAutoHyphens/>
        <w:spacing w:after="0"/>
        <w:ind w:left="709"/>
        <w:jc w:val="both"/>
        <w:rPr>
          <w:rFonts w:ascii="Times New Roman" w:hAnsi="Times New Roman"/>
          <w:sz w:val="28"/>
          <w:szCs w:val="28"/>
          <w:lang w:eastAsia="ru-RU"/>
        </w:rPr>
      </w:pPr>
      <w:r w:rsidRPr="00452B07">
        <w:rPr>
          <w:rFonts w:ascii="Times New Roman" w:hAnsi="Times New Roman"/>
          <w:sz w:val="28"/>
          <w:szCs w:val="28"/>
          <w:lang w:eastAsia="ru-RU"/>
        </w:rPr>
        <w:t>в главе «Судебная власть»;</w:t>
      </w:r>
    </w:p>
    <w:p w:rsidR="004F48FC" w:rsidRPr="00452B07" w:rsidRDefault="004F48FC" w:rsidP="00805B61">
      <w:pPr>
        <w:suppressAutoHyphens/>
        <w:spacing w:after="0"/>
        <w:ind w:left="709"/>
        <w:jc w:val="both"/>
        <w:rPr>
          <w:rFonts w:ascii="Times New Roman" w:hAnsi="Times New Roman"/>
          <w:sz w:val="28"/>
          <w:szCs w:val="28"/>
          <w:lang w:eastAsia="ru-RU"/>
        </w:rPr>
      </w:pPr>
      <w:r w:rsidRPr="00452B07">
        <w:rPr>
          <w:rFonts w:ascii="Times New Roman" w:hAnsi="Times New Roman"/>
          <w:sz w:val="28"/>
          <w:szCs w:val="28"/>
          <w:lang w:eastAsia="ru-RU"/>
        </w:rPr>
        <w:t>в главе «Правительство Российской Федерации».</w:t>
      </w:r>
    </w:p>
    <w:p w:rsidR="004F48FC" w:rsidRPr="00452B07" w:rsidRDefault="004F48FC" w:rsidP="009D4330">
      <w:pPr>
        <w:spacing w:after="0"/>
        <w:ind w:firstLine="709"/>
        <w:jc w:val="both"/>
        <w:rPr>
          <w:rFonts w:ascii="Times New Roman" w:hAnsi="Times New Roman"/>
          <w:bCs/>
          <w:sz w:val="28"/>
          <w:szCs w:val="28"/>
          <w:lang w:eastAsia="ru-RU"/>
        </w:rPr>
      </w:pPr>
    </w:p>
    <w:p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bCs/>
          <w:sz w:val="28"/>
          <w:szCs w:val="28"/>
          <w:u w:val="single"/>
          <w:lang w:eastAsia="ru-RU"/>
        </w:rPr>
        <w:t>40. Главные управления Генеральной прокуратуры РФ в федеральных округах:</w:t>
      </w:r>
    </w:p>
    <w:p w:rsidR="004F48FC" w:rsidRPr="00452B07" w:rsidRDefault="004F48FC" w:rsidP="009F45B8">
      <w:pPr>
        <w:suppressAutoHyphens/>
        <w:spacing w:after="0"/>
        <w:ind w:left="709"/>
        <w:jc w:val="both"/>
        <w:rPr>
          <w:rFonts w:ascii="Times New Roman" w:hAnsi="Times New Roman"/>
          <w:sz w:val="28"/>
          <w:szCs w:val="28"/>
          <w:lang w:eastAsia="ru-RU"/>
        </w:rPr>
      </w:pPr>
      <w:r w:rsidRPr="00452B07">
        <w:rPr>
          <w:rFonts w:ascii="Times New Roman" w:hAnsi="Times New Roman"/>
          <w:sz w:val="28"/>
          <w:szCs w:val="28"/>
          <w:lang w:eastAsia="ru-RU"/>
        </w:rPr>
        <w:t>являются одним из звеньев прокурорской системы;</w:t>
      </w:r>
    </w:p>
    <w:p w:rsidR="004F48FC" w:rsidRPr="00452B07" w:rsidRDefault="004F48FC" w:rsidP="009F45B8">
      <w:pPr>
        <w:suppressAutoHyphens/>
        <w:spacing w:after="0"/>
        <w:ind w:left="709"/>
        <w:jc w:val="both"/>
        <w:rPr>
          <w:rFonts w:ascii="Times New Roman" w:hAnsi="Times New Roman"/>
          <w:sz w:val="28"/>
          <w:szCs w:val="28"/>
          <w:lang w:eastAsia="ru-RU"/>
        </w:rPr>
      </w:pPr>
      <w:r w:rsidRPr="00452B07">
        <w:rPr>
          <w:rFonts w:ascii="Times New Roman" w:hAnsi="Times New Roman"/>
          <w:sz w:val="28"/>
          <w:szCs w:val="28"/>
          <w:lang w:eastAsia="ru-RU"/>
        </w:rPr>
        <w:t>не являются самостоятельн</w:t>
      </w:r>
      <w:r w:rsidR="00F30734" w:rsidRPr="00452B07">
        <w:rPr>
          <w:rFonts w:ascii="Times New Roman" w:hAnsi="Times New Roman"/>
          <w:sz w:val="28"/>
          <w:szCs w:val="28"/>
          <w:lang w:eastAsia="ru-RU"/>
        </w:rPr>
        <w:t>ым звеном прокурорской системы;</w:t>
      </w:r>
    </w:p>
    <w:p w:rsidR="004F48FC" w:rsidRPr="00452B07" w:rsidRDefault="004F48FC" w:rsidP="009F45B8">
      <w:pPr>
        <w:suppressAutoHyphens/>
        <w:spacing w:after="0"/>
        <w:ind w:left="709"/>
        <w:jc w:val="both"/>
        <w:rPr>
          <w:rFonts w:ascii="Times New Roman" w:hAnsi="Times New Roman"/>
          <w:sz w:val="28"/>
          <w:szCs w:val="28"/>
          <w:lang w:eastAsia="ru-RU"/>
        </w:rPr>
      </w:pPr>
      <w:r w:rsidRPr="00452B07">
        <w:rPr>
          <w:rFonts w:ascii="Times New Roman" w:hAnsi="Times New Roman"/>
          <w:sz w:val="28"/>
          <w:szCs w:val="28"/>
          <w:lang w:eastAsia="ru-RU"/>
        </w:rPr>
        <w:t>входят в качестве структурного подразделения в прокуратуры субъектов РФ.</w:t>
      </w:r>
    </w:p>
    <w:p w:rsidR="004F48FC" w:rsidRPr="00452B07" w:rsidRDefault="004F48FC" w:rsidP="009D4330">
      <w:pPr>
        <w:spacing w:after="0"/>
        <w:ind w:firstLine="709"/>
        <w:jc w:val="both"/>
        <w:rPr>
          <w:rFonts w:ascii="Times New Roman" w:hAnsi="Times New Roman"/>
          <w:sz w:val="28"/>
          <w:szCs w:val="28"/>
          <w:lang w:eastAsia="ru-RU"/>
        </w:rPr>
      </w:pPr>
    </w:p>
    <w:p w:rsidR="004F48FC" w:rsidRPr="00452B07" w:rsidRDefault="004F48FC" w:rsidP="009D4330">
      <w:pPr>
        <w:spacing w:after="0"/>
        <w:ind w:firstLine="709"/>
        <w:jc w:val="both"/>
        <w:rPr>
          <w:rFonts w:ascii="Times New Roman" w:hAnsi="Times New Roman"/>
          <w:b/>
          <w:bCs/>
          <w:sz w:val="28"/>
          <w:szCs w:val="28"/>
          <w:u w:val="single"/>
          <w:lang w:eastAsia="ru-RU"/>
        </w:rPr>
      </w:pPr>
      <w:r w:rsidRPr="00452B07">
        <w:rPr>
          <w:rFonts w:ascii="Times New Roman" w:hAnsi="Times New Roman"/>
          <w:b/>
          <w:bCs/>
          <w:sz w:val="28"/>
          <w:szCs w:val="28"/>
          <w:u w:val="single"/>
          <w:lang w:eastAsia="ru-RU"/>
        </w:rPr>
        <w:t>41. Предельный возраст нахождения прокурорских работников (за исключением научных и педагогических работников) на службе в органах и организациях прокуратуры:</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55 лет;</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60 лет;</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65 лет.</w:t>
      </w:r>
    </w:p>
    <w:p w:rsidR="004F48FC" w:rsidRPr="00452B07" w:rsidRDefault="004F48FC" w:rsidP="009D4330">
      <w:pPr>
        <w:tabs>
          <w:tab w:val="left" w:pos="426"/>
          <w:tab w:val="left" w:pos="851"/>
          <w:tab w:val="right" w:leader="underscore" w:pos="8505"/>
        </w:tabs>
        <w:spacing w:after="0"/>
        <w:ind w:firstLine="709"/>
        <w:jc w:val="both"/>
        <w:rPr>
          <w:rFonts w:ascii="Times New Roman" w:eastAsia="SimSun" w:hAnsi="Times New Roman"/>
          <w:kern w:val="24"/>
          <w:sz w:val="28"/>
          <w:szCs w:val="28"/>
          <w:highlight w:val="yellow"/>
          <w:lang w:eastAsia="ar-SA"/>
        </w:rPr>
      </w:pPr>
    </w:p>
    <w:p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sz w:val="28"/>
          <w:szCs w:val="28"/>
          <w:u w:val="single"/>
          <w:lang w:eastAsia="ru-RU"/>
        </w:rPr>
        <w:t>42. К специализированным органам прокуратуры в настоящее время не относятся:</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военные;</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природоохранительные;</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трудовые;</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транспортные.</w:t>
      </w:r>
    </w:p>
    <w:p w:rsidR="004F48FC" w:rsidRPr="00452B07" w:rsidRDefault="004F48FC" w:rsidP="009D4330">
      <w:pPr>
        <w:spacing w:after="0"/>
        <w:ind w:firstLine="709"/>
        <w:jc w:val="both"/>
        <w:rPr>
          <w:rFonts w:ascii="Times New Roman" w:hAnsi="Times New Roman"/>
          <w:sz w:val="28"/>
          <w:szCs w:val="28"/>
          <w:lang w:eastAsia="ru-RU"/>
        </w:rPr>
      </w:pPr>
    </w:p>
    <w:p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sz w:val="28"/>
          <w:szCs w:val="28"/>
          <w:u w:val="single"/>
          <w:lang w:eastAsia="ru-RU"/>
        </w:rPr>
        <w:t>43. Коллегии не создаются:</w:t>
      </w:r>
    </w:p>
    <w:p w:rsidR="004F48FC" w:rsidRPr="00452B07" w:rsidRDefault="003F71F5"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в Генеральной прокуратуре РФ;</w:t>
      </w:r>
    </w:p>
    <w:p w:rsidR="004F48FC" w:rsidRPr="00452B07" w:rsidRDefault="003F71F5"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прокуратурах субъектов РФ;</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специализированных прокуратурах;</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прокуратурах городов (районов).</w:t>
      </w:r>
    </w:p>
    <w:p w:rsidR="00452B07" w:rsidRPr="00452B07" w:rsidRDefault="00452B07" w:rsidP="009D4330">
      <w:pPr>
        <w:spacing w:after="0"/>
        <w:ind w:firstLine="709"/>
        <w:jc w:val="both"/>
        <w:rPr>
          <w:rFonts w:ascii="Times New Roman" w:hAnsi="Times New Roman"/>
          <w:b/>
          <w:sz w:val="28"/>
          <w:szCs w:val="28"/>
          <w:u w:val="single"/>
          <w:lang w:eastAsia="ru-RU"/>
        </w:rPr>
      </w:pPr>
    </w:p>
    <w:p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sz w:val="28"/>
          <w:szCs w:val="28"/>
          <w:u w:val="single"/>
          <w:lang w:eastAsia="ru-RU"/>
        </w:rPr>
        <w:t>44. Служба в органах прокуратуры является видом:</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муниципальной службы;</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государственной службы субъектов РФ;</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федеральной государственной службы.</w:t>
      </w: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lastRenderedPageBreak/>
        <w:t>45. Какое из перечисленных требований не является препятствием для поступления на службу в органы прокуратуры:</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отсутствие гражданства Российской Федерации;</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отсутствие свидетельства о регистрации брака;</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наличие близких родственных связей с будущим начальником;</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наличие судимости.</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46. Какой из названных работников органов прокуратуры не подпадает под понятие «прокурор»:</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советник Генерального прокурора РФ;</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старший помощник районного прокурора;</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начальник отдела прокуратуры субъекта РФ;</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заведующая канцелярией.</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47. Все ли работники органов прокуратуры имеют классные чины или воинские звания:</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нет, только те, кто подлежит аттестации;</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нет, только прокуроры и их помощники;</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 все;</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нет, только прокуроры.</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 xml:space="preserve">48. На должность прокуроров субъектов РФ, приравненных к ним </w:t>
      </w:r>
      <w:proofErr w:type="gramStart"/>
      <w:r w:rsidRPr="00452B07">
        <w:rPr>
          <w:rFonts w:ascii="Times New Roman" w:eastAsia="SimSun" w:hAnsi="Times New Roman"/>
          <w:b/>
          <w:kern w:val="1"/>
          <w:sz w:val="28"/>
          <w:szCs w:val="28"/>
          <w:u w:val="single"/>
          <w:lang w:eastAsia="ar-SA"/>
        </w:rPr>
        <w:t>прокуро</w:t>
      </w:r>
      <w:r w:rsidR="00606D42" w:rsidRPr="00452B07">
        <w:rPr>
          <w:rFonts w:ascii="Times New Roman" w:eastAsia="SimSun" w:hAnsi="Times New Roman"/>
          <w:b/>
          <w:kern w:val="1"/>
          <w:sz w:val="28"/>
          <w:szCs w:val="28"/>
          <w:u w:val="single"/>
          <w:lang w:eastAsia="ar-SA"/>
        </w:rPr>
        <w:t>ров</w:t>
      </w:r>
      <w:proofErr w:type="gramEnd"/>
      <w:r w:rsidR="00606D42" w:rsidRPr="00452B07">
        <w:rPr>
          <w:rFonts w:ascii="Times New Roman" w:eastAsia="SimSun" w:hAnsi="Times New Roman"/>
          <w:b/>
          <w:kern w:val="1"/>
          <w:sz w:val="28"/>
          <w:szCs w:val="28"/>
          <w:u w:val="single"/>
          <w:lang w:eastAsia="ar-SA"/>
        </w:rPr>
        <w:t xml:space="preserve"> назначаются лица не моложе:</w:t>
      </w:r>
    </w:p>
    <w:p w:rsidR="004F48FC" w:rsidRPr="00452B07" w:rsidRDefault="00606D42"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20 лет;</w:t>
      </w:r>
    </w:p>
    <w:p w:rsidR="004F48FC" w:rsidRPr="00452B07" w:rsidRDefault="00606D42"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25 лет;</w:t>
      </w:r>
    </w:p>
    <w:p w:rsidR="004F48FC" w:rsidRPr="00452B07" w:rsidRDefault="00606D42"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30 лет;</w:t>
      </w:r>
    </w:p>
    <w:p w:rsidR="004F48FC" w:rsidRPr="00452B07" w:rsidRDefault="00606D42"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35 лет;</w:t>
      </w:r>
    </w:p>
    <w:p w:rsidR="004F48FC" w:rsidRPr="00452B07" w:rsidRDefault="00606D42"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40 лет.</w:t>
      </w:r>
    </w:p>
    <w:p w:rsidR="00606D42" w:rsidRPr="00452B07" w:rsidRDefault="00606D42" w:rsidP="009D4330">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49. В чем реализуется при</w:t>
      </w:r>
      <w:r w:rsidR="00606D42" w:rsidRPr="00452B07">
        <w:rPr>
          <w:rFonts w:ascii="Times New Roman" w:eastAsia="SimSun" w:hAnsi="Times New Roman"/>
          <w:b/>
          <w:kern w:val="1"/>
          <w:sz w:val="28"/>
          <w:szCs w:val="28"/>
          <w:u w:val="single"/>
          <w:lang w:eastAsia="ar-SA"/>
        </w:rPr>
        <w:t>нцип централизации прокуратуры:</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назначении прокуроров Президентом РФ и</w:t>
      </w:r>
      <w:r w:rsidR="00606D42" w:rsidRPr="00452B07">
        <w:rPr>
          <w:rFonts w:ascii="Times New Roman" w:eastAsia="SimSun" w:hAnsi="Times New Roman"/>
          <w:kern w:val="1"/>
          <w:sz w:val="28"/>
          <w:szCs w:val="28"/>
          <w:lang w:eastAsia="ar-SA"/>
        </w:rPr>
        <w:t xml:space="preserve"> их подчиненности по вертикали;</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назначении прокуроров Правительством РФ и</w:t>
      </w:r>
      <w:r w:rsidR="00606D42" w:rsidRPr="00452B07">
        <w:rPr>
          <w:rFonts w:ascii="Times New Roman" w:eastAsia="SimSun" w:hAnsi="Times New Roman"/>
          <w:kern w:val="1"/>
          <w:sz w:val="28"/>
          <w:szCs w:val="28"/>
          <w:lang w:eastAsia="ar-SA"/>
        </w:rPr>
        <w:t xml:space="preserve"> их подчиненности по вертикали;</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назначении прокуроров и их подчиненности по вертикали: нижестоящие прокуроры подчиняются вышестоящим, а все прокуро</w:t>
      </w:r>
      <w:r w:rsidR="00606D42" w:rsidRPr="00452B07">
        <w:rPr>
          <w:rFonts w:ascii="Times New Roman" w:eastAsia="SimSun" w:hAnsi="Times New Roman"/>
          <w:kern w:val="1"/>
          <w:sz w:val="28"/>
          <w:szCs w:val="28"/>
          <w:lang w:eastAsia="ar-SA"/>
        </w:rPr>
        <w:t>ры – Генеральному прокурору РФ;</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принцип централизации к организации си</w:t>
      </w:r>
      <w:r w:rsidR="00606D42" w:rsidRPr="00452B07">
        <w:rPr>
          <w:rFonts w:ascii="Times New Roman" w:eastAsia="SimSun" w:hAnsi="Times New Roman"/>
          <w:kern w:val="1"/>
          <w:sz w:val="28"/>
          <w:szCs w:val="28"/>
          <w:lang w:eastAsia="ar-SA"/>
        </w:rPr>
        <w:t>стемы прокуратуры не относится.</w:t>
      </w:r>
    </w:p>
    <w:p w:rsidR="00452B07" w:rsidRPr="00452B07" w:rsidRDefault="00452B07"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50. Какой из перечисленных принципов не относится к принципам организации и деятельности органов прокуратуры:</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а) гласность;</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б) законность;</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подконтрольность;</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г) независимость.</w:t>
      </w:r>
    </w:p>
    <w:p w:rsidR="00FE1531" w:rsidRPr="00452B07" w:rsidRDefault="00FE1531" w:rsidP="009D4330">
      <w:pPr>
        <w:spacing w:after="0"/>
        <w:ind w:firstLine="709"/>
        <w:rPr>
          <w:rFonts w:ascii="Times New Roman" w:hAnsi="Times New Roman"/>
          <w:b/>
          <w:sz w:val="28"/>
          <w:szCs w:val="28"/>
        </w:rPr>
      </w:pPr>
    </w:p>
    <w:p w:rsidR="004F48FC" w:rsidRPr="00452B07" w:rsidRDefault="004F48FC" w:rsidP="009D4330">
      <w:pPr>
        <w:tabs>
          <w:tab w:val="left" w:pos="426"/>
          <w:tab w:val="left" w:pos="851"/>
          <w:tab w:val="right" w:leader="underscore" w:pos="8505"/>
        </w:tabs>
        <w:spacing w:after="0"/>
        <w:ind w:firstLine="709"/>
        <w:jc w:val="both"/>
        <w:rPr>
          <w:rFonts w:ascii="Times New Roman" w:eastAsia="SimSun" w:hAnsi="Times New Roman"/>
          <w:kern w:val="24"/>
          <w:sz w:val="28"/>
          <w:szCs w:val="28"/>
          <w:highlight w:val="yellow"/>
          <w:lang w:eastAsia="ar-SA"/>
        </w:rPr>
      </w:pPr>
    </w:p>
    <w:p w:rsidR="004F48FC" w:rsidRPr="00452B07" w:rsidRDefault="004F48FC" w:rsidP="00606D42">
      <w:pPr>
        <w:tabs>
          <w:tab w:val="left" w:pos="426"/>
          <w:tab w:val="left" w:pos="851"/>
          <w:tab w:val="right" w:leader="underscore" w:pos="8505"/>
        </w:tabs>
        <w:spacing w:after="0"/>
        <w:ind w:firstLine="709"/>
        <w:rPr>
          <w:rFonts w:ascii="Times New Roman" w:eastAsia="SimSun" w:hAnsi="Times New Roman"/>
          <w:b/>
          <w:kern w:val="24"/>
          <w:sz w:val="28"/>
          <w:szCs w:val="28"/>
          <w:lang w:eastAsia="ar-SA"/>
        </w:rPr>
      </w:pPr>
      <w:r w:rsidRPr="00452B07">
        <w:rPr>
          <w:rFonts w:ascii="Times New Roman" w:eastAsia="SimSun" w:hAnsi="Times New Roman"/>
          <w:b/>
          <w:kern w:val="24"/>
          <w:sz w:val="28"/>
          <w:szCs w:val="28"/>
          <w:lang w:eastAsia="ar-SA"/>
        </w:rPr>
        <w:t>Раздел II. Прокурорский надзор за исполнением законов</w:t>
      </w:r>
    </w:p>
    <w:p w:rsidR="004F48FC" w:rsidRPr="00452B07" w:rsidRDefault="004F48FC" w:rsidP="009D4330">
      <w:pPr>
        <w:tabs>
          <w:tab w:val="left" w:pos="708"/>
        </w:tabs>
        <w:spacing w:after="0"/>
        <w:ind w:firstLine="709"/>
        <w:jc w:val="both"/>
        <w:rPr>
          <w:rFonts w:ascii="Times New Roman" w:eastAsia="SimSun" w:hAnsi="Times New Roman"/>
          <w:kern w:val="1"/>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 xml:space="preserve">1. Прокурорский </w:t>
      </w:r>
      <w:r w:rsidR="00606D42" w:rsidRPr="00452B07">
        <w:rPr>
          <w:rFonts w:ascii="Times New Roman" w:eastAsia="SimSun" w:hAnsi="Times New Roman"/>
          <w:b/>
          <w:kern w:val="1"/>
          <w:sz w:val="28"/>
          <w:szCs w:val="28"/>
          <w:u w:val="single"/>
          <w:lang w:eastAsia="ar-SA"/>
        </w:rPr>
        <w:t>надзор осуществляется от имени:</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государства –</w:t>
      </w:r>
      <w:r w:rsidR="00606D42" w:rsidRPr="00452B07">
        <w:rPr>
          <w:rFonts w:ascii="Times New Roman" w:eastAsia="SimSun" w:hAnsi="Times New Roman"/>
          <w:kern w:val="1"/>
          <w:sz w:val="28"/>
          <w:szCs w:val="28"/>
          <w:lang w:eastAsia="ar-SA"/>
        </w:rPr>
        <w:t xml:space="preserve"> Российской Федерации;</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государственных, общественных с</w:t>
      </w:r>
      <w:r w:rsidR="00606D42" w:rsidRPr="00452B07">
        <w:rPr>
          <w:rFonts w:ascii="Times New Roman" w:eastAsia="SimSun" w:hAnsi="Times New Roman"/>
          <w:kern w:val="1"/>
          <w:sz w:val="28"/>
          <w:szCs w:val="28"/>
          <w:lang w:eastAsia="ar-SA"/>
        </w:rPr>
        <w:t>амодеятельных или иных органов;</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организаций, учреждений</w:t>
      </w:r>
      <w:r w:rsidR="00606D42" w:rsidRPr="00452B07">
        <w:rPr>
          <w:rFonts w:ascii="Times New Roman" w:eastAsia="SimSun" w:hAnsi="Times New Roman"/>
          <w:kern w:val="1"/>
          <w:sz w:val="28"/>
          <w:szCs w:val="28"/>
          <w:lang w:eastAsia="ar-SA"/>
        </w:rPr>
        <w:t>, предприятий, должностных лиц;</w:t>
      </w:r>
    </w:p>
    <w:p w:rsidR="004F48FC" w:rsidRPr="00452B07" w:rsidRDefault="00606D42" w:rsidP="00606D42">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юридических и физических лиц.</w:t>
      </w:r>
    </w:p>
    <w:p w:rsidR="00606D42" w:rsidRPr="00452B07" w:rsidRDefault="00606D42" w:rsidP="00606D42">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 Назовите правовые акты прокурорского реагирования в сфере надзора за исполнением законов:</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протест, представление, п</w:t>
      </w:r>
      <w:r w:rsidR="00606D42" w:rsidRPr="00452B07">
        <w:rPr>
          <w:rFonts w:ascii="Times New Roman" w:eastAsia="SimSun" w:hAnsi="Times New Roman"/>
          <w:kern w:val="1"/>
          <w:sz w:val="28"/>
          <w:szCs w:val="28"/>
          <w:lang w:eastAsia="ar-SA"/>
        </w:rPr>
        <w:t>редостережение и постановление;</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w:t>
      </w:r>
      <w:r w:rsidR="00606D42" w:rsidRPr="00452B07">
        <w:rPr>
          <w:rFonts w:ascii="Times New Roman" w:eastAsia="SimSun" w:hAnsi="Times New Roman"/>
          <w:kern w:val="1"/>
          <w:sz w:val="28"/>
          <w:szCs w:val="28"/>
          <w:lang w:eastAsia="ar-SA"/>
        </w:rPr>
        <w:t>олько протест и предупреждение;</w:t>
      </w:r>
    </w:p>
    <w:p w:rsidR="004F48FC" w:rsidRPr="00452B07" w:rsidRDefault="00606D42"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представление;</w:t>
      </w:r>
    </w:p>
    <w:p w:rsidR="004F48FC" w:rsidRPr="00452B07" w:rsidRDefault="00606D42"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г) только постановление.</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3. Какой акт прокурорского реагирования применяется прокурором в случае прот</w:t>
      </w:r>
      <w:r w:rsidR="005434DD" w:rsidRPr="00452B07">
        <w:rPr>
          <w:rFonts w:ascii="Times New Roman" w:eastAsia="SimSun" w:hAnsi="Times New Roman"/>
          <w:b/>
          <w:kern w:val="1"/>
          <w:sz w:val="28"/>
          <w:szCs w:val="28"/>
          <w:u w:val="single"/>
          <w:lang w:eastAsia="ar-SA"/>
        </w:rPr>
        <w:t>иворечия закона правовому акту:</w:t>
      </w:r>
    </w:p>
    <w:p w:rsidR="004F48FC" w:rsidRPr="00452B07" w:rsidRDefault="005434D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протест;</w:t>
      </w:r>
    </w:p>
    <w:p w:rsidR="004F48FC" w:rsidRPr="00452B07" w:rsidRDefault="005434D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представление;</w:t>
      </w:r>
    </w:p>
    <w:p w:rsidR="004F48FC" w:rsidRPr="00452B07" w:rsidRDefault="005434D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постановление;</w:t>
      </w:r>
    </w:p>
    <w:p w:rsidR="004F48FC" w:rsidRPr="00452B07" w:rsidRDefault="005434DD" w:rsidP="005434DD">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предостережение.</w:t>
      </w:r>
    </w:p>
    <w:p w:rsidR="005434DD" w:rsidRPr="00452B07" w:rsidRDefault="005434DD" w:rsidP="005434DD">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4. Какой акт прокурорского реагирования применяется прокурором в целях предупреждения правонарушений и при наличии сведений о гото</w:t>
      </w:r>
      <w:r w:rsidR="005434DD" w:rsidRPr="00452B07">
        <w:rPr>
          <w:rFonts w:ascii="Times New Roman" w:eastAsia="SimSun" w:hAnsi="Times New Roman"/>
          <w:b/>
          <w:kern w:val="1"/>
          <w:sz w:val="28"/>
          <w:szCs w:val="28"/>
          <w:u w:val="single"/>
          <w:lang w:eastAsia="ar-SA"/>
        </w:rPr>
        <w:t>вящихся противоправных деяниях:</w:t>
      </w:r>
    </w:p>
    <w:p w:rsidR="004F48FC" w:rsidRPr="00452B07" w:rsidRDefault="005434D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протест;</w:t>
      </w:r>
    </w:p>
    <w:p w:rsidR="004F48FC" w:rsidRPr="00452B07" w:rsidRDefault="005434D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представление;</w:t>
      </w:r>
    </w:p>
    <w:p w:rsidR="004F48FC" w:rsidRPr="00452B07" w:rsidRDefault="005434D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постановление;</w:t>
      </w:r>
    </w:p>
    <w:p w:rsidR="004F48FC" w:rsidRPr="00452B07" w:rsidRDefault="005434DD" w:rsidP="005434DD">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предостережение.</w:t>
      </w:r>
    </w:p>
    <w:p w:rsidR="00452B07" w:rsidRPr="00452B07" w:rsidRDefault="00452B07"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lastRenderedPageBreak/>
        <w:t>5. Какой акт прокурорского реагирования вносится прокурором в орган или должностному лицу, которые полномочны устрани</w:t>
      </w:r>
      <w:r w:rsidR="005434DD" w:rsidRPr="00452B07">
        <w:rPr>
          <w:rFonts w:ascii="Times New Roman" w:eastAsia="SimSun" w:hAnsi="Times New Roman"/>
          <w:b/>
          <w:kern w:val="1"/>
          <w:sz w:val="28"/>
          <w:szCs w:val="28"/>
          <w:u w:val="single"/>
          <w:lang w:eastAsia="ar-SA"/>
        </w:rPr>
        <w:t>ть допущенные нарушения закона:</w:t>
      </w:r>
    </w:p>
    <w:p w:rsidR="004F48FC" w:rsidRPr="00452B07" w:rsidRDefault="005434D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протест;</w:t>
      </w:r>
    </w:p>
    <w:p w:rsidR="004F48FC" w:rsidRPr="00452B07" w:rsidRDefault="005434D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представление;</w:t>
      </w:r>
    </w:p>
    <w:p w:rsidR="004F48FC" w:rsidRPr="00452B07" w:rsidRDefault="005434D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постановление;</w:t>
      </w:r>
    </w:p>
    <w:p w:rsidR="004F48FC" w:rsidRPr="00452B07" w:rsidRDefault="005434D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предостережение.</w:t>
      </w:r>
    </w:p>
    <w:p w:rsidR="005434DD" w:rsidRPr="00452B07" w:rsidRDefault="005434DD" w:rsidP="009D4330">
      <w:pPr>
        <w:autoSpaceDE w:val="0"/>
        <w:autoSpaceDN w:val="0"/>
        <w:adjustRightInd w:val="0"/>
        <w:spacing w:after="0"/>
        <w:ind w:firstLine="709"/>
        <w:jc w:val="both"/>
        <w:rPr>
          <w:rFonts w:ascii="Times New Roman" w:eastAsia="SimSun" w:hAnsi="Times New Roman"/>
          <w:b/>
          <w:kern w:val="1"/>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6. В какой срок должен быть рассмотрен протест прокурора на прот</w:t>
      </w:r>
      <w:r w:rsidR="005434DD" w:rsidRPr="00452B07">
        <w:rPr>
          <w:rFonts w:ascii="Times New Roman" w:eastAsia="SimSun" w:hAnsi="Times New Roman"/>
          <w:b/>
          <w:kern w:val="1"/>
          <w:sz w:val="28"/>
          <w:szCs w:val="28"/>
          <w:u w:val="single"/>
          <w:lang w:eastAsia="ar-SA"/>
        </w:rPr>
        <w:t>иворечащий закону правовой акт:</w:t>
      </w:r>
    </w:p>
    <w:p w:rsidR="004F48FC" w:rsidRPr="00452B07" w:rsidRDefault="005434D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безотлагательно;</w:t>
      </w:r>
    </w:p>
    <w:p w:rsidR="004F48FC" w:rsidRPr="00452B07" w:rsidRDefault="005434D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10-дневный срок;</w:t>
      </w:r>
    </w:p>
    <w:p w:rsidR="004F48FC" w:rsidRPr="00452B07" w:rsidRDefault="005434D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15-дневный срок;</w:t>
      </w:r>
    </w:p>
    <w:p w:rsidR="004F48FC" w:rsidRPr="00452B07" w:rsidRDefault="005434D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месячный срок.</w:t>
      </w:r>
    </w:p>
    <w:p w:rsidR="004A5BE6" w:rsidRPr="00452B07" w:rsidRDefault="004A5BE6" w:rsidP="009D4330">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 xml:space="preserve">7. В какой срок должен быть рассмотрен протест прокурора на противоречащее закону решение представительного (законодательного) органа субъекта РФ или </w:t>
      </w:r>
      <w:r w:rsidR="004A5BE6" w:rsidRPr="00452B07">
        <w:rPr>
          <w:rFonts w:ascii="Times New Roman" w:eastAsia="SimSun" w:hAnsi="Times New Roman"/>
          <w:b/>
          <w:kern w:val="1"/>
          <w:sz w:val="28"/>
          <w:szCs w:val="28"/>
          <w:u w:val="single"/>
          <w:lang w:eastAsia="ar-SA"/>
        </w:rPr>
        <w:t>органа местного самоуправления:</w:t>
      </w:r>
    </w:p>
    <w:p w:rsidR="004F48FC" w:rsidRPr="00452B07" w:rsidRDefault="004A5BE6"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безотлагательно;</w:t>
      </w:r>
    </w:p>
    <w:p w:rsidR="004F48FC" w:rsidRPr="00452B07" w:rsidRDefault="004A5BE6"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10-дневный срок;</w:t>
      </w:r>
    </w:p>
    <w:p w:rsidR="004F48FC" w:rsidRPr="00452B07" w:rsidRDefault="004A5BE6"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15-дневный срок;</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м</w:t>
      </w:r>
      <w:r w:rsidR="004A5BE6" w:rsidRPr="00452B07">
        <w:rPr>
          <w:rFonts w:ascii="Times New Roman" w:eastAsia="SimSun" w:hAnsi="Times New Roman"/>
          <w:kern w:val="1"/>
          <w:sz w:val="28"/>
          <w:szCs w:val="28"/>
          <w:lang w:eastAsia="ar-SA"/>
        </w:rPr>
        <w:t>есячный срок.</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 xml:space="preserve">на ближайшем заседании представительного (законодательного) органа субъекта РФ или </w:t>
      </w:r>
      <w:r w:rsidR="004F581D" w:rsidRPr="00452B07">
        <w:rPr>
          <w:rFonts w:ascii="Times New Roman" w:eastAsia="SimSun" w:hAnsi="Times New Roman"/>
          <w:kern w:val="1"/>
          <w:sz w:val="28"/>
          <w:szCs w:val="28"/>
          <w:lang w:eastAsia="ar-SA"/>
        </w:rPr>
        <w:t>органа местного самоуправления.</w:t>
      </w:r>
    </w:p>
    <w:p w:rsidR="004F581D" w:rsidRPr="00452B07" w:rsidRDefault="004F581D" w:rsidP="009D4330">
      <w:pPr>
        <w:autoSpaceDE w:val="0"/>
        <w:autoSpaceDN w:val="0"/>
        <w:adjustRightInd w:val="0"/>
        <w:spacing w:after="0"/>
        <w:ind w:firstLine="709"/>
        <w:jc w:val="both"/>
        <w:rPr>
          <w:rFonts w:ascii="Times New Roman" w:eastAsia="SimSun" w:hAnsi="Times New Roman"/>
          <w:b/>
          <w:kern w:val="1"/>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8. В какой срок должно быть рассмотрено представление прокурора об устранении нарушений закона органом или должностным лицом, полномочными устранить допущенные нарушения:</w:t>
      </w:r>
    </w:p>
    <w:p w:rsidR="004F48FC" w:rsidRPr="00452B07" w:rsidRDefault="004F581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безотлагательно;</w:t>
      </w:r>
    </w:p>
    <w:p w:rsidR="004F48FC" w:rsidRPr="00452B07" w:rsidRDefault="004F581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5-дневный срок;</w:t>
      </w:r>
    </w:p>
    <w:p w:rsidR="004F48FC" w:rsidRPr="00452B07" w:rsidRDefault="004F581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10-дневный срок;</w:t>
      </w:r>
    </w:p>
    <w:p w:rsidR="004F48FC" w:rsidRPr="00452B07" w:rsidRDefault="004F581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15-дневный срок;</w:t>
      </w:r>
    </w:p>
    <w:p w:rsidR="004F48FC" w:rsidRPr="00452B07" w:rsidRDefault="004F581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месячный срок.</w:t>
      </w:r>
    </w:p>
    <w:p w:rsidR="004F581D" w:rsidRPr="00452B07" w:rsidRDefault="004F581D" w:rsidP="009D4330">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9. В течение какого времени со дня внесения представления прокурором должны быть приняты конкретные меры по устранению допущенных нарушений закона, их прич</w:t>
      </w:r>
      <w:r w:rsidR="004F581D" w:rsidRPr="00452B07">
        <w:rPr>
          <w:rFonts w:ascii="Times New Roman" w:eastAsia="SimSun" w:hAnsi="Times New Roman"/>
          <w:b/>
          <w:kern w:val="1"/>
          <w:sz w:val="28"/>
          <w:szCs w:val="28"/>
          <w:u w:val="single"/>
          <w:lang w:eastAsia="ar-SA"/>
        </w:rPr>
        <w:t>ин и условий, им сопутствующих?</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 xml:space="preserve">в течение 10 дней; </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lastRenderedPageBreak/>
        <w:t xml:space="preserve">в течение 15 дней; </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 xml:space="preserve">в течение 20 дней; </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 xml:space="preserve">в течение 25 дней; </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 xml:space="preserve">в течение месяца. </w:t>
      </w:r>
    </w:p>
    <w:p w:rsidR="00452B07" w:rsidRPr="00452B07" w:rsidRDefault="00452B07"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10. Когда прокурор или его заместитель объявляет должностным лицам предостережение о н</w:t>
      </w:r>
      <w:r w:rsidR="004F581D" w:rsidRPr="00452B07">
        <w:rPr>
          <w:rFonts w:ascii="Times New Roman" w:eastAsia="SimSun" w:hAnsi="Times New Roman"/>
          <w:b/>
          <w:kern w:val="1"/>
          <w:sz w:val="28"/>
          <w:szCs w:val="28"/>
          <w:u w:val="single"/>
          <w:lang w:eastAsia="ar-SA"/>
        </w:rPr>
        <w:t>едопустимости нарушения закона:</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случае издания должностным лицом правовог</w:t>
      </w:r>
      <w:r w:rsidR="00F139D0" w:rsidRPr="00452B07">
        <w:rPr>
          <w:rFonts w:ascii="Times New Roman" w:eastAsia="SimSun" w:hAnsi="Times New Roman"/>
          <w:kern w:val="1"/>
          <w:sz w:val="28"/>
          <w:szCs w:val="28"/>
          <w:lang w:eastAsia="ar-SA"/>
        </w:rPr>
        <w:t>о акта, противоречащего закону;</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при нару</w:t>
      </w:r>
      <w:r w:rsidR="00F139D0" w:rsidRPr="00452B07">
        <w:rPr>
          <w:rFonts w:ascii="Times New Roman" w:eastAsia="SimSun" w:hAnsi="Times New Roman"/>
          <w:kern w:val="1"/>
          <w:sz w:val="28"/>
          <w:szCs w:val="28"/>
          <w:lang w:eastAsia="ar-SA"/>
        </w:rPr>
        <w:t>шении должностным лицом закона;</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при наличии сведений о готовящихся должностны</w:t>
      </w:r>
      <w:r w:rsidR="00F139D0" w:rsidRPr="00452B07">
        <w:rPr>
          <w:rFonts w:ascii="Times New Roman" w:eastAsia="SimSun" w:hAnsi="Times New Roman"/>
          <w:kern w:val="1"/>
          <w:sz w:val="28"/>
          <w:szCs w:val="28"/>
          <w:lang w:eastAsia="ar-SA"/>
        </w:rPr>
        <w:t>м лицом противоправных деяниях;</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при обнаружении в деянии должностно</w:t>
      </w:r>
      <w:r w:rsidR="00F139D0" w:rsidRPr="00452B07">
        <w:rPr>
          <w:rFonts w:ascii="Times New Roman" w:eastAsia="SimSun" w:hAnsi="Times New Roman"/>
          <w:kern w:val="1"/>
          <w:sz w:val="28"/>
          <w:szCs w:val="28"/>
          <w:lang w:eastAsia="ar-SA"/>
        </w:rPr>
        <w:t>го лица признаков преступления.</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 xml:space="preserve">11. В каких случаях </w:t>
      </w:r>
      <w:r w:rsidR="00F139D0" w:rsidRPr="00452B07">
        <w:rPr>
          <w:rFonts w:ascii="Times New Roman" w:eastAsia="SimSun" w:hAnsi="Times New Roman"/>
          <w:b/>
          <w:kern w:val="1"/>
          <w:sz w:val="28"/>
          <w:szCs w:val="28"/>
          <w:u w:val="single"/>
          <w:lang w:eastAsia="ar-SA"/>
        </w:rPr>
        <w:t>прокурор выносит постановление:</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при наличии сведений о гото</w:t>
      </w:r>
      <w:r w:rsidR="00F139D0" w:rsidRPr="00452B07">
        <w:rPr>
          <w:rFonts w:ascii="Times New Roman" w:eastAsia="SimSun" w:hAnsi="Times New Roman"/>
          <w:kern w:val="1"/>
          <w:sz w:val="28"/>
          <w:szCs w:val="28"/>
          <w:lang w:eastAsia="ar-SA"/>
        </w:rPr>
        <w:t>вящихся противоправных деяниях;</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при обнаружении в деянии должностного лица признак</w:t>
      </w:r>
      <w:r w:rsidR="00F139D0" w:rsidRPr="00452B07">
        <w:rPr>
          <w:rFonts w:ascii="Times New Roman" w:eastAsia="SimSun" w:hAnsi="Times New Roman"/>
          <w:kern w:val="1"/>
          <w:sz w:val="28"/>
          <w:szCs w:val="28"/>
          <w:lang w:eastAsia="ar-SA"/>
        </w:rPr>
        <w:t>ов административного проступка;</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при издании должностным лицом правовог</w:t>
      </w:r>
      <w:r w:rsidR="00F139D0" w:rsidRPr="00452B07">
        <w:rPr>
          <w:rFonts w:ascii="Times New Roman" w:eastAsia="SimSun" w:hAnsi="Times New Roman"/>
          <w:kern w:val="1"/>
          <w:sz w:val="28"/>
          <w:szCs w:val="28"/>
          <w:lang w:eastAsia="ar-SA"/>
        </w:rPr>
        <w:t>о акта, противоречащего закону;</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целях предупреждения правонарушений со сторо</w:t>
      </w:r>
      <w:r w:rsidR="00F139D0" w:rsidRPr="00452B07">
        <w:rPr>
          <w:rFonts w:ascii="Times New Roman" w:eastAsia="SimSun" w:hAnsi="Times New Roman"/>
          <w:kern w:val="1"/>
          <w:sz w:val="28"/>
          <w:szCs w:val="28"/>
          <w:lang w:eastAsia="ar-SA"/>
        </w:rPr>
        <w:t>ны должностного лица.</w:t>
      </w:r>
    </w:p>
    <w:p w:rsidR="00F139D0" w:rsidRPr="00452B07" w:rsidRDefault="00F139D0" w:rsidP="009D4330">
      <w:pPr>
        <w:spacing w:after="0"/>
        <w:ind w:firstLine="709"/>
        <w:jc w:val="both"/>
        <w:rPr>
          <w:rFonts w:ascii="Times New Roman" w:eastAsia="SimSun" w:hAnsi="Times New Roman"/>
          <w:kern w:val="1"/>
          <w:sz w:val="28"/>
          <w:szCs w:val="28"/>
          <w:lang w:eastAsia="ar-SA"/>
        </w:rPr>
      </w:pPr>
    </w:p>
    <w:p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sz w:val="28"/>
          <w:szCs w:val="28"/>
          <w:u w:val="single"/>
          <w:lang w:eastAsia="ru-RU"/>
        </w:rPr>
        <w:t>12. Протест прокурора — это:</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акт прокурорского реагирования на противоречащий закону правовой акт, принесенный в орган или должностному лицу, которые издали этот акт, либо в вышестоящий орган или вышестоящему должностному лицу;</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акт прокурорского реагирования на противоречащий закону правовой акт, принесенный в орган или должностному лицу, которые издали этот акт;</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акт прокурорского реагирования, внесенный в целях устранения нарушения закона в орган или должностному лицу, которые уполномочены устранить данное нарушение.</w:t>
      </w:r>
    </w:p>
    <w:p w:rsidR="00B90296" w:rsidRPr="00452B07" w:rsidRDefault="00B90296" w:rsidP="009D4330">
      <w:pPr>
        <w:spacing w:after="0"/>
        <w:ind w:firstLine="709"/>
        <w:jc w:val="both"/>
        <w:rPr>
          <w:rFonts w:ascii="Times New Roman" w:hAnsi="Times New Roman"/>
          <w:sz w:val="28"/>
          <w:szCs w:val="28"/>
          <w:lang w:eastAsia="ru-RU"/>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13. Кому принадл</w:t>
      </w:r>
      <w:r w:rsidR="00B90296" w:rsidRPr="00452B07">
        <w:rPr>
          <w:rFonts w:ascii="Times New Roman" w:eastAsia="SimSun" w:hAnsi="Times New Roman"/>
          <w:b/>
          <w:kern w:val="1"/>
          <w:sz w:val="28"/>
          <w:szCs w:val="28"/>
          <w:u w:val="single"/>
          <w:lang w:eastAsia="ar-SA"/>
        </w:rPr>
        <w:t>ежит право принесения протеста:</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прокурору, его зам</w:t>
      </w:r>
      <w:r w:rsidR="00B90296" w:rsidRPr="00452B07">
        <w:rPr>
          <w:rFonts w:ascii="Times New Roman" w:eastAsia="SimSun" w:hAnsi="Times New Roman"/>
          <w:kern w:val="1"/>
          <w:sz w:val="28"/>
          <w:szCs w:val="28"/>
          <w:lang w:eastAsia="ar-SA"/>
        </w:rPr>
        <w:t>естителю и помощнику прокурора;</w:t>
      </w:r>
    </w:p>
    <w:p w:rsidR="004F48FC" w:rsidRPr="00452B07" w:rsidRDefault="00B90296"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прокурору;</w:t>
      </w:r>
    </w:p>
    <w:p w:rsidR="00B90296" w:rsidRPr="00452B07" w:rsidRDefault="00B90296" w:rsidP="00B90296">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прокурору или его заместителю;</w:t>
      </w:r>
    </w:p>
    <w:p w:rsidR="004F48FC" w:rsidRPr="00452B07" w:rsidRDefault="00B90296"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прокурору или его помощнику.</w:t>
      </w:r>
    </w:p>
    <w:p w:rsidR="00B90296" w:rsidRPr="00452B07" w:rsidRDefault="00B90296" w:rsidP="009D4330">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lastRenderedPageBreak/>
        <w:t>14. Кто наделен правом внесения представ</w:t>
      </w:r>
      <w:r w:rsidR="00B90296" w:rsidRPr="00452B07">
        <w:rPr>
          <w:rFonts w:ascii="Times New Roman" w:eastAsia="SimSun" w:hAnsi="Times New Roman"/>
          <w:b/>
          <w:kern w:val="1"/>
          <w:sz w:val="28"/>
          <w:szCs w:val="28"/>
          <w:u w:val="single"/>
          <w:lang w:eastAsia="ar-SA"/>
        </w:rPr>
        <w:t>ления в порядке общего надзора:</w:t>
      </w:r>
    </w:p>
    <w:p w:rsidR="004F48FC" w:rsidRPr="00452B07" w:rsidRDefault="00B90296"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прокурор и его заместитель;</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прокурор, его за</w:t>
      </w:r>
      <w:r w:rsidR="00B90296" w:rsidRPr="00452B07">
        <w:rPr>
          <w:rFonts w:ascii="Times New Roman" w:eastAsia="SimSun" w:hAnsi="Times New Roman"/>
          <w:kern w:val="1"/>
          <w:sz w:val="28"/>
          <w:szCs w:val="28"/>
          <w:lang w:eastAsia="ar-SA"/>
        </w:rPr>
        <w:t>меститель и помощник прокурора;</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прокурор, его замести</w:t>
      </w:r>
      <w:r w:rsidR="00B90296" w:rsidRPr="00452B07">
        <w:rPr>
          <w:rFonts w:ascii="Times New Roman" w:eastAsia="SimSun" w:hAnsi="Times New Roman"/>
          <w:kern w:val="1"/>
          <w:sz w:val="28"/>
          <w:szCs w:val="28"/>
          <w:lang w:eastAsia="ar-SA"/>
        </w:rPr>
        <w:t>тель и следователь прокуратуры;</w:t>
      </w:r>
    </w:p>
    <w:p w:rsidR="004F48FC" w:rsidRPr="00452B07" w:rsidRDefault="00B90296"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прокурор;</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прокурор, его заместитель, помощник проку</w:t>
      </w:r>
      <w:r w:rsidR="00B90296" w:rsidRPr="00452B07">
        <w:rPr>
          <w:rFonts w:ascii="Times New Roman" w:eastAsia="SimSun" w:hAnsi="Times New Roman"/>
          <w:kern w:val="1"/>
          <w:sz w:val="28"/>
          <w:szCs w:val="28"/>
          <w:lang w:eastAsia="ar-SA"/>
        </w:rPr>
        <w:t>рора и следователь прокуратуры.</w:t>
      </w:r>
    </w:p>
    <w:p w:rsidR="00B90296" w:rsidRPr="00452B07" w:rsidRDefault="00B90296" w:rsidP="009D4330">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15. Кому объявляется предостережение о недопустимости нарушения закона:</w:t>
      </w:r>
    </w:p>
    <w:p w:rsidR="004F48FC" w:rsidRPr="00452B07" w:rsidRDefault="00B90296"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частным лицам;</w:t>
      </w:r>
    </w:p>
    <w:p w:rsidR="004F48FC" w:rsidRPr="00452B07" w:rsidRDefault="00B90296"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должностным лицам;</w:t>
      </w:r>
    </w:p>
    <w:p w:rsidR="00452B07" w:rsidRPr="00452B07" w:rsidRDefault="004F48FC" w:rsidP="00452B07">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предостережение иск</w:t>
      </w:r>
      <w:r w:rsidR="00B90296" w:rsidRPr="00452B07">
        <w:rPr>
          <w:rFonts w:ascii="Times New Roman" w:eastAsia="SimSun" w:hAnsi="Times New Roman"/>
          <w:kern w:val="1"/>
          <w:sz w:val="28"/>
          <w:szCs w:val="28"/>
          <w:lang w:eastAsia="ar-SA"/>
        </w:rPr>
        <w:t>лючено из полномочий прокурора.</w:t>
      </w:r>
    </w:p>
    <w:p w:rsidR="00452B07" w:rsidRPr="00452B07" w:rsidRDefault="00452B07" w:rsidP="00452B07">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16. В какой форме объявляется предостережение о н</w:t>
      </w:r>
      <w:r w:rsidR="00B90296" w:rsidRPr="00452B07">
        <w:rPr>
          <w:rFonts w:ascii="Times New Roman" w:eastAsia="SimSun" w:hAnsi="Times New Roman"/>
          <w:b/>
          <w:kern w:val="1"/>
          <w:sz w:val="28"/>
          <w:szCs w:val="28"/>
          <w:u w:val="single"/>
          <w:lang w:eastAsia="ar-SA"/>
        </w:rPr>
        <w:t>едопустимости нарушения закона:</w:t>
      </w:r>
    </w:p>
    <w:p w:rsidR="004F48FC" w:rsidRPr="00452B07" w:rsidRDefault="00773C6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письменной или устной;</w:t>
      </w:r>
    </w:p>
    <w:p w:rsidR="004F48FC" w:rsidRPr="00452B07" w:rsidRDefault="00773C6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в устной;</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в письменной;</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электронной.</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17. Кем объявляется предостережение о н</w:t>
      </w:r>
      <w:r w:rsidR="000C1A11" w:rsidRPr="00452B07">
        <w:rPr>
          <w:rFonts w:ascii="Times New Roman" w:eastAsia="SimSun" w:hAnsi="Times New Roman"/>
          <w:b/>
          <w:kern w:val="1"/>
          <w:sz w:val="28"/>
          <w:szCs w:val="28"/>
          <w:u w:val="single"/>
          <w:lang w:eastAsia="ar-SA"/>
        </w:rPr>
        <w:t>едопустимости нарушения закона:</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прокурором, его заме</w:t>
      </w:r>
      <w:r w:rsidR="000C1A11" w:rsidRPr="00452B07">
        <w:rPr>
          <w:rFonts w:ascii="Times New Roman" w:eastAsia="SimSun" w:hAnsi="Times New Roman"/>
          <w:kern w:val="1"/>
          <w:sz w:val="28"/>
          <w:szCs w:val="28"/>
          <w:lang w:eastAsia="ar-SA"/>
        </w:rPr>
        <w:t>стителем, помощником прокурора;</w:t>
      </w:r>
    </w:p>
    <w:p w:rsidR="004F48FC" w:rsidRPr="00452B07" w:rsidRDefault="000C1A11"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прокурором;</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w:t>
      </w:r>
      <w:r w:rsidR="000C1A11" w:rsidRPr="00452B07">
        <w:rPr>
          <w:rFonts w:ascii="Times New Roman" w:eastAsia="SimSun" w:hAnsi="Times New Roman"/>
          <w:kern w:val="1"/>
          <w:sz w:val="28"/>
          <w:szCs w:val="28"/>
          <w:lang w:eastAsia="ar-SA"/>
        </w:rPr>
        <w:t>рокурором или его заместителем;</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прокурором, его заместителем, помощником прокур</w:t>
      </w:r>
      <w:r w:rsidR="000C1A11" w:rsidRPr="00452B07">
        <w:rPr>
          <w:rFonts w:ascii="Times New Roman" w:eastAsia="SimSun" w:hAnsi="Times New Roman"/>
          <w:kern w:val="1"/>
          <w:sz w:val="28"/>
          <w:szCs w:val="28"/>
          <w:lang w:eastAsia="ar-SA"/>
        </w:rPr>
        <w:t>ора и прокурором-криминалистом.</w:t>
      </w:r>
    </w:p>
    <w:p w:rsidR="000C1A11" w:rsidRPr="00452B07" w:rsidRDefault="000C1A11" w:rsidP="009D4330">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18. Вправе ли прокурор или его заместитель самостоятельно решить вопрос о выборе формы реагирования на противо</w:t>
      </w:r>
      <w:r w:rsidR="000C1A11" w:rsidRPr="00452B07">
        <w:rPr>
          <w:rFonts w:ascii="Times New Roman" w:eastAsia="SimSun" w:hAnsi="Times New Roman"/>
          <w:b/>
          <w:kern w:val="1"/>
          <w:sz w:val="28"/>
          <w:szCs w:val="28"/>
          <w:u w:val="single"/>
          <w:lang w:eastAsia="ar-SA"/>
        </w:rPr>
        <w:t>речащий закону нормативный акт:</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 может принести протест или обратиться с заявлением в суд о признании норм</w:t>
      </w:r>
      <w:r w:rsidR="000C1A11" w:rsidRPr="00452B07">
        <w:rPr>
          <w:rFonts w:ascii="Times New Roman" w:eastAsia="SimSun" w:hAnsi="Times New Roman"/>
          <w:kern w:val="1"/>
          <w:sz w:val="28"/>
          <w:szCs w:val="28"/>
          <w:lang w:eastAsia="ar-SA"/>
        </w:rPr>
        <w:t>ативного акта недействительным;</w:t>
      </w:r>
    </w:p>
    <w:p w:rsidR="004F48FC" w:rsidRPr="00452B07" w:rsidRDefault="000C1A11"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нет;</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этот вопрос</w:t>
      </w:r>
      <w:r w:rsidR="000C1A11" w:rsidRPr="00452B07">
        <w:rPr>
          <w:rFonts w:ascii="Times New Roman" w:eastAsia="SimSun" w:hAnsi="Times New Roman"/>
          <w:kern w:val="1"/>
          <w:sz w:val="28"/>
          <w:szCs w:val="28"/>
          <w:lang w:eastAsia="ar-SA"/>
        </w:rPr>
        <w:t xml:space="preserve"> вправе решить только прокурор;</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этот вопрос вправе реши</w:t>
      </w:r>
      <w:r w:rsidR="000C1A11" w:rsidRPr="00452B07">
        <w:rPr>
          <w:rFonts w:ascii="Times New Roman" w:eastAsia="SimSun" w:hAnsi="Times New Roman"/>
          <w:kern w:val="1"/>
          <w:sz w:val="28"/>
          <w:szCs w:val="28"/>
          <w:lang w:eastAsia="ar-SA"/>
        </w:rPr>
        <w:t>ть только вышестоящий прокурор.</w:t>
      </w:r>
    </w:p>
    <w:p w:rsidR="000C1A11" w:rsidRPr="00452B07" w:rsidRDefault="000C1A11" w:rsidP="009D4330">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lastRenderedPageBreak/>
        <w:t>19. Какой из перечисленных видов деятельности не является самостоятельной отраслью прокурорского надзора:</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надзор за исполнением законов и законностью правовых актов;</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надзор за исполнением законов органами административной юрисдикции;</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надзор за соблюдением прав и свобод человека и гражданина;</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надзор за исполнением законов судебными приставами.</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20. Может ли помощник прокурора района принести протест на незаконный правовой акт:</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 может;</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 может, если протест утверждается прокурором района;</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 может, если он сам выявил незаконный правовой акт;</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нет, не может.</w:t>
      </w: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21. Правовые акты какого органа не вправе опротестовать прокурор:</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Правительства РФ;</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органа представительной власти субъекта РФ;</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органа местного самоуправления;</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органа исполнительной власти субъекта РФ.</w:t>
      </w:r>
    </w:p>
    <w:p w:rsidR="00533365" w:rsidRPr="00452B07" w:rsidRDefault="00533365">
      <w:pPr>
        <w:rPr>
          <w:rFonts w:ascii="Times New Roman" w:eastAsia="SimSun" w:hAnsi="Times New Roman"/>
          <w:kern w:val="1"/>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22. Вправе ли прокурор осуществлять надзор за исполнением норм ратифицированных и вступивших в установленном порядке в с</w:t>
      </w:r>
      <w:r w:rsidR="00807CD2" w:rsidRPr="00452B07">
        <w:rPr>
          <w:rFonts w:ascii="Times New Roman" w:eastAsia="SimSun" w:hAnsi="Times New Roman"/>
          <w:b/>
          <w:kern w:val="1"/>
          <w:sz w:val="28"/>
          <w:szCs w:val="28"/>
          <w:u w:val="single"/>
          <w:lang w:eastAsia="ar-SA"/>
        </w:rPr>
        <w:t>илу международных договоров РФ:</w:t>
      </w:r>
    </w:p>
    <w:p w:rsidR="004F48FC" w:rsidRPr="00452B07" w:rsidRDefault="00807CD2"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w:t>
      </w:r>
    </w:p>
    <w:p w:rsidR="004F48FC" w:rsidRPr="00452B07" w:rsidRDefault="00807CD2"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нет;</w:t>
      </w:r>
    </w:p>
    <w:p w:rsidR="004F48FC" w:rsidRPr="00452B07" w:rsidRDefault="00807CD2"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Генеральный прокурор РФ;</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Генеральный прокурор Р</w:t>
      </w:r>
      <w:r w:rsidR="00807CD2" w:rsidRPr="00452B07">
        <w:rPr>
          <w:rFonts w:ascii="Times New Roman" w:eastAsia="SimSun" w:hAnsi="Times New Roman"/>
          <w:kern w:val="1"/>
          <w:sz w:val="28"/>
          <w:szCs w:val="28"/>
          <w:lang w:eastAsia="ar-SA"/>
        </w:rPr>
        <w:t>Ф, его заместители и помощники.</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23. В каких случаях прокурором выносится постановление:</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при совершении административного правонарушения;</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при обнаружении причиненного вреда;</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при выявлении дисциплинарного проступка;</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при издании незаконного правового акта.</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24. Что вправе сделать Генеральный прокурор РФ в случае, если правовой акт Правительства РФ не соответствует федеральному закону:</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lastRenderedPageBreak/>
        <w:t>сообщить об этом в Государственную Думу;</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уведомить об этом Председателя Правительства РФ;</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опротестовать такой правовой акт;</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проинформировать Президента РФ.</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452B07" w:rsidRDefault="004F48FC" w:rsidP="009D4330">
      <w:pPr>
        <w:numPr>
          <w:ilvl w:val="0"/>
          <w:numId w:val="13"/>
        </w:numPr>
        <w:suppressAutoHyphens/>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25. Обязательны ли указания прокурора, данные органам дознания и предварительного следствия в связи с возбуждением</w:t>
      </w:r>
      <w:r w:rsidR="00F700EE" w:rsidRPr="00452B07">
        <w:rPr>
          <w:rFonts w:ascii="Times New Roman" w:eastAsia="SimSun" w:hAnsi="Times New Roman"/>
          <w:b/>
          <w:kern w:val="1"/>
          <w:sz w:val="28"/>
          <w:szCs w:val="28"/>
          <w:u w:val="single"/>
          <w:lang w:eastAsia="ar-SA"/>
        </w:rPr>
        <w:t xml:space="preserve"> и расследование уголовных дел:</w:t>
      </w:r>
    </w:p>
    <w:p w:rsidR="004F48FC" w:rsidRPr="00452B07" w:rsidRDefault="00F700EE"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 за несколькими исключен</w:t>
      </w:r>
      <w:r w:rsidR="00F700EE" w:rsidRPr="00452B07">
        <w:rPr>
          <w:rFonts w:ascii="Times New Roman" w:eastAsia="SimSun" w:hAnsi="Times New Roman"/>
          <w:kern w:val="1"/>
          <w:sz w:val="28"/>
          <w:szCs w:val="28"/>
          <w:lang w:eastAsia="ar-SA"/>
        </w:rPr>
        <w:t>иями, предусмотренными законом;</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w:t>
      </w:r>
      <w:r w:rsidR="00F700EE" w:rsidRPr="00452B07">
        <w:rPr>
          <w:rFonts w:ascii="Times New Roman" w:eastAsia="SimSun" w:hAnsi="Times New Roman"/>
          <w:kern w:val="1"/>
          <w:sz w:val="28"/>
          <w:szCs w:val="28"/>
          <w:lang w:eastAsia="ar-SA"/>
        </w:rPr>
        <w:t>о в отношении органов дознания;</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в отношении орга</w:t>
      </w:r>
      <w:r w:rsidR="00F700EE" w:rsidRPr="00452B07">
        <w:rPr>
          <w:rFonts w:ascii="Times New Roman" w:eastAsia="SimSun" w:hAnsi="Times New Roman"/>
          <w:kern w:val="1"/>
          <w:sz w:val="28"/>
          <w:szCs w:val="28"/>
          <w:lang w:eastAsia="ar-SA"/>
        </w:rPr>
        <w:t>нов предварительного следствия.</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26. Присущи ли полномочия по общему надзору военным и иным</w:t>
      </w:r>
      <w:r w:rsidR="00F03FAD" w:rsidRPr="00452B07">
        <w:rPr>
          <w:rFonts w:ascii="Times New Roman" w:eastAsia="SimSun" w:hAnsi="Times New Roman"/>
          <w:b/>
          <w:kern w:val="1"/>
          <w:sz w:val="28"/>
          <w:szCs w:val="28"/>
          <w:u w:val="single"/>
          <w:lang w:eastAsia="ar-SA"/>
        </w:rPr>
        <w:t xml:space="preserve"> специализированным прокурорам:</w:t>
      </w:r>
    </w:p>
    <w:p w:rsidR="004F48FC" w:rsidRPr="00452B07" w:rsidRDefault="00F03FA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w:t>
      </w:r>
    </w:p>
    <w:p w:rsidR="004F48FC" w:rsidRPr="00452B07" w:rsidRDefault="00F03FA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нет;</w:t>
      </w:r>
    </w:p>
    <w:p w:rsidR="004F48FC" w:rsidRPr="00452B07" w:rsidRDefault="00F03FA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военным прокурорам;</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иным</w:t>
      </w:r>
      <w:r w:rsidR="00F03FAD" w:rsidRPr="00452B07">
        <w:rPr>
          <w:rFonts w:ascii="Times New Roman" w:eastAsia="SimSun" w:hAnsi="Times New Roman"/>
          <w:kern w:val="1"/>
          <w:sz w:val="28"/>
          <w:szCs w:val="28"/>
          <w:lang w:eastAsia="ar-SA"/>
        </w:rPr>
        <w:t xml:space="preserve"> специализированным прокурорам.</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27. Может ли прокурор требовать от руководителей поднадзорных органов выделения специалистов для выяснения возникающих вопросов в ходе осуществления надзора за исполнением законов:</w:t>
      </w:r>
    </w:p>
    <w:p w:rsidR="004F48FC" w:rsidRPr="00452B07" w:rsidRDefault="00F03FA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w:t>
      </w:r>
    </w:p>
    <w:p w:rsidR="004F48FC" w:rsidRPr="00452B07" w:rsidRDefault="00F03FA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нет;</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может только предлагать, а не требовать от руководителей органов выделени</w:t>
      </w:r>
      <w:r w:rsidR="00F03FAD" w:rsidRPr="00452B07">
        <w:rPr>
          <w:rFonts w:ascii="Times New Roman" w:eastAsia="SimSun" w:hAnsi="Times New Roman"/>
          <w:kern w:val="1"/>
          <w:sz w:val="28"/>
          <w:szCs w:val="28"/>
          <w:lang w:eastAsia="ar-SA"/>
        </w:rPr>
        <w:t>я специалистов;</w:t>
      </w:r>
    </w:p>
    <w:p w:rsidR="00F03FAD" w:rsidRPr="00452B07" w:rsidRDefault="004F48FC" w:rsidP="00F03FAD">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может только с сог</w:t>
      </w:r>
      <w:r w:rsidR="00F03FAD" w:rsidRPr="00452B07">
        <w:rPr>
          <w:rFonts w:ascii="Times New Roman" w:eastAsia="SimSun" w:hAnsi="Times New Roman"/>
          <w:kern w:val="1"/>
          <w:sz w:val="28"/>
          <w:szCs w:val="28"/>
          <w:lang w:eastAsia="ar-SA"/>
        </w:rPr>
        <w:t>ласия конкретного специалиста.</w:t>
      </w:r>
    </w:p>
    <w:p w:rsidR="00452B07" w:rsidRPr="00452B07" w:rsidRDefault="00452B07"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28. Если протест не рассмотрен в течение десяти дней или на ближайшей сессии представительного органа, либо необоснованно отклонен, прокурор обращается с заявлением о признании правовог</w:t>
      </w:r>
      <w:r w:rsidR="00E763AF" w:rsidRPr="00452B07">
        <w:rPr>
          <w:rFonts w:ascii="Times New Roman" w:eastAsia="SimSun" w:hAnsi="Times New Roman"/>
          <w:b/>
          <w:kern w:val="1"/>
          <w:sz w:val="28"/>
          <w:szCs w:val="28"/>
          <w:u w:val="single"/>
          <w:lang w:eastAsia="ar-SA"/>
        </w:rPr>
        <w:t>о акта недействительным:</w:t>
      </w:r>
    </w:p>
    <w:p w:rsidR="004F48FC" w:rsidRPr="00452B07" w:rsidRDefault="00E763AF"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к вышестоящему прокурору;</w:t>
      </w:r>
    </w:p>
    <w:p w:rsidR="004F48FC" w:rsidRPr="00452B07" w:rsidRDefault="00E763AF"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Конституционный Суд РФ;</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соответствующий суд общей юр</w:t>
      </w:r>
      <w:r w:rsidR="00E763AF" w:rsidRPr="00452B07">
        <w:rPr>
          <w:rFonts w:ascii="Times New Roman" w:eastAsia="SimSun" w:hAnsi="Times New Roman"/>
          <w:kern w:val="1"/>
          <w:sz w:val="28"/>
          <w:szCs w:val="28"/>
          <w:lang w:eastAsia="ar-SA"/>
        </w:rPr>
        <w:t>исдикции или в арбитражный суд;</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вышестоящий представительный орган или к вышестоящему должностному лицу.</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lastRenderedPageBreak/>
        <w:t>29. Какой акт прокурорского надзора играет большую роль в предупреждении н</w:t>
      </w:r>
      <w:r w:rsidR="00E763AF" w:rsidRPr="00452B07">
        <w:rPr>
          <w:rFonts w:ascii="Times New Roman" w:eastAsia="SimSun" w:hAnsi="Times New Roman"/>
          <w:b/>
          <w:kern w:val="1"/>
          <w:sz w:val="28"/>
          <w:szCs w:val="28"/>
          <w:u w:val="single"/>
          <w:lang w:eastAsia="ar-SA"/>
        </w:rPr>
        <w:t>арушений прав и свобод граждан:</w:t>
      </w:r>
    </w:p>
    <w:p w:rsidR="004F48FC" w:rsidRPr="00452B07" w:rsidRDefault="00E763AF"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протест;</w:t>
      </w:r>
    </w:p>
    <w:p w:rsidR="00E763AF" w:rsidRPr="00452B07" w:rsidRDefault="004F48FC" w:rsidP="00E763AF">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 xml:space="preserve">представление </w:t>
      </w:r>
      <w:r w:rsidR="00E763AF" w:rsidRPr="00452B07">
        <w:rPr>
          <w:rFonts w:ascii="Times New Roman" w:eastAsia="SimSun" w:hAnsi="Times New Roman"/>
          <w:kern w:val="1"/>
          <w:sz w:val="28"/>
          <w:szCs w:val="28"/>
          <w:lang w:eastAsia="ar-SA"/>
        </w:rPr>
        <w:t>об устранении нарушений закона;</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постановление</w:t>
      </w:r>
      <w:r w:rsidR="00E763AF" w:rsidRPr="00452B07">
        <w:rPr>
          <w:rFonts w:ascii="Times New Roman" w:eastAsia="SimSun" w:hAnsi="Times New Roman"/>
          <w:kern w:val="1"/>
          <w:sz w:val="28"/>
          <w:szCs w:val="28"/>
          <w:lang w:eastAsia="ar-SA"/>
        </w:rPr>
        <w:t xml:space="preserve"> о возбуждении уголовного дела;</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постановление о возбуждении производства об административно</w:t>
      </w:r>
      <w:r w:rsidR="00E763AF" w:rsidRPr="00452B07">
        <w:rPr>
          <w:rFonts w:ascii="Times New Roman" w:eastAsia="SimSun" w:hAnsi="Times New Roman"/>
          <w:kern w:val="1"/>
          <w:sz w:val="28"/>
          <w:szCs w:val="28"/>
          <w:lang w:eastAsia="ar-SA"/>
        </w:rPr>
        <w:t>м правонарушении;</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 xml:space="preserve">предостережение о </w:t>
      </w:r>
      <w:r w:rsidR="00E763AF" w:rsidRPr="00452B07">
        <w:rPr>
          <w:rFonts w:ascii="Times New Roman" w:eastAsia="SimSun" w:hAnsi="Times New Roman"/>
          <w:kern w:val="1"/>
          <w:sz w:val="28"/>
          <w:szCs w:val="28"/>
          <w:lang w:eastAsia="ar-SA"/>
        </w:rPr>
        <w:t>недопустимости нарушения закона</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30. Средством прокурорского реагирования не является:</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представление;</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предупреждение;</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постановление;</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протест.</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31. Какие из названных лиц не являются субъектами прокурорского надзора:</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должностные лица;</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руководители коммерческих организаций;</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руководители некоммерческих организаций;</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физические лица.</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32. Кому вправе объявить предостережение о недопустимости нарушения закона прокурор:</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гражданину;</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Председателю Правительства РФ;</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главе исполнительной власти субъекта РФ;</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руководителю коммерческой организации.</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sz w:val="28"/>
          <w:szCs w:val="28"/>
          <w:u w:val="single"/>
          <w:lang w:eastAsia="ru-RU"/>
        </w:rPr>
        <w:t xml:space="preserve">33. Прокурор при осуществлении надзора за исполнением законов о труде и об охране труда, рассматривая жалобы, содержащие сведения об административном </w:t>
      </w:r>
      <w:r w:rsidR="00B15061" w:rsidRPr="00452B07">
        <w:rPr>
          <w:rFonts w:ascii="Times New Roman" w:hAnsi="Times New Roman"/>
          <w:b/>
          <w:sz w:val="28"/>
          <w:szCs w:val="28"/>
          <w:u w:val="single"/>
          <w:lang w:eastAsia="ru-RU"/>
        </w:rPr>
        <w:t>правонарушении:</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вправе по результатам проверки налагать на нарушителя наказание в пределах санкций, предусмотренных КоАП РФ;</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вправе самостоятельно провести проверку и, установив нарушителя, вынести постановление о возбуждении административного производства и направить его в соответствующий орган административной юрисдикции;</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вправе только направить материал для проверки в Федеральную службу по труду и занятости.</w:t>
      </w:r>
    </w:p>
    <w:p w:rsidR="00452B07" w:rsidRDefault="00452B07" w:rsidP="009D4330">
      <w:pPr>
        <w:spacing w:after="0"/>
        <w:ind w:firstLine="709"/>
        <w:jc w:val="both"/>
        <w:rPr>
          <w:rFonts w:ascii="Times New Roman" w:hAnsi="Times New Roman"/>
          <w:b/>
          <w:bCs/>
          <w:sz w:val="28"/>
          <w:szCs w:val="28"/>
          <w:u w:val="single"/>
          <w:lang w:eastAsia="ru-RU"/>
        </w:rPr>
      </w:pPr>
    </w:p>
    <w:p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bCs/>
          <w:sz w:val="28"/>
          <w:szCs w:val="28"/>
          <w:u w:val="single"/>
          <w:lang w:eastAsia="ru-RU"/>
        </w:rPr>
        <w:t>34. При осуществлении н</w:t>
      </w:r>
      <w:r w:rsidRPr="00452B07">
        <w:rPr>
          <w:rFonts w:ascii="Times New Roman" w:hAnsi="Times New Roman"/>
          <w:b/>
          <w:sz w:val="28"/>
          <w:szCs w:val="28"/>
          <w:u w:val="single"/>
          <w:lang w:eastAsia="ru-RU"/>
        </w:rPr>
        <w:t>адзора за исполнением законов и законностью правовых актов в сфере экологии прокурор руководствуется следующими нормативными актами:</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федеральным законодательством (Конституцией РФ, федеральными законами, включая конституционные, и подзаконными актами);</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федеральным законодательством и законодательством субъектов РФ;</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только федеральными законами.</w:t>
      </w:r>
    </w:p>
    <w:p w:rsidR="004F48FC" w:rsidRPr="00452B07" w:rsidRDefault="004F48FC" w:rsidP="009D4330">
      <w:pPr>
        <w:spacing w:after="0"/>
        <w:ind w:firstLine="709"/>
        <w:jc w:val="both"/>
        <w:rPr>
          <w:rFonts w:ascii="Times New Roman" w:hAnsi="Times New Roman"/>
          <w:sz w:val="28"/>
          <w:szCs w:val="28"/>
          <w:lang w:eastAsia="ru-RU"/>
        </w:rPr>
      </w:pPr>
    </w:p>
    <w:p w:rsidR="004F48FC" w:rsidRPr="00452B07" w:rsidRDefault="004F48FC" w:rsidP="009D4330">
      <w:pPr>
        <w:spacing w:after="0"/>
        <w:ind w:firstLine="709"/>
        <w:jc w:val="both"/>
        <w:rPr>
          <w:rFonts w:ascii="Times New Roman" w:hAnsi="Times New Roman"/>
          <w:b/>
          <w:bCs/>
          <w:sz w:val="28"/>
          <w:szCs w:val="28"/>
          <w:u w:val="single"/>
          <w:lang w:eastAsia="ru-RU"/>
        </w:rPr>
      </w:pPr>
      <w:r w:rsidRPr="00452B07">
        <w:rPr>
          <w:rFonts w:ascii="Times New Roman" w:hAnsi="Times New Roman"/>
          <w:b/>
          <w:bCs/>
          <w:sz w:val="28"/>
          <w:szCs w:val="28"/>
          <w:u w:val="single"/>
          <w:lang w:eastAsia="ru-RU"/>
        </w:rPr>
        <w:t>35. Прокурор, осуществляя надзор за исполнением законов о несовершеннолетних:</w:t>
      </w:r>
    </w:p>
    <w:p w:rsidR="004F48FC" w:rsidRPr="00452B07" w:rsidRDefault="004F48FC" w:rsidP="009D4330">
      <w:pPr>
        <w:spacing w:after="0"/>
        <w:ind w:firstLine="709"/>
        <w:jc w:val="both"/>
        <w:rPr>
          <w:rFonts w:ascii="Times New Roman" w:hAnsi="Times New Roman"/>
          <w:bCs/>
          <w:sz w:val="28"/>
          <w:szCs w:val="28"/>
          <w:lang w:eastAsia="ru-RU"/>
        </w:rPr>
      </w:pPr>
      <w:r w:rsidRPr="00452B07">
        <w:rPr>
          <w:rFonts w:ascii="Times New Roman" w:hAnsi="Times New Roman"/>
          <w:bCs/>
          <w:sz w:val="28"/>
          <w:szCs w:val="28"/>
          <w:lang w:eastAsia="ru-RU"/>
        </w:rPr>
        <w:t>обязан присутствовать на каждом заседании комиссии по делам несов</w:t>
      </w:r>
      <w:r w:rsidR="003F3F8B" w:rsidRPr="00452B07">
        <w:rPr>
          <w:rFonts w:ascii="Times New Roman" w:hAnsi="Times New Roman"/>
          <w:bCs/>
          <w:sz w:val="28"/>
          <w:szCs w:val="28"/>
          <w:lang w:eastAsia="ru-RU"/>
        </w:rPr>
        <w:t>ершеннолетних и защите их прав;</w:t>
      </w:r>
    </w:p>
    <w:p w:rsidR="004F48FC" w:rsidRPr="00452B07" w:rsidRDefault="004F48FC" w:rsidP="009D4330">
      <w:pPr>
        <w:spacing w:after="0"/>
        <w:ind w:firstLine="709"/>
        <w:jc w:val="both"/>
        <w:rPr>
          <w:rFonts w:ascii="Times New Roman" w:hAnsi="Times New Roman"/>
          <w:bCs/>
          <w:sz w:val="28"/>
          <w:szCs w:val="28"/>
          <w:lang w:eastAsia="ru-RU"/>
        </w:rPr>
      </w:pPr>
      <w:r w:rsidRPr="00452B07">
        <w:rPr>
          <w:rFonts w:ascii="Times New Roman" w:hAnsi="Times New Roman"/>
          <w:bCs/>
          <w:sz w:val="28"/>
          <w:szCs w:val="28"/>
          <w:lang w:eastAsia="ru-RU"/>
        </w:rPr>
        <w:t>вправе присутствовать на заседаниях комиссии по делам несовершеннолетних и защите их прав;</w:t>
      </w:r>
    </w:p>
    <w:p w:rsidR="004F48FC" w:rsidRPr="00452B07" w:rsidRDefault="004F48FC" w:rsidP="009D4330">
      <w:pPr>
        <w:spacing w:after="0"/>
        <w:ind w:firstLine="709"/>
        <w:jc w:val="both"/>
        <w:rPr>
          <w:rFonts w:ascii="Times New Roman" w:hAnsi="Times New Roman"/>
          <w:bCs/>
          <w:sz w:val="28"/>
          <w:szCs w:val="28"/>
          <w:lang w:eastAsia="ru-RU"/>
        </w:rPr>
      </w:pPr>
      <w:r w:rsidRPr="00452B07">
        <w:rPr>
          <w:rFonts w:ascii="Times New Roman" w:hAnsi="Times New Roman"/>
          <w:bCs/>
          <w:sz w:val="28"/>
          <w:szCs w:val="28"/>
          <w:lang w:eastAsia="ru-RU"/>
        </w:rPr>
        <w:t>вправе присутствовать на заседаниях комиссии по делам несовершеннолетних и защите их прав только по при</w:t>
      </w:r>
      <w:r w:rsidR="003F3F8B" w:rsidRPr="00452B07">
        <w:rPr>
          <w:rFonts w:ascii="Times New Roman" w:hAnsi="Times New Roman"/>
          <w:bCs/>
          <w:sz w:val="28"/>
          <w:szCs w:val="28"/>
          <w:lang w:eastAsia="ru-RU"/>
        </w:rPr>
        <w:t>глашению председателя комиссии.</w:t>
      </w:r>
    </w:p>
    <w:p w:rsidR="004F48FC" w:rsidRPr="00452B07" w:rsidRDefault="004F48FC" w:rsidP="009D4330">
      <w:pPr>
        <w:spacing w:after="0"/>
        <w:ind w:firstLine="709"/>
        <w:jc w:val="both"/>
        <w:rPr>
          <w:rFonts w:ascii="Times New Roman" w:hAnsi="Times New Roman"/>
          <w:bCs/>
          <w:sz w:val="28"/>
          <w:szCs w:val="28"/>
          <w:lang w:eastAsia="ru-RU"/>
        </w:rPr>
      </w:pPr>
    </w:p>
    <w:p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bCs/>
          <w:sz w:val="28"/>
          <w:szCs w:val="28"/>
          <w:u w:val="single"/>
          <w:lang w:eastAsia="ru-RU"/>
        </w:rPr>
        <w:t>36. Полномочия прокурора при надзоре за следствием в органах внутренних дел определены:</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в Уголовно-процессуальном кодексе РФ;</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в Федеральном законе «Об оперативно-розыскной деятельности»;</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в Федеральном законе «О полиции».</w:t>
      </w:r>
    </w:p>
    <w:p w:rsidR="004F48FC" w:rsidRPr="00452B07" w:rsidRDefault="004F48FC" w:rsidP="009D4330">
      <w:pPr>
        <w:spacing w:after="0"/>
        <w:ind w:firstLine="709"/>
        <w:jc w:val="both"/>
        <w:rPr>
          <w:rFonts w:ascii="Times New Roman" w:hAnsi="Times New Roman"/>
          <w:bCs/>
          <w:sz w:val="28"/>
          <w:szCs w:val="28"/>
          <w:lang w:eastAsia="ru-RU"/>
        </w:rPr>
      </w:pPr>
    </w:p>
    <w:p w:rsidR="004F48FC" w:rsidRPr="00452B07" w:rsidRDefault="004F48FC" w:rsidP="009D4330">
      <w:pPr>
        <w:spacing w:after="0"/>
        <w:ind w:firstLine="709"/>
        <w:jc w:val="both"/>
        <w:rPr>
          <w:rFonts w:ascii="Times New Roman" w:hAnsi="Times New Roman"/>
          <w:b/>
          <w:bCs/>
          <w:sz w:val="28"/>
          <w:szCs w:val="28"/>
          <w:u w:val="single"/>
          <w:lang w:eastAsia="ru-RU"/>
        </w:rPr>
      </w:pPr>
      <w:r w:rsidRPr="00452B07">
        <w:rPr>
          <w:rFonts w:ascii="Times New Roman" w:hAnsi="Times New Roman"/>
          <w:b/>
          <w:bCs/>
          <w:sz w:val="28"/>
          <w:szCs w:val="28"/>
          <w:u w:val="single"/>
          <w:lang w:eastAsia="ru-RU"/>
        </w:rPr>
        <w:t>37. При проведении прокурорского надзора за исполнением законов в деятельности коммерческих организаций ограничения, установленные Федеральным законом «О защите прав юридических лиц и индивидуальных предпринимателей при проведении госуда</w:t>
      </w:r>
      <w:r w:rsidR="003F3F8B" w:rsidRPr="00452B07">
        <w:rPr>
          <w:rFonts w:ascii="Times New Roman" w:hAnsi="Times New Roman"/>
          <w:b/>
          <w:bCs/>
          <w:sz w:val="28"/>
          <w:szCs w:val="28"/>
          <w:u w:val="single"/>
          <w:lang w:eastAsia="ru-RU"/>
        </w:rPr>
        <w:t>рственного контроля (надзора)»:</w:t>
      </w:r>
    </w:p>
    <w:p w:rsidR="004F48FC" w:rsidRPr="00452B07" w:rsidRDefault="00913831" w:rsidP="009D4330">
      <w:pPr>
        <w:spacing w:after="0"/>
        <w:ind w:firstLine="709"/>
        <w:jc w:val="both"/>
        <w:rPr>
          <w:rFonts w:ascii="Times New Roman" w:hAnsi="Times New Roman"/>
          <w:bCs/>
          <w:sz w:val="28"/>
          <w:szCs w:val="28"/>
          <w:lang w:eastAsia="ru-RU"/>
        </w:rPr>
      </w:pPr>
      <w:r w:rsidRPr="00452B07">
        <w:rPr>
          <w:rFonts w:ascii="Times New Roman" w:hAnsi="Times New Roman"/>
          <w:bCs/>
          <w:sz w:val="28"/>
          <w:szCs w:val="28"/>
          <w:lang w:eastAsia="ru-RU"/>
        </w:rPr>
        <w:t>применяются;</w:t>
      </w:r>
    </w:p>
    <w:p w:rsidR="004F48FC" w:rsidRPr="00452B07" w:rsidRDefault="004F48FC" w:rsidP="009D4330">
      <w:pPr>
        <w:spacing w:after="0"/>
        <w:ind w:firstLine="709"/>
        <w:jc w:val="both"/>
        <w:rPr>
          <w:rFonts w:ascii="Times New Roman" w:hAnsi="Times New Roman"/>
          <w:bCs/>
          <w:sz w:val="28"/>
          <w:szCs w:val="28"/>
          <w:lang w:eastAsia="ru-RU"/>
        </w:rPr>
      </w:pPr>
      <w:r w:rsidRPr="00452B07">
        <w:rPr>
          <w:rFonts w:ascii="Times New Roman" w:hAnsi="Times New Roman"/>
          <w:bCs/>
          <w:sz w:val="28"/>
          <w:szCs w:val="28"/>
          <w:lang w:eastAsia="ru-RU"/>
        </w:rPr>
        <w:t>не применяются;</w:t>
      </w:r>
    </w:p>
    <w:p w:rsidR="004F48FC" w:rsidRPr="00452B07" w:rsidRDefault="004F48FC" w:rsidP="009D4330">
      <w:pPr>
        <w:spacing w:after="0"/>
        <w:ind w:firstLine="709"/>
        <w:jc w:val="both"/>
        <w:rPr>
          <w:rFonts w:ascii="Times New Roman" w:hAnsi="Times New Roman"/>
          <w:bCs/>
          <w:sz w:val="28"/>
          <w:szCs w:val="28"/>
          <w:lang w:eastAsia="ru-RU"/>
        </w:rPr>
      </w:pPr>
      <w:r w:rsidRPr="00452B07">
        <w:rPr>
          <w:rFonts w:ascii="Times New Roman" w:hAnsi="Times New Roman"/>
          <w:bCs/>
          <w:sz w:val="28"/>
          <w:szCs w:val="28"/>
          <w:lang w:eastAsia="ru-RU"/>
        </w:rPr>
        <w:t>не применяются при проведении проверок совместно с органами МВД России.</w:t>
      </w:r>
    </w:p>
    <w:p w:rsidR="004F48FC" w:rsidRPr="00452B07" w:rsidRDefault="004F48FC" w:rsidP="009D4330">
      <w:pPr>
        <w:spacing w:after="0"/>
        <w:ind w:firstLine="709"/>
        <w:jc w:val="both"/>
        <w:rPr>
          <w:rFonts w:ascii="Times New Roman" w:hAnsi="Times New Roman"/>
          <w:sz w:val="28"/>
          <w:szCs w:val="28"/>
          <w:lang w:eastAsia="ru-RU"/>
        </w:rPr>
      </w:pPr>
    </w:p>
    <w:p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sz w:val="28"/>
          <w:szCs w:val="28"/>
          <w:u w:val="single"/>
          <w:lang w:eastAsia="ru-RU"/>
        </w:rPr>
        <w:t>38. Прокурор при осуществлении проверки:</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вправе истребовать документы, содержащие коммерческую тайну;</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не вправе истребовать документы, содержащие коммерческую тайну;</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lastRenderedPageBreak/>
        <w:t>вправе истребовать документы, содержащие коммерческую тайну, при оформлении соответствующего допуска.</w:t>
      </w:r>
    </w:p>
    <w:p w:rsidR="004F48FC" w:rsidRPr="00452B07" w:rsidRDefault="004F48FC" w:rsidP="009D4330">
      <w:pPr>
        <w:spacing w:after="0"/>
        <w:ind w:firstLine="709"/>
        <w:jc w:val="both"/>
        <w:rPr>
          <w:rFonts w:ascii="Times New Roman" w:hAnsi="Times New Roman"/>
          <w:sz w:val="28"/>
          <w:szCs w:val="28"/>
          <w:lang w:eastAsia="ru-RU"/>
        </w:rPr>
      </w:pPr>
    </w:p>
    <w:p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sz w:val="28"/>
          <w:szCs w:val="28"/>
          <w:u w:val="single"/>
          <w:lang w:eastAsia="ru-RU"/>
        </w:rPr>
        <w:t xml:space="preserve">39. Прокурор при осуществлении возложенных на него функций вправе беспрепятственно входить на территории </w:t>
      </w:r>
      <w:r w:rsidR="00DE6F3E" w:rsidRPr="00452B07">
        <w:rPr>
          <w:rFonts w:ascii="Times New Roman" w:hAnsi="Times New Roman"/>
          <w:b/>
          <w:sz w:val="28"/>
          <w:szCs w:val="28"/>
          <w:u w:val="single"/>
          <w:lang w:eastAsia="ru-RU"/>
        </w:rPr>
        <w:t>и в помещения объектов надзора:</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во всех случаях;</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только по предъявлении служебного</w:t>
      </w:r>
      <w:r w:rsidR="00DE6F3E" w:rsidRPr="00452B07">
        <w:rPr>
          <w:rFonts w:ascii="Times New Roman" w:hAnsi="Times New Roman"/>
          <w:sz w:val="28"/>
          <w:szCs w:val="28"/>
          <w:lang w:eastAsia="ru-RU"/>
        </w:rPr>
        <w:t xml:space="preserve"> удостоверения;</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только по предъявлении служебного удостоверения и письменного приказа вышестоящего прокурора.</w:t>
      </w:r>
    </w:p>
    <w:p w:rsidR="00452B07" w:rsidRPr="00452B07" w:rsidRDefault="00452B07" w:rsidP="009D4330">
      <w:pPr>
        <w:spacing w:after="0"/>
        <w:ind w:firstLine="709"/>
        <w:jc w:val="both"/>
        <w:rPr>
          <w:rFonts w:ascii="Times New Roman" w:hAnsi="Times New Roman"/>
          <w:b/>
          <w:sz w:val="28"/>
          <w:szCs w:val="28"/>
          <w:u w:val="single"/>
          <w:lang w:eastAsia="ru-RU"/>
        </w:rPr>
      </w:pPr>
    </w:p>
    <w:p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sz w:val="28"/>
          <w:szCs w:val="28"/>
          <w:u w:val="single"/>
          <w:lang w:eastAsia="ru-RU"/>
        </w:rPr>
        <w:t>40. В соответствии с Федеральным законом «О прокуратуре Российской Федерации» при осуществлении надзора за исполнением законов органы прокура</w:t>
      </w:r>
      <w:r w:rsidR="0004290D" w:rsidRPr="00452B07">
        <w:rPr>
          <w:rFonts w:ascii="Times New Roman" w:hAnsi="Times New Roman"/>
          <w:b/>
          <w:sz w:val="28"/>
          <w:szCs w:val="28"/>
          <w:u w:val="single"/>
          <w:lang w:eastAsia="ru-RU"/>
        </w:rPr>
        <w:t>туры:</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не вправе самостоятельно проводить проверки о правонарушениях, даже когда бездействуют государственные органы;</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не должны подменять иные государственные органы;</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вправе проводить проверки только совместно с и</w:t>
      </w:r>
      <w:r w:rsidR="00087026" w:rsidRPr="00452B07">
        <w:rPr>
          <w:rFonts w:ascii="Times New Roman" w:hAnsi="Times New Roman"/>
          <w:sz w:val="28"/>
          <w:szCs w:val="28"/>
          <w:lang w:eastAsia="ru-RU"/>
        </w:rPr>
        <w:t>ными государственными органами.</w:t>
      </w:r>
    </w:p>
    <w:p w:rsidR="004F48FC" w:rsidRPr="00452B07" w:rsidRDefault="004F48FC" w:rsidP="009D4330">
      <w:pPr>
        <w:spacing w:after="0"/>
        <w:ind w:firstLine="709"/>
        <w:jc w:val="both"/>
        <w:rPr>
          <w:rFonts w:ascii="Times New Roman" w:hAnsi="Times New Roman"/>
          <w:sz w:val="28"/>
          <w:szCs w:val="28"/>
          <w:lang w:eastAsia="ru-RU"/>
        </w:rPr>
      </w:pPr>
    </w:p>
    <w:p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sz w:val="28"/>
          <w:szCs w:val="28"/>
          <w:u w:val="single"/>
          <w:lang w:eastAsia="ru-RU"/>
        </w:rPr>
        <w:t>41. Прокурор при осуществлении возложенных на него функций вправе:</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вызывать как должностных лиц, так и граждан для объяснений по поводу нарушений законов;</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вызывать только должностных лиц для объяснений по поводу нарушений законов;</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вызывать только граждан для объяснений по поводу нарушений законов.</w:t>
      </w:r>
    </w:p>
    <w:p w:rsidR="004F48FC" w:rsidRPr="00452B07" w:rsidRDefault="004F48FC" w:rsidP="009D4330">
      <w:pPr>
        <w:spacing w:after="0"/>
        <w:ind w:firstLine="709"/>
        <w:jc w:val="both"/>
        <w:rPr>
          <w:rFonts w:ascii="Times New Roman" w:hAnsi="Times New Roman"/>
          <w:sz w:val="28"/>
          <w:szCs w:val="28"/>
          <w:lang w:eastAsia="ru-RU"/>
        </w:rPr>
      </w:pPr>
    </w:p>
    <w:p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sz w:val="28"/>
          <w:szCs w:val="28"/>
          <w:u w:val="single"/>
          <w:lang w:eastAsia="ru-RU"/>
        </w:rPr>
        <w:t>42. К видам прокурорского надзора не относится:</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уголовное преследование;</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надзор за исполнением прав и свобод человека и гражданина;</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надзор за исполнением законов (общий надзор);</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надзор за исполнением законов судебными приставами;</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надзор за исполнением законов органами, осуществляющими оперативно-разыскную деятельность, дознание и предварительное следствие.</w:t>
      </w:r>
    </w:p>
    <w:p w:rsidR="004F48FC" w:rsidRPr="00452B07" w:rsidRDefault="004F48FC" w:rsidP="009D4330">
      <w:pPr>
        <w:numPr>
          <w:ilvl w:val="0"/>
          <w:numId w:val="12"/>
        </w:numPr>
        <w:suppressAutoHyphens/>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452B07" w:rsidRDefault="004F48FC" w:rsidP="009D4330">
      <w:pPr>
        <w:numPr>
          <w:ilvl w:val="0"/>
          <w:numId w:val="12"/>
        </w:numPr>
        <w:suppressAutoHyphens/>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b/>
          <w:kern w:val="1"/>
          <w:sz w:val="28"/>
          <w:szCs w:val="28"/>
          <w:u w:val="single"/>
          <w:lang w:eastAsia="ar-SA"/>
        </w:rPr>
        <w:t>43. Имеет ли право прокурор при осуществлении надзора за исполнением законов органами, осуществляющими оперативно-разыскную деятельность, участвовать в проведении оперативно-</w:t>
      </w:r>
      <w:r w:rsidRPr="00452B07">
        <w:rPr>
          <w:rFonts w:ascii="Times New Roman" w:eastAsia="SimSun" w:hAnsi="Times New Roman"/>
          <w:b/>
          <w:kern w:val="1"/>
          <w:sz w:val="28"/>
          <w:szCs w:val="28"/>
          <w:u w:val="single"/>
          <w:lang w:eastAsia="ar-SA"/>
        </w:rPr>
        <w:lastRenderedPageBreak/>
        <w:t>разыскных мероприятий и лично проводить какие-то из этих мероприятий:</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Федеральным законом «О прокуратуре Российской Федераци</w:t>
      </w:r>
      <w:r w:rsidR="00BF1972" w:rsidRPr="00452B07">
        <w:rPr>
          <w:rFonts w:ascii="Times New Roman" w:eastAsia="SimSun" w:hAnsi="Times New Roman"/>
          <w:kern w:val="1"/>
          <w:sz w:val="28"/>
          <w:szCs w:val="28"/>
          <w:lang w:eastAsia="ar-SA"/>
        </w:rPr>
        <w:t>и» ему такое участие разрешено;</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прокурор не вправе уч</w:t>
      </w:r>
      <w:r w:rsidR="00BF1972" w:rsidRPr="00452B07">
        <w:rPr>
          <w:rFonts w:ascii="Times New Roman" w:eastAsia="SimSun" w:hAnsi="Times New Roman"/>
          <w:kern w:val="1"/>
          <w:sz w:val="28"/>
          <w:szCs w:val="28"/>
          <w:lang w:eastAsia="ar-SA"/>
        </w:rPr>
        <w:t>аствовать в таких мероприятиях;</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прокурор может участвовать в проведении таких мероприятий, н</w:t>
      </w:r>
      <w:r w:rsidR="00BF1972" w:rsidRPr="00452B07">
        <w:rPr>
          <w:rFonts w:ascii="Times New Roman" w:eastAsia="SimSun" w:hAnsi="Times New Roman"/>
          <w:kern w:val="1"/>
          <w:sz w:val="28"/>
          <w:szCs w:val="28"/>
          <w:lang w:eastAsia="ar-SA"/>
        </w:rPr>
        <w:t>о не вправе лично проводить их;</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по согласо</w:t>
      </w:r>
      <w:r w:rsidR="00BF1972" w:rsidRPr="00452B07">
        <w:rPr>
          <w:rFonts w:ascii="Times New Roman" w:eastAsia="SimSun" w:hAnsi="Times New Roman"/>
          <w:kern w:val="1"/>
          <w:sz w:val="28"/>
          <w:szCs w:val="28"/>
          <w:lang w:eastAsia="ar-SA"/>
        </w:rPr>
        <w:t>ванию с вышестоящим прокурором.</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44. В какой форме даются указания прокурора органам дознания и предварительного следствия в целях у</w:t>
      </w:r>
      <w:r w:rsidR="001B0177" w:rsidRPr="00452B07">
        <w:rPr>
          <w:rFonts w:ascii="Times New Roman" w:eastAsia="SimSun" w:hAnsi="Times New Roman"/>
          <w:b/>
          <w:kern w:val="1"/>
          <w:sz w:val="28"/>
          <w:szCs w:val="28"/>
          <w:u w:val="single"/>
          <w:lang w:eastAsia="ar-SA"/>
        </w:rPr>
        <w:t>странения нарушений законности:</w:t>
      </w:r>
    </w:p>
    <w:p w:rsidR="004F48FC" w:rsidRPr="00452B07" w:rsidRDefault="001B0177"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устной;</w:t>
      </w:r>
    </w:p>
    <w:p w:rsidR="004F48FC" w:rsidRPr="00452B07" w:rsidRDefault="001B0177"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письменной;</w:t>
      </w:r>
    </w:p>
    <w:p w:rsidR="004F48FC" w:rsidRPr="00452B07" w:rsidRDefault="001B0177"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как в устной, так и письменной;</w:t>
      </w:r>
    </w:p>
    <w:p w:rsidR="004F48FC" w:rsidRPr="00452B07" w:rsidRDefault="001B0177"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на усмотрение прокурора.</w:t>
      </w:r>
    </w:p>
    <w:p w:rsidR="00452B07" w:rsidRPr="00452B07" w:rsidRDefault="00452B07" w:rsidP="009D4330">
      <w:pPr>
        <w:numPr>
          <w:ilvl w:val="0"/>
          <w:numId w:val="14"/>
        </w:numPr>
        <w:suppressAutoHyphens/>
        <w:autoSpaceDE w:val="0"/>
        <w:autoSpaceDN w:val="0"/>
        <w:adjustRightInd w:val="0"/>
        <w:spacing w:after="0"/>
        <w:ind w:firstLine="709"/>
        <w:jc w:val="both"/>
        <w:rPr>
          <w:rFonts w:ascii="Times New Roman" w:eastAsia="SimSun" w:hAnsi="Times New Roman"/>
          <w:b/>
          <w:kern w:val="1"/>
          <w:sz w:val="28"/>
          <w:szCs w:val="28"/>
          <w:u w:val="single"/>
          <w:lang w:eastAsia="ar-SA"/>
        </w:rPr>
      </w:pPr>
    </w:p>
    <w:p w:rsidR="004F48FC" w:rsidRPr="00452B07" w:rsidRDefault="004F48FC" w:rsidP="009D4330">
      <w:pPr>
        <w:numPr>
          <w:ilvl w:val="0"/>
          <w:numId w:val="14"/>
        </w:numPr>
        <w:suppressAutoHyphens/>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45. Вправе ли прокуроры посещать в любое время учреждения и органы, исполняющие наказан</w:t>
      </w:r>
      <w:r w:rsidR="009D6898" w:rsidRPr="00452B07">
        <w:rPr>
          <w:rFonts w:ascii="Times New Roman" w:eastAsia="SimSun" w:hAnsi="Times New Roman"/>
          <w:b/>
          <w:kern w:val="1"/>
          <w:sz w:val="28"/>
          <w:szCs w:val="28"/>
          <w:u w:val="single"/>
          <w:lang w:eastAsia="ar-SA"/>
        </w:rPr>
        <w:t>ие без специального разрешения:</w:t>
      </w:r>
    </w:p>
    <w:p w:rsidR="004F48FC" w:rsidRPr="00452B07" w:rsidRDefault="009D6898"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w:t>
      </w:r>
    </w:p>
    <w:p w:rsidR="004F48FC" w:rsidRPr="00452B07" w:rsidRDefault="009D6898"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Генеральный прокурор РФ;</w:t>
      </w:r>
    </w:p>
    <w:p w:rsidR="004F48FC" w:rsidRPr="00452B07" w:rsidRDefault="009D6898"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прокуроры субъектов РФ;</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 xml:space="preserve">только прокуроры, непосредственно осуществляющие надзор за исполнением наказаний </w:t>
      </w:r>
      <w:r w:rsidR="009D6898" w:rsidRPr="00452B07">
        <w:rPr>
          <w:rFonts w:ascii="Times New Roman" w:eastAsia="SimSun" w:hAnsi="Times New Roman"/>
          <w:kern w:val="1"/>
          <w:sz w:val="28"/>
          <w:szCs w:val="28"/>
          <w:lang w:eastAsia="ar-SA"/>
        </w:rPr>
        <w:t>на соответствующих территориях.</w:t>
      </w:r>
    </w:p>
    <w:p w:rsidR="00F46C50" w:rsidRPr="00452B07" w:rsidRDefault="00F46C50" w:rsidP="009D4330">
      <w:pPr>
        <w:numPr>
          <w:ilvl w:val="0"/>
          <w:numId w:val="15"/>
        </w:numPr>
        <w:suppressAutoHyphens/>
        <w:autoSpaceDE w:val="0"/>
        <w:autoSpaceDN w:val="0"/>
        <w:adjustRightInd w:val="0"/>
        <w:spacing w:after="0"/>
        <w:ind w:firstLine="709"/>
        <w:jc w:val="both"/>
        <w:rPr>
          <w:rFonts w:ascii="Times New Roman" w:eastAsia="SimSun" w:hAnsi="Times New Roman"/>
          <w:b/>
          <w:kern w:val="1"/>
          <w:sz w:val="28"/>
          <w:szCs w:val="28"/>
          <w:lang w:eastAsia="ar-SA"/>
        </w:rPr>
      </w:pPr>
    </w:p>
    <w:p w:rsidR="004F48FC" w:rsidRPr="00452B07" w:rsidRDefault="004F48FC" w:rsidP="009D4330">
      <w:pPr>
        <w:numPr>
          <w:ilvl w:val="0"/>
          <w:numId w:val="15"/>
        </w:numPr>
        <w:suppressAutoHyphens/>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46. Вправе ли прокурор при осуществлении надзора знакомиться с документами, на основании которых произведено задержание, заключение под стражу, осуждение, определение мер принудительного характе</w:t>
      </w:r>
      <w:r w:rsidR="00F46C50" w:rsidRPr="00452B07">
        <w:rPr>
          <w:rFonts w:ascii="Times New Roman" w:eastAsia="SimSun" w:hAnsi="Times New Roman"/>
          <w:b/>
          <w:kern w:val="1"/>
          <w:sz w:val="28"/>
          <w:szCs w:val="28"/>
          <w:u w:val="single"/>
          <w:lang w:eastAsia="ar-SA"/>
        </w:rPr>
        <w:t>ра:</w:t>
      </w:r>
    </w:p>
    <w:p w:rsidR="004F48FC" w:rsidRPr="00452B07" w:rsidRDefault="00F46C50"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 но только с согласия руко</w:t>
      </w:r>
      <w:r w:rsidR="00F46C50" w:rsidRPr="00452B07">
        <w:rPr>
          <w:rFonts w:ascii="Times New Roman" w:eastAsia="SimSun" w:hAnsi="Times New Roman"/>
          <w:kern w:val="1"/>
          <w:sz w:val="28"/>
          <w:szCs w:val="28"/>
          <w:lang w:eastAsia="ar-SA"/>
        </w:rPr>
        <w:t>водителей органов и учреждений;</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 но только с с</w:t>
      </w:r>
      <w:r w:rsidR="00F46C50" w:rsidRPr="00452B07">
        <w:rPr>
          <w:rFonts w:ascii="Times New Roman" w:eastAsia="SimSun" w:hAnsi="Times New Roman"/>
          <w:kern w:val="1"/>
          <w:sz w:val="28"/>
          <w:szCs w:val="28"/>
          <w:lang w:eastAsia="ar-SA"/>
        </w:rPr>
        <w:t>огласия вышестоящего прокурора;</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нет, такие полномочия прокурора зако</w:t>
      </w:r>
      <w:r w:rsidR="00F46C50" w:rsidRPr="00452B07">
        <w:rPr>
          <w:rFonts w:ascii="Times New Roman" w:eastAsia="SimSun" w:hAnsi="Times New Roman"/>
          <w:kern w:val="1"/>
          <w:sz w:val="28"/>
          <w:szCs w:val="28"/>
          <w:lang w:eastAsia="ar-SA"/>
        </w:rPr>
        <w:t>нодательством не предусмотрены.</w:t>
      </w:r>
    </w:p>
    <w:p w:rsidR="00F46C50" w:rsidRPr="00452B07" w:rsidRDefault="00F46C50" w:rsidP="009D4330">
      <w:pPr>
        <w:numPr>
          <w:ilvl w:val="0"/>
          <w:numId w:val="16"/>
        </w:numPr>
        <w:suppressAutoHyphens/>
        <w:autoSpaceDE w:val="0"/>
        <w:autoSpaceDN w:val="0"/>
        <w:adjustRightInd w:val="0"/>
        <w:spacing w:after="0"/>
        <w:ind w:firstLine="709"/>
        <w:jc w:val="both"/>
        <w:rPr>
          <w:rFonts w:ascii="Times New Roman" w:eastAsia="SimSun" w:hAnsi="Times New Roman"/>
          <w:b/>
          <w:kern w:val="1"/>
          <w:sz w:val="28"/>
          <w:szCs w:val="28"/>
          <w:lang w:eastAsia="ar-SA"/>
        </w:rPr>
      </w:pPr>
    </w:p>
    <w:p w:rsidR="004F48FC" w:rsidRPr="00452B07" w:rsidRDefault="004F48FC" w:rsidP="009D4330">
      <w:pPr>
        <w:numPr>
          <w:ilvl w:val="0"/>
          <w:numId w:val="16"/>
        </w:numPr>
        <w:suppressAutoHyphens/>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47. Каким документом прокурор вправе отменить дисциплинарные взыскания, наложенные в нарушение закона на лиц, заклю</w:t>
      </w:r>
      <w:r w:rsidR="00963F6E" w:rsidRPr="00452B07">
        <w:rPr>
          <w:rFonts w:ascii="Times New Roman" w:eastAsia="SimSun" w:hAnsi="Times New Roman"/>
          <w:b/>
          <w:kern w:val="1"/>
          <w:sz w:val="28"/>
          <w:szCs w:val="28"/>
          <w:u w:val="single"/>
          <w:lang w:eastAsia="ar-SA"/>
        </w:rPr>
        <w:t>ченных под стражу и осужденных:</w:t>
      </w:r>
    </w:p>
    <w:p w:rsidR="004F48FC" w:rsidRPr="00452B07" w:rsidRDefault="00963F6E"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протестом;</w:t>
      </w:r>
    </w:p>
    <w:p w:rsidR="004F48FC" w:rsidRPr="00452B07" w:rsidRDefault="00963F6E"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представлением;</w:t>
      </w:r>
    </w:p>
    <w:p w:rsidR="004F48FC" w:rsidRPr="00452B07" w:rsidRDefault="00963F6E"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постановлением;</w:t>
      </w:r>
    </w:p>
    <w:p w:rsidR="004F48FC" w:rsidRPr="00452B07" w:rsidRDefault="00963F6E"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lastRenderedPageBreak/>
        <w:t>предостережением.</w:t>
      </w:r>
    </w:p>
    <w:sectPr w:rsidR="004F48FC" w:rsidRPr="00452B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MS Gothic"/>
    <w:panose1 w:val="00000000000000000000"/>
    <w:charset w:val="80"/>
    <w:family w:val="auto"/>
    <w:notTrueType/>
    <w:pitch w:val="default"/>
    <w:sig w:usb0="00000000" w:usb1="08070000" w:usb2="00000010" w:usb3="00000000" w:csb0="00020004"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27CAEC2"/>
    <w:multiLevelType w:val="hybridMultilevel"/>
    <w:tmpl w:val="9C5CA34A"/>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40FF796"/>
    <w:multiLevelType w:val="hybridMultilevel"/>
    <w:tmpl w:val="778D186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EE623E"/>
    <w:multiLevelType w:val="hybridMultilevel"/>
    <w:tmpl w:val="5184B31E"/>
    <w:lvl w:ilvl="0" w:tplc="A1A003E4">
      <w:start w:val="1"/>
      <w:numFmt w:val="bullet"/>
      <w:lvlText w:val=""/>
      <w:lvlJc w:val="left"/>
      <w:pPr>
        <w:ind w:left="1161" w:hanging="360"/>
      </w:pPr>
      <w:rPr>
        <w:rFonts w:ascii="Symbol" w:hAnsi="Symbol" w:hint="default"/>
      </w:rPr>
    </w:lvl>
    <w:lvl w:ilvl="1" w:tplc="04190003" w:tentative="1">
      <w:start w:val="1"/>
      <w:numFmt w:val="bullet"/>
      <w:lvlText w:val="o"/>
      <w:lvlJc w:val="left"/>
      <w:pPr>
        <w:ind w:left="1881" w:hanging="360"/>
      </w:pPr>
      <w:rPr>
        <w:rFonts w:ascii="Courier New" w:hAnsi="Courier New" w:cs="Courier New" w:hint="default"/>
      </w:rPr>
    </w:lvl>
    <w:lvl w:ilvl="2" w:tplc="04190005" w:tentative="1">
      <w:start w:val="1"/>
      <w:numFmt w:val="bullet"/>
      <w:lvlText w:val=""/>
      <w:lvlJc w:val="left"/>
      <w:pPr>
        <w:ind w:left="2601" w:hanging="360"/>
      </w:pPr>
      <w:rPr>
        <w:rFonts w:ascii="Wingdings" w:hAnsi="Wingdings" w:hint="default"/>
      </w:rPr>
    </w:lvl>
    <w:lvl w:ilvl="3" w:tplc="04190001" w:tentative="1">
      <w:start w:val="1"/>
      <w:numFmt w:val="bullet"/>
      <w:lvlText w:val=""/>
      <w:lvlJc w:val="left"/>
      <w:pPr>
        <w:ind w:left="3321" w:hanging="360"/>
      </w:pPr>
      <w:rPr>
        <w:rFonts w:ascii="Symbol" w:hAnsi="Symbol" w:hint="default"/>
      </w:rPr>
    </w:lvl>
    <w:lvl w:ilvl="4" w:tplc="04190003" w:tentative="1">
      <w:start w:val="1"/>
      <w:numFmt w:val="bullet"/>
      <w:lvlText w:val="o"/>
      <w:lvlJc w:val="left"/>
      <w:pPr>
        <w:ind w:left="4041" w:hanging="360"/>
      </w:pPr>
      <w:rPr>
        <w:rFonts w:ascii="Courier New" w:hAnsi="Courier New" w:cs="Courier New" w:hint="default"/>
      </w:rPr>
    </w:lvl>
    <w:lvl w:ilvl="5" w:tplc="04190005" w:tentative="1">
      <w:start w:val="1"/>
      <w:numFmt w:val="bullet"/>
      <w:lvlText w:val=""/>
      <w:lvlJc w:val="left"/>
      <w:pPr>
        <w:ind w:left="4761" w:hanging="360"/>
      </w:pPr>
      <w:rPr>
        <w:rFonts w:ascii="Wingdings" w:hAnsi="Wingdings" w:hint="default"/>
      </w:rPr>
    </w:lvl>
    <w:lvl w:ilvl="6" w:tplc="04190001" w:tentative="1">
      <w:start w:val="1"/>
      <w:numFmt w:val="bullet"/>
      <w:lvlText w:val=""/>
      <w:lvlJc w:val="left"/>
      <w:pPr>
        <w:ind w:left="5481" w:hanging="360"/>
      </w:pPr>
      <w:rPr>
        <w:rFonts w:ascii="Symbol" w:hAnsi="Symbol" w:hint="default"/>
      </w:rPr>
    </w:lvl>
    <w:lvl w:ilvl="7" w:tplc="04190003" w:tentative="1">
      <w:start w:val="1"/>
      <w:numFmt w:val="bullet"/>
      <w:lvlText w:val="o"/>
      <w:lvlJc w:val="left"/>
      <w:pPr>
        <w:ind w:left="6201" w:hanging="360"/>
      </w:pPr>
      <w:rPr>
        <w:rFonts w:ascii="Courier New" w:hAnsi="Courier New" w:cs="Courier New" w:hint="default"/>
      </w:rPr>
    </w:lvl>
    <w:lvl w:ilvl="8" w:tplc="04190005" w:tentative="1">
      <w:start w:val="1"/>
      <w:numFmt w:val="bullet"/>
      <w:lvlText w:val=""/>
      <w:lvlJc w:val="left"/>
      <w:pPr>
        <w:ind w:left="6921" w:hanging="360"/>
      </w:pPr>
      <w:rPr>
        <w:rFonts w:ascii="Wingdings" w:hAnsi="Wingdings" w:hint="default"/>
      </w:rPr>
    </w:lvl>
  </w:abstractNum>
  <w:abstractNum w:abstractNumId="3" w15:restartNumberingAfterBreak="0">
    <w:nsid w:val="1AF44B61"/>
    <w:multiLevelType w:val="hybridMultilevel"/>
    <w:tmpl w:val="77E06C86"/>
    <w:lvl w:ilvl="0" w:tplc="9EE8C0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DB40224"/>
    <w:multiLevelType w:val="hybridMultilevel"/>
    <w:tmpl w:val="991AE6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3DF4D09"/>
    <w:multiLevelType w:val="hybridMultilevel"/>
    <w:tmpl w:val="8F70356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C484683"/>
    <w:multiLevelType w:val="hybridMultilevel"/>
    <w:tmpl w:val="8C02B9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52E97078"/>
    <w:multiLevelType w:val="hybridMultilevel"/>
    <w:tmpl w:val="706C7744"/>
    <w:lvl w:ilvl="0" w:tplc="D152D1F8">
      <w:start w:val="5"/>
      <w:numFmt w:val="decimal"/>
      <w:lvlText w:val="%1."/>
      <w:lvlJc w:val="left"/>
      <w:pPr>
        <w:ind w:left="786" w:hanging="360"/>
      </w:pPr>
      <w:rPr>
        <w:rFonts w:hint="default"/>
        <w:u w:val="single"/>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55C234BC"/>
    <w:multiLevelType w:val="hybridMultilevel"/>
    <w:tmpl w:val="9828B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B8D7C1F"/>
    <w:multiLevelType w:val="hybridMultilevel"/>
    <w:tmpl w:val="5C9682D4"/>
    <w:lvl w:ilvl="0" w:tplc="A72842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5E104455"/>
    <w:multiLevelType w:val="hybridMultilevel"/>
    <w:tmpl w:val="79924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E72170A"/>
    <w:multiLevelType w:val="hybridMultilevel"/>
    <w:tmpl w:val="238E7B48"/>
    <w:lvl w:ilvl="0" w:tplc="04190017">
      <w:start w:val="1"/>
      <w:numFmt w:val="lowerLetter"/>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60CE020A"/>
    <w:multiLevelType w:val="hybridMultilevel"/>
    <w:tmpl w:val="0B622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6A92387"/>
    <w:multiLevelType w:val="hybridMultilevel"/>
    <w:tmpl w:val="65F87A76"/>
    <w:lvl w:ilvl="0" w:tplc="311431EE">
      <w:start w:val="1"/>
      <w:numFmt w:val="russianLower"/>
      <w:lvlText w:val="%1)"/>
      <w:lvlJc w:val="left"/>
      <w:pPr>
        <w:tabs>
          <w:tab w:val="num" w:pos="720"/>
        </w:tabs>
        <w:ind w:left="720" w:hanging="360"/>
      </w:pPr>
    </w:lvl>
    <w:lvl w:ilvl="1" w:tplc="7604F650">
      <w:start w:val="29"/>
      <w:numFmt w:val="decimal"/>
      <w:lvlText w:val="%2)"/>
      <w:lvlJc w:val="left"/>
      <w:pPr>
        <w:tabs>
          <w:tab w:val="num" w:pos="510"/>
        </w:tabs>
        <w:ind w:left="510" w:hanging="510"/>
      </w:pPr>
    </w:lvl>
    <w:lvl w:ilvl="2" w:tplc="311431EE">
      <w:start w:val="1"/>
      <w:numFmt w:val="russianLower"/>
      <w:lvlText w:val="%3)"/>
      <w:lvlJc w:val="left"/>
      <w:pPr>
        <w:tabs>
          <w:tab w:val="num" w:pos="2340"/>
        </w:tabs>
        <w:ind w:left="2340" w:hanging="36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15:restartNumberingAfterBreak="0">
    <w:nsid w:val="6EE5190D"/>
    <w:multiLevelType w:val="hybridMultilevel"/>
    <w:tmpl w:val="DD48D7BA"/>
    <w:lvl w:ilvl="0" w:tplc="311431EE">
      <w:start w:val="1"/>
      <w:numFmt w:val="russianLower"/>
      <w:lvlText w:val="%1)"/>
      <w:lvlJc w:val="left"/>
      <w:pPr>
        <w:tabs>
          <w:tab w:val="num" w:pos="720"/>
        </w:tabs>
        <w:ind w:left="720" w:hanging="360"/>
      </w:pPr>
    </w:lvl>
    <w:lvl w:ilvl="1" w:tplc="715C3EF4">
      <w:start w:val="1"/>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7230E68D"/>
    <w:multiLevelType w:val="hybridMultilevel"/>
    <w:tmpl w:val="D8D1708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76770BBB"/>
    <w:multiLevelType w:val="hybridMultilevel"/>
    <w:tmpl w:val="C71C34FE"/>
    <w:lvl w:ilvl="0" w:tplc="4F585AA8">
      <w:start w:val="1"/>
      <w:numFmt w:val="russianLower"/>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15:restartNumberingAfterBreak="0">
    <w:nsid w:val="7BDC6A1F"/>
    <w:multiLevelType w:val="hybridMultilevel"/>
    <w:tmpl w:val="FD040540"/>
    <w:lvl w:ilvl="0" w:tplc="311431EE">
      <w:start w:val="1"/>
      <w:numFmt w:val="russianLower"/>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15:restartNumberingAfterBreak="0">
    <w:nsid w:val="7D7B4549"/>
    <w:multiLevelType w:val="hybridMultilevel"/>
    <w:tmpl w:val="A3A5F13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9"/>
  </w:num>
  <w:num w:numId="2">
    <w:abstractNumId w:val="3"/>
  </w:num>
  <w:num w:numId="3">
    <w:abstractNumId w:val="12"/>
  </w:num>
  <w:num w:numId="4">
    <w:abstractNumId w:val="8"/>
  </w:num>
  <w:num w:numId="5">
    <w:abstractNumId w:val="10"/>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2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
  </w:num>
  <w:num w:numId="14">
    <w:abstractNumId w:val="5"/>
  </w:num>
  <w:num w:numId="15">
    <w:abstractNumId w:val="15"/>
  </w:num>
  <w:num w:numId="16">
    <w:abstractNumId w:val="18"/>
  </w:num>
  <w:num w:numId="17">
    <w:abstractNumId w:val="7"/>
  </w:num>
  <w:num w:numId="18">
    <w:abstractNumId w:val="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311"/>
    <w:rsid w:val="00025583"/>
    <w:rsid w:val="0004290D"/>
    <w:rsid w:val="00087026"/>
    <w:rsid w:val="000C04B4"/>
    <w:rsid w:val="000C1A11"/>
    <w:rsid w:val="00103694"/>
    <w:rsid w:val="001207D8"/>
    <w:rsid w:val="0013438F"/>
    <w:rsid w:val="00157B6F"/>
    <w:rsid w:val="00175D46"/>
    <w:rsid w:val="0019668C"/>
    <w:rsid w:val="001B0177"/>
    <w:rsid w:val="001D75D9"/>
    <w:rsid w:val="00202C6E"/>
    <w:rsid w:val="00203FAD"/>
    <w:rsid w:val="002569E4"/>
    <w:rsid w:val="00284485"/>
    <w:rsid w:val="00286C9A"/>
    <w:rsid w:val="002872A2"/>
    <w:rsid w:val="002C44A5"/>
    <w:rsid w:val="002D5DAA"/>
    <w:rsid w:val="002F424F"/>
    <w:rsid w:val="0032230C"/>
    <w:rsid w:val="00347817"/>
    <w:rsid w:val="00354926"/>
    <w:rsid w:val="00364CAC"/>
    <w:rsid w:val="0039682D"/>
    <w:rsid w:val="003A50D0"/>
    <w:rsid w:val="003B4D3A"/>
    <w:rsid w:val="003B63AC"/>
    <w:rsid w:val="003D1467"/>
    <w:rsid w:val="003F222C"/>
    <w:rsid w:val="003F3F8B"/>
    <w:rsid w:val="003F71F5"/>
    <w:rsid w:val="00452B07"/>
    <w:rsid w:val="00472FB4"/>
    <w:rsid w:val="00490DFC"/>
    <w:rsid w:val="004A5BE6"/>
    <w:rsid w:val="004F48FC"/>
    <w:rsid w:val="004F581D"/>
    <w:rsid w:val="00501A76"/>
    <w:rsid w:val="00502162"/>
    <w:rsid w:val="00533365"/>
    <w:rsid w:val="005434DD"/>
    <w:rsid w:val="005610FC"/>
    <w:rsid w:val="005611E1"/>
    <w:rsid w:val="00572B6F"/>
    <w:rsid w:val="00597103"/>
    <w:rsid w:val="005A2886"/>
    <w:rsid w:val="005D2A4F"/>
    <w:rsid w:val="0060687D"/>
    <w:rsid w:val="00606D42"/>
    <w:rsid w:val="00611C89"/>
    <w:rsid w:val="00617883"/>
    <w:rsid w:val="006462C9"/>
    <w:rsid w:val="00656B74"/>
    <w:rsid w:val="00683031"/>
    <w:rsid w:val="00683884"/>
    <w:rsid w:val="006D1F04"/>
    <w:rsid w:val="006E00B9"/>
    <w:rsid w:val="0071248B"/>
    <w:rsid w:val="00715445"/>
    <w:rsid w:val="00742E58"/>
    <w:rsid w:val="00743621"/>
    <w:rsid w:val="00773C6C"/>
    <w:rsid w:val="00780217"/>
    <w:rsid w:val="00793050"/>
    <w:rsid w:val="007A42C9"/>
    <w:rsid w:val="007A5550"/>
    <w:rsid w:val="007E545D"/>
    <w:rsid w:val="007F5EB7"/>
    <w:rsid w:val="00803311"/>
    <w:rsid w:val="00804ED6"/>
    <w:rsid w:val="00805B61"/>
    <w:rsid w:val="00807CD2"/>
    <w:rsid w:val="00812271"/>
    <w:rsid w:val="008575C8"/>
    <w:rsid w:val="00857C46"/>
    <w:rsid w:val="008F2F9C"/>
    <w:rsid w:val="00913831"/>
    <w:rsid w:val="00914744"/>
    <w:rsid w:val="00945FC9"/>
    <w:rsid w:val="00946422"/>
    <w:rsid w:val="00963F6E"/>
    <w:rsid w:val="00971514"/>
    <w:rsid w:val="009724D5"/>
    <w:rsid w:val="009803D4"/>
    <w:rsid w:val="009A6ACA"/>
    <w:rsid w:val="009B29B0"/>
    <w:rsid w:val="009D4330"/>
    <w:rsid w:val="009D6898"/>
    <w:rsid w:val="009E5BE1"/>
    <w:rsid w:val="009F45B8"/>
    <w:rsid w:val="009F4D15"/>
    <w:rsid w:val="00A02F06"/>
    <w:rsid w:val="00A11101"/>
    <w:rsid w:val="00A339D2"/>
    <w:rsid w:val="00A74EDB"/>
    <w:rsid w:val="00A84894"/>
    <w:rsid w:val="00AA3F74"/>
    <w:rsid w:val="00AD5E53"/>
    <w:rsid w:val="00AE764E"/>
    <w:rsid w:val="00B15061"/>
    <w:rsid w:val="00B30072"/>
    <w:rsid w:val="00B90296"/>
    <w:rsid w:val="00BD1076"/>
    <w:rsid w:val="00BD37E1"/>
    <w:rsid w:val="00BF1972"/>
    <w:rsid w:val="00C27C62"/>
    <w:rsid w:val="00C4511E"/>
    <w:rsid w:val="00C46424"/>
    <w:rsid w:val="00C81CD4"/>
    <w:rsid w:val="00C9037A"/>
    <w:rsid w:val="00C90C9D"/>
    <w:rsid w:val="00C933AD"/>
    <w:rsid w:val="00CA45FB"/>
    <w:rsid w:val="00CD0AF5"/>
    <w:rsid w:val="00CD3476"/>
    <w:rsid w:val="00CE3885"/>
    <w:rsid w:val="00D154BF"/>
    <w:rsid w:val="00D16E43"/>
    <w:rsid w:val="00D33BAA"/>
    <w:rsid w:val="00D354DA"/>
    <w:rsid w:val="00D90126"/>
    <w:rsid w:val="00DE6F3E"/>
    <w:rsid w:val="00E10FE0"/>
    <w:rsid w:val="00E112BF"/>
    <w:rsid w:val="00E332A8"/>
    <w:rsid w:val="00E6145E"/>
    <w:rsid w:val="00E763AF"/>
    <w:rsid w:val="00E934BA"/>
    <w:rsid w:val="00EC0428"/>
    <w:rsid w:val="00ED37E9"/>
    <w:rsid w:val="00EF6F6D"/>
    <w:rsid w:val="00F03FAD"/>
    <w:rsid w:val="00F139D0"/>
    <w:rsid w:val="00F151E5"/>
    <w:rsid w:val="00F30734"/>
    <w:rsid w:val="00F46C50"/>
    <w:rsid w:val="00F700EE"/>
    <w:rsid w:val="00F8701C"/>
    <w:rsid w:val="00FB7D70"/>
    <w:rsid w:val="00FE15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A32A5"/>
  <w15:docId w15:val="{EBCF44BE-C50A-407A-97CF-738CD88CF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DAA"/>
    <w:rPr>
      <w:rFonts w:ascii="Calibri" w:eastAsia="Times New Roman" w:hAnsi="Calibri" w:cs="Times New Roman"/>
    </w:rPr>
  </w:style>
  <w:style w:type="paragraph" w:styleId="1">
    <w:name w:val="heading 1"/>
    <w:basedOn w:val="a"/>
    <w:next w:val="a"/>
    <w:link w:val="10"/>
    <w:uiPriority w:val="9"/>
    <w:qFormat/>
    <w:rsid w:val="004F48FC"/>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3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4F48FC"/>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pae.uran.ru/sites/default/files/gallery/files/%D0%9A%D1%80%D0%B8%D1%82%D0%B5%D1%80%D0%B8%D0%B8%20%D0%BE%D1%86%D0%B5%D0%BD%D0%BA%D0%B8%20%D0%B7%D0%B0%20%D1%83%D1%81%D1%82%D0%BD%D1%8B%D0%B9%20%D0%BE%D1%82%D0%B2%D0%B5%D1%82%20%D0%BD%D0%B0%20%D1%8D%D0%BA%D0%B7%D0%B0%D0%BC%D0%B5%D0%BD%D0%B5.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32</Pages>
  <Words>6774</Words>
  <Characters>38617</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Кенжебаева Альбина Евгеньевна</cp:lastModifiedBy>
  <cp:revision>3</cp:revision>
  <dcterms:created xsi:type="dcterms:W3CDTF">2026-03-20T08:10:00Z</dcterms:created>
  <dcterms:modified xsi:type="dcterms:W3CDTF">2026-03-20T09:08:00Z</dcterms:modified>
</cp:coreProperties>
</file>