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11B9" w14:textId="77777777" w:rsidR="00930CCC" w:rsidRPr="00930CCC" w:rsidRDefault="00930CCC" w:rsidP="008A6D5D">
      <w:pPr>
        <w:spacing w:after="0"/>
        <w:ind w:firstLine="709"/>
        <w:jc w:val="right"/>
        <w:rPr>
          <w:rFonts w:ascii="Times New Roman" w:hAnsi="Times New Roman"/>
          <w:b/>
          <w:sz w:val="28"/>
          <w:szCs w:val="28"/>
        </w:rPr>
      </w:pPr>
      <w:r w:rsidRPr="00930CCC">
        <w:rPr>
          <w:rFonts w:ascii="Times New Roman" w:hAnsi="Times New Roman"/>
          <w:b/>
          <w:sz w:val="28"/>
          <w:szCs w:val="28"/>
        </w:rPr>
        <w:t xml:space="preserve">Приложение </w:t>
      </w:r>
    </w:p>
    <w:p w14:paraId="7350B867" w14:textId="77777777" w:rsidR="00930CCC" w:rsidRPr="00930CCC" w:rsidRDefault="00930CCC" w:rsidP="008A6D5D">
      <w:pPr>
        <w:spacing w:after="0"/>
        <w:ind w:firstLine="709"/>
        <w:jc w:val="right"/>
        <w:rPr>
          <w:rFonts w:ascii="Times New Roman" w:hAnsi="Times New Roman"/>
          <w:b/>
          <w:sz w:val="28"/>
          <w:szCs w:val="28"/>
        </w:rPr>
      </w:pPr>
    </w:p>
    <w:p w14:paraId="7ABF2B38" w14:textId="77777777" w:rsidR="00930CCC" w:rsidRPr="00930CCC" w:rsidRDefault="00930CCC" w:rsidP="008A6D5D">
      <w:pPr>
        <w:spacing w:after="0"/>
        <w:jc w:val="center"/>
        <w:rPr>
          <w:rFonts w:ascii="Times New Roman" w:hAnsi="Times New Roman"/>
          <w:b/>
          <w:sz w:val="28"/>
          <w:szCs w:val="28"/>
        </w:rPr>
      </w:pPr>
      <w:r w:rsidRPr="00930CCC">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2EA0173" w14:textId="77777777" w:rsidR="009732B6" w:rsidRDefault="00930CCC" w:rsidP="008A6D5D">
      <w:pPr>
        <w:spacing w:after="0"/>
        <w:jc w:val="center"/>
        <w:rPr>
          <w:rFonts w:ascii="Times New Roman" w:hAnsi="Times New Roman"/>
          <w:b/>
          <w:iCs/>
          <w:sz w:val="28"/>
          <w:szCs w:val="28"/>
        </w:rPr>
      </w:pPr>
      <w:r>
        <w:rPr>
          <w:rFonts w:ascii="Times New Roman" w:hAnsi="Times New Roman"/>
          <w:b/>
          <w:iCs/>
          <w:sz w:val="28"/>
          <w:szCs w:val="28"/>
        </w:rPr>
        <w:t xml:space="preserve"> </w:t>
      </w:r>
      <w:r w:rsidR="009732B6">
        <w:rPr>
          <w:rFonts w:ascii="Times New Roman" w:hAnsi="Times New Roman"/>
          <w:b/>
          <w:iCs/>
          <w:sz w:val="28"/>
          <w:szCs w:val="28"/>
        </w:rPr>
        <w:t>«Правовая защита и представительство в суде»</w:t>
      </w:r>
    </w:p>
    <w:p w14:paraId="45F2FCBA" w14:textId="77777777" w:rsidR="00930CCC" w:rsidRDefault="00930CCC" w:rsidP="008A6D5D">
      <w:pPr>
        <w:spacing w:after="0"/>
        <w:ind w:firstLine="709"/>
        <w:jc w:val="both"/>
        <w:rPr>
          <w:rFonts w:ascii="Times New Roman" w:hAnsi="Times New Roman"/>
          <w:iCs/>
          <w:sz w:val="28"/>
          <w:szCs w:val="28"/>
        </w:rPr>
      </w:pPr>
    </w:p>
    <w:p w14:paraId="15D6518D" w14:textId="4109FDFC" w:rsidR="00930CCC" w:rsidRPr="00930CCC" w:rsidRDefault="00930CCC" w:rsidP="008A6D5D">
      <w:pPr>
        <w:spacing w:after="0"/>
        <w:ind w:firstLine="567"/>
        <w:jc w:val="both"/>
        <w:rPr>
          <w:rFonts w:ascii="Times New Roman" w:hAnsi="Times New Roman"/>
          <w:b/>
          <w:sz w:val="28"/>
          <w:szCs w:val="28"/>
        </w:rPr>
      </w:pPr>
      <w:r w:rsidRPr="00930CCC">
        <w:rPr>
          <w:rFonts w:ascii="Times New Roman" w:hAnsi="Times New Roman"/>
          <w:b/>
          <w:sz w:val="28"/>
          <w:szCs w:val="28"/>
        </w:rPr>
        <w:t>Оценка знаний</w:t>
      </w:r>
      <w:r w:rsidR="008A6D5D">
        <w:rPr>
          <w:rFonts w:ascii="Times New Roman" w:hAnsi="Times New Roman"/>
          <w:b/>
          <w:sz w:val="28"/>
          <w:szCs w:val="28"/>
        </w:rPr>
        <w:t>, умений и навыков</w:t>
      </w:r>
      <w:r w:rsidRPr="00930CCC">
        <w:rPr>
          <w:rFonts w:ascii="Times New Roman" w:hAnsi="Times New Roman"/>
          <w:b/>
          <w:sz w:val="28"/>
          <w:szCs w:val="28"/>
        </w:rPr>
        <w:t xml:space="preserve"> по компетенциям </w:t>
      </w:r>
      <w:r>
        <w:rPr>
          <w:rFonts w:ascii="Times New Roman" w:hAnsi="Times New Roman"/>
          <w:b/>
          <w:sz w:val="28"/>
          <w:szCs w:val="28"/>
        </w:rPr>
        <w:t>ОПК-4, ОПК-5</w:t>
      </w:r>
    </w:p>
    <w:p w14:paraId="5A0349DD" w14:textId="77777777" w:rsidR="00930CCC" w:rsidRPr="00930CCC" w:rsidRDefault="00930CCC" w:rsidP="008A6D5D">
      <w:pPr>
        <w:spacing w:after="0"/>
        <w:contextualSpacing/>
        <w:jc w:val="both"/>
        <w:rPr>
          <w:rFonts w:ascii="Times New Roman" w:hAnsi="Times New Roman"/>
          <w:b/>
          <w:color w:val="000000"/>
          <w:sz w:val="28"/>
          <w:szCs w:val="28"/>
        </w:rPr>
      </w:pPr>
    </w:p>
    <w:p w14:paraId="4B35939A" w14:textId="77777777" w:rsidR="00930CCC" w:rsidRPr="00930CCC" w:rsidRDefault="00930CCC" w:rsidP="008A6D5D">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4</w:t>
      </w:r>
    </w:p>
    <w:p w14:paraId="616C5F7F" w14:textId="77777777" w:rsidR="00930CCC" w:rsidRPr="00930CCC" w:rsidRDefault="00930CCC" w:rsidP="008A6D5D">
      <w:pPr>
        <w:spacing w:after="0"/>
        <w:ind w:firstLine="709"/>
        <w:rPr>
          <w:rFonts w:ascii="Times New Roman" w:eastAsia="Calibri" w:hAnsi="Times New Roman"/>
          <w:b/>
          <w:iCs/>
          <w:sz w:val="28"/>
          <w:szCs w:val="28"/>
        </w:rPr>
      </w:pPr>
    </w:p>
    <w:p w14:paraId="15988233" w14:textId="77777777" w:rsidR="00930CCC" w:rsidRPr="00930CCC" w:rsidRDefault="00930CCC" w:rsidP="008A6D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930CCC">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930CCC">
        <w:rPr>
          <w:rFonts w:ascii="Times New Roman" w:eastAsia="Calibri" w:hAnsi="Times New Roman"/>
          <w:sz w:val="28"/>
          <w:szCs w:val="28"/>
        </w:rPr>
        <w:t>) обучающемуся предлагается ответить на 2 вопроса из экзаменационного билета.</w:t>
      </w:r>
    </w:p>
    <w:p w14:paraId="16C7AA0F" w14:textId="77777777" w:rsidR="00930CCC" w:rsidRDefault="00930CCC" w:rsidP="008A6D5D">
      <w:pPr>
        <w:spacing w:after="0"/>
        <w:ind w:firstLine="709"/>
        <w:jc w:val="center"/>
        <w:rPr>
          <w:rFonts w:ascii="Times New Roman" w:hAnsi="Times New Roman"/>
          <w:b/>
          <w:iCs/>
          <w:sz w:val="28"/>
          <w:szCs w:val="28"/>
        </w:rPr>
      </w:pPr>
    </w:p>
    <w:p w14:paraId="04D3B887"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2EFAC595" w14:textId="77777777" w:rsidR="008A6D5D" w:rsidRDefault="008A6D5D" w:rsidP="008A6D5D">
      <w:pPr>
        <w:spacing w:after="0"/>
        <w:ind w:firstLine="709"/>
        <w:jc w:val="center"/>
        <w:rPr>
          <w:rFonts w:ascii="Times New Roman" w:hAnsi="Times New Roman"/>
          <w:b/>
          <w:iCs/>
          <w:sz w:val="28"/>
          <w:szCs w:val="28"/>
        </w:rPr>
      </w:pPr>
    </w:p>
    <w:p w14:paraId="495AB39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37A76EB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2D4EF5F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493EC0E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077B0BE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16854AC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293942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42A79BC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30FBB3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D8E275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5187FFD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696E764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4DBD65B4"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75F37C4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18F3EAD1"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14:paraId="608415C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14:paraId="4644B34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549DD2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45AAFF8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4C1A51A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28BAA16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1ACE8EF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014F431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58CDAD6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581753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327BE5B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5628E35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79A75BF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24803C9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66A164A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589FB89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0279ECE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1A81F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14:paraId="0801279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F59C16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215C45B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6BEB15AE"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14:paraId="34ABA7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384F4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55774E5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14:paraId="7E98E006" w14:textId="77777777" w:rsidR="008A6D5D" w:rsidRDefault="008A6D5D" w:rsidP="008A6D5D">
      <w:pPr>
        <w:spacing w:after="0"/>
        <w:ind w:left="720"/>
        <w:jc w:val="both"/>
        <w:rPr>
          <w:rFonts w:ascii="Times New Roman" w:hAnsi="Times New Roman"/>
          <w:b/>
          <w:bCs/>
          <w:sz w:val="28"/>
          <w:szCs w:val="28"/>
          <w:lang w:eastAsia="ru-RU"/>
        </w:rPr>
      </w:pPr>
    </w:p>
    <w:p w14:paraId="1ACBE946" w14:textId="7F1FB612" w:rsidR="008A6D5D" w:rsidRPr="008A6D5D" w:rsidRDefault="008A6D5D" w:rsidP="008A6D5D">
      <w:pPr>
        <w:spacing w:after="0"/>
        <w:ind w:left="720"/>
        <w:jc w:val="both"/>
        <w:rPr>
          <w:rFonts w:ascii="Times New Roman" w:hAnsi="Times New Roman"/>
          <w:b/>
          <w:bCs/>
          <w:sz w:val="28"/>
          <w:szCs w:val="28"/>
          <w:lang w:eastAsia="ru-RU"/>
        </w:rPr>
      </w:pPr>
      <w:r w:rsidRPr="008A6D5D">
        <w:rPr>
          <w:rFonts w:ascii="Times New Roman"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8A6D5D" w:rsidRPr="008A6D5D" w14:paraId="20ECD79E" w14:textId="77777777" w:rsidTr="003B7873">
        <w:trPr>
          <w:trHeight w:val="1832"/>
        </w:trPr>
        <w:tc>
          <w:tcPr>
            <w:tcW w:w="1526" w:type="dxa"/>
          </w:tcPr>
          <w:p w14:paraId="1BC0EB1D" w14:textId="77777777" w:rsidR="008A6D5D" w:rsidRPr="008A6D5D" w:rsidRDefault="008A6D5D" w:rsidP="008A6D5D">
            <w:pPr>
              <w:rPr>
                <w:rFonts w:ascii="Times New Roman" w:hAnsi="Times New Roman"/>
                <w:b/>
                <w:bCs/>
                <w:sz w:val="24"/>
                <w:szCs w:val="24"/>
                <w:lang w:eastAsia="ru-RU"/>
              </w:rPr>
            </w:pPr>
            <w:r w:rsidRPr="008A6D5D">
              <w:rPr>
                <w:rFonts w:ascii="Times New Roman" w:hAnsi="Times New Roman"/>
                <w:b/>
                <w:bCs/>
                <w:sz w:val="24"/>
                <w:szCs w:val="24"/>
                <w:lang w:eastAsia="ru-RU"/>
              </w:rPr>
              <w:t>Зачтено</w:t>
            </w:r>
          </w:p>
          <w:p w14:paraId="5308725A" w14:textId="77777777" w:rsidR="008A6D5D" w:rsidRPr="008A6D5D" w:rsidRDefault="008A6D5D" w:rsidP="008A6D5D">
            <w:pPr>
              <w:rPr>
                <w:rFonts w:ascii="Times New Roman" w:hAnsi="Times New Roman"/>
                <w:b/>
                <w:bCs/>
                <w:sz w:val="24"/>
                <w:szCs w:val="24"/>
                <w:lang w:eastAsia="ru-RU"/>
              </w:rPr>
            </w:pPr>
          </w:p>
        </w:tc>
        <w:tc>
          <w:tcPr>
            <w:tcW w:w="8331" w:type="dxa"/>
          </w:tcPr>
          <w:p w14:paraId="0617D717"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5BA35283"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3A15E88"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00B45350"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8A6D5D" w:rsidRPr="008A6D5D" w14:paraId="77A5EFEA" w14:textId="77777777" w:rsidTr="003B7873">
        <w:tc>
          <w:tcPr>
            <w:tcW w:w="1526" w:type="dxa"/>
          </w:tcPr>
          <w:p w14:paraId="39187AAD" w14:textId="77777777" w:rsidR="008A6D5D" w:rsidRPr="008A6D5D" w:rsidRDefault="008A6D5D" w:rsidP="008A6D5D">
            <w:pPr>
              <w:rPr>
                <w:rFonts w:ascii="Times New Roman" w:hAnsi="Times New Roman"/>
                <w:b/>
                <w:bCs/>
                <w:sz w:val="24"/>
                <w:szCs w:val="24"/>
                <w:lang w:eastAsia="ru-RU"/>
              </w:rPr>
            </w:pPr>
            <w:r w:rsidRPr="008A6D5D">
              <w:rPr>
                <w:rFonts w:ascii="Times New Roman" w:hAnsi="Times New Roman"/>
                <w:b/>
                <w:sz w:val="24"/>
                <w:szCs w:val="24"/>
                <w:lang w:eastAsia="ru-RU"/>
              </w:rPr>
              <w:t> </w:t>
            </w:r>
            <w:proofErr w:type="spellStart"/>
            <w:r w:rsidRPr="008A6D5D">
              <w:fldChar w:fldCharType="begin"/>
            </w:r>
            <w:r w:rsidRPr="008A6D5D">
              <w:instrText>HYPERLINK "https://ipae.uran.ru/sites/default/files/gallery/files/%D0%9A%D1%80%D0%B8%D1%82%D0%B5%D1%80%D0%B8%D0%B8%20%D0%BE%D1%86%D0%B5%D0%BD%D0%BA%D0%B8%20%D0%B7%D0%B0%20%D1%83%D1%81%D1%82%D0%BD%D1%8B%D0%B9%20%D0%BE%D1%82%D0%B2%D0%B5%D1%82%20%D0%BD%D0%B0%20%D1%8D%D0%BA%D0%B7%D0%B0%D0%BC%D0%B5%D0%BD%D0%B5.pdf" \t "_blank"</w:instrText>
            </w:r>
            <w:r w:rsidRPr="008A6D5D">
              <w:fldChar w:fldCharType="separate"/>
            </w:r>
            <w:r w:rsidRPr="008A6D5D">
              <w:fldChar w:fldCharType="end"/>
            </w:r>
            <w:r w:rsidRPr="008A6D5D">
              <w:rPr>
                <w:rFonts w:ascii="Times New Roman" w:eastAsia="Calibri" w:hAnsi="Times New Roman"/>
                <w:b/>
                <w:sz w:val="24"/>
                <w:szCs w:val="24"/>
              </w:rPr>
              <w:t>Незачтено</w:t>
            </w:r>
            <w:proofErr w:type="spellEnd"/>
          </w:p>
        </w:tc>
        <w:tc>
          <w:tcPr>
            <w:tcW w:w="8331" w:type="dxa"/>
          </w:tcPr>
          <w:p w14:paraId="7B271F9D"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26F4CD9C"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1880B204"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sz w:val="24"/>
                <w:szCs w:val="24"/>
                <w:lang w:eastAsia="ru-RU"/>
              </w:rPr>
            </w:pPr>
            <w:r w:rsidRPr="008A6D5D">
              <w:rPr>
                <w:rFonts w:ascii="Times New Roman" w:hAnsi="Times New Roman"/>
                <w:sz w:val="24"/>
                <w:szCs w:val="24"/>
                <w:lang w:eastAsia="ru-RU"/>
              </w:rPr>
              <w:t>демонстрирует незнание и непонимание существа экзаменационных вопросов;</w:t>
            </w:r>
          </w:p>
          <w:p w14:paraId="1C39FCDA" w14:textId="77777777" w:rsidR="008A6D5D" w:rsidRPr="008A6D5D" w:rsidRDefault="008A6D5D" w:rsidP="008A6D5D">
            <w:pPr>
              <w:numPr>
                <w:ilvl w:val="0"/>
                <w:numId w:val="30"/>
              </w:numPr>
              <w:shd w:val="clear" w:color="auto" w:fill="FFFFFF"/>
              <w:tabs>
                <w:tab w:val="left" w:pos="511"/>
              </w:tabs>
              <w:spacing w:line="240" w:lineRule="auto"/>
              <w:ind w:left="40" w:firstLine="329"/>
              <w:jc w:val="both"/>
              <w:rPr>
                <w:rFonts w:ascii="Times New Roman" w:hAnsi="Times New Roman"/>
                <w:b/>
                <w:bCs/>
                <w:sz w:val="24"/>
                <w:szCs w:val="24"/>
                <w:lang w:eastAsia="ru-RU"/>
              </w:rPr>
            </w:pPr>
            <w:r w:rsidRPr="008A6D5D">
              <w:rPr>
                <w:rFonts w:ascii="Times New Roman" w:hAnsi="Times New Roman"/>
                <w:sz w:val="24"/>
                <w:szCs w:val="24"/>
                <w:lang w:eastAsia="ru-RU"/>
              </w:rPr>
              <w:t>не даны ответы на дополнительные или наводящие вопросы.</w:t>
            </w:r>
          </w:p>
        </w:tc>
      </w:tr>
    </w:tbl>
    <w:p w14:paraId="5D04732F" w14:textId="77777777" w:rsidR="00930CCC" w:rsidRDefault="00930CCC" w:rsidP="008A6D5D">
      <w:pPr>
        <w:spacing w:after="0"/>
        <w:ind w:firstLine="709"/>
        <w:jc w:val="both"/>
        <w:rPr>
          <w:rFonts w:ascii="Times New Roman" w:hAnsi="Times New Roman"/>
          <w:iCs/>
          <w:sz w:val="28"/>
          <w:szCs w:val="28"/>
        </w:rPr>
      </w:pPr>
    </w:p>
    <w:p w14:paraId="5659724E"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При проведении текущего контроля обучающемуся необходимо подготовить доклад по одной из предложенных тем.</w:t>
      </w:r>
    </w:p>
    <w:p w14:paraId="40830868" w14:textId="77777777" w:rsidR="00930CCC" w:rsidRPr="00930CCC" w:rsidRDefault="00930CCC" w:rsidP="008A6D5D">
      <w:pPr>
        <w:spacing w:after="0"/>
        <w:ind w:firstLine="709"/>
        <w:jc w:val="center"/>
        <w:rPr>
          <w:rFonts w:ascii="Times New Roman" w:hAnsi="Times New Roman"/>
          <w:b/>
          <w:iCs/>
          <w:sz w:val="28"/>
          <w:szCs w:val="28"/>
        </w:rPr>
      </w:pPr>
    </w:p>
    <w:p w14:paraId="7DE65119" w14:textId="77777777" w:rsidR="00930CCC" w:rsidRDefault="00930CCC"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Pr>
          <w:rFonts w:ascii="Times New Roman" w:hAnsi="Times New Roman"/>
          <w:b/>
          <w:color w:val="000000"/>
          <w:sz w:val="28"/>
          <w:szCs w:val="28"/>
          <w:lang w:eastAsia="ru-RU"/>
        </w:rPr>
        <w:t>енка знаний по компетенции ОПК-5</w:t>
      </w:r>
    </w:p>
    <w:p w14:paraId="07C22BB0" w14:textId="77777777" w:rsidR="00930CCC" w:rsidRDefault="00930CCC" w:rsidP="008A6D5D">
      <w:pPr>
        <w:spacing w:after="0"/>
        <w:ind w:firstLine="709"/>
        <w:jc w:val="center"/>
        <w:rPr>
          <w:rFonts w:ascii="Times New Roman" w:hAnsi="Times New Roman"/>
          <w:b/>
          <w:iCs/>
          <w:sz w:val="28"/>
          <w:szCs w:val="28"/>
        </w:rPr>
      </w:pPr>
    </w:p>
    <w:p w14:paraId="3F12BF4D"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14:paraId="4D41C7EF" w14:textId="77777777" w:rsidR="00930CCC" w:rsidRDefault="00930CCC" w:rsidP="008A6D5D">
      <w:pPr>
        <w:spacing w:after="0"/>
        <w:jc w:val="center"/>
        <w:rPr>
          <w:rFonts w:ascii="Times New Roman" w:hAnsi="Times New Roman"/>
          <w:b/>
          <w:iCs/>
          <w:sz w:val="28"/>
          <w:szCs w:val="28"/>
        </w:rPr>
      </w:pPr>
    </w:p>
    <w:p w14:paraId="6FA0094B"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69916A8B" w14:textId="77777777" w:rsidR="00930CCC" w:rsidRDefault="00930CCC" w:rsidP="008A6D5D">
      <w:pPr>
        <w:spacing w:after="0"/>
        <w:ind w:firstLine="709"/>
        <w:jc w:val="center"/>
        <w:rPr>
          <w:rFonts w:ascii="Times New Roman" w:hAnsi="Times New Roman"/>
          <w:b/>
          <w:iCs/>
          <w:sz w:val="28"/>
          <w:szCs w:val="28"/>
        </w:rPr>
      </w:pPr>
    </w:p>
    <w:p w14:paraId="0AB150B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Правозащитная деятельность в уголовном судопроизводстве: понятие, субъекты и цели.</w:t>
      </w:r>
    </w:p>
    <w:p w14:paraId="4F71ED0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Статус адвоката в уголовном судопроизводстве: правовые аспекты.</w:t>
      </w:r>
    </w:p>
    <w:p w14:paraId="609FAF2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lastRenderedPageBreak/>
        <w:t>О профессиональном долге и ответственности адвоката.</w:t>
      </w:r>
    </w:p>
    <w:p w14:paraId="690FB4D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Правовое положение адвоката-защитника в уголовном судопроизводстве.</w:t>
      </w:r>
    </w:p>
    <w:p w14:paraId="1A9ACE51"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Обязательное участие адвоката-защитника в уголовном процессе.</w:t>
      </w:r>
    </w:p>
    <w:p w14:paraId="3FE9C434"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Приглашение, назначение и замена адвоката-защитника.</w:t>
      </w:r>
    </w:p>
    <w:p w14:paraId="0618E360"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Процессуальная позиция адвоката-защитника.</w:t>
      </w:r>
    </w:p>
    <w:p w14:paraId="03D77D3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на досудебных стадиях рассмотрения уголовного дела.</w:t>
      </w:r>
    </w:p>
    <w:p w14:paraId="7CEC832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в суде первой инстанции.</w:t>
      </w:r>
    </w:p>
    <w:p w14:paraId="18710C0C"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 xml:space="preserve">Особенности деятельности адвоката в суде с участием присяжных заседателей. </w:t>
      </w:r>
    </w:p>
    <w:p w14:paraId="43E7F2E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Выступление адвоката-защитника в суде: специфика, основные требования.</w:t>
      </w:r>
    </w:p>
    <w:p w14:paraId="345ECA9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совершенствовании работы адвоката-защитника в уголовных делах по назначению.</w:t>
      </w:r>
    </w:p>
    <w:p w14:paraId="338E8C3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A6353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Адвокат – представитель потерпевшего: правовой статус, права и обязанности.</w:t>
      </w:r>
    </w:p>
    <w:p w14:paraId="4955000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Специфика полномочий адвоката-защитника по сбору доказательств.</w:t>
      </w:r>
    </w:p>
    <w:p w14:paraId="5CF02161" w14:textId="77777777" w:rsidR="00930CCC" w:rsidRDefault="00930CCC" w:rsidP="008A6D5D">
      <w:pPr>
        <w:spacing w:after="0"/>
        <w:ind w:firstLine="709"/>
        <w:jc w:val="center"/>
        <w:rPr>
          <w:rFonts w:ascii="Times New Roman" w:hAnsi="Times New Roman"/>
          <w:b/>
          <w:iCs/>
          <w:sz w:val="28"/>
          <w:szCs w:val="28"/>
        </w:rPr>
      </w:pPr>
    </w:p>
    <w:p w14:paraId="66EEB62A"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eastAsia="Calibri" w:hAnsi="Times New Roman"/>
          <w:iCs/>
          <w:sz w:val="28"/>
          <w:szCs w:val="28"/>
        </w:rPr>
        <w:t>ситуационных задач</w:t>
      </w:r>
      <w:r w:rsidRPr="00930CCC">
        <w:rPr>
          <w:rFonts w:ascii="Times New Roman" w:eastAsia="Calibri" w:hAnsi="Times New Roman"/>
          <w:iCs/>
          <w:sz w:val="28"/>
          <w:szCs w:val="28"/>
        </w:rPr>
        <w:t>.</w:t>
      </w:r>
    </w:p>
    <w:p w14:paraId="6ECF5FF2" w14:textId="77777777" w:rsidR="00930CCC" w:rsidRDefault="00930CCC" w:rsidP="008A6D5D">
      <w:pPr>
        <w:spacing w:after="0"/>
        <w:ind w:firstLine="709"/>
        <w:jc w:val="center"/>
        <w:rPr>
          <w:rFonts w:ascii="Times New Roman" w:hAnsi="Times New Roman"/>
          <w:b/>
          <w:iCs/>
          <w:sz w:val="28"/>
          <w:szCs w:val="28"/>
        </w:rPr>
      </w:pPr>
    </w:p>
    <w:p w14:paraId="24A0ACF8"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31868DB" w14:textId="77777777" w:rsidR="00930CCC" w:rsidRDefault="00930CCC" w:rsidP="008A6D5D">
      <w:pPr>
        <w:spacing w:after="0"/>
        <w:ind w:firstLine="709"/>
        <w:jc w:val="center"/>
        <w:rPr>
          <w:rFonts w:ascii="Times New Roman" w:hAnsi="Times New Roman"/>
          <w:b/>
          <w:iCs/>
          <w:sz w:val="28"/>
          <w:szCs w:val="28"/>
        </w:rPr>
      </w:pPr>
    </w:p>
    <w:p w14:paraId="1A7B6D55" w14:textId="77777777" w:rsidR="00930CCC" w:rsidRDefault="00930CCC" w:rsidP="008A6D5D">
      <w:pPr>
        <w:spacing w:after="0"/>
        <w:ind w:firstLine="709"/>
        <w:rPr>
          <w:rFonts w:ascii="Times New Roman" w:hAnsi="Times New Roman"/>
          <w:b/>
          <w:sz w:val="28"/>
          <w:szCs w:val="28"/>
        </w:rPr>
      </w:pPr>
      <w:r w:rsidRPr="00426742">
        <w:rPr>
          <w:rFonts w:ascii="Times New Roman" w:hAnsi="Times New Roman"/>
          <w:b/>
          <w:sz w:val="28"/>
          <w:szCs w:val="28"/>
        </w:rPr>
        <w:t xml:space="preserve">Оценка навыков и умений по компетенции </w:t>
      </w:r>
      <w:r>
        <w:rPr>
          <w:rFonts w:ascii="Times New Roman" w:hAnsi="Times New Roman"/>
          <w:b/>
          <w:sz w:val="28"/>
          <w:szCs w:val="28"/>
        </w:rPr>
        <w:t>О</w:t>
      </w:r>
      <w:r w:rsidRPr="00426742">
        <w:rPr>
          <w:rFonts w:ascii="Times New Roman" w:hAnsi="Times New Roman"/>
          <w:b/>
          <w:sz w:val="28"/>
          <w:szCs w:val="28"/>
        </w:rPr>
        <w:t>ПК-</w:t>
      </w:r>
      <w:r>
        <w:rPr>
          <w:rFonts w:ascii="Times New Roman" w:hAnsi="Times New Roman"/>
          <w:b/>
          <w:sz w:val="28"/>
          <w:szCs w:val="28"/>
        </w:rPr>
        <w:t>4</w:t>
      </w:r>
    </w:p>
    <w:p w14:paraId="0C1E0C35" w14:textId="77777777" w:rsidR="00930CCC" w:rsidRPr="00426742" w:rsidRDefault="00930CCC" w:rsidP="008A6D5D">
      <w:pPr>
        <w:spacing w:after="0"/>
        <w:ind w:firstLine="709"/>
        <w:rPr>
          <w:rFonts w:ascii="Times New Roman" w:hAnsi="Times New Roman"/>
          <w:b/>
          <w:sz w:val="28"/>
          <w:szCs w:val="28"/>
        </w:rPr>
      </w:pPr>
    </w:p>
    <w:p w14:paraId="77C6F4D0"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1</w:t>
      </w:r>
    </w:p>
    <w:p w14:paraId="26AACC2C"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 xml:space="preserve">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w:t>
      </w:r>
      <w:r w:rsidRPr="000D15D4">
        <w:rPr>
          <w:rFonts w:ascii="Times New Roman" w:hAnsi="Times New Roman"/>
          <w:noProof/>
          <w:sz w:val="28"/>
          <w:szCs w:val="28"/>
        </w:rPr>
        <w:lastRenderedPageBreak/>
        <w:t>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01676A29"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Не нарушено ли п</w:t>
      </w:r>
      <w:r>
        <w:rPr>
          <w:rFonts w:ascii="Times New Roman" w:hAnsi="Times New Roman"/>
          <w:i/>
          <w:noProof/>
          <w:sz w:val="28"/>
          <w:szCs w:val="28"/>
        </w:rPr>
        <w:t>о данному делу право на защиту?</w:t>
      </w:r>
    </w:p>
    <w:p w14:paraId="776066E1"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14:paraId="4857CA96" w14:textId="77777777" w:rsidR="00930CCC" w:rsidRDefault="00930CCC" w:rsidP="008A6D5D">
      <w:pPr>
        <w:spacing w:after="0"/>
        <w:ind w:firstLine="709"/>
        <w:jc w:val="both"/>
        <w:rPr>
          <w:rFonts w:ascii="Times New Roman" w:hAnsi="Times New Roman"/>
          <w:b/>
          <w:noProof/>
          <w:sz w:val="28"/>
          <w:szCs w:val="28"/>
        </w:rPr>
      </w:pPr>
    </w:p>
    <w:p w14:paraId="6B03C3D1"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2</w:t>
      </w:r>
    </w:p>
    <w:p w14:paraId="0A7C1547"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5548EB15"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 xml:space="preserve">Нарушено ли в данном случае следователем ОВД право на защиту? </w:t>
      </w:r>
    </w:p>
    <w:p w14:paraId="696F577F"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6F7C9F4A" w14:textId="77777777" w:rsidR="00930CCC" w:rsidRDefault="00930CCC" w:rsidP="008A6D5D">
      <w:pPr>
        <w:spacing w:after="0"/>
        <w:ind w:firstLine="709"/>
        <w:jc w:val="both"/>
        <w:rPr>
          <w:rFonts w:ascii="Times New Roman" w:hAnsi="Times New Roman"/>
          <w:b/>
          <w:noProof/>
          <w:sz w:val="28"/>
          <w:szCs w:val="28"/>
        </w:rPr>
      </w:pPr>
    </w:p>
    <w:p w14:paraId="1AF7D943"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3</w:t>
      </w:r>
    </w:p>
    <w:p w14:paraId="3156B116" w14:textId="77777777" w:rsidR="00930CCC" w:rsidRPr="000D15D4"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 xml:space="preserve">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w:t>
      </w:r>
      <w:r w:rsidRPr="000D15D4">
        <w:rPr>
          <w:rFonts w:ascii="Times New Roman" w:hAnsi="Times New Roman"/>
          <w:noProof/>
          <w:sz w:val="28"/>
          <w:szCs w:val="28"/>
        </w:rPr>
        <w:lastRenderedPageBreak/>
        <w:t>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5D47959" w14:textId="77777777" w:rsidR="00930CCC" w:rsidRPr="00104D6D" w:rsidRDefault="00930CCC" w:rsidP="008A6D5D">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23403BCD" w14:textId="77777777" w:rsidR="00930CCC" w:rsidRDefault="00930CCC" w:rsidP="008A6D5D">
      <w:pPr>
        <w:spacing w:after="0"/>
        <w:ind w:firstLine="709"/>
        <w:jc w:val="both"/>
        <w:rPr>
          <w:rFonts w:ascii="Times New Roman" w:hAnsi="Times New Roman"/>
          <w:i/>
          <w:noProof/>
          <w:sz w:val="28"/>
          <w:szCs w:val="28"/>
        </w:rPr>
      </w:pPr>
    </w:p>
    <w:p w14:paraId="7242F399"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4</w:t>
      </w:r>
    </w:p>
    <w:p w14:paraId="0D882368" w14:textId="77777777" w:rsidR="00930CCC" w:rsidRDefault="00930CCC" w:rsidP="008A6D5D">
      <w:pPr>
        <w:spacing w:after="0"/>
        <w:ind w:firstLine="709"/>
        <w:jc w:val="both"/>
        <w:rPr>
          <w:rFonts w:ascii="Times New Roman" w:hAnsi="Times New Roman"/>
          <w:noProof/>
          <w:sz w:val="28"/>
          <w:szCs w:val="28"/>
        </w:rPr>
      </w:pPr>
      <w:r w:rsidRPr="00EA351B">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3AC2F2C5"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3E84CED"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61DC065F" w14:textId="77777777" w:rsidR="00930CCC" w:rsidRDefault="00930CCC" w:rsidP="008A6D5D">
      <w:pPr>
        <w:spacing w:after="0"/>
        <w:ind w:firstLine="709"/>
        <w:jc w:val="both"/>
        <w:rPr>
          <w:rFonts w:ascii="Times New Roman" w:hAnsi="Times New Roman"/>
          <w:b/>
          <w:noProof/>
          <w:sz w:val="28"/>
          <w:szCs w:val="28"/>
        </w:rPr>
      </w:pPr>
    </w:p>
    <w:p w14:paraId="50ED6864"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5</w:t>
      </w:r>
    </w:p>
    <w:p w14:paraId="3ECAA429" w14:textId="77777777" w:rsidR="00930CCC" w:rsidRPr="0094491D" w:rsidRDefault="00930CCC" w:rsidP="008A6D5D">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 xml:space="preserve">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w:t>
      </w:r>
      <w:r w:rsidRPr="0094491D">
        <w:rPr>
          <w:rFonts w:ascii="Times New Roman" w:hAnsi="Times New Roman"/>
          <w:noProof/>
          <w:sz w:val="28"/>
          <w:szCs w:val="28"/>
        </w:rPr>
        <w:lastRenderedPageBreak/>
        <w:t>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w:t>
      </w:r>
      <w:r>
        <w:rPr>
          <w:rFonts w:ascii="Times New Roman" w:hAnsi="Times New Roman"/>
          <w:noProof/>
          <w:sz w:val="28"/>
          <w:szCs w:val="28"/>
        </w:rPr>
        <w:t>туре  в  Российской Федерации».</w:t>
      </w:r>
    </w:p>
    <w:p w14:paraId="7F089EF1"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Дайте правовую оценку произошедшему.</w:t>
      </w:r>
    </w:p>
    <w:p w14:paraId="08C692E4"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Согласны  ли Вы с позицией коллегии адвокатов? Если – да, то почему?</w:t>
      </w:r>
    </w:p>
    <w:p w14:paraId="44FDFABC" w14:textId="77777777" w:rsidR="00930CCC" w:rsidRDefault="00930CCC" w:rsidP="008A6D5D">
      <w:pPr>
        <w:spacing w:after="0"/>
        <w:ind w:firstLine="709"/>
        <w:jc w:val="both"/>
        <w:rPr>
          <w:rFonts w:ascii="Times New Roman" w:hAnsi="Times New Roman"/>
          <w:b/>
          <w:noProof/>
          <w:sz w:val="28"/>
          <w:szCs w:val="28"/>
        </w:rPr>
      </w:pPr>
    </w:p>
    <w:p w14:paraId="5E88EA31"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6</w:t>
      </w:r>
    </w:p>
    <w:p w14:paraId="458D4938"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583EC701"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B654D26" w14:textId="77777777" w:rsidR="00930CCC" w:rsidRPr="009E340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784D9832" w14:textId="77777777" w:rsidR="00930CCC" w:rsidRPr="009E340C" w:rsidRDefault="00930CCC" w:rsidP="008A6D5D">
      <w:pPr>
        <w:spacing w:after="0"/>
        <w:ind w:firstLine="709"/>
        <w:jc w:val="both"/>
        <w:rPr>
          <w:rFonts w:ascii="Times New Roman" w:hAnsi="Times New Roman"/>
          <w:i/>
          <w:noProof/>
          <w:sz w:val="28"/>
          <w:szCs w:val="28"/>
        </w:rPr>
      </w:pPr>
      <w:r w:rsidRPr="009E340C">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53D4BDDC" w14:textId="77777777" w:rsidR="00930CCC" w:rsidRDefault="00930CCC" w:rsidP="008A6D5D">
      <w:pPr>
        <w:spacing w:after="0"/>
        <w:ind w:firstLine="709"/>
        <w:jc w:val="both"/>
        <w:rPr>
          <w:rFonts w:ascii="Times New Roman" w:hAnsi="Times New Roman"/>
          <w:b/>
          <w:noProof/>
          <w:sz w:val="28"/>
          <w:szCs w:val="28"/>
        </w:rPr>
      </w:pPr>
    </w:p>
    <w:p w14:paraId="238478F7"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7</w:t>
      </w:r>
    </w:p>
    <w:p w14:paraId="2C215F9E" w14:textId="77777777" w:rsidR="00930CCC" w:rsidRPr="00474F7D" w:rsidRDefault="00930CCC" w:rsidP="008A6D5D">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175DF99B" w14:textId="77777777" w:rsidR="00930CCC" w:rsidRPr="000E27F2" w:rsidRDefault="00930CCC" w:rsidP="008A6D5D">
      <w:pPr>
        <w:spacing w:after="0"/>
        <w:ind w:firstLine="709"/>
        <w:jc w:val="both"/>
        <w:rPr>
          <w:rFonts w:ascii="Times New Roman" w:hAnsi="Times New Roman"/>
          <w:i/>
          <w:noProof/>
          <w:sz w:val="28"/>
          <w:szCs w:val="28"/>
        </w:rPr>
      </w:pPr>
      <w:r w:rsidRPr="000E27F2">
        <w:rPr>
          <w:rFonts w:ascii="Times New Roman" w:hAnsi="Times New Roman"/>
          <w:i/>
          <w:noProof/>
          <w:sz w:val="28"/>
          <w:szCs w:val="28"/>
        </w:rPr>
        <w:lastRenderedPageBreak/>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331C89C7" w14:textId="77777777" w:rsidR="00930CCC" w:rsidRDefault="00930CCC" w:rsidP="008A6D5D">
      <w:pPr>
        <w:spacing w:after="0"/>
        <w:ind w:firstLine="709"/>
        <w:rPr>
          <w:rFonts w:ascii="Times New Roman" w:hAnsi="Times New Roman"/>
          <w:b/>
          <w:noProof/>
          <w:sz w:val="28"/>
          <w:szCs w:val="28"/>
        </w:rPr>
      </w:pPr>
    </w:p>
    <w:p w14:paraId="68DE7194" w14:textId="77777777" w:rsidR="00930CCC" w:rsidRDefault="00930CCC" w:rsidP="008A6D5D">
      <w:pPr>
        <w:spacing w:after="0"/>
        <w:ind w:firstLine="709"/>
        <w:rPr>
          <w:rFonts w:ascii="Times New Roman" w:hAnsi="Times New Roman"/>
          <w:b/>
          <w:noProof/>
          <w:sz w:val="28"/>
          <w:szCs w:val="28"/>
        </w:rPr>
      </w:pPr>
      <w:r>
        <w:rPr>
          <w:rFonts w:ascii="Times New Roman" w:hAnsi="Times New Roman"/>
          <w:b/>
          <w:noProof/>
          <w:sz w:val="28"/>
          <w:szCs w:val="28"/>
        </w:rPr>
        <w:t>Оценка навыков и умений по компетенции ОПК-5</w:t>
      </w:r>
    </w:p>
    <w:p w14:paraId="38B83640" w14:textId="77777777" w:rsidR="00930CCC" w:rsidRDefault="00930CCC" w:rsidP="008A6D5D">
      <w:pPr>
        <w:spacing w:after="0"/>
        <w:ind w:firstLine="709"/>
        <w:rPr>
          <w:rFonts w:ascii="Times New Roman" w:hAnsi="Times New Roman"/>
          <w:b/>
          <w:noProof/>
          <w:sz w:val="28"/>
          <w:szCs w:val="28"/>
        </w:rPr>
      </w:pPr>
    </w:p>
    <w:p w14:paraId="0E05F5EB"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1</w:t>
      </w:r>
    </w:p>
    <w:p w14:paraId="15B7E27C"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4A7865A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07E13AEC"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669E357E"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Можно ли так поступить? </w:t>
      </w:r>
    </w:p>
    <w:p w14:paraId="5E7700BB"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663FD99" w14:textId="77777777" w:rsidR="00930CCC" w:rsidRDefault="00930CCC" w:rsidP="008A6D5D">
      <w:pPr>
        <w:spacing w:after="0"/>
        <w:ind w:firstLine="709"/>
        <w:jc w:val="both"/>
        <w:rPr>
          <w:rFonts w:ascii="Times New Roman" w:hAnsi="Times New Roman"/>
          <w:b/>
          <w:noProof/>
          <w:sz w:val="28"/>
          <w:szCs w:val="28"/>
        </w:rPr>
      </w:pPr>
    </w:p>
    <w:p w14:paraId="15048D22"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2</w:t>
      </w:r>
    </w:p>
    <w:p w14:paraId="6AA70DD1"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 xml:space="preserve">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w:t>
      </w:r>
      <w:r w:rsidRPr="00C67D83">
        <w:rPr>
          <w:rFonts w:ascii="Times New Roman" w:hAnsi="Times New Roman"/>
          <w:noProof/>
          <w:sz w:val="28"/>
          <w:szCs w:val="28"/>
        </w:rPr>
        <w:lastRenderedPageBreak/>
        <w:t>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25C9FB2C"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50B57E35" w14:textId="77777777" w:rsidR="00930CCC" w:rsidRDefault="00930CCC" w:rsidP="008A6D5D">
      <w:pPr>
        <w:spacing w:after="0"/>
        <w:ind w:firstLine="709"/>
        <w:jc w:val="both"/>
        <w:rPr>
          <w:rFonts w:ascii="Times New Roman" w:hAnsi="Times New Roman"/>
          <w:b/>
          <w:noProof/>
          <w:sz w:val="28"/>
          <w:szCs w:val="28"/>
        </w:rPr>
      </w:pPr>
    </w:p>
    <w:p w14:paraId="5DB78C12" w14:textId="77777777" w:rsidR="00930CCC" w:rsidRPr="00C34336" w:rsidRDefault="00930CCC" w:rsidP="008A6D5D">
      <w:pPr>
        <w:spacing w:after="0"/>
        <w:ind w:firstLine="709"/>
        <w:rPr>
          <w:rFonts w:ascii="Times New Roman" w:hAnsi="Times New Roman"/>
          <w:noProof/>
          <w:sz w:val="28"/>
          <w:szCs w:val="28"/>
          <w:u w:val="single"/>
        </w:rPr>
      </w:pPr>
      <w:r w:rsidRPr="00C34336">
        <w:rPr>
          <w:rFonts w:ascii="Times New Roman" w:hAnsi="Times New Roman"/>
          <w:b/>
          <w:noProof/>
          <w:sz w:val="28"/>
          <w:szCs w:val="28"/>
          <w:u w:val="single"/>
        </w:rPr>
        <w:t xml:space="preserve">Задача № </w:t>
      </w:r>
      <w:r>
        <w:rPr>
          <w:rFonts w:ascii="Times New Roman" w:hAnsi="Times New Roman"/>
          <w:b/>
          <w:noProof/>
          <w:sz w:val="28"/>
          <w:szCs w:val="28"/>
          <w:u w:val="single"/>
        </w:rPr>
        <w:t>3</w:t>
      </w:r>
    </w:p>
    <w:p w14:paraId="6585800E"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D8E7A0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6DECD37B"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Какое решение должен  принять суд, можно  ли  удовлетворить жа-лобу осужденного?</w:t>
      </w:r>
    </w:p>
    <w:p w14:paraId="317A0D92" w14:textId="77777777" w:rsidR="00930CCC" w:rsidRDefault="00930CCC" w:rsidP="008A6D5D">
      <w:pPr>
        <w:spacing w:after="0"/>
        <w:ind w:firstLine="709"/>
        <w:jc w:val="both"/>
        <w:rPr>
          <w:rFonts w:ascii="Times New Roman" w:hAnsi="Times New Roman"/>
          <w:b/>
          <w:sz w:val="28"/>
          <w:szCs w:val="28"/>
          <w:lang w:eastAsia="ru-RU"/>
        </w:rPr>
      </w:pPr>
    </w:p>
    <w:p w14:paraId="3267657E"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4</w:t>
      </w:r>
    </w:p>
    <w:p w14:paraId="43AD693E" w14:textId="77777777" w:rsidR="00930CCC" w:rsidRPr="00167085" w:rsidRDefault="00930CCC" w:rsidP="008A6D5D">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 xml:space="preserve">3 ст.264 </w:t>
      </w:r>
      <w:proofErr w:type="gramStart"/>
      <w:r w:rsidRPr="00167085">
        <w:rPr>
          <w:rFonts w:ascii="Times New Roman" w:hAnsi="Times New Roman"/>
          <w:sz w:val="28"/>
          <w:szCs w:val="28"/>
          <w:lang w:eastAsia="ru-RU"/>
        </w:rPr>
        <w:t>УК  РФ</w:t>
      </w:r>
      <w:proofErr w:type="gramEnd"/>
      <w:r w:rsidRPr="00167085">
        <w:rPr>
          <w:rFonts w:ascii="Times New Roman" w:hAnsi="Times New Roman"/>
          <w:sz w:val="28"/>
          <w:szCs w:val="28"/>
          <w:lang w:eastAsia="ru-RU"/>
        </w:rPr>
        <w:t xml:space="preserve">.  </w:t>
      </w:r>
      <w:proofErr w:type="gramStart"/>
      <w:r w:rsidRPr="00167085">
        <w:rPr>
          <w:rFonts w:ascii="Times New Roman" w:hAnsi="Times New Roman"/>
          <w:sz w:val="28"/>
          <w:szCs w:val="28"/>
          <w:lang w:eastAsia="ru-RU"/>
        </w:rPr>
        <w:t>Адвокат  Алексеев,  представлявший</w:t>
      </w:r>
      <w:proofErr w:type="gramEnd"/>
      <w:r w:rsidRPr="00167085">
        <w:rPr>
          <w:rFonts w:ascii="Times New Roman" w:hAnsi="Times New Roman"/>
          <w:sz w:val="28"/>
          <w:szCs w:val="28"/>
          <w:lang w:eastAsia="ru-RU"/>
        </w:rPr>
        <w:t xml:space="preserve">  </w:t>
      </w:r>
      <w:proofErr w:type="gramStart"/>
      <w:r w:rsidRPr="00167085">
        <w:rPr>
          <w:rFonts w:ascii="Times New Roman" w:hAnsi="Times New Roman"/>
          <w:sz w:val="28"/>
          <w:szCs w:val="28"/>
          <w:lang w:eastAsia="ru-RU"/>
        </w:rPr>
        <w:t>их  интересы</w:t>
      </w:r>
      <w:proofErr w:type="gramEnd"/>
      <w:r w:rsidRPr="00167085">
        <w:rPr>
          <w:rFonts w:ascii="Times New Roman" w:hAnsi="Times New Roman"/>
          <w:sz w:val="28"/>
          <w:szCs w:val="28"/>
          <w:lang w:eastAsia="ru-RU"/>
        </w:rPr>
        <w:t xml:space="preserve">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14:paraId="6EAB3A86"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proofErr w:type="gramStart"/>
      <w:r w:rsidRPr="005D0104">
        <w:rPr>
          <w:rFonts w:ascii="Times New Roman" w:hAnsi="Times New Roman"/>
          <w:i/>
          <w:sz w:val="28"/>
          <w:szCs w:val="28"/>
          <w:lang w:eastAsia="ru-RU"/>
        </w:rPr>
        <w:t>Согласны  ли</w:t>
      </w:r>
      <w:proofErr w:type="gramEnd"/>
      <w:r w:rsidRPr="005D0104">
        <w:rPr>
          <w:rFonts w:ascii="Times New Roman" w:hAnsi="Times New Roman"/>
          <w:i/>
          <w:sz w:val="28"/>
          <w:szCs w:val="28"/>
          <w:lang w:eastAsia="ru-RU"/>
        </w:rPr>
        <w:t xml:space="preserve"> </w:t>
      </w:r>
      <w:proofErr w:type="gramStart"/>
      <w:r w:rsidRPr="005D0104">
        <w:rPr>
          <w:rFonts w:ascii="Times New Roman" w:hAnsi="Times New Roman"/>
          <w:i/>
          <w:sz w:val="28"/>
          <w:szCs w:val="28"/>
          <w:lang w:eastAsia="ru-RU"/>
        </w:rPr>
        <w:t>Вы  с</w:t>
      </w:r>
      <w:proofErr w:type="gramEnd"/>
      <w:r w:rsidRPr="005D0104">
        <w:rPr>
          <w:rFonts w:ascii="Times New Roman" w:hAnsi="Times New Roman"/>
          <w:i/>
          <w:sz w:val="28"/>
          <w:szCs w:val="28"/>
          <w:lang w:eastAsia="ru-RU"/>
        </w:rPr>
        <w:t xml:space="preserve"> такой правовой позицией адвоката?</w:t>
      </w:r>
    </w:p>
    <w:p w14:paraId="39F12010"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Соответствует ли она этическим нормам?</w:t>
      </w:r>
    </w:p>
    <w:p w14:paraId="7267E98A" w14:textId="77777777" w:rsidR="00930CCC" w:rsidRDefault="00930CCC" w:rsidP="008A6D5D">
      <w:pPr>
        <w:spacing w:after="0"/>
        <w:ind w:firstLine="709"/>
        <w:jc w:val="both"/>
        <w:rPr>
          <w:rFonts w:ascii="Times New Roman" w:hAnsi="Times New Roman"/>
          <w:b/>
          <w:sz w:val="28"/>
          <w:szCs w:val="28"/>
          <w:lang w:eastAsia="ru-RU"/>
        </w:rPr>
      </w:pPr>
    </w:p>
    <w:p w14:paraId="17774A46"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5</w:t>
      </w:r>
    </w:p>
    <w:p w14:paraId="56690BB6" w14:textId="77777777" w:rsidR="00930CCC" w:rsidRPr="001D4491" w:rsidRDefault="00930CCC" w:rsidP="008A6D5D">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w:t>
      </w:r>
      <w:proofErr w:type="gramStart"/>
      <w:r w:rsidRPr="001D4491">
        <w:rPr>
          <w:rFonts w:ascii="Times New Roman" w:hAnsi="Times New Roman"/>
          <w:sz w:val="28"/>
          <w:szCs w:val="28"/>
          <w:lang w:eastAsia="ru-RU"/>
        </w:rPr>
        <w:t>208  УПК</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РФ  в</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связи  с</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не  установлением</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лица,  подлежащего</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привлечению  в</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качестве  обвиняемого</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Однако,  по</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мнению  потерпевшей</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стороны  лицо,  которое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должно  нести</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уголовную  ответственность</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известно,  а</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lastRenderedPageBreak/>
        <w:t>следователем  не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проведены  все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требуемые  следственные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действия  добросовестно</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и  в</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полном  объёме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Так,  потерпевшие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и  их</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адвокат  Антонов</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считали,  что</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необходимо  еще</w:t>
      </w:r>
      <w:proofErr w:type="gramEnd"/>
      <w:r w:rsidRPr="001D4491">
        <w:rPr>
          <w:rFonts w:ascii="Times New Roman" w:hAnsi="Times New Roman"/>
          <w:sz w:val="28"/>
          <w:szCs w:val="28"/>
          <w:lang w:eastAsia="ru-RU"/>
        </w:rPr>
        <w:t xml:space="preserve">  </w:t>
      </w:r>
      <w:proofErr w:type="gramStart"/>
      <w:r w:rsidRPr="001D4491">
        <w:rPr>
          <w:rFonts w:ascii="Times New Roman" w:hAnsi="Times New Roman"/>
          <w:sz w:val="28"/>
          <w:szCs w:val="28"/>
          <w:lang w:eastAsia="ru-RU"/>
        </w:rPr>
        <w:t>назначить  повторную</w:t>
      </w:r>
      <w:proofErr w:type="gramEnd"/>
      <w:r w:rsidRPr="001D4491">
        <w:rPr>
          <w:rFonts w:ascii="Times New Roman" w:hAnsi="Times New Roman"/>
          <w:sz w:val="28"/>
          <w:szCs w:val="28"/>
          <w:lang w:eastAsia="ru-RU"/>
        </w:rPr>
        <w:t xml:space="preserve"> трасологическую экспертизу и допросить трех граждан в качестве свидетелей.</w:t>
      </w:r>
    </w:p>
    <w:p w14:paraId="16F32C5F" w14:textId="77777777" w:rsidR="00930CCC" w:rsidRPr="001D4491" w:rsidRDefault="00930CCC" w:rsidP="008A6D5D">
      <w:pPr>
        <w:spacing w:after="0"/>
        <w:ind w:firstLine="709"/>
        <w:jc w:val="both"/>
        <w:rPr>
          <w:rFonts w:ascii="Times New Roman" w:hAnsi="Times New Roman"/>
          <w:i/>
          <w:sz w:val="28"/>
          <w:szCs w:val="28"/>
          <w:lang w:eastAsia="ru-RU"/>
        </w:rPr>
      </w:pPr>
      <w:proofErr w:type="gramStart"/>
      <w:r w:rsidRPr="001D4491">
        <w:rPr>
          <w:rFonts w:ascii="Times New Roman" w:hAnsi="Times New Roman"/>
          <w:i/>
          <w:sz w:val="28"/>
          <w:szCs w:val="28"/>
          <w:lang w:eastAsia="ru-RU"/>
        </w:rPr>
        <w:t>Какими  должны</w:t>
      </w:r>
      <w:proofErr w:type="gramEnd"/>
      <w:r w:rsidRPr="001D4491">
        <w:rPr>
          <w:rFonts w:ascii="Times New Roman" w:hAnsi="Times New Roman"/>
          <w:i/>
          <w:sz w:val="28"/>
          <w:szCs w:val="28"/>
          <w:lang w:eastAsia="ru-RU"/>
        </w:rPr>
        <w:t xml:space="preserve">  </w:t>
      </w:r>
      <w:proofErr w:type="gramStart"/>
      <w:r w:rsidRPr="001D4491">
        <w:rPr>
          <w:rFonts w:ascii="Times New Roman" w:hAnsi="Times New Roman"/>
          <w:i/>
          <w:sz w:val="28"/>
          <w:szCs w:val="28"/>
          <w:lang w:eastAsia="ru-RU"/>
        </w:rPr>
        <w:t>быть  дальнейшие</w:t>
      </w:r>
      <w:proofErr w:type="gramEnd"/>
      <w:r w:rsidRPr="001D4491">
        <w:rPr>
          <w:rFonts w:ascii="Times New Roman" w:hAnsi="Times New Roman"/>
          <w:i/>
          <w:sz w:val="28"/>
          <w:szCs w:val="28"/>
          <w:lang w:eastAsia="ru-RU"/>
        </w:rPr>
        <w:t xml:space="preserve">  </w:t>
      </w:r>
      <w:proofErr w:type="gramStart"/>
      <w:r w:rsidRPr="001D4491">
        <w:rPr>
          <w:rFonts w:ascii="Times New Roman" w:hAnsi="Times New Roman"/>
          <w:i/>
          <w:sz w:val="28"/>
          <w:szCs w:val="28"/>
          <w:lang w:eastAsia="ru-RU"/>
        </w:rPr>
        <w:t>действия  адвоката</w:t>
      </w:r>
      <w:proofErr w:type="gramEnd"/>
      <w:r w:rsidRPr="001D4491">
        <w:rPr>
          <w:rFonts w:ascii="Times New Roman" w:hAnsi="Times New Roman"/>
          <w:i/>
          <w:sz w:val="28"/>
          <w:szCs w:val="28"/>
          <w:lang w:eastAsia="ru-RU"/>
        </w:rPr>
        <w:t xml:space="preserve">  </w:t>
      </w:r>
      <w:proofErr w:type="gramStart"/>
      <w:r w:rsidRPr="001D4491">
        <w:rPr>
          <w:rFonts w:ascii="Times New Roman" w:hAnsi="Times New Roman"/>
          <w:i/>
          <w:sz w:val="28"/>
          <w:szCs w:val="28"/>
          <w:lang w:eastAsia="ru-RU"/>
        </w:rPr>
        <w:t>Антонова  –</w:t>
      </w:r>
      <w:proofErr w:type="gramEnd"/>
      <w:r w:rsidRPr="001D4491">
        <w:rPr>
          <w:rFonts w:ascii="Times New Roman" w:hAnsi="Times New Roman"/>
          <w:i/>
          <w:sz w:val="28"/>
          <w:szCs w:val="28"/>
          <w:lang w:eastAsia="ru-RU"/>
        </w:rPr>
        <w:t>представителя потерпевших по данному делу?</w:t>
      </w:r>
    </w:p>
    <w:p w14:paraId="09F9F788" w14:textId="77777777" w:rsidR="00930CCC" w:rsidRDefault="00930CCC" w:rsidP="008A6D5D">
      <w:pPr>
        <w:spacing w:after="0"/>
        <w:ind w:firstLine="709"/>
        <w:jc w:val="both"/>
        <w:rPr>
          <w:rFonts w:ascii="Times New Roman" w:hAnsi="Times New Roman"/>
          <w:b/>
          <w:sz w:val="28"/>
          <w:szCs w:val="28"/>
          <w:lang w:eastAsia="ru-RU"/>
        </w:rPr>
      </w:pPr>
    </w:p>
    <w:p w14:paraId="5599C6AA"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6</w:t>
      </w:r>
    </w:p>
    <w:p w14:paraId="076752AF" w14:textId="77777777" w:rsidR="00930CCC" w:rsidRPr="00344E13" w:rsidRDefault="00930CCC" w:rsidP="008A6D5D">
      <w:pPr>
        <w:spacing w:after="0"/>
        <w:ind w:firstLine="709"/>
        <w:jc w:val="both"/>
        <w:rPr>
          <w:rFonts w:ascii="Times New Roman" w:hAnsi="Times New Roman"/>
          <w:sz w:val="28"/>
          <w:szCs w:val="28"/>
          <w:lang w:eastAsia="ru-RU"/>
        </w:rPr>
      </w:pPr>
      <w:proofErr w:type="gramStart"/>
      <w:r w:rsidRPr="00344E13">
        <w:rPr>
          <w:rFonts w:ascii="Times New Roman" w:hAnsi="Times New Roman"/>
          <w:sz w:val="28"/>
          <w:szCs w:val="28"/>
          <w:lang w:eastAsia="ru-RU"/>
        </w:rPr>
        <w:t>Во  время</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заседания  суда</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первой  инстанции</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судье  необходимо</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было  допросить</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потерпевшего  Викулова</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Представитель  потерпевшего</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  адвокат</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Созонов  –</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заявил  суду,  что</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потерпевший  отказывается</w:t>
      </w:r>
      <w:proofErr w:type="gramEnd"/>
      <w:r w:rsidRPr="00344E13">
        <w:rPr>
          <w:rFonts w:ascii="Times New Roman" w:hAnsi="Times New Roman"/>
          <w:sz w:val="28"/>
          <w:szCs w:val="28"/>
          <w:lang w:eastAsia="ru-RU"/>
        </w:rPr>
        <w:t xml:space="preserve"> давать показания, так как он хотел бы давать их только </w:t>
      </w:r>
      <w:proofErr w:type="gramStart"/>
      <w:r w:rsidRPr="00344E13">
        <w:rPr>
          <w:rFonts w:ascii="Times New Roman" w:hAnsi="Times New Roman"/>
          <w:sz w:val="28"/>
          <w:szCs w:val="28"/>
          <w:lang w:eastAsia="ru-RU"/>
        </w:rPr>
        <w:t>после  допроса</w:t>
      </w:r>
      <w:proofErr w:type="gramEnd"/>
      <w:r w:rsidRPr="00344E13">
        <w:rPr>
          <w:rFonts w:ascii="Times New Roman" w:hAnsi="Times New Roman"/>
          <w:sz w:val="28"/>
          <w:szCs w:val="28"/>
          <w:lang w:eastAsia="ru-RU"/>
        </w:rPr>
        <w:t xml:space="preserve"> подсудимого.</w:t>
      </w:r>
    </w:p>
    <w:p w14:paraId="21DBBEC5"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14:paraId="06325214" w14:textId="77777777" w:rsidR="00930CCC" w:rsidRDefault="00930CCC" w:rsidP="008A6D5D">
      <w:pPr>
        <w:spacing w:after="0"/>
        <w:ind w:firstLine="709"/>
        <w:rPr>
          <w:rFonts w:ascii="Times New Roman" w:hAnsi="Times New Roman"/>
          <w:b/>
          <w:sz w:val="28"/>
          <w:szCs w:val="28"/>
          <w:u w:val="single"/>
          <w:lang w:eastAsia="ru-RU"/>
        </w:rPr>
      </w:pPr>
    </w:p>
    <w:p w14:paraId="538379D1"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7</w:t>
      </w:r>
    </w:p>
    <w:p w14:paraId="75E53BBC" w14:textId="77777777" w:rsidR="00930CCC" w:rsidRPr="00344E13" w:rsidRDefault="00930CCC" w:rsidP="008A6D5D">
      <w:pPr>
        <w:spacing w:after="0"/>
        <w:ind w:firstLine="709"/>
        <w:jc w:val="both"/>
        <w:rPr>
          <w:rFonts w:ascii="Times New Roman" w:hAnsi="Times New Roman"/>
          <w:sz w:val="28"/>
          <w:szCs w:val="28"/>
          <w:lang w:eastAsia="ru-RU"/>
        </w:rPr>
      </w:pPr>
      <w:proofErr w:type="gramStart"/>
      <w:r w:rsidRPr="00344E13">
        <w:rPr>
          <w:rFonts w:ascii="Times New Roman" w:hAnsi="Times New Roman"/>
          <w:sz w:val="28"/>
          <w:szCs w:val="28"/>
          <w:lang w:eastAsia="ru-RU"/>
        </w:rPr>
        <w:t>Гражданин  Воронцов</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в  пылу</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острой  полемики</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и  ссоры</w:t>
      </w:r>
      <w:proofErr w:type="gramEnd"/>
      <w:r w:rsidRPr="00344E13">
        <w:rPr>
          <w:rFonts w:ascii="Times New Roman" w:hAnsi="Times New Roman"/>
          <w:sz w:val="28"/>
          <w:szCs w:val="28"/>
          <w:lang w:eastAsia="ru-RU"/>
        </w:rPr>
        <w:t xml:space="preserve">  назвал </w:t>
      </w:r>
      <w:proofErr w:type="gramStart"/>
      <w:r w:rsidRPr="00344E13">
        <w:rPr>
          <w:rFonts w:ascii="Times New Roman" w:hAnsi="Times New Roman"/>
          <w:sz w:val="28"/>
          <w:szCs w:val="28"/>
          <w:lang w:eastAsia="ru-RU"/>
        </w:rPr>
        <w:t>своего  коллегу</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  профессора</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Беловского  –</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мерзавцем  в</w:t>
      </w:r>
      <w:proofErr w:type="gramEnd"/>
      <w:r w:rsidRPr="00344E13">
        <w:rPr>
          <w:rFonts w:ascii="Times New Roman" w:hAnsi="Times New Roman"/>
          <w:sz w:val="28"/>
          <w:szCs w:val="28"/>
          <w:lang w:eastAsia="ru-RU"/>
        </w:rPr>
        <w:t xml:space="preserve">  присутствии </w:t>
      </w:r>
      <w:proofErr w:type="gramStart"/>
      <w:r w:rsidRPr="00344E13">
        <w:rPr>
          <w:rFonts w:ascii="Times New Roman" w:hAnsi="Times New Roman"/>
          <w:sz w:val="28"/>
          <w:szCs w:val="28"/>
          <w:lang w:eastAsia="ru-RU"/>
        </w:rPr>
        <w:t>пяти  свидетелей</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Это  произошло</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сразу  после</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заседания  кафедры,  не</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все  коллеги</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успели  разойтись</w:t>
      </w:r>
      <w:proofErr w:type="gramEnd"/>
      <w:r w:rsidRPr="00344E13">
        <w:rPr>
          <w:rFonts w:ascii="Times New Roman" w:hAnsi="Times New Roman"/>
          <w:sz w:val="28"/>
          <w:szCs w:val="28"/>
          <w:lang w:eastAsia="ru-RU"/>
        </w:rPr>
        <w:t xml:space="preserve">  </w:t>
      </w:r>
      <w:proofErr w:type="gramStart"/>
      <w:r w:rsidRPr="00344E13">
        <w:rPr>
          <w:rFonts w:ascii="Times New Roman" w:hAnsi="Times New Roman"/>
          <w:sz w:val="28"/>
          <w:szCs w:val="28"/>
          <w:lang w:eastAsia="ru-RU"/>
        </w:rPr>
        <w:t>по  своим</w:t>
      </w:r>
      <w:proofErr w:type="gramEnd"/>
      <w:r w:rsidRPr="00344E13">
        <w:rPr>
          <w:rFonts w:ascii="Times New Roman" w:hAnsi="Times New Roman"/>
          <w:sz w:val="28"/>
          <w:szCs w:val="28"/>
          <w:lang w:eastAsia="ru-RU"/>
        </w:rPr>
        <w:t xml:space="preserve">  делам.  </w:t>
      </w:r>
      <w:proofErr w:type="gramStart"/>
      <w:r w:rsidRPr="00344E13">
        <w:rPr>
          <w:rFonts w:ascii="Times New Roman" w:hAnsi="Times New Roman"/>
          <w:sz w:val="28"/>
          <w:szCs w:val="28"/>
          <w:lang w:eastAsia="ru-RU"/>
        </w:rPr>
        <w:t>Профессор  Беловский</w:t>
      </w:r>
      <w:proofErr w:type="gramEnd"/>
      <w:r w:rsidRPr="00344E13">
        <w:rPr>
          <w:rFonts w:ascii="Times New Roman" w:hAnsi="Times New Roman"/>
          <w:sz w:val="28"/>
          <w:szCs w:val="28"/>
          <w:lang w:eastAsia="ru-RU"/>
        </w:rPr>
        <w:t xml:space="preserve"> заявил, что он это так не оставит и обратился в адвокатскую коллегию «Куприянов и партнеры». </w:t>
      </w:r>
    </w:p>
    <w:p w14:paraId="7631A251"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 xml:space="preserve">Что на месте адвоката </w:t>
      </w:r>
      <w:proofErr w:type="gramStart"/>
      <w:r w:rsidRPr="00344E13">
        <w:rPr>
          <w:rFonts w:ascii="Times New Roman" w:hAnsi="Times New Roman"/>
          <w:i/>
          <w:sz w:val="28"/>
          <w:szCs w:val="28"/>
          <w:lang w:eastAsia="ru-RU"/>
        </w:rPr>
        <w:t>Вы  бы</w:t>
      </w:r>
      <w:proofErr w:type="gramEnd"/>
      <w:r w:rsidRPr="00344E13">
        <w:rPr>
          <w:rFonts w:ascii="Times New Roman" w:hAnsi="Times New Roman"/>
          <w:i/>
          <w:sz w:val="28"/>
          <w:szCs w:val="28"/>
          <w:lang w:eastAsia="ru-RU"/>
        </w:rPr>
        <w:t xml:space="preserve"> посоветовали профессору Беловскому?</w:t>
      </w:r>
    </w:p>
    <w:p w14:paraId="692CE38D" w14:textId="77777777" w:rsidR="00930CCC" w:rsidRDefault="00930CCC" w:rsidP="008A6D5D">
      <w:pPr>
        <w:spacing w:after="0"/>
        <w:ind w:firstLine="709"/>
        <w:jc w:val="both"/>
        <w:rPr>
          <w:rFonts w:ascii="Times New Roman" w:hAnsi="Times New Roman"/>
          <w:iCs/>
          <w:sz w:val="28"/>
          <w:szCs w:val="28"/>
        </w:rPr>
      </w:pPr>
    </w:p>
    <w:p w14:paraId="7A22883D" w14:textId="77777777" w:rsidR="00930CCC" w:rsidRPr="00930CCC" w:rsidRDefault="00930CCC" w:rsidP="008A6D5D">
      <w:pPr>
        <w:spacing w:after="0"/>
        <w:ind w:firstLine="709"/>
        <w:jc w:val="both"/>
        <w:rPr>
          <w:rFonts w:ascii="Times New Roman" w:hAnsi="Times New Roman"/>
          <w:iCs/>
          <w:sz w:val="28"/>
          <w:szCs w:val="28"/>
        </w:rPr>
      </w:pPr>
      <w:r w:rsidRPr="00930CCC">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19D17B35" w14:textId="77777777" w:rsidR="002E78E4" w:rsidRDefault="002E78E4" w:rsidP="008A6D5D">
      <w:pPr>
        <w:spacing w:after="0"/>
        <w:ind w:firstLine="709"/>
        <w:jc w:val="center"/>
        <w:rPr>
          <w:rFonts w:ascii="Times New Roman" w:hAnsi="Times New Roman"/>
          <w:b/>
          <w:iCs/>
          <w:sz w:val="28"/>
          <w:szCs w:val="28"/>
        </w:rPr>
      </w:pPr>
    </w:p>
    <w:p w14:paraId="14705B3A" w14:textId="77777777" w:rsidR="009732B6" w:rsidRDefault="009732B6" w:rsidP="008A6D5D">
      <w:pPr>
        <w:spacing w:after="0"/>
        <w:ind w:firstLine="709"/>
        <w:jc w:val="center"/>
        <w:rPr>
          <w:b/>
        </w:rPr>
      </w:pPr>
      <w:r>
        <w:rPr>
          <w:rFonts w:ascii="Times New Roman" w:hAnsi="Times New Roman"/>
          <w:b/>
          <w:iCs/>
          <w:sz w:val="28"/>
          <w:szCs w:val="28"/>
        </w:rPr>
        <w:t>Примерный перечень тестовых заданий</w:t>
      </w:r>
    </w:p>
    <w:p w14:paraId="356871AC" w14:textId="77777777" w:rsidR="007E5800" w:rsidRDefault="007E5800" w:rsidP="008A6D5D">
      <w:pPr>
        <w:spacing w:after="0"/>
        <w:ind w:firstLine="709"/>
        <w:jc w:val="center"/>
        <w:rPr>
          <w:b/>
        </w:rPr>
      </w:pPr>
    </w:p>
    <w:p w14:paraId="02DDB6C5" w14:textId="77777777" w:rsidR="001E3C93" w:rsidRDefault="007E5800" w:rsidP="008A6D5D">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2E78E4">
        <w:rPr>
          <w:rFonts w:ascii="Times New Roman" w:hAnsi="Times New Roman"/>
          <w:b/>
          <w:sz w:val="28"/>
          <w:szCs w:val="28"/>
        </w:rPr>
        <w:t>ОПК-4</w:t>
      </w:r>
    </w:p>
    <w:p w14:paraId="0EB94A88" w14:textId="77777777" w:rsidR="007E5800" w:rsidRPr="000B1F83" w:rsidRDefault="007E5800" w:rsidP="008A6D5D">
      <w:pPr>
        <w:spacing w:after="0"/>
        <w:ind w:firstLine="709"/>
        <w:rPr>
          <w:rFonts w:ascii="Times New Roman" w:hAnsi="Times New Roman"/>
          <w:b/>
          <w:sz w:val="28"/>
          <w:szCs w:val="28"/>
        </w:rPr>
      </w:pPr>
    </w:p>
    <w:p w14:paraId="756D0844"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72E306C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w:t>
      </w:r>
      <w:r>
        <w:rPr>
          <w:rFonts w:ascii="Times New Roman" w:hAnsi="Times New Roman"/>
          <w:color w:val="000000"/>
          <w:sz w:val="28"/>
          <w:szCs w:val="28"/>
          <w:lang w:eastAsia="ru-RU"/>
        </w:rPr>
        <w:t>;</w:t>
      </w:r>
    </w:p>
    <w:p w14:paraId="0A87AD5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w:t>
      </w:r>
      <w:r>
        <w:rPr>
          <w:rFonts w:ascii="Times New Roman" w:hAnsi="Times New Roman"/>
          <w:color w:val="000000"/>
          <w:sz w:val="28"/>
          <w:szCs w:val="28"/>
          <w:lang w:eastAsia="ru-RU"/>
        </w:rPr>
        <w:t>;</w:t>
      </w:r>
    </w:p>
    <w:p w14:paraId="1211297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представитель несовершеннолетнего подозреваемого</w:t>
      </w:r>
      <w:r>
        <w:rPr>
          <w:rFonts w:ascii="Times New Roman" w:hAnsi="Times New Roman"/>
          <w:color w:val="000000"/>
          <w:sz w:val="28"/>
          <w:szCs w:val="28"/>
          <w:lang w:eastAsia="ru-RU"/>
        </w:rPr>
        <w:t>;</w:t>
      </w:r>
    </w:p>
    <w:p w14:paraId="376F70D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эксперт</w:t>
      </w:r>
      <w:r>
        <w:rPr>
          <w:rFonts w:ascii="Times New Roman" w:hAnsi="Times New Roman"/>
          <w:color w:val="000000"/>
          <w:sz w:val="28"/>
          <w:szCs w:val="28"/>
          <w:lang w:eastAsia="ru-RU"/>
        </w:rPr>
        <w:t>.</w:t>
      </w:r>
    </w:p>
    <w:p w14:paraId="49481EE6"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6ED64BFF"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lastRenderedPageBreak/>
        <w:t>2. В соответствии с Уголовно-процессуальным кодексом РФ подозреваемым является:</w:t>
      </w:r>
    </w:p>
    <w:p w14:paraId="2E2E6BCD"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заподозрено в совершении преступления</w:t>
      </w:r>
      <w:r>
        <w:rPr>
          <w:rFonts w:ascii="Times New Roman" w:hAnsi="Times New Roman"/>
          <w:color w:val="000000"/>
          <w:sz w:val="28"/>
          <w:szCs w:val="28"/>
          <w:lang w:eastAsia="ru-RU"/>
        </w:rPr>
        <w:t>;</w:t>
      </w:r>
    </w:p>
    <w:p w14:paraId="45EA5C2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Pr>
          <w:rFonts w:ascii="Times New Roman" w:hAnsi="Times New Roman"/>
          <w:color w:val="000000"/>
          <w:sz w:val="28"/>
          <w:szCs w:val="28"/>
          <w:lang w:eastAsia="ru-RU"/>
        </w:rPr>
        <w:t>;</w:t>
      </w:r>
    </w:p>
    <w:p w14:paraId="4ADF403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71AEEF8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Pr>
          <w:rFonts w:ascii="Times New Roman" w:hAnsi="Times New Roman"/>
          <w:color w:val="000000"/>
          <w:sz w:val="28"/>
          <w:szCs w:val="28"/>
          <w:lang w:eastAsia="ru-RU"/>
        </w:rPr>
        <w:t>.</w:t>
      </w:r>
    </w:p>
    <w:p w14:paraId="5F2798FB"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0D24C31B"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565DA8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производстве обыска и (или) выемки в жилище</w:t>
      </w:r>
      <w:r>
        <w:rPr>
          <w:rFonts w:ascii="Times New Roman" w:hAnsi="Times New Roman"/>
          <w:color w:val="000000"/>
          <w:sz w:val="28"/>
          <w:szCs w:val="28"/>
          <w:lang w:eastAsia="ru-RU"/>
        </w:rPr>
        <w:t>;</w:t>
      </w:r>
    </w:p>
    <w:p w14:paraId="620A4148"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применении к лицу принудительных мер медицинского характера</w:t>
      </w:r>
      <w:r>
        <w:rPr>
          <w:rFonts w:ascii="Times New Roman" w:hAnsi="Times New Roman"/>
          <w:color w:val="000000"/>
          <w:sz w:val="28"/>
          <w:szCs w:val="28"/>
          <w:lang w:eastAsia="ru-RU"/>
        </w:rPr>
        <w:t>;</w:t>
      </w:r>
    </w:p>
    <w:p w14:paraId="3E774D0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14:paraId="01D4137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возбуждении уголовного преследования в частно-публичном порядке</w:t>
      </w:r>
      <w:r>
        <w:rPr>
          <w:rFonts w:ascii="Times New Roman" w:hAnsi="Times New Roman"/>
          <w:color w:val="000000"/>
          <w:sz w:val="28"/>
          <w:szCs w:val="28"/>
          <w:lang w:eastAsia="ru-RU"/>
        </w:rPr>
        <w:t>.</w:t>
      </w:r>
    </w:p>
    <w:p w14:paraId="3FFC707C"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5274293A" w14:textId="77777777" w:rsidR="00527261" w:rsidRPr="00527261" w:rsidRDefault="00527261" w:rsidP="008A6D5D">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t>4. В соответствии с Уголовно-процессуальным кодексом РФ статус обвиняемого получает:</w:t>
      </w:r>
    </w:p>
    <w:p w14:paraId="4D5E814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подозревается в совершении преступления</w:t>
      </w:r>
      <w:r>
        <w:rPr>
          <w:rFonts w:ascii="Times New Roman" w:hAnsi="Times New Roman"/>
          <w:color w:val="000000"/>
          <w:sz w:val="28"/>
          <w:szCs w:val="28"/>
          <w:lang w:eastAsia="ru-RU"/>
        </w:rPr>
        <w:t>;</w:t>
      </w:r>
    </w:p>
    <w:p w14:paraId="3D92F15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14:paraId="4940667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46A722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14:paraId="14D79888"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2E034E02"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14:paraId="4FD469D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защиты</w:t>
      </w:r>
      <w:r>
        <w:rPr>
          <w:rFonts w:ascii="Times New Roman" w:hAnsi="Times New Roman"/>
          <w:color w:val="000000"/>
          <w:sz w:val="28"/>
          <w:szCs w:val="28"/>
          <w:lang w:eastAsia="ru-RU"/>
        </w:rPr>
        <w:t>;</w:t>
      </w:r>
    </w:p>
    <w:p w14:paraId="22ECF8A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обвинения</w:t>
      </w:r>
      <w:r>
        <w:rPr>
          <w:rFonts w:ascii="Times New Roman" w:hAnsi="Times New Roman"/>
          <w:color w:val="000000"/>
          <w:sz w:val="28"/>
          <w:szCs w:val="28"/>
          <w:lang w:eastAsia="ru-RU"/>
        </w:rPr>
        <w:t>;</w:t>
      </w:r>
    </w:p>
    <w:p w14:paraId="780CFF0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иным участником уголовного процесса</w:t>
      </w:r>
      <w:r>
        <w:rPr>
          <w:rFonts w:ascii="Times New Roman" w:hAnsi="Times New Roman"/>
          <w:color w:val="000000"/>
          <w:sz w:val="28"/>
          <w:szCs w:val="28"/>
          <w:lang w:eastAsia="ru-RU"/>
        </w:rPr>
        <w:t>.</w:t>
      </w:r>
    </w:p>
    <w:p w14:paraId="25A19FBE" w14:textId="77777777" w:rsidR="00527261" w:rsidRPr="00527261" w:rsidRDefault="00527261" w:rsidP="008A6D5D">
      <w:pPr>
        <w:spacing w:after="0"/>
        <w:ind w:firstLine="709"/>
        <w:jc w:val="both"/>
        <w:rPr>
          <w:rFonts w:ascii="Times New Roman" w:hAnsi="Times New Roman"/>
          <w:color w:val="000000"/>
          <w:sz w:val="28"/>
          <w:szCs w:val="28"/>
          <w:lang w:eastAsia="ru-RU"/>
        </w:rPr>
      </w:pPr>
    </w:p>
    <w:p w14:paraId="447A05FA"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18442C6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защитник</w:t>
      </w:r>
      <w:r w:rsidR="00C11FAF">
        <w:rPr>
          <w:rFonts w:ascii="Times New Roman" w:hAnsi="Times New Roman"/>
          <w:color w:val="000000"/>
          <w:sz w:val="28"/>
          <w:szCs w:val="28"/>
          <w:lang w:eastAsia="ru-RU"/>
        </w:rPr>
        <w:t>;</w:t>
      </w:r>
    </w:p>
    <w:p w14:paraId="0A672F9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эксперт</w:t>
      </w:r>
      <w:r w:rsidR="00C11FAF">
        <w:rPr>
          <w:rFonts w:ascii="Times New Roman" w:hAnsi="Times New Roman"/>
          <w:color w:val="000000"/>
          <w:sz w:val="28"/>
          <w:szCs w:val="28"/>
          <w:lang w:eastAsia="ru-RU"/>
        </w:rPr>
        <w:t>;</w:t>
      </w:r>
    </w:p>
    <w:p w14:paraId="3398E5E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lastRenderedPageBreak/>
        <w:t>потерпевший, гражданский истец, свидетель, понятой</w:t>
      </w:r>
      <w:r w:rsidR="00C11FAF">
        <w:rPr>
          <w:rFonts w:ascii="Times New Roman" w:hAnsi="Times New Roman"/>
          <w:color w:val="000000"/>
          <w:sz w:val="28"/>
          <w:szCs w:val="28"/>
          <w:lang w:eastAsia="ru-RU"/>
        </w:rPr>
        <w:t>;</w:t>
      </w:r>
    </w:p>
    <w:p w14:paraId="0BB9B8E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подозреваемый, потерпевший, гражданский истец, гражданский ответчик</w:t>
      </w:r>
      <w:r w:rsidR="00C11FAF">
        <w:rPr>
          <w:rFonts w:ascii="Times New Roman" w:hAnsi="Times New Roman"/>
          <w:color w:val="000000"/>
          <w:sz w:val="28"/>
          <w:szCs w:val="28"/>
          <w:lang w:eastAsia="ru-RU"/>
        </w:rPr>
        <w:t>.</w:t>
      </w:r>
    </w:p>
    <w:p w14:paraId="6EF7166F"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18249A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4F37F7E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гражданским ответчиком</w:t>
      </w:r>
      <w:r w:rsidR="00C11FAF">
        <w:rPr>
          <w:rFonts w:ascii="Times New Roman" w:hAnsi="Times New Roman"/>
          <w:color w:val="000000"/>
          <w:sz w:val="28"/>
          <w:szCs w:val="28"/>
          <w:lang w:eastAsia="ru-RU"/>
        </w:rPr>
        <w:t>;</w:t>
      </w:r>
    </w:p>
    <w:p w14:paraId="312E8F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представителем потерпевшего</w:t>
      </w:r>
      <w:r w:rsidR="00C11FAF">
        <w:rPr>
          <w:rFonts w:ascii="Times New Roman" w:hAnsi="Times New Roman"/>
          <w:color w:val="000000"/>
          <w:sz w:val="28"/>
          <w:szCs w:val="28"/>
          <w:lang w:eastAsia="ru-RU"/>
        </w:rPr>
        <w:t>;</w:t>
      </w:r>
    </w:p>
    <w:p w14:paraId="62364EB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законным представителем потерпевшего</w:t>
      </w:r>
      <w:r w:rsidR="00C11FAF">
        <w:rPr>
          <w:rFonts w:ascii="Times New Roman" w:hAnsi="Times New Roman"/>
          <w:color w:val="000000"/>
          <w:sz w:val="28"/>
          <w:szCs w:val="28"/>
          <w:lang w:eastAsia="ru-RU"/>
        </w:rPr>
        <w:t>;</w:t>
      </w:r>
    </w:p>
    <w:p w14:paraId="5875A461"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потерпевшим</w:t>
      </w:r>
      <w:r w:rsidR="00C11FAF">
        <w:rPr>
          <w:rFonts w:ascii="Times New Roman" w:hAnsi="Times New Roman"/>
          <w:color w:val="000000"/>
          <w:sz w:val="28"/>
          <w:szCs w:val="28"/>
          <w:lang w:eastAsia="ru-RU"/>
        </w:rPr>
        <w:t>.</w:t>
      </w:r>
    </w:p>
    <w:p w14:paraId="34301367"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33651B0E"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14:paraId="48CBAA3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священнослужитель – об обстоятельствах, ставших ему известными из исповеди</w:t>
      </w:r>
      <w:r w:rsidR="00C11FAF">
        <w:rPr>
          <w:rFonts w:ascii="Times New Roman" w:hAnsi="Times New Roman"/>
          <w:color w:val="000000"/>
          <w:sz w:val="28"/>
          <w:szCs w:val="28"/>
          <w:lang w:eastAsia="ru-RU"/>
        </w:rPr>
        <w:t>;</w:t>
      </w:r>
    </w:p>
    <w:p w14:paraId="484F1BA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депутат законодательного органа государственной власти субъекта РФ</w:t>
      </w:r>
      <w:r w:rsidR="008434A4">
        <w:rPr>
          <w:rFonts w:ascii="Times New Roman" w:hAnsi="Times New Roman"/>
          <w:color w:val="000000"/>
          <w:sz w:val="28"/>
          <w:szCs w:val="28"/>
          <w:lang w:eastAsia="ru-RU"/>
        </w:rPr>
        <w:t xml:space="preserve"> </w:t>
      </w:r>
      <w:r w:rsidRPr="00527261">
        <w:rPr>
          <w:rFonts w:ascii="Times New Roman" w:hAnsi="Times New Roman"/>
          <w:color w:val="000000"/>
          <w:sz w:val="28"/>
          <w:szCs w:val="28"/>
          <w:lang w:eastAsia="ru-RU"/>
        </w:rPr>
        <w:t>двоюродный брат обвиняемого</w:t>
      </w:r>
      <w:r w:rsidR="00C11FAF">
        <w:rPr>
          <w:rFonts w:ascii="Times New Roman" w:hAnsi="Times New Roman"/>
          <w:color w:val="000000"/>
          <w:sz w:val="28"/>
          <w:szCs w:val="28"/>
          <w:lang w:eastAsia="ru-RU"/>
        </w:rPr>
        <w:t>;</w:t>
      </w:r>
    </w:p>
    <w:p w14:paraId="1DE41382"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начальник или вышестоящий руководитель должностного лица, привлекаемого к уголовной ответственности</w:t>
      </w:r>
      <w:r w:rsidR="00C11FAF">
        <w:rPr>
          <w:rFonts w:ascii="Times New Roman" w:hAnsi="Times New Roman"/>
          <w:color w:val="000000"/>
          <w:sz w:val="28"/>
          <w:szCs w:val="28"/>
          <w:lang w:eastAsia="ru-RU"/>
        </w:rPr>
        <w:t>.</w:t>
      </w:r>
    </w:p>
    <w:p w14:paraId="51CD2D27" w14:textId="77777777" w:rsidR="005D0104" w:rsidRDefault="005D0104" w:rsidP="008A6D5D">
      <w:pPr>
        <w:spacing w:after="0"/>
        <w:ind w:firstLine="709"/>
        <w:jc w:val="both"/>
        <w:rPr>
          <w:rFonts w:ascii="Times New Roman" w:hAnsi="Times New Roman"/>
          <w:b/>
          <w:color w:val="000000"/>
          <w:sz w:val="28"/>
          <w:szCs w:val="28"/>
          <w:u w:val="single"/>
          <w:lang w:eastAsia="ru-RU"/>
        </w:rPr>
      </w:pPr>
    </w:p>
    <w:p w14:paraId="474A2395"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9. Переводчиком назначается лицо, которое:</w:t>
      </w:r>
    </w:p>
    <w:p w14:paraId="0243F2FC"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специальное лингвистическое образование, удостоверенное дипломом государственного образца</w:t>
      </w:r>
      <w:r w:rsidR="00C11FAF">
        <w:rPr>
          <w:rFonts w:ascii="Times New Roman" w:hAnsi="Times New Roman"/>
          <w:color w:val="000000"/>
          <w:sz w:val="28"/>
          <w:szCs w:val="28"/>
          <w:lang w:eastAsia="ru-RU"/>
        </w:rPr>
        <w:t>;</w:t>
      </w:r>
    </w:p>
    <w:p w14:paraId="03CD579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свободно владеет языком, знание которого необходимо для осуществления перевода</w:t>
      </w:r>
      <w:r w:rsidR="00C11FAF">
        <w:rPr>
          <w:rFonts w:ascii="Times New Roman" w:hAnsi="Times New Roman"/>
          <w:color w:val="000000"/>
          <w:sz w:val="28"/>
          <w:szCs w:val="28"/>
          <w:lang w:eastAsia="ru-RU"/>
        </w:rPr>
        <w:t>;</w:t>
      </w:r>
    </w:p>
    <w:p w14:paraId="77A5C5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диплом о среднем или высшем образовании с указанием изучения искомого языка</w:t>
      </w:r>
      <w:r w:rsidR="00C11FAF">
        <w:rPr>
          <w:rFonts w:ascii="Times New Roman" w:hAnsi="Times New Roman"/>
          <w:color w:val="000000"/>
          <w:sz w:val="28"/>
          <w:szCs w:val="28"/>
          <w:lang w:eastAsia="ru-RU"/>
        </w:rPr>
        <w:t>;</w:t>
      </w:r>
    </w:p>
    <w:p w14:paraId="2D89215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официально работает переводчиком или преподавателем на кафедре иностранных языков</w:t>
      </w:r>
      <w:r w:rsidR="00C11FAF">
        <w:rPr>
          <w:rFonts w:ascii="Times New Roman" w:hAnsi="Times New Roman"/>
          <w:color w:val="000000"/>
          <w:sz w:val="28"/>
          <w:szCs w:val="28"/>
          <w:lang w:eastAsia="ru-RU"/>
        </w:rPr>
        <w:t>.</w:t>
      </w:r>
    </w:p>
    <w:p w14:paraId="00D1739C"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7E4CC9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62CB51A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свидетель, гражданский истец</w:t>
      </w:r>
      <w:r w:rsidR="00C11FAF">
        <w:rPr>
          <w:rFonts w:ascii="Times New Roman" w:hAnsi="Times New Roman"/>
          <w:color w:val="000000"/>
          <w:sz w:val="28"/>
          <w:szCs w:val="28"/>
          <w:lang w:eastAsia="ru-RU"/>
        </w:rPr>
        <w:t>;</w:t>
      </w:r>
    </w:p>
    <w:p w14:paraId="2D0807A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свидетель, несовершеннолетний потерпевший</w:t>
      </w:r>
      <w:r w:rsidR="00C11FAF">
        <w:rPr>
          <w:rFonts w:ascii="Times New Roman" w:hAnsi="Times New Roman"/>
          <w:color w:val="000000"/>
          <w:sz w:val="28"/>
          <w:szCs w:val="28"/>
          <w:lang w:eastAsia="ru-RU"/>
        </w:rPr>
        <w:t>;</w:t>
      </w:r>
    </w:p>
    <w:p w14:paraId="281B3E6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обвиняемый, подсудимый</w:t>
      </w:r>
      <w:r w:rsidR="00C11FAF">
        <w:rPr>
          <w:rFonts w:ascii="Times New Roman" w:hAnsi="Times New Roman"/>
          <w:color w:val="000000"/>
          <w:sz w:val="28"/>
          <w:szCs w:val="28"/>
          <w:lang w:eastAsia="ru-RU"/>
        </w:rPr>
        <w:t>;</w:t>
      </w:r>
    </w:p>
    <w:p w14:paraId="3836DFD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гражданский ответчик</w:t>
      </w:r>
      <w:r w:rsidR="00C11FAF">
        <w:rPr>
          <w:rFonts w:ascii="Times New Roman" w:hAnsi="Times New Roman"/>
          <w:color w:val="000000"/>
          <w:sz w:val="28"/>
          <w:szCs w:val="28"/>
          <w:lang w:eastAsia="ru-RU"/>
        </w:rPr>
        <w:t>.</w:t>
      </w:r>
    </w:p>
    <w:p w14:paraId="2C36522A" w14:textId="77777777" w:rsidR="001E3C93" w:rsidRDefault="001E3C93" w:rsidP="008A6D5D">
      <w:pPr>
        <w:spacing w:after="0"/>
        <w:ind w:firstLine="709"/>
        <w:jc w:val="both"/>
        <w:rPr>
          <w:rFonts w:ascii="Times New Roman" w:hAnsi="Times New Roman"/>
          <w:b/>
          <w:color w:val="000000"/>
          <w:sz w:val="28"/>
          <w:szCs w:val="28"/>
          <w:lang w:eastAsia="ru-RU"/>
        </w:rPr>
      </w:pPr>
    </w:p>
    <w:p w14:paraId="3AFACFED"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11. </w:t>
      </w:r>
      <w:r w:rsidR="00527261" w:rsidRPr="00C11FAF">
        <w:rPr>
          <w:rFonts w:ascii="Times New Roman" w:hAnsi="Times New Roman"/>
          <w:b/>
          <w:bCs/>
          <w:sz w:val="28"/>
          <w:szCs w:val="28"/>
          <w:u w:val="single"/>
        </w:rPr>
        <w:t>К участию в деле в качестве защитника обвиняемого на стадии предварительного следствия могут быть допущены:</w:t>
      </w:r>
    </w:p>
    <w:p w14:paraId="4307998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законные представители обвиняемого;</w:t>
      </w:r>
    </w:p>
    <w:p w14:paraId="159AA9F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lastRenderedPageBreak/>
        <w:t>близкие родственники обвиняемого;</w:t>
      </w:r>
    </w:p>
    <w:p w14:paraId="69781AB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любое лицо, которому обвиняемый доверяет защиту своих интересов.</w:t>
      </w:r>
    </w:p>
    <w:p w14:paraId="3FA6979B" w14:textId="77777777" w:rsidR="00C11FAF" w:rsidRPr="00BA2F9B" w:rsidRDefault="00C11FAF" w:rsidP="008A6D5D">
      <w:pPr>
        <w:spacing w:after="0"/>
        <w:ind w:firstLine="709"/>
        <w:rPr>
          <w:rFonts w:ascii="Times New Roman" w:hAnsi="Times New Roman"/>
          <w:b/>
          <w:bCs/>
          <w:sz w:val="28"/>
          <w:szCs w:val="28"/>
        </w:rPr>
      </w:pPr>
    </w:p>
    <w:p w14:paraId="7512F211" w14:textId="77777777" w:rsidR="00527261" w:rsidRPr="00C11FAF" w:rsidRDefault="00C11FAF" w:rsidP="008A6D5D">
      <w:pPr>
        <w:spacing w:after="0"/>
        <w:ind w:firstLine="709"/>
        <w:rPr>
          <w:rFonts w:ascii="Times New Roman" w:hAnsi="Times New Roman"/>
          <w:b/>
          <w:bCs/>
          <w:sz w:val="28"/>
          <w:szCs w:val="28"/>
          <w:u w:val="single"/>
        </w:rPr>
      </w:pPr>
      <w:r w:rsidRPr="00C11FAF">
        <w:rPr>
          <w:rFonts w:ascii="Times New Roman" w:hAnsi="Times New Roman"/>
          <w:b/>
          <w:bCs/>
          <w:sz w:val="28"/>
          <w:szCs w:val="28"/>
          <w:u w:val="single"/>
        </w:rPr>
        <w:t xml:space="preserve">12. </w:t>
      </w:r>
      <w:r w:rsidR="00527261" w:rsidRPr="00C11FAF">
        <w:rPr>
          <w:rFonts w:ascii="Times New Roman" w:hAnsi="Times New Roman"/>
          <w:b/>
          <w:bCs/>
          <w:sz w:val="28"/>
          <w:szCs w:val="28"/>
          <w:u w:val="single"/>
        </w:rPr>
        <w:t>Защитник вправе собирать доказательства путем:</w:t>
      </w:r>
    </w:p>
    <w:p w14:paraId="72DD716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допроса лиц с их согласия;</w:t>
      </w:r>
    </w:p>
    <w:p w14:paraId="3455818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опроса лиц;</w:t>
      </w:r>
    </w:p>
    <w:p w14:paraId="4F56AF32"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производства независимой экспертизы.</w:t>
      </w:r>
    </w:p>
    <w:p w14:paraId="4B8BEFDF" w14:textId="77777777" w:rsidR="002E78E4" w:rsidRDefault="002E78E4" w:rsidP="008A6D5D">
      <w:pPr>
        <w:spacing w:after="0"/>
        <w:ind w:firstLine="709"/>
        <w:jc w:val="both"/>
        <w:rPr>
          <w:rFonts w:ascii="Times New Roman" w:hAnsi="Times New Roman"/>
          <w:b/>
          <w:bCs/>
          <w:sz w:val="28"/>
          <w:szCs w:val="28"/>
          <w:u w:val="single"/>
        </w:rPr>
      </w:pPr>
    </w:p>
    <w:p w14:paraId="527E2EA1"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13. </w:t>
      </w:r>
      <w:r w:rsidR="00527261" w:rsidRPr="00C11FAF">
        <w:rPr>
          <w:rFonts w:ascii="Times New Roman" w:hAnsi="Times New Roman"/>
          <w:b/>
          <w:bCs/>
          <w:sz w:val="28"/>
          <w:szCs w:val="28"/>
          <w:u w:val="single"/>
        </w:rPr>
        <w:t>По требованию защитника ему должны быть предоставлены</w:t>
      </w:r>
      <w:r w:rsidRPr="00C11FAF">
        <w:rPr>
          <w:rFonts w:ascii="Times New Roman" w:hAnsi="Times New Roman"/>
          <w:b/>
          <w:bCs/>
          <w:sz w:val="28"/>
          <w:szCs w:val="28"/>
          <w:u w:val="single"/>
        </w:rPr>
        <w:t xml:space="preserve"> следующие материалы уголовного дела</w:t>
      </w:r>
      <w:r w:rsidR="00527261" w:rsidRPr="00C11FAF">
        <w:rPr>
          <w:rFonts w:ascii="Times New Roman" w:hAnsi="Times New Roman"/>
          <w:b/>
          <w:bCs/>
          <w:sz w:val="28"/>
          <w:szCs w:val="28"/>
          <w:u w:val="single"/>
        </w:rPr>
        <w:t>:</w:t>
      </w:r>
    </w:p>
    <w:p w14:paraId="4DCFB08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 xml:space="preserve">постановление </w:t>
      </w:r>
      <w:r w:rsidR="00D06F94">
        <w:rPr>
          <w:rFonts w:ascii="Times New Roman" w:hAnsi="Times New Roman"/>
          <w:sz w:val="28"/>
          <w:szCs w:val="28"/>
        </w:rPr>
        <w:t>о возбуждении уголовного дела;</w:t>
      </w:r>
    </w:p>
    <w:p w14:paraId="33B4F7C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задержания подозреваемого;</w:t>
      </w:r>
    </w:p>
    <w:p w14:paraId="4093408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допроса потерпевшего.</w:t>
      </w:r>
    </w:p>
    <w:p w14:paraId="6C1E3DD9" w14:textId="77777777" w:rsidR="001E3C93" w:rsidRDefault="001E3C93" w:rsidP="008A6D5D">
      <w:pPr>
        <w:spacing w:after="0"/>
        <w:ind w:firstLine="709"/>
        <w:rPr>
          <w:rFonts w:ascii="Times New Roman" w:hAnsi="Times New Roman"/>
          <w:b/>
          <w:sz w:val="28"/>
          <w:szCs w:val="28"/>
        </w:rPr>
      </w:pPr>
    </w:p>
    <w:p w14:paraId="5F379562" w14:textId="77777777" w:rsidR="00527261" w:rsidRPr="00C11FAF" w:rsidRDefault="00C11FAF" w:rsidP="008A6D5D">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t xml:space="preserve">14. </w:t>
      </w:r>
      <w:r w:rsidR="00527261" w:rsidRPr="00C11FAF">
        <w:rPr>
          <w:rFonts w:ascii="Times New Roman" w:hAnsi="Times New Roman"/>
          <w:b/>
          <w:sz w:val="28"/>
          <w:szCs w:val="28"/>
          <w:u w:val="single"/>
        </w:rPr>
        <w:t>На стадии предварительного следствия обвиняемый не вправе заявить отвод:</w:t>
      </w:r>
    </w:p>
    <w:p w14:paraId="726AABA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прокурору;</w:t>
      </w:r>
    </w:p>
    <w:p w14:paraId="014780A8"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следователю;</w:t>
      </w:r>
    </w:p>
    <w:p w14:paraId="2F1F6B0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потерпевшему;</w:t>
      </w:r>
    </w:p>
    <w:p w14:paraId="63589AC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защитнику.</w:t>
      </w:r>
    </w:p>
    <w:p w14:paraId="59374123" w14:textId="77777777" w:rsidR="00C11FAF" w:rsidRPr="001E3C93" w:rsidRDefault="00C11FAF" w:rsidP="008A6D5D">
      <w:pPr>
        <w:spacing w:after="0"/>
        <w:ind w:firstLine="709"/>
        <w:rPr>
          <w:rFonts w:ascii="Times New Roman" w:hAnsi="Times New Roman"/>
          <w:b/>
          <w:bCs/>
          <w:sz w:val="28"/>
          <w:szCs w:val="28"/>
        </w:rPr>
      </w:pPr>
    </w:p>
    <w:p w14:paraId="37CAC6B7"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15. </w:t>
      </w:r>
      <w:r w:rsidR="00527261" w:rsidRPr="00C11FAF">
        <w:rPr>
          <w:rFonts w:ascii="Times New Roman" w:hAnsi="Times New Roman"/>
          <w:b/>
          <w:bCs/>
          <w:sz w:val="28"/>
          <w:szCs w:val="28"/>
          <w:u w:val="single"/>
        </w:rPr>
        <w:t>Укажите максимальный срок, в течение которого лицо может находиться в положении подозреваемого:</w:t>
      </w:r>
    </w:p>
    <w:p w14:paraId="79361CA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48 часов;</w:t>
      </w:r>
    </w:p>
    <w:p w14:paraId="2BF5A8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10 суток;</w:t>
      </w:r>
    </w:p>
    <w:p w14:paraId="0A4775F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45 суток.</w:t>
      </w:r>
    </w:p>
    <w:p w14:paraId="6D10A6F6" w14:textId="77777777" w:rsidR="00930CCC" w:rsidRDefault="00930CCC" w:rsidP="008A6D5D">
      <w:pPr>
        <w:spacing w:after="0"/>
        <w:ind w:firstLine="709"/>
        <w:jc w:val="both"/>
        <w:rPr>
          <w:rFonts w:ascii="Times New Roman" w:hAnsi="Times New Roman"/>
          <w:b/>
          <w:color w:val="000000"/>
          <w:sz w:val="28"/>
          <w:szCs w:val="28"/>
          <w:lang w:eastAsia="ru-RU"/>
        </w:rPr>
      </w:pPr>
    </w:p>
    <w:p w14:paraId="32E22221" w14:textId="77777777" w:rsidR="002E78E4" w:rsidRDefault="002E78E4"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sidR="00FF32A8">
        <w:rPr>
          <w:rFonts w:ascii="Times New Roman" w:hAnsi="Times New Roman"/>
          <w:b/>
          <w:color w:val="000000"/>
          <w:sz w:val="28"/>
          <w:szCs w:val="28"/>
          <w:lang w:eastAsia="ru-RU"/>
        </w:rPr>
        <w:t>енка знаний по компетенции ОПК-5</w:t>
      </w:r>
    </w:p>
    <w:p w14:paraId="28442215" w14:textId="77777777" w:rsidR="00C11FAF" w:rsidRPr="00C11FAF" w:rsidRDefault="00C11FAF" w:rsidP="008A6D5D">
      <w:pPr>
        <w:spacing w:after="0"/>
        <w:ind w:firstLine="709"/>
        <w:rPr>
          <w:rFonts w:ascii="Times New Roman" w:hAnsi="Times New Roman"/>
          <w:b/>
          <w:bCs/>
          <w:sz w:val="28"/>
          <w:szCs w:val="28"/>
        </w:rPr>
      </w:pPr>
    </w:p>
    <w:p w14:paraId="58DC4E27" w14:textId="77777777" w:rsidR="00527261" w:rsidRPr="00C11FAF"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1</w:t>
      </w:r>
      <w:r w:rsidR="00C11FAF" w:rsidRPr="00C11FAF">
        <w:rPr>
          <w:rFonts w:ascii="Times New Roman" w:hAnsi="Times New Roman"/>
          <w:b/>
          <w:bCs/>
          <w:sz w:val="28"/>
          <w:szCs w:val="28"/>
          <w:u w:val="single"/>
        </w:rPr>
        <w:t xml:space="preserve">. </w:t>
      </w:r>
      <w:r w:rsidR="00527261" w:rsidRPr="00C11FAF">
        <w:rPr>
          <w:rFonts w:ascii="Times New Roman" w:hAnsi="Times New Roman"/>
          <w:b/>
          <w:bCs/>
          <w:sz w:val="28"/>
          <w:szCs w:val="28"/>
          <w:u w:val="single"/>
        </w:rPr>
        <w:t>С момента допуска к участию в деле защитник имеет право:</w:t>
      </w:r>
    </w:p>
    <w:p w14:paraId="16AF15C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знакомится со всеми материалами дела;</w:t>
      </w:r>
    </w:p>
    <w:p w14:paraId="55E3EE9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получать копии протоколов и постановлений;</w:t>
      </w:r>
    </w:p>
    <w:p w14:paraId="24456C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заявлять отводы;</w:t>
      </w:r>
    </w:p>
    <w:p w14:paraId="165998F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присутствовать при производстве любых следственных действий.</w:t>
      </w:r>
    </w:p>
    <w:p w14:paraId="064D723B" w14:textId="77777777" w:rsidR="00C11FAF" w:rsidRPr="00C11FAF" w:rsidRDefault="00C11FAF" w:rsidP="008A6D5D">
      <w:pPr>
        <w:spacing w:after="0"/>
        <w:ind w:firstLine="709"/>
        <w:rPr>
          <w:rFonts w:ascii="Times New Roman" w:hAnsi="Times New Roman"/>
          <w:b/>
          <w:bCs/>
          <w:sz w:val="28"/>
          <w:szCs w:val="28"/>
        </w:rPr>
      </w:pPr>
    </w:p>
    <w:p w14:paraId="6423EDA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2</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Адвокат не может быть допущен в качестве защитника если он:</w:t>
      </w:r>
    </w:p>
    <w:p w14:paraId="51608CD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является близким родственником обвиняемого;</w:t>
      </w:r>
    </w:p>
    <w:p w14:paraId="0008BD6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участвовал в данном деле в качестве понятого;</w:t>
      </w:r>
    </w:p>
    <w:p w14:paraId="6A57A87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защищает интересы другого обвиняемого по данному делу.</w:t>
      </w:r>
    </w:p>
    <w:p w14:paraId="3FE76521" w14:textId="77777777" w:rsidR="00C11FAF" w:rsidRPr="004D425A" w:rsidRDefault="00C11FAF" w:rsidP="008A6D5D">
      <w:pPr>
        <w:spacing w:after="0"/>
        <w:ind w:firstLine="709"/>
        <w:rPr>
          <w:rFonts w:ascii="Times New Roman" w:hAnsi="Times New Roman"/>
          <w:b/>
          <w:sz w:val="28"/>
          <w:szCs w:val="28"/>
        </w:rPr>
      </w:pPr>
    </w:p>
    <w:p w14:paraId="2B1F806D" w14:textId="77777777" w:rsidR="00527261" w:rsidRPr="004D425A" w:rsidRDefault="002E78E4" w:rsidP="008A6D5D">
      <w:pPr>
        <w:spacing w:after="0"/>
        <w:ind w:firstLine="709"/>
        <w:jc w:val="both"/>
        <w:rPr>
          <w:rFonts w:ascii="Times New Roman" w:hAnsi="Times New Roman"/>
          <w:b/>
          <w:sz w:val="28"/>
          <w:szCs w:val="28"/>
          <w:u w:val="single"/>
        </w:rPr>
      </w:pPr>
      <w:r>
        <w:rPr>
          <w:rFonts w:ascii="Times New Roman" w:hAnsi="Times New Roman"/>
          <w:b/>
          <w:sz w:val="28"/>
          <w:szCs w:val="28"/>
          <w:u w:val="single"/>
        </w:rPr>
        <w:t>3</w:t>
      </w:r>
      <w:r w:rsidR="00C11FAF" w:rsidRPr="004D425A">
        <w:rPr>
          <w:rFonts w:ascii="Times New Roman" w:hAnsi="Times New Roman"/>
          <w:b/>
          <w:sz w:val="28"/>
          <w:szCs w:val="28"/>
          <w:u w:val="single"/>
        </w:rPr>
        <w:t xml:space="preserve">. </w:t>
      </w:r>
      <w:r w:rsidR="00527261" w:rsidRPr="004D425A">
        <w:rPr>
          <w:rFonts w:ascii="Times New Roman" w:hAnsi="Times New Roman"/>
          <w:b/>
          <w:sz w:val="28"/>
          <w:szCs w:val="28"/>
          <w:u w:val="single"/>
        </w:rPr>
        <w:t>Отказ обвиняемого от защитника является:</w:t>
      </w:r>
    </w:p>
    <w:p w14:paraId="728E9C7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обязательным для следователя;</w:t>
      </w:r>
    </w:p>
    <w:p w14:paraId="6415EE1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не обязателен для следователя;</w:t>
      </w:r>
    </w:p>
    <w:p w14:paraId="385B558D"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 отказе следователь должен предоставить другого защитника.</w:t>
      </w:r>
    </w:p>
    <w:p w14:paraId="22EDC55C" w14:textId="77777777" w:rsidR="002E78E4" w:rsidRDefault="002E78E4" w:rsidP="008A6D5D">
      <w:pPr>
        <w:spacing w:after="0"/>
        <w:ind w:firstLine="709"/>
        <w:rPr>
          <w:rFonts w:ascii="Times New Roman" w:hAnsi="Times New Roman"/>
          <w:sz w:val="28"/>
          <w:szCs w:val="28"/>
        </w:rPr>
      </w:pPr>
    </w:p>
    <w:p w14:paraId="16B92AAC"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4</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 разглашение данных предварительного расследования защитник несет:</w:t>
      </w:r>
    </w:p>
    <w:p w14:paraId="58A6D09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дисциплинарную ответственность;</w:t>
      </w:r>
    </w:p>
    <w:p w14:paraId="129C1A7A" w14:textId="77777777" w:rsidR="00527261" w:rsidRPr="004D425A" w:rsidRDefault="00527261" w:rsidP="008A6D5D">
      <w:pPr>
        <w:spacing w:after="0"/>
        <w:ind w:firstLine="709"/>
        <w:rPr>
          <w:rFonts w:ascii="Times New Roman" w:hAnsi="Times New Roman"/>
          <w:sz w:val="28"/>
          <w:szCs w:val="28"/>
        </w:rPr>
      </w:pPr>
      <w:r w:rsidRPr="00527261">
        <w:rPr>
          <w:rFonts w:ascii="Times New Roman" w:hAnsi="Times New Roman"/>
          <w:sz w:val="28"/>
          <w:szCs w:val="28"/>
        </w:rPr>
        <w:t>административную ответственность;</w:t>
      </w:r>
    </w:p>
    <w:p w14:paraId="09B07EF5" w14:textId="77777777" w:rsidR="004D425A" w:rsidRPr="004D425A" w:rsidRDefault="004D425A" w:rsidP="008A6D5D">
      <w:pPr>
        <w:spacing w:after="0"/>
        <w:ind w:firstLine="709"/>
        <w:rPr>
          <w:rFonts w:ascii="Times New Roman" w:hAnsi="Times New Roman"/>
          <w:sz w:val="28"/>
          <w:szCs w:val="28"/>
        </w:rPr>
      </w:pPr>
      <w:r>
        <w:rPr>
          <w:rFonts w:ascii="Times New Roman" w:hAnsi="Times New Roman"/>
          <w:sz w:val="28"/>
          <w:szCs w:val="28"/>
        </w:rPr>
        <w:t>материальную ответственность;</w:t>
      </w:r>
    </w:p>
    <w:p w14:paraId="53033F2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уголовную ответственность.</w:t>
      </w:r>
    </w:p>
    <w:p w14:paraId="3E9B1702" w14:textId="77777777" w:rsidR="00C11FAF" w:rsidRPr="004D425A" w:rsidRDefault="00C11FAF" w:rsidP="008A6D5D">
      <w:pPr>
        <w:spacing w:after="0"/>
        <w:ind w:firstLine="709"/>
        <w:rPr>
          <w:rFonts w:ascii="Times New Roman" w:hAnsi="Times New Roman"/>
          <w:b/>
          <w:bCs/>
          <w:sz w:val="28"/>
          <w:szCs w:val="28"/>
        </w:rPr>
      </w:pPr>
    </w:p>
    <w:p w14:paraId="5ECE7F0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5</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Защитник по окончании предварительного следствия знакомится с материалами дела:</w:t>
      </w:r>
    </w:p>
    <w:p w14:paraId="32EBADBF"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отдельно от обвиняемого;</w:t>
      </w:r>
    </w:p>
    <w:p w14:paraId="16754471"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вместе с обвиняемым;</w:t>
      </w:r>
    </w:p>
    <w:p w14:paraId="2BCF648A"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месте с потерпевшим и обвиняемым.</w:t>
      </w:r>
    </w:p>
    <w:p w14:paraId="4E50D288" w14:textId="77777777" w:rsidR="002E78E4" w:rsidRDefault="002E78E4" w:rsidP="008A6D5D">
      <w:pPr>
        <w:spacing w:after="0"/>
        <w:ind w:firstLine="709"/>
        <w:rPr>
          <w:rFonts w:ascii="Times New Roman" w:hAnsi="Times New Roman"/>
          <w:sz w:val="28"/>
          <w:szCs w:val="28"/>
        </w:rPr>
      </w:pPr>
    </w:p>
    <w:p w14:paraId="0DA9816D" w14:textId="77777777" w:rsidR="00C57897" w:rsidRPr="00C57897" w:rsidRDefault="002E78E4" w:rsidP="008A6D5D">
      <w:pPr>
        <w:spacing w:after="0"/>
        <w:ind w:left="709"/>
        <w:jc w:val="both"/>
        <w:rPr>
          <w:rFonts w:ascii="Times New Roman" w:hAnsi="Times New Roman"/>
          <w:b/>
          <w:sz w:val="28"/>
          <w:szCs w:val="28"/>
          <w:u w:val="single"/>
        </w:rPr>
      </w:pPr>
      <w:r w:rsidRPr="00C57897">
        <w:rPr>
          <w:rFonts w:ascii="Times New Roman" w:hAnsi="Times New Roman"/>
          <w:sz w:val="28"/>
          <w:szCs w:val="28"/>
          <w:u w:val="single"/>
        </w:rPr>
        <w:t>6.</w:t>
      </w:r>
      <w:r w:rsidR="00C57897" w:rsidRPr="00C57897">
        <w:rPr>
          <w:b/>
          <w:sz w:val="28"/>
          <w:szCs w:val="28"/>
          <w:u w:val="single"/>
        </w:rPr>
        <w:t xml:space="preserve"> </w:t>
      </w:r>
      <w:r w:rsidR="00C57897" w:rsidRPr="00C57897">
        <w:rPr>
          <w:rFonts w:ascii="Times New Roman" w:hAnsi="Times New Roman"/>
          <w:b/>
          <w:sz w:val="28"/>
          <w:szCs w:val="28"/>
          <w:u w:val="single"/>
        </w:rPr>
        <w:t>В качестве защитника по уголовному делу допускается:</w:t>
      </w:r>
    </w:p>
    <w:p w14:paraId="3AD6FA2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адвокат;</w:t>
      </w:r>
    </w:p>
    <w:p w14:paraId="644795EA" w14:textId="77777777" w:rsidR="00C57897" w:rsidRPr="00C57897" w:rsidRDefault="00C57897" w:rsidP="008A6D5D">
      <w:pPr>
        <w:spacing w:after="0"/>
        <w:ind w:firstLine="709"/>
        <w:rPr>
          <w:rFonts w:ascii="Times New Roman" w:hAnsi="Times New Roman"/>
          <w:sz w:val="28"/>
          <w:szCs w:val="28"/>
        </w:rPr>
      </w:pPr>
      <w:proofErr w:type="gramStart"/>
      <w:r w:rsidRPr="00C57897">
        <w:rPr>
          <w:rFonts w:ascii="Times New Roman" w:hAnsi="Times New Roman"/>
          <w:sz w:val="28"/>
          <w:szCs w:val="28"/>
        </w:rPr>
        <w:t>на  стадии</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предварительного  расследования</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вместо  адвоката</w:t>
      </w:r>
      <w:proofErr w:type="gramEnd"/>
      <w:r w:rsidRPr="00C57897">
        <w:rPr>
          <w:rFonts w:ascii="Times New Roman" w:hAnsi="Times New Roman"/>
          <w:sz w:val="28"/>
          <w:szCs w:val="28"/>
        </w:rPr>
        <w:t xml:space="preserve">  допускается любое лицо, о допуске которого ходатайствует обвиняемый;</w:t>
      </w:r>
    </w:p>
    <w:p w14:paraId="294F137E" w14:textId="77777777" w:rsidR="00C57897" w:rsidRPr="00C57897" w:rsidRDefault="00C57897" w:rsidP="008A6D5D">
      <w:pPr>
        <w:spacing w:after="0"/>
        <w:ind w:firstLine="709"/>
        <w:rPr>
          <w:rFonts w:ascii="Times New Roman" w:hAnsi="Times New Roman"/>
          <w:sz w:val="28"/>
          <w:szCs w:val="28"/>
        </w:rPr>
      </w:pPr>
      <w:proofErr w:type="gramStart"/>
      <w:r w:rsidRPr="00C57897">
        <w:rPr>
          <w:rFonts w:ascii="Times New Roman" w:hAnsi="Times New Roman"/>
          <w:sz w:val="28"/>
          <w:szCs w:val="28"/>
        </w:rPr>
        <w:t>на  стадии</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судебного  разбирательства</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наряду  с</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адвокатом  допускаются</w:t>
      </w:r>
      <w:proofErr w:type="gramEnd"/>
      <w:r w:rsidRPr="00C57897">
        <w:rPr>
          <w:rFonts w:ascii="Times New Roman" w:hAnsi="Times New Roman"/>
          <w:sz w:val="28"/>
          <w:szCs w:val="28"/>
        </w:rPr>
        <w:t xml:space="preserve"> близкие родственники обвиняемого;</w:t>
      </w:r>
    </w:p>
    <w:p w14:paraId="59AB8850" w14:textId="77777777" w:rsid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любое лицо, имеющее высшее юридическое образование.</w:t>
      </w:r>
    </w:p>
    <w:p w14:paraId="2499401A" w14:textId="77777777" w:rsidR="00C57897" w:rsidRPr="00C57897" w:rsidRDefault="00C57897" w:rsidP="008A6D5D">
      <w:pPr>
        <w:spacing w:after="0"/>
        <w:ind w:left="709"/>
        <w:rPr>
          <w:rFonts w:ascii="Times New Roman" w:hAnsi="Times New Roman"/>
          <w:sz w:val="28"/>
          <w:szCs w:val="28"/>
        </w:rPr>
      </w:pPr>
    </w:p>
    <w:p w14:paraId="263CF386"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rPr>
        <w:t xml:space="preserve">          </w:t>
      </w:r>
      <w:r w:rsidRPr="00C57897">
        <w:rPr>
          <w:rFonts w:ascii="Times New Roman" w:hAnsi="Times New Roman"/>
          <w:b/>
          <w:sz w:val="28"/>
          <w:szCs w:val="28"/>
          <w:u w:val="single"/>
        </w:rPr>
        <w:t xml:space="preserve">7. </w:t>
      </w:r>
      <w:proofErr w:type="gramStart"/>
      <w:r w:rsidRPr="00C57897">
        <w:rPr>
          <w:rFonts w:ascii="Times New Roman" w:hAnsi="Times New Roman"/>
          <w:b/>
          <w:sz w:val="28"/>
          <w:szCs w:val="28"/>
          <w:u w:val="single"/>
        </w:rPr>
        <w:t>Адвокат  допускается</w:t>
      </w:r>
      <w:proofErr w:type="gramEnd"/>
      <w:r w:rsidRPr="00C57897">
        <w:rPr>
          <w:rFonts w:ascii="Times New Roman" w:hAnsi="Times New Roman"/>
          <w:b/>
          <w:sz w:val="28"/>
          <w:szCs w:val="28"/>
          <w:u w:val="single"/>
        </w:rPr>
        <w:t xml:space="preserve">  </w:t>
      </w:r>
      <w:proofErr w:type="gramStart"/>
      <w:r w:rsidRPr="00C57897">
        <w:rPr>
          <w:rFonts w:ascii="Times New Roman" w:hAnsi="Times New Roman"/>
          <w:b/>
          <w:sz w:val="28"/>
          <w:szCs w:val="28"/>
          <w:u w:val="single"/>
        </w:rPr>
        <w:t>к  участию</w:t>
      </w:r>
      <w:proofErr w:type="gramEnd"/>
      <w:r w:rsidRPr="00C57897">
        <w:rPr>
          <w:rFonts w:ascii="Times New Roman" w:hAnsi="Times New Roman"/>
          <w:b/>
          <w:sz w:val="28"/>
          <w:szCs w:val="28"/>
          <w:u w:val="single"/>
        </w:rPr>
        <w:t xml:space="preserve">  </w:t>
      </w:r>
      <w:proofErr w:type="gramStart"/>
      <w:r w:rsidRPr="00C57897">
        <w:rPr>
          <w:rFonts w:ascii="Times New Roman" w:hAnsi="Times New Roman"/>
          <w:b/>
          <w:sz w:val="28"/>
          <w:szCs w:val="28"/>
          <w:u w:val="single"/>
        </w:rPr>
        <w:t>в  уголовном</w:t>
      </w:r>
      <w:proofErr w:type="gramEnd"/>
      <w:r w:rsidRPr="00C57897">
        <w:rPr>
          <w:rFonts w:ascii="Times New Roman" w:hAnsi="Times New Roman"/>
          <w:b/>
          <w:sz w:val="28"/>
          <w:szCs w:val="28"/>
          <w:u w:val="single"/>
        </w:rPr>
        <w:t xml:space="preserve">  </w:t>
      </w:r>
      <w:proofErr w:type="gramStart"/>
      <w:r w:rsidRPr="00C57897">
        <w:rPr>
          <w:rFonts w:ascii="Times New Roman" w:hAnsi="Times New Roman"/>
          <w:b/>
          <w:sz w:val="28"/>
          <w:szCs w:val="28"/>
          <w:u w:val="single"/>
        </w:rPr>
        <w:t>деле  в</w:t>
      </w:r>
      <w:proofErr w:type="gramEnd"/>
      <w:r w:rsidRPr="00C57897">
        <w:rPr>
          <w:rFonts w:ascii="Times New Roman" w:hAnsi="Times New Roman"/>
          <w:b/>
          <w:sz w:val="28"/>
          <w:szCs w:val="28"/>
          <w:u w:val="single"/>
        </w:rPr>
        <w:t xml:space="preserve">  качестве защитника на основании:</w:t>
      </w:r>
    </w:p>
    <w:p w14:paraId="0B57198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адвоката;</w:t>
      </w:r>
    </w:p>
    <w:p w14:paraId="2779F15C"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ордера адвокатского образования;</w:t>
      </w:r>
    </w:p>
    <w:p w14:paraId="0C2D1032"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и ордера;</w:t>
      </w:r>
    </w:p>
    <w:p w14:paraId="37D3035D"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соглашения об оказании юридической помощи и ордера.</w:t>
      </w:r>
    </w:p>
    <w:p w14:paraId="3534DF47" w14:textId="77777777" w:rsidR="00C57897" w:rsidRDefault="00C57897" w:rsidP="008A6D5D">
      <w:pPr>
        <w:spacing w:after="0"/>
        <w:rPr>
          <w:b/>
          <w:sz w:val="24"/>
          <w:szCs w:val="24"/>
          <w:u w:val="single"/>
        </w:rPr>
      </w:pPr>
    </w:p>
    <w:p w14:paraId="48666E20"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8</w:t>
      </w:r>
      <w:r w:rsidR="00C57897" w:rsidRPr="005D0104">
        <w:rPr>
          <w:rFonts w:ascii="Times New Roman" w:hAnsi="Times New Roman"/>
          <w:b/>
          <w:sz w:val="28"/>
          <w:szCs w:val="28"/>
          <w:u w:val="single"/>
        </w:rPr>
        <w:t xml:space="preserve">. Какими </w:t>
      </w:r>
      <w:proofErr w:type="gramStart"/>
      <w:r w:rsidR="00C57897" w:rsidRPr="005D0104">
        <w:rPr>
          <w:rFonts w:ascii="Times New Roman" w:hAnsi="Times New Roman"/>
          <w:b/>
          <w:sz w:val="28"/>
          <w:szCs w:val="28"/>
          <w:u w:val="single"/>
        </w:rPr>
        <w:t>нормами  ограничено</w:t>
      </w:r>
      <w:proofErr w:type="gramEnd"/>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количество  и</w:t>
      </w:r>
      <w:proofErr w:type="gramEnd"/>
      <w:r w:rsidR="00C57897" w:rsidRPr="005D0104">
        <w:rPr>
          <w:rFonts w:ascii="Times New Roman" w:hAnsi="Times New Roman"/>
          <w:b/>
          <w:sz w:val="28"/>
          <w:szCs w:val="28"/>
          <w:u w:val="single"/>
        </w:rPr>
        <w:t xml:space="preserve">  продолжительность встреч адвоката-защитника с клиентом?</w:t>
      </w:r>
    </w:p>
    <w:p w14:paraId="1C9B987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 xml:space="preserve">Уголовно-процессуальным кодексом РФ; </w:t>
      </w:r>
    </w:p>
    <w:p w14:paraId="1834FB14" w14:textId="77777777" w:rsidR="00C57897" w:rsidRPr="00C57897" w:rsidRDefault="00C57897" w:rsidP="008A6D5D">
      <w:pPr>
        <w:spacing w:after="0"/>
        <w:ind w:left="709"/>
        <w:rPr>
          <w:rFonts w:ascii="Times New Roman" w:hAnsi="Times New Roman"/>
          <w:sz w:val="28"/>
          <w:szCs w:val="28"/>
        </w:rPr>
      </w:pPr>
      <w:proofErr w:type="gramStart"/>
      <w:r w:rsidRPr="00C57897">
        <w:rPr>
          <w:rFonts w:ascii="Times New Roman" w:hAnsi="Times New Roman"/>
          <w:sz w:val="28"/>
          <w:szCs w:val="28"/>
        </w:rPr>
        <w:t>ФЗ  «Об  адвокатской</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деятельности  и</w:t>
      </w:r>
      <w:proofErr w:type="gramEnd"/>
      <w:r w:rsidRPr="00C57897">
        <w:rPr>
          <w:rFonts w:ascii="Times New Roman" w:hAnsi="Times New Roman"/>
          <w:sz w:val="28"/>
          <w:szCs w:val="28"/>
        </w:rPr>
        <w:t xml:space="preserve">  адвокатуре»;</w:t>
      </w:r>
    </w:p>
    <w:p w14:paraId="4390ECA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не ограничено ничем.</w:t>
      </w:r>
    </w:p>
    <w:p w14:paraId="29D4B4D1" w14:textId="77777777" w:rsidR="005D0104" w:rsidRDefault="005D0104" w:rsidP="008A6D5D">
      <w:pPr>
        <w:spacing w:after="0"/>
        <w:rPr>
          <w:rFonts w:ascii="Times New Roman" w:hAnsi="Times New Roman"/>
          <w:b/>
          <w:sz w:val="28"/>
          <w:szCs w:val="28"/>
          <w:u w:val="single"/>
        </w:rPr>
      </w:pPr>
    </w:p>
    <w:p w14:paraId="60297517"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9</w:t>
      </w:r>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Защитник  имеет</w:t>
      </w:r>
      <w:proofErr w:type="gramEnd"/>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право  опрашивать</w:t>
      </w:r>
      <w:proofErr w:type="gramEnd"/>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лиц,  предположительно</w:t>
      </w:r>
      <w:proofErr w:type="gramEnd"/>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владеющих  информацией,  относящейся</w:t>
      </w:r>
      <w:proofErr w:type="gramEnd"/>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к  делу,  по</w:t>
      </w:r>
      <w:proofErr w:type="gramEnd"/>
      <w:r w:rsidR="00C57897" w:rsidRPr="005D0104">
        <w:rPr>
          <w:rFonts w:ascii="Times New Roman" w:hAnsi="Times New Roman"/>
          <w:b/>
          <w:sz w:val="28"/>
          <w:szCs w:val="28"/>
          <w:u w:val="single"/>
        </w:rPr>
        <w:t xml:space="preserve">  </w:t>
      </w:r>
      <w:proofErr w:type="gramStart"/>
      <w:r w:rsidR="00C57897" w:rsidRPr="005D0104">
        <w:rPr>
          <w:rFonts w:ascii="Times New Roman" w:hAnsi="Times New Roman"/>
          <w:b/>
          <w:sz w:val="28"/>
          <w:szCs w:val="28"/>
          <w:u w:val="single"/>
        </w:rPr>
        <w:t>которому  он</w:t>
      </w:r>
      <w:proofErr w:type="gramEnd"/>
      <w:r w:rsidR="00C57897" w:rsidRPr="005D0104">
        <w:rPr>
          <w:rFonts w:ascii="Times New Roman" w:hAnsi="Times New Roman"/>
          <w:b/>
          <w:sz w:val="28"/>
          <w:szCs w:val="28"/>
          <w:u w:val="single"/>
        </w:rPr>
        <w:t xml:space="preserve">  оказывает юридическую помощь:</w:t>
      </w:r>
    </w:p>
    <w:p w14:paraId="317DD1EB" w14:textId="77777777" w:rsidR="00C57897" w:rsidRPr="00C57897" w:rsidRDefault="00C57897" w:rsidP="008A6D5D">
      <w:pPr>
        <w:spacing w:after="0"/>
        <w:ind w:firstLine="709"/>
        <w:rPr>
          <w:rFonts w:ascii="Times New Roman" w:hAnsi="Times New Roman"/>
          <w:sz w:val="28"/>
          <w:szCs w:val="28"/>
        </w:rPr>
      </w:pPr>
      <w:proofErr w:type="gramStart"/>
      <w:r w:rsidRPr="00C57897">
        <w:rPr>
          <w:rFonts w:ascii="Times New Roman" w:hAnsi="Times New Roman"/>
          <w:sz w:val="28"/>
          <w:szCs w:val="28"/>
        </w:rPr>
        <w:t>с  согласия</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следователя,  дознавателя,  в</w:t>
      </w:r>
      <w:proofErr w:type="gramEnd"/>
      <w:r w:rsidRPr="00C57897">
        <w:rPr>
          <w:rFonts w:ascii="Times New Roman" w:hAnsi="Times New Roman"/>
          <w:sz w:val="28"/>
          <w:szCs w:val="28"/>
        </w:rPr>
        <w:t xml:space="preserve">  </w:t>
      </w:r>
      <w:proofErr w:type="gramStart"/>
      <w:r w:rsidRPr="00C57897">
        <w:rPr>
          <w:rFonts w:ascii="Times New Roman" w:hAnsi="Times New Roman"/>
          <w:sz w:val="28"/>
          <w:szCs w:val="28"/>
        </w:rPr>
        <w:t>производстве  которого</w:t>
      </w:r>
      <w:proofErr w:type="gramEnd"/>
      <w:r w:rsidR="005D0104">
        <w:rPr>
          <w:rFonts w:ascii="Times New Roman" w:hAnsi="Times New Roman"/>
          <w:sz w:val="28"/>
          <w:szCs w:val="28"/>
        </w:rPr>
        <w:t xml:space="preserve"> </w:t>
      </w:r>
      <w:r w:rsidRPr="00C57897">
        <w:rPr>
          <w:rFonts w:ascii="Times New Roman" w:hAnsi="Times New Roman"/>
          <w:sz w:val="28"/>
          <w:szCs w:val="28"/>
        </w:rPr>
        <w:t>находится дело;</w:t>
      </w:r>
    </w:p>
    <w:p w14:paraId="42EAE0B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лица, которое необходимо опросить;</w:t>
      </w:r>
    </w:p>
    <w:p w14:paraId="47BAA23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доверителя.</w:t>
      </w:r>
    </w:p>
    <w:p w14:paraId="5DEF0A59" w14:textId="77777777" w:rsidR="005D0104" w:rsidRDefault="005D0104" w:rsidP="008A6D5D">
      <w:pPr>
        <w:spacing w:after="0"/>
        <w:rPr>
          <w:rFonts w:ascii="Times New Roman" w:hAnsi="Times New Roman"/>
          <w:b/>
          <w:sz w:val="28"/>
          <w:szCs w:val="28"/>
          <w:u w:val="single"/>
        </w:rPr>
      </w:pPr>
    </w:p>
    <w:p w14:paraId="366CF2C4"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u w:val="single"/>
        </w:rPr>
        <w:t>10. Решение об отводе защитника принимает:</w:t>
      </w:r>
    </w:p>
    <w:p w14:paraId="0CAA1B67"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следователь;</w:t>
      </w:r>
    </w:p>
    <w:p w14:paraId="74E9FBDB"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руководитель следственного органа;</w:t>
      </w:r>
    </w:p>
    <w:p w14:paraId="4F6FFEA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дознаватель;</w:t>
      </w:r>
    </w:p>
    <w:p w14:paraId="16898E36"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прокурор;</w:t>
      </w:r>
    </w:p>
    <w:p w14:paraId="362167E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суд.</w:t>
      </w:r>
    </w:p>
    <w:p w14:paraId="3A9C3B9F" w14:textId="77777777" w:rsidR="00C57897" w:rsidRPr="00C57897" w:rsidRDefault="00C57897" w:rsidP="008A6D5D">
      <w:pPr>
        <w:spacing w:after="0"/>
        <w:ind w:firstLine="709"/>
        <w:rPr>
          <w:rFonts w:ascii="Times New Roman" w:hAnsi="Times New Roman"/>
          <w:sz w:val="28"/>
          <w:szCs w:val="28"/>
        </w:rPr>
      </w:pPr>
    </w:p>
    <w:p w14:paraId="16A824C5"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11. Укажите меры пресечения, применяемые только по судебному решению:</w:t>
      </w:r>
    </w:p>
    <w:p w14:paraId="4B97638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подписка о невыезде;</w:t>
      </w:r>
    </w:p>
    <w:p w14:paraId="09D1C9E0"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личное поручительство;</w:t>
      </w:r>
    </w:p>
    <w:p w14:paraId="503A40B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залог;</w:t>
      </w:r>
    </w:p>
    <w:p w14:paraId="65D151A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наблюдение командования воинской части;</w:t>
      </w:r>
    </w:p>
    <w:p w14:paraId="2A36046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домашний арест;</w:t>
      </w:r>
    </w:p>
    <w:p w14:paraId="7552C41E"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заключение под стражу;</w:t>
      </w:r>
    </w:p>
    <w:p w14:paraId="033AACA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поручительство общественной организации.</w:t>
      </w:r>
    </w:p>
    <w:p w14:paraId="7CFE8950" w14:textId="77777777" w:rsidR="005D0104" w:rsidRPr="005D0104" w:rsidRDefault="005D0104" w:rsidP="008A6D5D">
      <w:pPr>
        <w:spacing w:after="0"/>
        <w:jc w:val="both"/>
        <w:rPr>
          <w:rFonts w:ascii="Times New Roman" w:hAnsi="Times New Roman"/>
          <w:sz w:val="28"/>
          <w:szCs w:val="28"/>
        </w:rPr>
      </w:pPr>
    </w:p>
    <w:p w14:paraId="4BE6AB90"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 xml:space="preserve">12.Укажите </w:t>
      </w:r>
      <w:proofErr w:type="gramStart"/>
      <w:r w:rsidRPr="005D0104">
        <w:rPr>
          <w:rFonts w:ascii="Times New Roman" w:hAnsi="Times New Roman"/>
          <w:b/>
          <w:sz w:val="28"/>
          <w:szCs w:val="28"/>
          <w:u w:val="single"/>
        </w:rPr>
        <w:t>срок</w:t>
      </w:r>
      <w:proofErr w:type="gramEnd"/>
      <w:r w:rsidRPr="005D0104">
        <w:rPr>
          <w:rFonts w:ascii="Times New Roman" w:hAnsi="Times New Roman"/>
          <w:b/>
          <w:sz w:val="28"/>
          <w:szCs w:val="28"/>
          <w:u w:val="single"/>
        </w:rPr>
        <w:t xml:space="preserve"> в течение которого должно быть принято решение по ходатайству, завяленному защитником на стадии предварительного расследования:</w:t>
      </w:r>
    </w:p>
    <w:p w14:paraId="6B509AA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трое суток со дня заявления ходатайства;</w:t>
      </w:r>
    </w:p>
    <w:p w14:paraId="0E494B9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немедленно;</w:t>
      </w:r>
    </w:p>
    <w:p w14:paraId="2CE49FF7"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пять суток со дня заявления ходатайства;</w:t>
      </w:r>
    </w:p>
    <w:p w14:paraId="59D999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одни сутки со дня заявления ходатайства.</w:t>
      </w:r>
    </w:p>
    <w:p w14:paraId="0BE67EBE" w14:textId="77777777" w:rsidR="005D0104" w:rsidRPr="005D0104" w:rsidRDefault="005D0104" w:rsidP="008A6D5D">
      <w:pPr>
        <w:spacing w:after="0"/>
        <w:jc w:val="both"/>
        <w:rPr>
          <w:rFonts w:ascii="Times New Roman" w:hAnsi="Times New Roman"/>
          <w:sz w:val="28"/>
          <w:szCs w:val="28"/>
        </w:rPr>
      </w:pPr>
    </w:p>
    <w:p w14:paraId="2498F1AD"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13. Укажите, какие вопросы защитник не вправе задавать свидетелю во время допроса в ходе судебного разбирательства уголовного дела:</w:t>
      </w:r>
    </w:p>
    <w:p w14:paraId="1A7C4B9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контрольные;</w:t>
      </w:r>
    </w:p>
    <w:p w14:paraId="2D6CE69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уточняющие;</w:t>
      </w:r>
    </w:p>
    <w:p w14:paraId="45D685D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наводящие;</w:t>
      </w:r>
    </w:p>
    <w:p w14:paraId="51DA882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lastRenderedPageBreak/>
        <w:t>дополняющие;</w:t>
      </w:r>
    </w:p>
    <w:p w14:paraId="47A5958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напоминающие.</w:t>
      </w:r>
    </w:p>
    <w:p w14:paraId="3666750C"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14. По ходатайству защитника в судебное заседание был вызван свидетель. Укажите, кто должен допрашивать свидетеля первым:</w:t>
      </w:r>
    </w:p>
    <w:p w14:paraId="13A523C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государственный обвинитель;</w:t>
      </w:r>
    </w:p>
    <w:p w14:paraId="41596726"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1DD6F3F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подсудимый;</w:t>
      </w:r>
    </w:p>
    <w:p w14:paraId="5A596E4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председательствующий по уголовному делу;</w:t>
      </w:r>
    </w:p>
    <w:p w14:paraId="33E8215D"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B54AD85" w14:textId="77777777" w:rsidR="005D0104" w:rsidRPr="005D0104" w:rsidRDefault="005D0104" w:rsidP="008A6D5D">
      <w:pPr>
        <w:spacing w:after="0"/>
        <w:jc w:val="both"/>
        <w:rPr>
          <w:rFonts w:ascii="Times New Roman" w:hAnsi="Times New Roman"/>
          <w:sz w:val="28"/>
          <w:szCs w:val="28"/>
        </w:rPr>
      </w:pPr>
    </w:p>
    <w:p w14:paraId="2A91C51F"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15. При заявлении обвиняемым ходатайства о постановлении приговора без проведения судебного разбирательства в обязательном порядке должен присутствовать:</w:t>
      </w:r>
    </w:p>
    <w:p w14:paraId="35440F3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прокурор;</w:t>
      </w:r>
    </w:p>
    <w:p w14:paraId="0F0808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42416C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2F019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ответчик;</w:t>
      </w:r>
    </w:p>
    <w:p w14:paraId="3015D17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истец.</w:t>
      </w:r>
    </w:p>
    <w:p w14:paraId="5012D232" w14:textId="77777777" w:rsidR="005D0104" w:rsidRDefault="005D0104" w:rsidP="008A6D5D">
      <w:pPr>
        <w:spacing w:after="0"/>
        <w:jc w:val="both"/>
        <w:rPr>
          <w:sz w:val="24"/>
          <w:szCs w:val="24"/>
        </w:rPr>
      </w:pPr>
    </w:p>
    <w:p w14:paraId="7D16B8EE" w14:textId="77777777" w:rsidR="005D0104" w:rsidRDefault="005D0104" w:rsidP="008A6D5D">
      <w:pPr>
        <w:spacing w:after="0"/>
        <w:jc w:val="both"/>
        <w:rPr>
          <w:b/>
          <w:sz w:val="24"/>
          <w:szCs w:val="24"/>
          <w:u w:val="single"/>
        </w:rPr>
      </w:pPr>
    </w:p>
    <w:sectPr w:rsidR="005D0104"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A3FC" w14:textId="77777777" w:rsidR="005D008A" w:rsidRDefault="005D008A" w:rsidP="001D4491">
      <w:pPr>
        <w:spacing w:after="0" w:line="240" w:lineRule="auto"/>
      </w:pPr>
      <w:r>
        <w:separator/>
      </w:r>
    </w:p>
  </w:endnote>
  <w:endnote w:type="continuationSeparator" w:id="0">
    <w:p w14:paraId="0B6AE7C3" w14:textId="77777777" w:rsidR="005D008A" w:rsidRDefault="005D008A" w:rsidP="001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762"/>
      <w:docPartObj>
        <w:docPartGallery w:val="Page Numbers (Bottom of Page)"/>
        <w:docPartUnique/>
      </w:docPartObj>
    </w:sdtPr>
    <w:sdtContent>
      <w:p w14:paraId="7835C41B" w14:textId="77777777" w:rsidR="001D4491" w:rsidRDefault="00F738B1">
        <w:pPr>
          <w:pStyle w:val="ab"/>
          <w:jc w:val="right"/>
        </w:pPr>
        <w:r>
          <w:fldChar w:fldCharType="begin"/>
        </w:r>
        <w:r w:rsidR="000861E5">
          <w:instrText xml:space="preserve"> PAGE   \* MERGEFORMAT </w:instrText>
        </w:r>
        <w:r>
          <w:fldChar w:fldCharType="separate"/>
        </w:r>
        <w:r w:rsidR="00930CCC">
          <w:rPr>
            <w:noProof/>
          </w:rPr>
          <w:t>14</w:t>
        </w:r>
        <w:r>
          <w:rPr>
            <w:noProof/>
          </w:rPr>
          <w:fldChar w:fldCharType="end"/>
        </w:r>
      </w:p>
    </w:sdtContent>
  </w:sdt>
  <w:p w14:paraId="41B14674" w14:textId="77777777" w:rsidR="001D4491" w:rsidRDefault="001D4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51BD" w14:textId="77777777" w:rsidR="005D008A" w:rsidRDefault="005D008A" w:rsidP="001D4491">
      <w:pPr>
        <w:spacing w:after="0" w:line="240" w:lineRule="auto"/>
      </w:pPr>
      <w:r>
        <w:separator/>
      </w:r>
    </w:p>
  </w:footnote>
  <w:footnote w:type="continuationSeparator" w:id="0">
    <w:p w14:paraId="0C8EF6AE" w14:textId="77777777" w:rsidR="005D008A" w:rsidRDefault="005D008A" w:rsidP="001D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160E"/>
    <w:multiLevelType w:val="hybridMultilevel"/>
    <w:tmpl w:val="BC189F1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A2DF4"/>
    <w:multiLevelType w:val="hybridMultilevel"/>
    <w:tmpl w:val="63E4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D7E03"/>
    <w:multiLevelType w:val="hybridMultilevel"/>
    <w:tmpl w:val="3C6201C8"/>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C70C6D"/>
    <w:multiLevelType w:val="hybridMultilevel"/>
    <w:tmpl w:val="B2284A6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5C94D67"/>
    <w:multiLevelType w:val="hybridMultilevel"/>
    <w:tmpl w:val="3880EAA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432A9"/>
    <w:multiLevelType w:val="hybridMultilevel"/>
    <w:tmpl w:val="8592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C16E4"/>
    <w:multiLevelType w:val="hybridMultilevel"/>
    <w:tmpl w:val="46FEE00C"/>
    <w:lvl w:ilvl="0" w:tplc="E6DACB08">
      <w:start w:val="1"/>
      <w:numFmt w:val="decimal"/>
      <w:lvlText w:val="%1."/>
      <w:lvlJc w:val="left"/>
      <w:pPr>
        <w:tabs>
          <w:tab w:val="num" w:pos="540"/>
        </w:tabs>
        <w:ind w:left="540" w:hanging="360"/>
      </w:pPr>
      <w:rPr>
        <w:b/>
        <w:bCs/>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894457"/>
    <w:multiLevelType w:val="hybridMultilevel"/>
    <w:tmpl w:val="160E9DAC"/>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FE7477C"/>
    <w:multiLevelType w:val="hybridMultilevel"/>
    <w:tmpl w:val="390A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322EA"/>
    <w:multiLevelType w:val="hybridMultilevel"/>
    <w:tmpl w:val="588C87F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2E726C"/>
    <w:multiLevelType w:val="hybridMultilevel"/>
    <w:tmpl w:val="BA48E0A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BD0F4A"/>
    <w:multiLevelType w:val="hybridMultilevel"/>
    <w:tmpl w:val="6E2AB4E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44676"/>
    <w:multiLevelType w:val="hybridMultilevel"/>
    <w:tmpl w:val="B7269D4E"/>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D0500"/>
    <w:multiLevelType w:val="hybridMultilevel"/>
    <w:tmpl w:val="18DA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9529E"/>
    <w:multiLevelType w:val="hybridMultilevel"/>
    <w:tmpl w:val="57E8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2E3F21"/>
    <w:multiLevelType w:val="hybridMultilevel"/>
    <w:tmpl w:val="19EA7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EE27D2"/>
    <w:multiLevelType w:val="hybridMultilevel"/>
    <w:tmpl w:val="AB1E140C"/>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C513EB"/>
    <w:multiLevelType w:val="hybridMultilevel"/>
    <w:tmpl w:val="C6AC6FA2"/>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49700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986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259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155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7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492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36009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767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748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478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236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43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003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653775">
    <w:abstractNumId w:val="1"/>
  </w:num>
  <w:num w:numId="15" w16cid:durableId="148908181">
    <w:abstractNumId w:val="23"/>
  </w:num>
  <w:num w:numId="16" w16cid:durableId="409473883">
    <w:abstractNumId w:val="17"/>
  </w:num>
  <w:num w:numId="17" w16cid:durableId="797726584">
    <w:abstractNumId w:val="0"/>
  </w:num>
  <w:num w:numId="18" w16cid:durableId="1433892125">
    <w:abstractNumId w:val="7"/>
  </w:num>
  <w:num w:numId="19" w16cid:durableId="1141657743">
    <w:abstractNumId w:val="19"/>
  </w:num>
  <w:num w:numId="20" w16cid:durableId="1777023804">
    <w:abstractNumId w:val="4"/>
  </w:num>
  <w:num w:numId="21" w16cid:durableId="137862769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2458929">
    <w:abstractNumId w:val="10"/>
  </w:num>
  <w:num w:numId="23" w16cid:durableId="1982491528">
    <w:abstractNumId w:val="11"/>
  </w:num>
  <w:num w:numId="24" w16cid:durableId="981815958">
    <w:abstractNumId w:val="2"/>
  </w:num>
  <w:num w:numId="25" w16cid:durableId="1857695673">
    <w:abstractNumId w:val="8"/>
  </w:num>
  <w:num w:numId="26" w16cid:durableId="526260013">
    <w:abstractNumId w:val="20"/>
  </w:num>
  <w:num w:numId="27" w16cid:durableId="132869368">
    <w:abstractNumId w:val="12"/>
  </w:num>
  <w:num w:numId="28" w16cid:durableId="757990160">
    <w:abstractNumId w:val="21"/>
  </w:num>
  <w:num w:numId="29" w16cid:durableId="1579096310">
    <w:abstractNumId w:val="22"/>
  </w:num>
  <w:num w:numId="30" w16cid:durableId="1399547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2B6"/>
    <w:rsid w:val="000861E5"/>
    <w:rsid w:val="000C1D99"/>
    <w:rsid w:val="000D15D4"/>
    <w:rsid w:val="000E27F2"/>
    <w:rsid w:val="00104D6D"/>
    <w:rsid w:val="00167085"/>
    <w:rsid w:val="0018779E"/>
    <w:rsid w:val="001D4491"/>
    <w:rsid w:val="001E3C93"/>
    <w:rsid w:val="001F008A"/>
    <w:rsid w:val="001F0415"/>
    <w:rsid w:val="001F0BA1"/>
    <w:rsid w:val="00247876"/>
    <w:rsid w:val="002659E5"/>
    <w:rsid w:val="002A0151"/>
    <w:rsid w:val="002A529A"/>
    <w:rsid w:val="002B36EE"/>
    <w:rsid w:val="002E78E4"/>
    <w:rsid w:val="00323E9B"/>
    <w:rsid w:val="00344E13"/>
    <w:rsid w:val="00426BC4"/>
    <w:rsid w:val="00446E38"/>
    <w:rsid w:val="00474F7D"/>
    <w:rsid w:val="004D425A"/>
    <w:rsid w:val="00527261"/>
    <w:rsid w:val="005A3B6F"/>
    <w:rsid w:val="005D008A"/>
    <w:rsid w:val="005D0104"/>
    <w:rsid w:val="005F2B70"/>
    <w:rsid w:val="005F45CC"/>
    <w:rsid w:val="005F64C1"/>
    <w:rsid w:val="006221F3"/>
    <w:rsid w:val="0063648D"/>
    <w:rsid w:val="00640E25"/>
    <w:rsid w:val="006958E7"/>
    <w:rsid w:val="006E340A"/>
    <w:rsid w:val="007564C3"/>
    <w:rsid w:val="00773FAB"/>
    <w:rsid w:val="007E5800"/>
    <w:rsid w:val="00835C41"/>
    <w:rsid w:val="008434A4"/>
    <w:rsid w:val="008836E0"/>
    <w:rsid w:val="00897EA4"/>
    <w:rsid w:val="008A6D5D"/>
    <w:rsid w:val="00930CCC"/>
    <w:rsid w:val="0094491D"/>
    <w:rsid w:val="009732B6"/>
    <w:rsid w:val="009807B4"/>
    <w:rsid w:val="009B2D5D"/>
    <w:rsid w:val="009E340C"/>
    <w:rsid w:val="00A62A4E"/>
    <w:rsid w:val="00A90DB8"/>
    <w:rsid w:val="00AC3091"/>
    <w:rsid w:val="00AC3CD2"/>
    <w:rsid w:val="00B13307"/>
    <w:rsid w:val="00B14660"/>
    <w:rsid w:val="00BA2F9B"/>
    <w:rsid w:val="00C11FAF"/>
    <w:rsid w:val="00C34336"/>
    <w:rsid w:val="00C57897"/>
    <w:rsid w:val="00C64B06"/>
    <w:rsid w:val="00C67D83"/>
    <w:rsid w:val="00CC1931"/>
    <w:rsid w:val="00CD63D0"/>
    <w:rsid w:val="00D06F94"/>
    <w:rsid w:val="00D3705A"/>
    <w:rsid w:val="00D86C97"/>
    <w:rsid w:val="00DA0B87"/>
    <w:rsid w:val="00DA13D2"/>
    <w:rsid w:val="00DE3EF5"/>
    <w:rsid w:val="00DF71D3"/>
    <w:rsid w:val="00E306C5"/>
    <w:rsid w:val="00E65D8D"/>
    <w:rsid w:val="00EA351B"/>
    <w:rsid w:val="00EE1CFA"/>
    <w:rsid w:val="00F33B37"/>
    <w:rsid w:val="00F4164B"/>
    <w:rsid w:val="00F550C5"/>
    <w:rsid w:val="00F738B1"/>
    <w:rsid w:val="00F90BBC"/>
    <w:rsid w:val="00FF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016"/>
  <w15:docId w15:val="{860E5095-E2E8-4FB9-BE96-DBB80EDF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2B6"/>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B6"/>
    <w:pPr>
      <w:spacing w:before="100" w:beforeAutospacing="1" w:after="100" w:afterAutospacing="1" w:line="240" w:lineRule="auto"/>
    </w:pPr>
    <w:rPr>
      <w:rFonts w:ascii="Times New Roman" w:hAnsi="Times New Roman"/>
      <w:sz w:val="24"/>
      <w:szCs w:val="24"/>
      <w:lang w:eastAsia="ru-RU"/>
    </w:rPr>
  </w:style>
  <w:style w:type="paragraph" w:styleId="a4">
    <w:name w:val="Body Text Indent"/>
    <w:basedOn w:val="a"/>
    <w:link w:val="a5"/>
    <w:uiPriority w:val="99"/>
    <w:semiHidden/>
    <w:unhideWhenUsed/>
    <w:rsid w:val="009732B6"/>
    <w:pPr>
      <w:tabs>
        <w:tab w:val="left" w:pos="284"/>
        <w:tab w:val="left" w:pos="426"/>
      </w:tabs>
      <w:spacing w:after="0" w:line="240" w:lineRule="auto"/>
      <w:ind w:left="284" w:hanging="284"/>
    </w:pPr>
    <w:rPr>
      <w:rFonts w:ascii="Times New Roman" w:hAnsi="Times New Roman"/>
      <w:sz w:val="24"/>
      <w:szCs w:val="20"/>
      <w:lang w:eastAsia="ru-RU"/>
    </w:rPr>
  </w:style>
  <w:style w:type="character" w:customStyle="1" w:styleId="a5">
    <w:name w:val="Основной текст с отступом Знак"/>
    <w:basedOn w:val="a0"/>
    <w:link w:val="a4"/>
    <w:uiPriority w:val="99"/>
    <w:semiHidden/>
    <w:rsid w:val="009732B6"/>
    <w:rPr>
      <w:rFonts w:eastAsia="Times New Roman"/>
      <w:sz w:val="24"/>
      <w:szCs w:val="20"/>
      <w:lang w:eastAsia="ru-RU"/>
    </w:rPr>
  </w:style>
  <w:style w:type="paragraph" w:styleId="a6">
    <w:name w:val="List Paragraph"/>
    <w:basedOn w:val="a"/>
    <w:uiPriority w:val="34"/>
    <w:qFormat/>
    <w:rsid w:val="009732B6"/>
    <w:pPr>
      <w:ind w:left="720"/>
      <w:contextualSpacing/>
    </w:pPr>
  </w:style>
  <w:style w:type="table" w:styleId="a7">
    <w:name w:val="Table Grid"/>
    <w:basedOn w:val="a1"/>
    <w:uiPriority w:val="39"/>
    <w:rsid w:val="009732B6"/>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732B6"/>
    <w:rPr>
      <w:b/>
      <w:bCs/>
    </w:rPr>
  </w:style>
  <w:style w:type="paragraph" w:styleId="a9">
    <w:name w:val="header"/>
    <w:basedOn w:val="a"/>
    <w:link w:val="aa"/>
    <w:uiPriority w:val="99"/>
    <w:semiHidden/>
    <w:unhideWhenUsed/>
    <w:rsid w:val="001D44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D4491"/>
    <w:rPr>
      <w:rFonts w:ascii="Calibri" w:eastAsia="Times New Roman" w:hAnsi="Calibri"/>
      <w:sz w:val="22"/>
      <w:szCs w:val="22"/>
    </w:rPr>
  </w:style>
  <w:style w:type="paragraph" w:styleId="ab">
    <w:name w:val="footer"/>
    <w:basedOn w:val="a"/>
    <w:link w:val="ac"/>
    <w:uiPriority w:val="99"/>
    <w:unhideWhenUsed/>
    <w:rsid w:val="001D4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4491"/>
    <w:rPr>
      <w:rFonts w:ascii="Calibri" w:eastAsia="Times New Roman" w:hAnsi="Calibri"/>
      <w:sz w:val="22"/>
      <w:szCs w:val="22"/>
    </w:rPr>
  </w:style>
  <w:style w:type="table" w:customStyle="1" w:styleId="11">
    <w:name w:val="Сетка таблицы11"/>
    <w:basedOn w:val="a1"/>
    <w:next w:val="a7"/>
    <w:uiPriority w:val="39"/>
    <w:rsid w:val="008A6D5D"/>
    <w:pPr>
      <w:spacing w:after="0"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3994</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Елена Царева</cp:lastModifiedBy>
  <cp:revision>33</cp:revision>
  <dcterms:created xsi:type="dcterms:W3CDTF">2023-03-08T11:41:00Z</dcterms:created>
  <dcterms:modified xsi:type="dcterms:W3CDTF">2026-03-22T08:28:00Z</dcterms:modified>
</cp:coreProperties>
</file>