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CBBD" w14:textId="77777777" w:rsidR="00C56A4B" w:rsidRDefault="00C56A4B" w:rsidP="00C56A4B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F2521C9" w14:textId="77777777" w:rsidR="005754E7" w:rsidRPr="00C56A4B" w:rsidRDefault="005754E7" w:rsidP="00C56A4B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7AA60C77" w14:textId="77777777" w:rsidR="00C56A4B" w:rsidRPr="00C56A4B" w:rsidRDefault="00C56A4B" w:rsidP="00C56A4B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F392658" w14:textId="77777777" w:rsidR="00E91D78" w:rsidRPr="00C56A4B" w:rsidRDefault="00C56A4B" w:rsidP="00C56A4B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56A4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91D78" w:rsidRPr="00C56A4B">
        <w:rPr>
          <w:rFonts w:ascii="Times New Roman" w:hAnsi="Times New Roman"/>
          <w:b/>
          <w:iCs/>
          <w:sz w:val="28"/>
          <w:szCs w:val="28"/>
        </w:rPr>
        <w:t>«Дознание в органах внутренних дел»</w:t>
      </w:r>
    </w:p>
    <w:p w14:paraId="5E80D436" w14:textId="77777777" w:rsidR="00E91D78" w:rsidRDefault="00E91D78" w:rsidP="00E91D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59F815" w14:textId="77777777" w:rsidR="00C56A4B" w:rsidRPr="00C56A4B" w:rsidRDefault="00C56A4B" w:rsidP="00C56A4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A4B">
        <w:rPr>
          <w:rFonts w:ascii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14:paraId="098EF6A7" w14:textId="77777777" w:rsidR="00C56A4B" w:rsidRPr="00C56A4B" w:rsidRDefault="00C56A4B" w:rsidP="00C56A4B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C9920E9" w14:textId="77777777" w:rsidR="00C56A4B" w:rsidRPr="00C56A4B" w:rsidRDefault="00C56A4B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56A4B"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</w:p>
    <w:p w14:paraId="299065FC" w14:textId="77777777" w:rsidR="00C56A4B" w:rsidRPr="00C56A4B" w:rsidRDefault="00C56A4B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3A53822" w14:textId="77777777" w:rsidR="00C56A4B" w:rsidRPr="00C56A4B" w:rsidRDefault="00C56A4B" w:rsidP="00C56A4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56A4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56A4B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467440D" w14:textId="77777777" w:rsidR="00E91D78" w:rsidRDefault="00E91D78" w:rsidP="00A36E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8AA5613" w14:textId="77777777" w:rsidR="00E91D78" w:rsidRPr="00237EB0" w:rsidRDefault="00E91D78" w:rsidP="00E91D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7EB0">
        <w:rPr>
          <w:rFonts w:ascii="Times New Roman" w:hAnsi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237EB0">
        <w:rPr>
          <w:rFonts w:ascii="Times New Roman" w:hAnsi="Times New Roman"/>
          <w:b/>
          <w:iCs/>
          <w:sz w:val="28"/>
          <w:szCs w:val="28"/>
        </w:rPr>
        <w:t xml:space="preserve">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19B50F51" w14:textId="77777777"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</w:p>
    <w:p w14:paraId="521945EE" w14:textId="77777777"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  <w:r w:rsidRPr="00717A79">
        <w:rPr>
          <w:b w:val="0"/>
          <w:szCs w:val="28"/>
        </w:rPr>
        <w:t>1. Органы дознания в системе МВД России. Правовые и организационные основы деятельности.</w:t>
      </w:r>
    </w:p>
    <w:p w14:paraId="2E9C9B72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2. История становления и этапы развития органов дознания в системе органов внутренних дел. </w:t>
      </w:r>
    </w:p>
    <w:p w14:paraId="4904320A" w14:textId="77777777" w:rsidR="00E91D78" w:rsidRPr="00717A79" w:rsidRDefault="00E91D78" w:rsidP="00E91D78">
      <w:pPr>
        <w:tabs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3. Функции, задачи и принципы деятельности органов дознания ОВД.</w:t>
      </w:r>
    </w:p>
    <w:p w14:paraId="41008A5E" w14:textId="77777777" w:rsidR="00E91D78" w:rsidRPr="00717A79" w:rsidRDefault="00E91D78" w:rsidP="00E91D78">
      <w:pPr>
        <w:tabs>
          <w:tab w:val="left" w:pos="-122"/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4. Ведомственный контроль за работой специализированных подразделений дознания ОВД.</w:t>
      </w:r>
    </w:p>
    <w:p w14:paraId="4CC8FEBB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5. Понятие, классификация и процессуальный статус участников уголовного судопроизводства. Деятельность дознавателя по обеспечению прав потерпевшего и гражданского истца. </w:t>
      </w:r>
    </w:p>
    <w:p w14:paraId="55E129D1" w14:textId="77777777"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6. Действия дознавателя по реализации подозреваемым (обвиняемым) права на защиту.  </w:t>
      </w:r>
    </w:p>
    <w:p w14:paraId="3A0E279E" w14:textId="77777777"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7. Действия дознавателя по обеспечению прав участников процесса, содействующих уголовному судопроизводству.</w:t>
      </w:r>
    </w:p>
    <w:p w14:paraId="4C12B96E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8. Уголовно-процессуальные меры, применяемые в ходе дознания для осуществления безопасности участников уголовного судопроизводства.</w:t>
      </w:r>
    </w:p>
    <w:p w14:paraId="0560936C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9. Порядок приема, регистрации, учета, и разрешения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(сообщений) и иной информации о преступлениях дознавателем ОВД. </w:t>
      </w:r>
    </w:p>
    <w:p w14:paraId="65043D45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10. Должностные лица органов внутренних дел, уполно</w:t>
      </w:r>
      <w:r w:rsidRPr="00717A79">
        <w:rPr>
          <w:rFonts w:ascii="Times New Roman" w:hAnsi="Times New Roman"/>
          <w:sz w:val="28"/>
          <w:szCs w:val="28"/>
        </w:rPr>
        <w:softHyphen/>
        <w:t>моченные проводить предварительную проверку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и сообщений о преступлениях. </w:t>
      </w:r>
    </w:p>
    <w:p w14:paraId="6EAF7241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11. Деятельность органов дознания, дознавателя на этапе возбуждения уголовного дела.</w:t>
      </w:r>
    </w:p>
    <w:p w14:paraId="5BBF20EC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 xml:space="preserve">12. Процессуальное оформление и значение материалов, полученных в ходе проверки информации о преступлении. </w:t>
      </w:r>
    </w:p>
    <w:p w14:paraId="4E5EDA92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13. Проведение оперативно-розыскных мероприятий и значение результатов указанной деятельности при решении вопроса о возбуждении уголовного дела. </w:t>
      </w:r>
    </w:p>
    <w:p w14:paraId="27F3EEE7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14. Дознание – форма расследования преступлений. Понятие и особенности производства дознания. </w:t>
      </w:r>
    </w:p>
    <w:p w14:paraId="5420E1EB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15. Сроки дознания, основания и порядок их продления.</w:t>
      </w:r>
    </w:p>
    <w:p w14:paraId="0C87D196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16. Понятие, основания и условия приостановления дознания. </w:t>
      </w:r>
    </w:p>
    <w:p w14:paraId="51801978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17. Особенности привлечения лица в качестве обвиняемого при производстве дознания.</w:t>
      </w:r>
    </w:p>
    <w:p w14:paraId="3A5DF05A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18. Виды итоговых решений по результатам расследования преступлений в форме дознания.</w:t>
      </w:r>
    </w:p>
    <w:p w14:paraId="40DA8BC8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19. Организация и особенности производства отдельных следственных действий при дознании. </w:t>
      </w:r>
    </w:p>
    <w:p w14:paraId="1B313E64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20. Система следственных и процессуальных действий, осуществляемых органом дознания при расследовании преступлений. </w:t>
      </w:r>
    </w:p>
    <w:p w14:paraId="4B3347C9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21. Общие правила производства следственных действий при производстве дознания.</w:t>
      </w:r>
    </w:p>
    <w:p w14:paraId="0955D279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22. Основания и процессуальный порядок производства следственных действий при производстве дознания. </w:t>
      </w:r>
    </w:p>
    <w:p w14:paraId="3C782760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23. Процессуальный порядок получения судебного согласия на производство отдельных следственных действий при производстве дознания. </w:t>
      </w:r>
    </w:p>
    <w:p w14:paraId="688B6949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24. Основание и процессуальный порядок назначения судебных экспертиз при производстве дознания.</w:t>
      </w:r>
    </w:p>
    <w:p w14:paraId="47530670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25. Понятие и классификация мер уголовно-процессуального принуждения при производстве дознания. </w:t>
      </w:r>
    </w:p>
    <w:p w14:paraId="572AC643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26. Основание и процессуальный порядок задержания при производстве дознания. </w:t>
      </w:r>
    </w:p>
    <w:p w14:paraId="1F04CE6F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27. Решения дознавателя по истечению срока задержания подозреваемого в совершении преступления.</w:t>
      </w:r>
    </w:p>
    <w:p w14:paraId="167046DA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28. Основания и процессуальный порядок избрания мер пресеч</w:t>
      </w:r>
      <w:r>
        <w:rPr>
          <w:rFonts w:ascii="Times New Roman" w:hAnsi="Times New Roman" w:cs="Times New Roman"/>
          <w:sz w:val="28"/>
          <w:szCs w:val="28"/>
        </w:rPr>
        <w:t>ения при производстве дознания.</w:t>
      </w:r>
    </w:p>
    <w:p w14:paraId="6C5ADA75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29. Особенности избрания в качестве меры пресечения   заключения под стражу при производстве дознания.</w:t>
      </w:r>
    </w:p>
    <w:p w14:paraId="747B9C5B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30. Деятельность дознавателя на этапе окончания дознания, основания и процессуальный поряд</w:t>
      </w:r>
      <w:r>
        <w:rPr>
          <w:rFonts w:ascii="Times New Roman" w:hAnsi="Times New Roman"/>
          <w:sz w:val="28"/>
          <w:szCs w:val="28"/>
        </w:rPr>
        <w:t>ок прекращения уголовного дела.</w:t>
      </w:r>
    </w:p>
    <w:p w14:paraId="452A57F4" w14:textId="77777777"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lastRenderedPageBreak/>
        <w:t>31. Основа</w:t>
      </w:r>
      <w:r w:rsidRPr="00717A79">
        <w:rPr>
          <w:rFonts w:ascii="Times New Roman" w:hAnsi="Times New Roman" w:cs="Times New Roman"/>
          <w:sz w:val="28"/>
          <w:szCs w:val="28"/>
        </w:rPr>
        <w:softHyphen/>
        <w:t>ния и процессуальный порядок окончания дознания составлением обвинительного акта. Обвинительный акт: стру</w:t>
      </w:r>
      <w:r>
        <w:rPr>
          <w:rFonts w:ascii="Times New Roman" w:hAnsi="Times New Roman" w:cs="Times New Roman"/>
          <w:sz w:val="28"/>
          <w:szCs w:val="28"/>
        </w:rPr>
        <w:t>ктура, содержание и приложения.</w:t>
      </w:r>
    </w:p>
    <w:p w14:paraId="047D0017" w14:textId="77777777"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32. Постановление о применении к лицу принудитель</w:t>
      </w:r>
      <w:r>
        <w:rPr>
          <w:rFonts w:ascii="Times New Roman" w:hAnsi="Times New Roman" w:cs="Times New Roman"/>
          <w:sz w:val="28"/>
          <w:szCs w:val="28"/>
        </w:rPr>
        <w:t>ных мер медицинского характера.</w:t>
      </w:r>
    </w:p>
    <w:p w14:paraId="4A791AAB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33. Полномочия прокурора при осуществлении надзора за деятельностью органов дознания на этапе предварительного расследования.</w:t>
      </w:r>
    </w:p>
    <w:p w14:paraId="2300E153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34. Деятельность органов дознания по преступлениям, подследственным органам предварительного следствия. Взаимодействие ор</w:t>
      </w:r>
      <w:r>
        <w:rPr>
          <w:rFonts w:ascii="Times New Roman" w:hAnsi="Times New Roman" w:cs="Times New Roman"/>
          <w:sz w:val="28"/>
          <w:szCs w:val="28"/>
        </w:rPr>
        <w:t>ганов дознания со следователем.</w:t>
      </w:r>
    </w:p>
    <w:p w14:paraId="73D0E067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35. Понятие и сущность деятельности органов дознания по уголовным делам, по которым предвар</w:t>
      </w:r>
      <w:r>
        <w:rPr>
          <w:rFonts w:ascii="Times New Roman" w:hAnsi="Times New Roman" w:cs="Times New Roman"/>
          <w:sz w:val="28"/>
          <w:szCs w:val="28"/>
        </w:rPr>
        <w:t>ительное следствие обязательно.</w:t>
      </w:r>
    </w:p>
    <w:p w14:paraId="2F3DB28D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36. Понятие неотложных следственных дейст</w:t>
      </w:r>
      <w:r>
        <w:rPr>
          <w:rFonts w:ascii="Times New Roman" w:hAnsi="Times New Roman" w:cs="Times New Roman"/>
          <w:sz w:val="28"/>
          <w:szCs w:val="28"/>
        </w:rPr>
        <w:t>вий. Субъекты их осуществления.</w:t>
      </w:r>
    </w:p>
    <w:p w14:paraId="6CF78AAF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37. Полномочия органа дознания по уголовному делу после передачи дела в орг</w:t>
      </w:r>
      <w:r>
        <w:rPr>
          <w:rFonts w:ascii="Times New Roman" w:hAnsi="Times New Roman" w:cs="Times New Roman"/>
          <w:sz w:val="28"/>
          <w:szCs w:val="28"/>
        </w:rPr>
        <w:t>аны предварительного следствия.</w:t>
      </w:r>
    </w:p>
    <w:p w14:paraId="6F905601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38. Принципы и формы взаимодействия органов дознания с органами предварительного следствия при расследовании и раскрытии преступлений. </w:t>
      </w:r>
    </w:p>
    <w:p w14:paraId="0F405D13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39. Полномочия органов дознания при международном сотрудничестве.</w:t>
      </w:r>
    </w:p>
    <w:p w14:paraId="333F6D5B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40. Дознание в сокращенной форме, основание и порядок производства.</w:t>
      </w:r>
    </w:p>
    <w:p w14:paraId="23531287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41. Обстоятельства, исключающие производство дознания в сокращенной форме.</w:t>
      </w:r>
    </w:p>
    <w:p w14:paraId="44FA900C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42. Права и обязанности участников уголовного судопроизводства по уголовному делу, дознание по которому производится в сокращенной форме.</w:t>
      </w:r>
    </w:p>
    <w:p w14:paraId="5B74EF61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43. Ходатайство о производстве дознания в сокращенной форме.</w:t>
      </w:r>
    </w:p>
    <w:p w14:paraId="30103FF8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44. Особенности доказывания при производстве дознания в сокращенной форме.</w:t>
      </w:r>
    </w:p>
    <w:p w14:paraId="7A72DDDD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45. Срок дознания и окончание дознания в сокращенной форме. </w:t>
      </w:r>
    </w:p>
    <w:p w14:paraId="23B66026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46. Решение прокурора по уголовному делу, поступившему с обвинительным постановлением.</w:t>
      </w:r>
    </w:p>
    <w:p w14:paraId="269344D5" w14:textId="77777777" w:rsidR="00C56A4B" w:rsidRDefault="00C56A4B" w:rsidP="00C56A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62DB4043" w14:textId="77777777" w:rsidR="00C56A4B" w:rsidRPr="00C56A4B" w:rsidRDefault="00C56A4B" w:rsidP="00C56A4B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3D3D6F" w14:textId="77777777" w:rsidR="00C56A4B" w:rsidRDefault="00C56A4B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86A7ECD" w14:textId="77777777" w:rsidR="002D5DAA" w:rsidRPr="00717A79" w:rsidRDefault="002D5DAA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7A7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88F5025" w14:textId="77777777" w:rsidR="001A6856" w:rsidRPr="00717A79" w:rsidRDefault="001A6856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0274D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1. Должностные лица системы ОВД, наделённые уголовно-процессуальным статусом начальника органа дознания:</w:t>
      </w:r>
    </w:p>
    <w:p w14:paraId="2248DD9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14:paraId="606A4F0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дознаватель;</w:t>
      </w:r>
    </w:p>
    <w:p w14:paraId="6967E4C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заместитель начальника органа дознания;</w:t>
      </w:r>
    </w:p>
    <w:p w14:paraId="51C0FA4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руководитель следственного органа.</w:t>
      </w:r>
    </w:p>
    <w:p w14:paraId="734DD73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467B5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2. Должностные лица системы ОВД, наделённые уголовно-процессуальным статусом дознавателя:</w:t>
      </w:r>
    </w:p>
    <w:p w14:paraId="06F6F6D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сотрудник подразделения службы криминальной полиции;</w:t>
      </w:r>
    </w:p>
    <w:p w14:paraId="4B68C3C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участковые уполномоченные полиции;</w:t>
      </w:r>
    </w:p>
    <w:p w14:paraId="0D2BF7E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несовершеннолетних;</w:t>
      </w:r>
    </w:p>
    <w:p w14:paraId="6AD0F788" w14:textId="77777777" w:rsidR="003A5D6B" w:rsidRPr="00717A79" w:rsidRDefault="00717A79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оперуполномоченный БЭП.</w:t>
      </w:r>
    </w:p>
    <w:p w14:paraId="6DB50E3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EF7740" w14:textId="77777777"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3. Не является задачей дознания:</w:t>
      </w:r>
    </w:p>
    <w:p w14:paraId="5EBEA44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правильное применение законов;</w:t>
      </w:r>
    </w:p>
    <w:p w14:paraId="52B1CD7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назначение справедливого наказания;</w:t>
      </w:r>
    </w:p>
    <w:p w14:paraId="0A24A14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реабилитация невиновных;</w:t>
      </w:r>
    </w:p>
    <w:p w14:paraId="3A4CFAF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решение вопроса о применении принудительных мер медицинского характера;</w:t>
      </w:r>
    </w:p>
    <w:p w14:paraId="3644901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привлечение к уголовной ответственности виновных;</w:t>
      </w:r>
    </w:p>
    <w:p w14:paraId="7F58FC0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возбуждение уголовного дела в каждом случае обнаружения признаков преступления.</w:t>
      </w:r>
    </w:p>
    <w:p w14:paraId="13C9766E" w14:textId="77777777" w:rsidR="002B23A9" w:rsidRDefault="002B23A9" w:rsidP="002B23A9">
      <w:pPr>
        <w:ind w:firstLine="708"/>
        <w:rPr>
          <w:rFonts w:ascii="Times New Roman" w:hAnsi="Times New Roman"/>
          <w:sz w:val="28"/>
          <w:szCs w:val="28"/>
        </w:rPr>
      </w:pPr>
    </w:p>
    <w:p w14:paraId="32D1245E" w14:textId="77777777" w:rsidR="003A5D6B" w:rsidRPr="0095490C" w:rsidRDefault="003A5D6B" w:rsidP="002B23A9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4. Верно ли утверждение, что уголовный процесс это деятельность по возбуждению, расследованию и разрешению уголовных дел:</w:t>
      </w:r>
    </w:p>
    <w:p w14:paraId="1C6CEBC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да;</w:t>
      </w:r>
    </w:p>
    <w:p w14:paraId="199E5C5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нет.</w:t>
      </w:r>
    </w:p>
    <w:p w14:paraId="6B49DCD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9C60D" w14:textId="77777777"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5. В настоящее время существуют следующие формы предварительного расследования:</w:t>
      </w:r>
    </w:p>
    <w:p w14:paraId="0B1F9F2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розыск, дознание и предварительное следствие;</w:t>
      </w:r>
    </w:p>
    <w:p w14:paraId="5728E75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следствие;</w:t>
      </w:r>
    </w:p>
    <w:p w14:paraId="573EF3F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дознание, предварительное следствие и судебное следствие;</w:t>
      </w:r>
    </w:p>
    <w:p w14:paraId="2521B63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и формальное.</w:t>
      </w:r>
    </w:p>
    <w:p w14:paraId="1957A53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69C48F" w14:textId="77777777"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6. Дознание это:</w:t>
      </w:r>
    </w:p>
    <w:p w14:paraId="3EA687C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вид деятельности, осуществляемой посредством проведения оперативно-розыскных мероприятий в целях защиты лиц, потерпевших от преступлений;</w:t>
      </w:r>
    </w:p>
    <w:p w14:paraId="15B3B15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административной деятельности;</w:t>
      </w:r>
    </w:p>
    <w:p w14:paraId="29A80EF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форма предварительного расследования, осуществляемого дознавателем (следователем), по уголовному делу, по которому производство предварительного следствия необязательно;</w:t>
      </w:r>
    </w:p>
    <w:p w14:paraId="2F5396F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предварительной проверки сообщения о преступлении.</w:t>
      </w:r>
    </w:p>
    <w:p w14:paraId="34D43FA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AB80B" w14:textId="77777777" w:rsidR="003A5D6B" w:rsidRPr="00C97AD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7AD3">
        <w:rPr>
          <w:rFonts w:ascii="Times New Roman" w:hAnsi="Times New Roman"/>
          <w:b/>
          <w:sz w:val="28"/>
          <w:szCs w:val="28"/>
          <w:u w:val="single"/>
        </w:rPr>
        <w:t>7. Общее назначение дознания как формы предварительного расследования преступлений состоит в следующем:</w:t>
      </w:r>
    </w:p>
    <w:p w14:paraId="439357A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преступлений;</w:t>
      </w:r>
    </w:p>
    <w:p w14:paraId="0697BEA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 лиц, подготавливающих преступления;</w:t>
      </w:r>
    </w:p>
    <w:p w14:paraId="067AAE1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прав и законных интересов лиц и организаций, потерпевших от преступлений;</w:t>
      </w:r>
    </w:p>
    <w:p w14:paraId="2B76826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личности от незаконного и необоснованного обвинения, осуждения, ограничения ее прав и свобод;</w:t>
      </w:r>
    </w:p>
    <w:p w14:paraId="7C746FA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осуществление розыска лиц, скрывшихся от следствия и суда;</w:t>
      </w:r>
    </w:p>
    <w:p w14:paraId="19ECE85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 лиц, уклоняющихся от уголовного наказания;</w:t>
      </w:r>
    </w:p>
    <w:p w14:paraId="3098FBD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добывание информации о событиях или действиях, создающих угрозу государственной, военной, экономической или экологической безопасности РФ.</w:t>
      </w:r>
    </w:p>
    <w:p w14:paraId="7802121C" w14:textId="77777777" w:rsidR="003A5D6B" w:rsidRPr="0064695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6958">
        <w:rPr>
          <w:rFonts w:ascii="Times New Roman" w:hAnsi="Times New Roman"/>
          <w:b/>
          <w:sz w:val="28"/>
          <w:szCs w:val="28"/>
          <w:u w:val="single"/>
        </w:rPr>
        <w:t>8. Дознание отличается от предварительного следствия тем, что:</w:t>
      </w:r>
    </w:p>
    <w:p w14:paraId="027DC66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имеет иные цели;</w:t>
      </w:r>
    </w:p>
    <w:p w14:paraId="2E31AF4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осуществляется только по возбужденному уголовному делу;</w:t>
      </w:r>
    </w:p>
    <w:p w14:paraId="431EA17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в ходе дознания подозреваемый может быть задержан;</w:t>
      </w:r>
    </w:p>
    <w:p w14:paraId="0925658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ходе дознания нельзя избрать меру пресечения;</w:t>
      </w:r>
    </w:p>
    <w:p w14:paraId="7AB53D0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осуществляется только в отношении конкретного лица;</w:t>
      </w:r>
    </w:p>
    <w:p w14:paraId="15F2B32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производства дознания короче, чем срок производства предварительного следствия;</w:t>
      </w:r>
    </w:p>
    <w:p w14:paraId="1ACF737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нельзя вынести постановление о приостановлении дознания;</w:t>
      </w:r>
    </w:p>
    <w:p w14:paraId="238DCB6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составляют постановление о привлечении в качестве обвиняемого;</w:t>
      </w:r>
    </w:p>
    <w:p w14:paraId="11C16EE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составляется обвинительный акт;</w:t>
      </w:r>
    </w:p>
    <w:p w14:paraId="44C8AC7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следует руководствоваться Федеральным законом «О полиции».</w:t>
      </w:r>
    </w:p>
    <w:p w14:paraId="618D70E7" w14:textId="77777777"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A312AAF" w14:textId="77777777"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9. Досудебное производство это –</w:t>
      </w:r>
    </w:p>
    <w:p w14:paraId="1B3F2A1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расследование;</w:t>
      </w:r>
    </w:p>
    <w:p w14:paraId="613F1FE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уголовное судопроизводство с момента получения сообщения о преступлении до направления уголовного дела в суд;</w:t>
      </w:r>
    </w:p>
    <w:p w14:paraId="4DB8CA4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производство по уголовному делу с момента его возбуждения до его окончания;</w:t>
      </w:r>
    </w:p>
    <w:p w14:paraId="4535A17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производство по расследованию преступления;</w:t>
      </w:r>
    </w:p>
    <w:p w14:paraId="35806CF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следствие.</w:t>
      </w:r>
    </w:p>
    <w:p w14:paraId="1AE0D03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A0A652" w14:textId="77777777"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10. Орган дознания, дознаватель не вправе применять федеральный закон, противоречащий УПК РФ:</w:t>
      </w:r>
    </w:p>
    <w:p w14:paraId="5719778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любых обстоятельствах;</w:t>
      </w:r>
    </w:p>
    <w:p w14:paraId="070C14F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случаях, когда положения </w:t>
      </w:r>
      <w:proofErr w:type="gramStart"/>
      <w:r w:rsidRPr="00717A79">
        <w:rPr>
          <w:rFonts w:ascii="Times New Roman" w:hAnsi="Times New Roman"/>
          <w:sz w:val="28"/>
          <w:szCs w:val="28"/>
        </w:rPr>
        <w:t>федерального закона</w:t>
      </w:r>
      <w:proofErr w:type="gramEnd"/>
      <w:r w:rsidRPr="00717A79">
        <w:rPr>
          <w:rFonts w:ascii="Times New Roman" w:hAnsi="Times New Roman"/>
          <w:sz w:val="28"/>
          <w:szCs w:val="28"/>
        </w:rPr>
        <w:t xml:space="preserve"> непосредственно регулирующие порядок производство по уголовным делам противоречат УПК РФ;</w:t>
      </w:r>
    </w:p>
    <w:p w14:paraId="758C4EA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возникла коллизия между федеральным конституционным законом и УПК РФ;</w:t>
      </w:r>
    </w:p>
    <w:p w14:paraId="22B1FBC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лишь в случаях, когда возникает коллизия между УПК РФ и иным кодифицированным законом;</w:t>
      </w:r>
    </w:p>
    <w:p w14:paraId="2114505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случае, когда противоречащий УПК РФ федеральный закон имеет меньшую юридическую силу.</w:t>
      </w:r>
    </w:p>
    <w:p w14:paraId="235BE889" w14:textId="77777777"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14:paraId="17F4A710" w14:textId="77777777" w:rsidR="003A5D6B" w:rsidRPr="00B06D72" w:rsidRDefault="003A5D6B" w:rsidP="0047561C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B06D72">
        <w:rPr>
          <w:rFonts w:ascii="Times New Roman" w:hAnsi="Times New Roman"/>
          <w:b/>
          <w:sz w:val="28"/>
          <w:szCs w:val="28"/>
          <w:u w:val="single"/>
        </w:rPr>
        <w:t>11. Что относится к органу дознания?</w:t>
      </w:r>
    </w:p>
    <w:p w14:paraId="1FB9DBB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органы внутренних дел РФ;</w:t>
      </w:r>
    </w:p>
    <w:p w14:paraId="382FD41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следователи ОВД;</w:t>
      </w:r>
    </w:p>
    <w:p w14:paraId="1DE7C4C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командиры воинских частей, соединений, военная полиция, начальники военных учреждений или гарнизонов;</w:t>
      </w:r>
    </w:p>
    <w:p w14:paraId="5F73F08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главный судебный пристав РФ;</w:t>
      </w:r>
    </w:p>
    <w:p w14:paraId="7DDEA79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0D33A" w14:textId="77777777" w:rsidR="003A5D6B" w:rsidRPr="0099059A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059A">
        <w:rPr>
          <w:rFonts w:ascii="Times New Roman" w:hAnsi="Times New Roman"/>
          <w:b/>
          <w:sz w:val="28"/>
          <w:szCs w:val="28"/>
          <w:u w:val="single"/>
        </w:rPr>
        <w:t>12. На органы дознания возлагаются:</w:t>
      </w:r>
    </w:p>
    <w:p w14:paraId="234443E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необязательно;</w:t>
      </w:r>
    </w:p>
    <w:p w14:paraId="0CED6A4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обязательно;</w:t>
      </w:r>
    </w:p>
    <w:p w14:paraId="0B13079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выполнение неотложных следственных действий по уголовным делам, по которым производство предварительного следствия обязательно;</w:t>
      </w:r>
    </w:p>
    <w:p w14:paraId="74166DD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7FB57B" w14:textId="77777777" w:rsidR="003A5D6B" w:rsidRPr="00CF2B8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F2B83">
        <w:rPr>
          <w:rFonts w:ascii="Times New Roman" w:hAnsi="Times New Roman"/>
          <w:b/>
          <w:sz w:val="28"/>
          <w:szCs w:val="28"/>
          <w:u w:val="single"/>
        </w:rPr>
        <w:t>13. Согласно принципа законности при производстве по уголовному делу, нарушение дознавателем норм УПК РФ при получении доказательств влечет за собой:</w:t>
      </w:r>
    </w:p>
    <w:p w14:paraId="0D61FF5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дисциплинарное взыскание;</w:t>
      </w:r>
    </w:p>
    <w:p w14:paraId="038D3CF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административное взыскание;</w:t>
      </w:r>
    </w:p>
    <w:p w14:paraId="5C67B3F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уголовное наказание;</w:t>
      </w:r>
    </w:p>
    <w:p w14:paraId="116F7FA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признание доказательств, полученных таким путем недопустимыми;</w:t>
      </w:r>
    </w:p>
    <w:p w14:paraId="7D8094E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прекращение уголовного дела.</w:t>
      </w:r>
    </w:p>
    <w:p w14:paraId="48DDA2C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BAC179" w14:textId="77777777"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14. Постановления Пленума Верховного Суда Российской Федерации при производстве дознания:</w:t>
      </w:r>
    </w:p>
    <w:p w14:paraId="0C9D319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учитывать не следует, так как они не являются правовыми нормами;</w:t>
      </w:r>
    </w:p>
    <w:p w14:paraId="0584912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следует учитывать при применении норм материального или процессуального права;</w:t>
      </w:r>
    </w:p>
    <w:p w14:paraId="49C04A9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имеют верховенство над УПК РФ, так как обобщают правоприменительную практику;</w:t>
      </w:r>
    </w:p>
    <w:p w14:paraId="70FA9E7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применяются в качестве акта прямого действия.</w:t>
      </w:r>
    </w:p>
    <w:p w14:paraId="599EB8C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EAA2" w14:textId="77777777"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15. Поводами к возбуждению уголовного дела не являются:</w:t>
      </w:r>
    </w:p>
    <w:p w14:paraId="31ED2D1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явка с повинной;</w:t>
      </w:r>
    </w:p>
    <w:p w14:paraId="72E83FF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письма граждан;</w:t>
      </w:r>
    </w:p>
    <w:p w14:paraId="52EBF5A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указания начальника следственного отдела;</w:t>
      </w:r>
    </w:p>
    <w:p w14:paraId="413BBD3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 об обнаружении признаков преступления;</w:t>
      </w:r>
    </w:p>
    <w:p w14:paraId="2BD7C87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заявления юридических лиц.</w:t>
      </w:r>
    </w:p>
    <w:p w14:paraId="103362DE" w14:textId="77777777" w:rsidR="00F361EC" w:rsidRPr="00717A79" w:rsidRDefault="00F361E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347A7E">
        <w:rPr>
          <w:rFonts w:ascii="Times New Roman" w:hAnsi="Times New Roman"/>
          <w:b/>
          <w:sz w:val="28"/>
          <w:szCs w:val="28"/>
        </w:rPr>
        <w:tab/>
      </w:r>
      <w:r w:rsidRPr="00717A79">
        <w:rPr>
          <w:rFonts w:ascii="Times New Roman" w:hAnsi="Times New Roman"/>
          <w:b/>
          <w:sz w:val="28"/>
          <w:szCs w:val="28"/>
        </w:rPr>
        <w:t>ПК-2</w:t>
      </w:r>
    </w:p>
    <w:p w14:paraId="1E649101" w14:textId="77777777" w:rsidR="00F361EC" w:rsidRPr="00717A79" w:rsidRDefault="00F361EC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B893D" w14:textId="77777777" w:rsidR="003A5D6B" w:rsidRPr="00347A7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47A7E">
        <w:rPr>
          <w:rFonts w:ascii="Times New Roman" w:hAnsi="Times New Roman"/>
          <w:b/>
          <w:sz w:val="28"/>
          <w:szCs w:val="28"/>
          <w:u w:val="single"/>
        </w:rPr>
        <w:t>16. Каков максимальный срок дознания, в том числе в сокращенной форме?</w:t>
      </w:r>
    </w:p>
    <w:p w14:paraId="226CB3A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25 дней;</w:t>
      </w:r>
    </w:p>
    <w:p w14:paraId="3F34632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15 дней;</w:t>
      </w:r>
    </w:p>
    <w:p w14:paraId="57CDDC4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не ограничен;</w:t>
      </w:r>
    </w:p>
    <w:p w14:paraId="0F88D10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 месяц;</w:t>
      </w:r>
    </w:p>
    <w:p w14:paraId="0EC80B0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 суток.</w:t>
      </w:r>
    </w:p>
    <w:p w14:paraId="2B5CE83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443395" w14:textId="77777777" w:rsidR="003A5D6B" w:rsidRPr="00BE5E6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5E67">
        <w:rPr>
          <w:rFonts w:ascii="Times New Roman" w:hAnsi="Times New Roman"/>
          <w:b/>
          <w:sz w:val="28"/>
          <w:szCs w:val="28"/>
          <w:u w:val="single"/>
        </w:rPr>
        <w:t>17. На любой из стадий уголовного процесса может участвовать:</w:t>
      </w:r>
    </w:p>
    <w:p w14:paraId="217BB32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защитник;</w:t>
      </w:r>
    </w:p>
    <w:p w14:paraId="219562D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обвиняемый;</w:t>
      </w:r>
    </w:p>
    <w:p w14:paraId="7AFECE3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потерпевший;</w:t>
      </w:r>
    </w:p>
    <w:p w14:paraId="1C39FF9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суд;</w:t>
      </w:r>
    </w:p>
    <w:p w14:paraId="780EA44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 дознания.</w:t>
      </w:r>
    </w:p>
    <w:p w14:paraId="64C258D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730E9" w14:textId="77777777"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18. Продлить срок проверки сообщений о преступлениях вправе:</w:t>
      </w:r>
    </w:p>
    <w:p w14:paraId="707C175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продлению не подлежит;</w:t>
      </w:r>
    </w:p>
    <w:p w14:paraId="63981D0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 – до 1 месяца;</w:t>
      </w:r>
    </w:p>
    <w:p w14:paraId="5D9E66D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прокурор, руководитель следственного органа, начальник органа дознания – до 10 суток;</w:t>
      </w:r>
    </w:p>
    <w:p w14:paraId="20DC230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прокурор – до 10 суток;</w:t>
      </w:r>
    </w:p>
    <w:p w14:paraId="3838334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– до 15 суток.</w:t>
      </w:r>
    </w:p>
    <w:p w14:paraId="5F14416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1DC3A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19. Где регистрируются сообщения о преступлениях:</w:t>
      </w:r>
    </w:p>
    <w:p w14:paraId="3BE73F6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а) в прокуратуре;</w:t>
      </w:r>
    </w:p>
    <w:p w14:paraId="3177F73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б) в дежурной части полиции;</w:t>
      </w:r>
    </w:p>
    <w:p w14:paraId="62538D3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в) в следственном отделе;</w:t>
      </w:r>
    </w:p>
    <w:p w14:paraId="3A5D2C1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г) в канцелярии органов внутренних дел.</w:t>
      </w:r>
    </w:p>
    <w:p w14:paraId="2371D95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B5D54" w14:textId="77777777"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20. Поводом для возбуждения уголовного дела частного обвинения может являться:</w:t>
      </w:r>
    </w:p>
    <w:p w14:paraId="06285C5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совершеннолетнего дееспособного лица, пострадавшего от преступления;</w:t>
      </w:r>
    </w:p>
    <w:p w14:paraId="556B8D5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любого потерпевшего;</w:t>
      </w:r>
    </w:p>
    <w:p w14:paraId="1A19EF4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законного представителя потерпевшего;</w:t>
      </w:r>
    </w:p>
    <w:p w14:paraId="6FFCC11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представителя потерпевшего;</w:t>
      </w:r>
    </w:p>
    <w:p w14:paraId="4E87A05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рапорт, если преступление совершено в отношении лица, лишенного возможности защищать свои права в силу беспомощного состояния;</w:t>
      </w:r>
    </w:p>
    <w:p w14:paraId="441DEFB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близкого родственника умершего потерпевшего.</w:t>
      </w:r>
    </w:p>
    <w:p w14:paraId="4B81DA0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53DBE" w14:textId="77777777" w:rsidR="003A5D6B" w:rsidRPr="0087338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73388">
        <w:rPr>
          <w:rFonts w:ascii="Times New Roman" w:hAnsi="Times New Roman"/>
          <w:b/>
          <w:sz w:val="28"/>
          <w:szCs w:val="28"/>
          <w:u w:val="single"/>
        </w:rPr>
        <w:t>21. Органы публичного уголовного преследования вправе возбудить уголовное дело частного обвинения если:</w:t>
      </w:r>
    </w:p>
    <w:p w14:paraId="2B6E72A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признаки преступления обнаружены должностным лицом органа дознания;</w:t>
      </w:r>
    </w:p>
    <w:p w14:paraId="47310ED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потерпевшему не известны данные о лице, привлекаемом к уголовной ответственности;</w:t>
      </w:r>
    </w:p>
    <w:p w14:paraId="401415D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мировой судья отказал в принятии заявления, в связи с отсутствием данных о привлекаемом к ответственности;</w:t>
      </w:r>
    </w:p>
    <w:p w14:paraId="5D96C5F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преступление совершено в отношении лица, не способного защищать свои права в силу зависимого состояния.</w:t>
      </w:r>
    </w:p>
    <w:p w14:paraId="7C35DEB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EC71C" w14:textId="77777777" w:rsidR="003A5D6B" w:rsidRPr="005E6D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6DC9">
        <w:rPr>
          <w:rFonts w:ascii="Times New Roman" w:hAnsi="Times New Roman"/>
          <w:b/>
          <w:sz w:val="28"/>
          <w:szCs w:val="28"/>
          <w:u w:val="single"/>
        </w:rPr>
        <w:t>22. Дознаватель обязан проверить сообщение о совершенном или готовящемся преступлении и принять по нему решение в следующий срок:</w:t>
      </w:r>
    </w:p>
    <w:p w14:paraId="01195DE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14:paraId="453453D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14:paraId="0382232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в течение 3 суток со дня поступления сообщения непосредственно к дознавателю;</w:t>
      </w:r>
    </w:p>
    <w:p w14:paraId="328C24C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 со дня регистрации сообщения о преступлении;</w:t>
      </w:r>
    </w:p>
    <w:p w14:paraId="456BBF4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10 суток со дня регистрации сообщения о преступлении.</w:t>
      </w:r>
    </w:p>
    <w:p w14:paraId="51970B7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9EF4C6" w14:textId="77777777" w:rsidR="003A5D6B" w:rsidRPr="00636AB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6ABE">
        <w:rPr>
          <w:rFonts w:ascii="Times New Roman" w:hAnsi="Times New Roman"/>
          <w:b/>
          <w:sz w:val="28"/>
          <w:szCs w:val="28"/>
          <w:u w:val="single"/>
        </w:rPr>
        <w:t>23. Копия постановления о возбуждении уголовного дела направляется прокурору:</w:t>
      </w:r>
    </w:p>
    <w:p w14:paraId="2F211A0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незамедлительно;</w:t>
      </w:r>
    </w:p>
    <w:p w14:paraId="23F0976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12 часов;</w:t>
      </w:r>
    </w:p>
    <w:p w14:paraId="5FECEC8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24 часов;</w:t>
      </w:r>
    </w:p>
    <w:p w14:paraId="1F3A29D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суток;</w:t>
      </w:r>
    </w:p>
    <w:p w14:paraId="1565000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суток.</w:t>
      </w:r>
    </w:p>
    <w:p w14:paraId="5EBF6A0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538C0C" w14:textId="77777777" w:rsidR="003A5D6B" w:rsidRPr="00C919D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19DE">
        <w:rPr>
          <w:rFonts w:ascii="Times New Roman" w:hAnsi="Times New Roman"/>
          <w:b/>
          <w:sz w:val="28"/>
          <w:szCs w:val="28"/>
          <w:u w:val="single"/>
        </w:rPr>
        <w:t>24. Заявителя об отмене прокурором незаконного постановления дознавателя о возбуждении уголовного дела уведомляет:</w:t>
      </w:r>
    </w:p>
    <w:p w14:paraId="50308BB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прокурор;</w:t>
      </w:r>
    </w:p>
    <w:p w14:paraId="716CBFE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14:paraId="740BB5C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подразделения дознания;</w:t>
      </w:r>
    </w:p>
    <w:p w14:paraId="00493C4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дознаватель.</w:t>
      </w:r>
    </w:p>
    <w:p w14:paraId="149A576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885BC" w14:textId="77777777"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25. Учитывая конституционное положение, закрепленное в статье 51, дознаватель должен:</w:t>
      </w:r>
    </w:p>
    <w:p w14:paraId="47CF215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подозреваемому, обвиняемому ст. 51 Конституции РФ перед допросом этого лица;</w:t>
      </w:r>
    </w:p>
    <w:p w14:paraId="703E104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свидетеля;</w:t>
      </w:r>
    </w:p>
    <w:p w14:paraId="1803440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потерпевшего;</w:t>
      </w:r>
    </w:p>
    <w:p w14:paraId="5056222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лицу, обращающемуся с явкой с повинной;</w:t>
      </w:r>
    </w:p>
    <w:p w14:paraId="136908F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только в том случае, если бланк протокола процессуального действия содержит соответствующее разъяснение.</w:t>
      </w:r>
    </w:p>
    <w:p w14:paraId="3F889FB3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37EED" w14:textId="77777777"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26. Заявление о преступлении должно быть принято:</w:t>
      </w:r>
    </w:p>
    <w:p w14:paraId="3F092F53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по месту совершения деяния, содержащего признаки преступления;</w:t>
      </w:r>
    </w:p>
    <w:p w14:paraId="5E696C4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только по месту окончания преступления;</w:t>
      </w:r>
    </w:p>
    <w:p w14:paraId="0D6BB39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зависимо от места, времени совершения преступления;</w:t>
      </w:r>
    </w:p>
    <w:p w14:paraId="77D477F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дежурным дознавателем;</w:t>
      </w:r>
    </w:p>
    <w:p w14:paraId="2D0C65E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участковым уполномоченным или оперативным уполномоченным полиции;</w:t>
      </w:r>
    </w:p>
    <w:p w14:paraId="4FAF0B5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любым дознавателем, или иным должностным лицом органа дознания.</w:t>
      </w:r>
    </w:p>
    <w:p w14:paraId="0952E51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2A9C8F" w14:textId="77777777"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27. Устное сообщение о преступлении, сделанное при производстве следственного действия, должно быть оформлено следующим образом:</w:t>
      </w:r>
    </w:p>
    <w:p w14:paraId="19C4FC8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составляется протокол принятия устного заявления о преступлении;</w:t>
      </w:r>
    </w:p>
    <w:p w14:paraId="3519AEE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заявителю предлагается обратиться в дежурную часть и написать заявление;</w:t>
      </w:r>
    </w:p>
    <w:p w14:paraId="35587DA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составляет рапорт об обнаружении признаков преступления;</w:t>
      </w:r>
    </w:p>
    <w:p w14:paraId="1EDA764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сообщение заносится в протокол следственного действия.</w:t>
      </w:r>
    </w:p>
    <w:p w14:paraId="3DF80AC9" w14:textId="77777777"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14:paraId="6FC29310" w14:textId="77777777" w:rsidR="003A5D6B" w:rsidRPr="0047561C" w:rsidRDefault="003A5D6B" w:rsidP="0047561C">
      <w:pPr>
        <w:ind w:firstLine="708"/>
        <w:rPr>
          <w:rFonts w:ascii="Times New Roman" w:hAnsi="Times New Roman"/>
          <w:sz w:val="28"/>
          <w:szCs w:val="28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28. Дознаватель обязан проверить сообщение о совершенном или готовящемся преступлении и принять по нему решение в следующий срок:</w:t>
      </w:r>
    </w:p>
    <w:p w14:paraId="1690C90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14:paraId="4B7D8B2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14:paraId="2A4F4C8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3 суток со дня поступления сообщения непосредственно к дознавателю;</w:t>
      </w:r>
    </w:p>
    <w:p w14:paraId="3F3895B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3 суток со дня регистрации сообщения о преступлении;</w:t>
      </w:r>
    </w:p>
    <w:p w14:paraId="78D454C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10 суток со дня регистрации сообщения о преступлении.</w:t>
      </w:r>
    </w:p>
    <w:p w14:paraId="04C6866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1F0B56" w14:textId="77777777"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29. Кто расследует преступления несовершеннолетних?</w:t>
      </w:r>
    </w:p>
    <w:p w14:paraId="7502CDF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прокуратуры;</w:t>
      </w:r>
    </w:p>
    <w:p w14:paraId="07A5446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тот орган к чьей предметной </w:t>
      </w:r>
      <w:r w:rsidR="00DD6BE6" w:rsidRPr="00717A79">
        <w:rPr>
          <w:rFonts w:ascii="Times New Roman" w:hAnsi="Times New Roman"/>
          <w:sz w:val="28"/>
          <w:szCs w:val="28"/>
        </w:rPr>
        <w:t>подследствен</w:t>
      </w:r>
      <w:r w:rsidR="00DD6BE6">
        <w:rPr>
          <w:rFonts w:ascii="Times New Roman" w:hAnsi="Times New Roman"/>
          <w:sz w:val="28"/>
          <w:szCs w:val="28"/>
        </w:rPr>
        <w:t>ности</w:t>
      </w:r>
      <w:r w:rsidRPr="00717A79">
        <w:rPr>
          <w:rFonts w:ascii="Times New Roman" w:hAnsi="Times New Roman"/>
          <w:sz w:val="28"/>
          <w:szCs w:val="28"/>
        </w:rPr>
        <w:t xml:space="preserve"> относится уголовное дело;</w:t>
      </w:r>
    </w:p>
    <w:p w14:paraId="6A3D964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ОВД;</w:t>
      </w:r>
    </w:p>
    <w:p w14:paraId="57BC105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ОВД;</w:t>
      </w:r>
    </w:p>
    <w:p w14:paraId="64CBC9E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несовершеннолетних.</w:t>
      </w:r>
    </w:p>
    <w:p w14:paraId="790E474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D1B295" w14:textId="77777777"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30. По какому уголовному делу дознание не может быть проведено?</w:t>
      </w:r>
    </w:p>
    <w:p w14:paraId="0EBCC9B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военнослужащим;</w:t>
      </w:r>
    </w:p>
    <w:p w14:paraId="7B93EF5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следователем прокуратуры;</w:t>
      </w:r>
    </w:p>
    <w:p w14:paraId="75519F5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заболел тяжким психическим заболеванием;</w:t>
      </w:r>
    </w:p>
    <w:p w14:paraId="575BACF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если подозреваемый является несовершеннолетним;</w:t>
      </w:r>
    </w:p>
    <w:p w14:paraId="7308700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14:paraId="25BDA723" w14:textId="77777777" w:rsidR="0097041C" w:rsidRPr="00717A79" w:rsidRDefault="0097041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7C1BC5C" w14:textId="77777777" w:rsidR="00C56A4B" w:rsidRPr="00C56A4B" w:rsidRDefault="00C56A4B" w:rsidP="00C56A4B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E63FCAC" w14:textId="77777777" w:rsidR="0047561C" w:rsidRDefault="0047561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CE13803" w14:textId="77777777" w:rsidR="00F361EC" w:rsidRDefault="00F361E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341C9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72EA9A7" w14:textId="77777777" w:rsidR="008341C9" w:rsidRPr="008341C9" w:rsidRDefault="008341C9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2F27FC" w14:textId="77777777" w:rsidR="001D75D9" w:rsidRPr="008341C9" w:rsidRDefault="006E00B9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01DD0DA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Крутов произвел личный обыск подозреваемого Семенова с его согласия.</w:t>
      </w:r>
    </w:p>
    <w:p w14:paraId="72E22105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Нарушил ли действующее уголовно-процессуальное законодательство дознаватель? Возможен ли обыск при наличии санкции суда, санкции прокурора, при вынесении дознавателем соответствующего постановления?</w:t>
      </w:r>
    </w:p>
    <w:p w14:paraId="6819B73F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D97E499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07298CF7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 задержании подозреваемого несовершеннолетнего Шарова дознаватель уведомил близких родственников.</w:t>
      </w:r>
    </w:p>
    <w:p w14:paraId="601188DD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течение какого времени дознаватель обязан уведомить о задержании близких родственников и в каких других случаях?  </w:t>
      </w:r>
    </w:p>
    <w:p w14:paraId="28E52D94" w14:textId="77777777" w:rsidR="00C56A4B" w:rsidRPr="00717A79" w:rsidRDefault="00C56A4B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B1247A6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753B70D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Гражданин Поляков при подготовке жалобы в суд на действия дознавателя сослался на ст. 124 УПК РФ.</w:t>
      </w:r>
    </w:p>
    <w:p w14:paraId="31A2180F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 ли Поляков? Если нет, то какая из  указанных норм (ст. 115 УПК РФ; ст. 125 УПК РФ; ст. 126 УПК РФ) закрепляет судебный порядок рассмотрения жалоб на действия (бездействия) и решения органа дознания и дознавателя.</w:t>
      </w:r>
    </w:p>
    <w:p w14:paraId="3281C2FA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721CE42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26F280DC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14:paraId="40464B51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безотлагательно его рассмотреть;</w:t>
      </w:r>
    </w:p>
    <w:p w14:paraId="63C442A2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за нарушение уголовно-процессуального закона привлечь виновных лиц к дисциплинарной ответственности;</w:t>
      </w:r>
    </w:p>
    <w:p w14:paraId="7B3D2361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принять конкретные меры по устранению выявленных нарушений закона, их причин и условий, им способствующих;</w:t>
      </w:r>
    </w:p>
    <w:p w14:paraId="73833AF8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B4956" w:rsidRPr="00717A79">
        <w:rPr>
          <w:rFonts w:ascii="Times New Roman" w:hAnsi="Times New Roman"/>
          <w:sz w:val="28"/>
          <w:szCs w:val="28"/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14:paraId="0C7A2A51" w14:textId="77777777" w:rsidR="00FB4956" w:rsidRDefault="00FB4956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Правомочны ли требования прокурора, изложенные в представлении?</w:t>
      </w:r>
    </w:p>
    <w:p w14:paraId="45B62065" w14:textId="77777777" w:rsidR="008341C9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059AA7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2D0B0250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14:paraId="1A648477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Правомочен ли прокурор устанавливать такой срок дознания? </w:t>
      </w:r>
    </w:p>
    <w:p w14:paraId="1D3A950F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B753364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0A418675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района Елисеев изучил уголовное дело, поступившее к нему с обвинительным актом (обвинительным пос</w:t>
      </w:r>
      <w:r w:rsidR="008341C9">
        <w:rPr>
          <w:rFonts w:ascii="Times New Roman" w:hAnsi="Times New Roman"/>
          <w:sz w:val="28"/>
          <w:szCs w:val="28"/>
        </w:rPr>
        <w:t>тановлением), и установил, что:</w:t>
      </w:r>
    </w:p>
    <w:p w14:paraId="0ECFE530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были исследованы все обстоятельства соверш</w:t>
      </w:r>
      <w:r w:rsidR="008341C9">
        <w:rPr>
          <w:rFonts w:ascii="Times New Roman" w:hAnsi="Times New Roman"/>
          <w:sz w:val="28"/>
          <w:szCs w:val="28"/>
        </w:rPr>
        <w:t>енного обвиняемым преступления;</w:t>
      </w:r>
    </w:p>
    <w:p w14:paraId="58981C22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привлечены к уголовной ответственности все лица, вино</w:t>
      </w:r>
      <w:r w:rsidR="008341C9">
        <w:rPr>
          <w:rFonts w:ascii="Times New Roman" w:hAnsi="Times New Roman"/>
          <w:sz w:val="28"/>
          <w:szCs w:val="28"/>
        </w:rPr>
        <w:t>вные в совершении преступления;</w:t>
      </w:r>
    </w:p>
    <w:p w14:paraId="5E7C18F2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исследованы все возможные доказательства виновности обвиняемого и оп</w:t>
      </w:r>
      <w:r w:rsidR="008341C9">
        <w:rPr>
          <w:rFonts w:ascii="Times New Roman" w:hAnsi="Times New Roman"/>
          <w:sz w:val="28"/>
          <w:szCs w:val="28"/>
        </w:rPr>
        <w:t>ровергающие версию обвиняемого;</w:t>
      </w:r>
    </w:p>
    <w:p w14:paraId="59D5D886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необходимо увеличить объем обвинения или переквалифицировать преступление на более тяжкое;</w:t>
      </w:r>
    </w:p>
    <w:p w14:paraId="7BE079FF" w14:textId="77777777" w:rsidR="00FB4956" w:rsidRPr="00717A79" w:rsidRDefault="008341C9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обстоятельства.</w:t>
      </w:r>
    </w:p>
    <w:p w14:paraId="6DB52C5C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p w14:paraId="5A73C805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CD58BC" w14:textId="77777777"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1F3DF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Органы дознания в уголовном процессе России прошли сложный эволюционный путь. В отношении периодичности становления и развития органов дознания существуют различные мнения. Одни ученые предлагают разделить развитие органов дознания на четыре этапа: дореволюционный, советский этап с 1917 г. до вступления в действие УПК РСФСР 1960 г., третий этап охватил период с 1961 по 2002 г, а четвертый этап начался с введением в действие нового Уголовно-процессуального кодекса РФ с 01.07.2002 по настоящее время. К примеру, М.А. Чельцов-Бебутов предлагает периодизацию, которая основана на принятии значимых для правового статуса органов дознания нормативных актах: IX в. (издание Русской Правды) - 1756 г. – появление специальных должностных лиц, осуществлявших организацию розыска и изобличение виновных в совершении преступлений, создание предпосылок к регламентации их полномочий; 1756-1920 гг. – принятие 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Устава благочиния, Устава уголовного судопроизводства, отделение судебной власти от следственной, подробная регламентация процессуальных полномочий органов дознания, основным из которых являлась полиция; 1918 (Декреты № 1 и № 2 «О суде») - 1993 гг. – постоянное расширение круга органов и должностных лиц, уполномоченных на производство дознания, принятие нормативных правовых актов, обозначивших четкие границы между органами дознания и предварительного следствия; 9 сентября 1993 г. - современный период.</w:t>
      </w:r>
    </w:p>
    <w:p w14:paraId="4785881B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ли согласиться с указанными периодизациями? </w:t>
      </w:r>
    </w:p>
    <w:p w14:paraId="68C34255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D49E82" w14:textId="77777777"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8D19CB8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1 марта 2011 г. вступил в силу Федеральный закон Российской Федерации «О полиции», согласно п. 3 ч. 1 ст. 2 которого выявление и раскрытие преступлений, производство дознания по уголовным делам является одним из основных направлений деятельности полиции.</w:t>
      </w:r>
    </w:p>
    <w:p w14:paraId="4C762139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Действует ли в настоящее время данный закон? Распространяется ли он на органы дознания?</w:t>
      </w:r>
    </w:p>
    <w:p w14:paraId="493887F8" w14:textId="77777777" w:rsidR="005754E7" w:rsidRDefault="005754E7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9AFA694" w14:textId="4BB711F3" w:rsidR="00295E42" w:rsidRPr="0010731C" w:rsidRDefault="00295E42" w:rsidP="0010731C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296681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Курсант Московского университета МВД России Петров в ходе экзамена пояснил, что согласно ст. 3 Федерального закона «О полиции» правовую основу деятельности полиции (в структуру которой входят подразделения дознания ОВД) составляют Конституция РФ, общепризнанные принципы и нормы международного права, международные договоры РФ, федеральные конституционные законы, федеральный закон «О полиции», другие федеральные законы, правовые акты Президента РФ, Правительства РФ, Министерства внутренних дел России.</w:t>
      </w:r>
    </w:p>
    <w:p w14:paraId="1F24ED0A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 ли данный курсант?</w:t>
      </w:r>
    </w:p>
    <w:p w14:paraId="66A65D9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7A79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176061B7" w14:textId="77777777"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7915B6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Начальник полиции Малютин в ходе сборов дознавателей сослался на главу 2 Конституции РФ и перечислил основные права и свободы человека и гражданина, которые необходимо соблюдать и защищать дознавателю, осуществляя производство по уголовному делу:</w:t>
      </w:r>
    </w:p>
    <w:p w14:paraId="4E6B9764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равенство перед законом и судом (ст. 19);</w:t>
      </w:r>
    </w:p>
    <w:p w14:paraId="109BBA89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достоинство личности (ст. 21);</w:t>
      </w:r>
    </w:p>
    <w:p w14:paraId="414FE021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свободу и личную неприкосновенность (ст. 22);</w:t>
      </w:r>
    </w:p>
    <w:p w14:paraId="30561AF8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частной жизни, личную и семейную тайну, защиту своей чести и доброго имени (ч. 1 ст. 23);</w:t>
      </w:r>
    </w:p>
    <w:p w14:paraId="725572C8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тайну переписки, телефонных переговоров, почтовых, телеграфных и иных сообщений (ч. 2 ст. 23);</w:t>
      </w:r>
    </w:p>
    <w:p w14:paraId="532168ED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жилища (ст. 25);</w:t>
      </w:r>
    </w:p>
    <w:p w14:paraId="43C3391E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судебную защиту прав и свобод, возможность обжалования решений и действий (бездействия) органов государственной власти в суд (ст. 46);</w:t>
      </w:r>
    </w:p>
    <w:p w14:paraId="337318C1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получение квалифицированной юридической помощи, в том числе бесплатно (ч. 1 ст. 48);</w:t>
      </w:r>
    </w:p>
    <w:p w14:paraId="61896A52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(ч. 2 ст. 48);</w:t>
      </w:r>
    </w:p>
    <w:p w14:paraId="6FC0AD31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презумпция невиновности (ст. 49);</w:t>
      </w:r>
    </w:p>
    <w:p w14:paraId="4DC13619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не свидетельствовать против себя самого, своего супруга и близких родственников, круг которых определяется федеральным законом (ст. 51);</w:t>
      </w:r>
    </w:p>
    <w:p w14:paraId="08453C52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потерпевших на обеспечение доступа к правосудию и компенсацию причиненного ущерба (ст. 52);</w:t>
      </w:r>
    </w:p>
    <w:p w14:paraId="6327C418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(ст. 53).</w:t>
      </w:r>
    </w:p>
    <w:p w14:paraId="079AB04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После этого Малютин утверждал, что указанные положения Конституции РФ трансформируются в конкретные нормы Уголовно-процессуального кодекса РФ.</w:t>
      </w:r>
    </w:p>
    <w:p w14:paraId="546A3CC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Так ли это? Если да, то приведите пример такой трансформации.</w:t>
      </w:r>
    </w:p>
    <w:p w14:paraId="0AABABF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EFEEC0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6DA73069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Студент юридического института Сидоров в ходе сдачи зачета утверждал, что к наиболее значимым нормативным актам, содержащим нормы международного права, а также международным договорам Российской Федерации, регламентирующим уголовно-процессуальную деятельность дознавателя, относятся:</w:t>
      </w:r>
    </w:p>
    <w:p w14:paraId="41F9254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Всеобщая декларация прав человека 1948 года; </w:t>
      </w:r>
    </w:p>
    <w:p w14:paraId="0E18F03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Международный пакт о гражданских и политических правах 1966 года; </w:t>
      </w:r>
    </w:p>
    <w:p w14:paraId="6DC511E6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защите прав человека и основных свобод 1950 года; </w:t>
      </w:r>
    </w:p>
    <w:p w14:paraId="3C4C982B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выдаче 1957 года; </w:t>
      </w:r>
    </w:p>
    <w:p w14:paraId="61768DF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Государств. </w:t>
      </w:r>
    </w:p>
    <w:p w14:paraId="1C30857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Верно ли утверждение студента Сидорова?</w:t>
      </w:r>
    </w:p>
    <w:p w14:paraId="0C7BCB3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42FD94C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3AAFE3B2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Государств, регламентирует:</w:t>
      </w:r>
    </w:p>
    <w:p w14:paraId="08BEE827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всех государств;</w:t>
      </w:r>
    </w:p>
    <w:p w14:paraId="1EDCD46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Европейских государств;</w:t>
      </w:r>
    </w:p>
    <w:p w14:paraId="18CCF15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государств СНГ, обязанность осуществления уголовного преследования против собственных граждан, подозреваемых в том, что они совершили преступление на территории другого государства-участника Конвенции, и другие виды международной правовой помощи.</w:t>
      </w:r>
    </w:p>
    <w:p w14:paraId="0952AD56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3D067DA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2D2CE519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Правовым актом, непосредственно регламентирующим процессуальную деятельность по производству дознания по уголовным делам в настоящее время, является Уголовно-процессуальный кодекс Российской Федерации, вступивший в силу:</w:t>
      </w:r>
    </w:p>
    <w:p w14:paraId="2E5DADD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15 июля 1999 г., с 1 июля 2002 г., с 15 июля 2003 г., с 1 июля 2004 г. </w:t>
      </w:r>
    </w:p>
    <w:p w14:paraId="5AE244E7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57A362C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2C7D112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Обязан ли дознаватель ОВД Князев при организации и производстве дознания по уголовным делам руководствоваться указанными федеральными законами: </w:t>
      </w:r>
    </w:p>
    <w:p w14:paraId="5508A0F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15 июля 1995 г. № 103-ФЗ (в редакции от 3 декабря 2011 г.) «О содержании под стражей подозреваемых и обвиняемых в совершении преступлений»; </w:t>
      </w:r>
    </w:p>
    <w:p w14:paraId="4715329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31 мая 2001 года № 73-ФЗ (в редакции от 6 декабря 2011 г.) «О государственной судебно-экспертной деятельности в Российской Федерации»; </w:t>
      </w:r>
    </w:p>
    <w:p w14:paraId="1342066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20 августа 2004 года № 119-ФЗ (в редакции от 30 ноября 2011 года) «О государственной защите потерпевших, свидетелей и 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иных участников уголовного судопроизводства» и ряд других законодательных актов;</w:t>
      </w:r>
    </w:p>
    <w:p w14:paraId="66FB4399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05D43A9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24F986A2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Есть ли среди указанного перечня приказов нормативный акт, который бы регламентировал деятельность дознавателя ОВД Шевцова по производству дознания:</w:t>
      </w:r>
    </w:p>
    <w:p w14:paraId="13AEBF5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21 ноября 2012 г. № 1051 «Вопросы организации деятельности подразделений дознания (организации дознания) территориальных органов Министерства внутренних дел Российской Федерации»; </w:t>
      </w:r>
    </w:p>
    <w:p w14:paraId="31EEE87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3 августа 2006 г. № 606 «Об утверждении основных направлений совершенствования деятельности подразделений дознания органов внутренних дел Российской Федерации на 2006-2011 годы и плана их реализации»; </w:t>
      </w:r>
    </w:p>
    <w:p w14:paraId="3559B74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приказ МВД РФ от 6 августа 2007 г. № 697 «О мерах по совершенствованию деятельности органов внутренних дел по производству предварительного расследования в форме дознания».</w:t>
      </w:r>
    </w:p>
    <w:p w14:paraId="4DD8537D" w14:textId="77777777" w:rsidR="0010731C" w:rsidRDefault="0010731C" w:rsidP="0010731C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7F07CD8E" w14:textId="77777777" w:rsidR="00295E42" w:rsidRPr="0010731C" w:rsidRDefault="00295E42" w:rsidP="0010731C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</w:t>
      </w:r>
    </w:p>
    <w:p w14:paraId="6965B70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МВД России от 17 января 2006 г. № 19 «О деятельности органов внутренних дел по предупреждению преступлений» (в редакции от 30 декабря 2011 г.), утверждена Инструкция о деятельности органов внутренних дел по предупреждению преступлений? </w:t>
      </w:r>
    </w:p>
    <w:p w14:paraId="7E2C27F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Обязан ли руководствоваться данной Инструкцией дознаватель ОВД Маркин при производстве дознания по уголовным делам?</w:t>
      </w:r>
    </w:p>
    <w:p w14:paraId="7F05278E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3CB7F15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</w:t>
      </w:r>
    </w:p>
    <w:p w14:paraId="30D6EBE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уголовно-процессуальные 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функции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выполняют органы дознания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14:paraId="4025856A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следователей; оказание помощи следователям в проведении ими отдельных следственных действий;</w:t>
      </w:r>
    </w:p>
    <w:p w14:paraId="7A7C14B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следственных действий; оказание помощи следователям в проведении ими отдельных следственных действий;</w:t>
      </w:r>
    </w:p>
    <w:p w14:paraId="0532945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следователей.</w:t>
      </w:r>
    </w:p>
    <w:p w14:paraId="0071460B" w14:textId="77777777" w:rsidR="00295E42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BEEAC14" w14:textId="77777777" w:rsidR="005754E7" w:rsidRPr="00717A79" w:rsidRDefault="005754E7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498BA36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18</w:t>
      </w:r>
    </w:p>
    <w:p w14:paraId="422C7585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 органам дознания относятся:</w:t>
      </w:r>
    </w:p>
    <w:p w14:paraId="3EA554BB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- органы исполнительной власти, наделенные полномочиями по осуществлению оперативно-розыскной деятельности, а именно: органы внутренних дел РФ; органы ФСБ России; органы ФСО России; органы ФТС России; органы СВР России; органы ФСИН России; органы ФСКН России; оперативные подразделения органов внешней разведки Минобороны России (ч. 1, 2 ст. 13 Федерального закона «Об оперативно-розыскной деятельности»); определенные законом должностные лица ФССП России; командиры воинских частей, соединений, начальники военных учреждений или гарнизонов; органы государственного пожарного надзора Федеральной противопожарной службы МЧС России.</w:t>
      </w:r>
    </w:p>
    <w:p w14:paraId="67B0712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Полный ли перечень органов дознания перечислен выше? Если нет, какие органы не вошли в данный перечень?</w:t>
      </w:r>
    </w:p>
    <w:p w14:paraId="76F2FD73" w14:textId="77777777" w:rsidR="00295E42" w:rsidRDefault="00295E42" w:rsidP="00717A7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D1FF2C2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19</w:t>
      </w:r>
    </w:p>
    <w:p w14:paraId="4DB10465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УПК РФ устанавливает перечень отдельных должностных лиц, которые вправе возбуждать уголовное дело в порядке ст. 146 УПК РФ и производить по уголовному делу неотложные следственные действия. В этом перечне указаны:</w:t>
      </w:r>
    </w:p>
    <w:p w14:paraId="1B0283B7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капитаны морских и речных судов, находящихся в дальнем плавании, - по уголовным делам о преступлениях, совершенных на данных судах;</w:t>
      </w:r>
    </w:p>
    <w:p w14:paraId="4A83C1F8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 геологоразведочных партий и зимовок, удаленных от мест расположения органов дознания, указанных в ч. 1 ст. 40 УПК РФ, - по уголовным делам о преступлениях, совершенных по месту нахождения данных партий и зимовок;</w:t>
      </w:r>
    </w:p>
    <w:p w14:paraId="3BB533AA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главы дипломатических представительств и консульских учреждений Российской Федерации - по уголовным делам о преступлениях, совершенных в пределах территорий данных представительств и учреждений.</w:t>
      </w:r>
    </w:p>
    <w:p w14:paraId="318BE22A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Все ли органы перечислены в указанном перечне?</w:t>
      </w:r>
    </w:p>
    <w:p w14:paraId="5E704431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F4EAF6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</w:t>
      </w:r>
    </w:p>
    <w:p w14:paraId="35E6AD12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Прокурорский работник Иванов проводит проверки исполнения требований федерального закона при приеме, регистрации и разрешении сообщений о преступлениях систематически, не реже одного раза в месяц.</w:t>
      </w:r>
    </w:p>
    <w:p w14:paraId="6D8A4CE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соответствии с законом ли действует прокурорский работник? Если да, то какой нормой руководствуется прокурорский работник?</w:t>
      </w:r>
    </w:p>
    <w:p w14:paraId="6DB41632" w14:textId="77777777" w:rsidR="00295E42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E8D6348" w14:textId="77777777" w:rsidR="005754E7" w:rsidRPr="00717A79" w:rsidRDefault="005754E7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0C480DD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21</w:t>
      </w:r>
    </w:p>
    <w:p w14:paraId="7D906C22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Старший помощник прокурора района Климов в ходе занятий по повышению квалификации прокурорских работников назвал следующие полномочия прокурора на стадии досудебного судопроизводства:</w:t>
      </w:r>
    </w:p>
    <w:p w14:paraId="289149FE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проверять законность и обоснованность решений об отказе в возбуждении уголовного дела с изучением всех материалов проверки; </w:t>
      </w:r>
    </w:p>
    <w:p w14:paraId="68D04FA4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обеспечивать надлежащий надзор за законностью возбуждения органами дознания уголовных дел и требовать своевременного направления прокурору копий постановлений о возбуждении уголовного дела;</w:t>
      </w:r>
    </w:p>
    <w:p w14:paraId="1A8C3387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своевременно принимать меры к пресечению необоснованного и незаконного применения к подозреваемым и обвиняемым мер процессуального принуждения; </w:t>
      </w:r>
    </w:p>
    <w:p w14:paraId="0FA17991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требовать своевременного направления прокурору уведомления о каждом случае производства без судебного решения осмотра жилища при отсутствии согласия проживающих в нем лиц, обыска и выемки в жилище, личного обыска, наложения ареста на имущество.</w:t>
      </w:r>
    </w:p>
    <w:p w14:paraId="40C17A01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Весь ли перечень полномочий прокурора назвал Климов на указанной стадии?</w:t>
      </w:r>
    </w:p>
    <w:p w14:paraId="59725965" w14:textId="77777777" w:rsidR="0010731C" w:rsidRDefault="0010731C" w:rsidP="0010731C">
      <w:pPr>
        <w:rPr>
          <w:rFonts w:ascii="Times New Roman" w:hAnsi="Times New Roman"/>
          <w:b/>
          <w:iCs/>
          <w:sz w:val="28"/>
          <w:szCs w:val="28"/>
        </w:rPr>
      </w:pPr>
    </w:p>
    <w:p w14:paraId="12DC5A26" w14:textId="77777777" w:rsidR="00295E42" w:rsidRPr="0010731C" w:rsidRDefault="00591FF6" w:rsidP="0010731C">
      <w:pPr>
        <w:ind w:firstLine="708"/>
        <w:rPr>
          <w:rFonts w:ascii="Times New Roman" w:hAnsi="Times New Roman"/>
          <w:b/>
          <w:iCs/>
          <w:sz w:val="28"/>
          <w:szCs w:val="28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22</w:t>
      </w:r>
    </w:p>
    <w:p w14:paraId="2A7B313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>Дознаватель Крутов произвел личный обыск подозреваемого Семенова с его согласия.</w:t>
      </w:r>
    </w:p>
    <w:p w14:paraId="531B8A1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 xml:space="preserve">Нарушил ли действующее уголовно-процессуальное законодательство дознаватель? </w:t>
      </w:r>
      <w:r w:rsidRPr="00717A79">
        <w:rPr>
          <w:rFonts w:ascii="Times New Roman" w:eastAsia="Calibri" w:hAnsi="Times New Roman"/>
          <w:sz w:val="28"/>
          <w:szCs w:val="28"/>
        </w:rPr>
        <w:t>Возможен ли обыск при наличии санкции суда, санкции прокурора, при  вынесении дознавателем соответствующего постановления?</w:t>
      </w:r>
    </w:p>
    <w:p w14:paraId="628D1A9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A41562A" w14:textId="77777777"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23</w:t>
      </w:r>
    </w:p>
    <w:p w14:paraId="17935E2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 xml:space="preserve">О задержании подозреваемого несовершеннолетнего Шарова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дозваватель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уведомил близких родственников.</w:t>
      </w:r>
    </w:p>
    <w:p w14:paraId="0B8FD04B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>В течение какого времени дознаватель обязан уведомить о задержании близких родственн</w:t>
      </w:r>
      <w:r w:rsidR="006B35B6">
        <w:rPr>
          <w:rFonts w:ascii="Times New Roman" w:eastAsia="Calibri" w:hAnsi="Times New Roman"/>
          <w:bCs/>
          <w:sz w:val="28"/>
          <w:szCs w:val="28"/>
        </w:rPr>
        <w:t>иков и в каких других случаях?</w:t>
      </w:r>
    </w:p>
    <w:p w14:paraId="273683B9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16805B4" w14:textId="77777777"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24</w:t>
      </w:r>
    </w:p>
    <w:p w14:paraId="3EAFBEC1" w14:textId="77777777" w:rsidR="00295E42" w:rsidRPr="00717A79" w:rsidRDefault="00295E42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Судья Прохоров, выступая на конференции органов юстиции, пояснил, что на основе анализа действующего законодательства он бы выделил три формы судебного контроля</w:t>
      </w:r>
      <w:r w:rsidRPr="00717A79">
        <w:rPr>
          <w:rFonts w:ascii="Times New Roman" w:hAnsi="Times New Roman"/>
          <w:sz w:val="28"/>
          <w:szCs w:val="28"/>
        </w:rPr>
        <w:t xml:space="preserve"> за дознавателями на досудебных стадиях уголовного судопроизводства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735CF65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предварительный (разрешительный); </w:t>
      </w:r>
    </w:p>
    <w:p w14:paraId="66625B5D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последующий в пределах стадии расследования; </w:t>
      </w:r>
    </w:p>
    <w:p w14:paraId="6657DA6C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последующий в судебных стадиях процесса.</w:t>
      </w:r>
      <w:r w:rsidR="00295E42" w:rsidRPr="00717A79">
        <w:rPr>
          <w:rFonts w:ascii="Times New Roman" w:hAnsi="Times New Roman"/>
          <w:sz w:val="28"/>
          <w:szCs w:val="28"/>
        </w:rPr>
        <w:t xml:space="preserve"> </w:t>
      </w:r>
    </w:p>
    <w:p w14:paraId="536340B1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5E42" w:rsidRPr="00717A79">
        <w:rPr>
          <w:rFonts w:ascii="Times New Roman" w:hAnsi="Times New Roman"/>
          <w:sz w:val="28"/>
          <w:szCs w:val="28"/>
        </w:rPr>
        <w:t xml:space="preserve">Согласны ли Вы с утверждением судьи? </w:t>
      </w:r>
    </w:p>
    <w:p w14:paraId="21B5AFE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5228FB97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25</w:t>
      </w:r>
    </w:p>
    <w:p w14:paraId="0948BA2F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Гражданин Поляков при подготовке жалобы в суд на действия дознавателя сослался на ст. 124 УПК РФ.</w:t>
      </w:r>
    </w:p>
    <w:p w14:paraId="461B46E2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Прав ли Поляков? Если нет, то какая из  указанных норм (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ст. 115 УПК РФ; ст. 125 УПК РФ; ст. 126 УПК РФ) закрепляет с</w:t>
      </w: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удебный порядок рассмотрения жалоб на действия (бездействия) и решения органа дознания и дознавателя.</w:t>
      </w:r>
    </w:p>
    <w:p w14:paraId="1F7B3394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547688AF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26</w:t>
      </w:r>
    </w:p>
    <w:p w14:paraId="62668C32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14:paraId="131D4637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безотлагательно его рассмотреть;</w:t>
      </w:r>
    </w:p>
    <w:p w14:paraId="651B5C9B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 нарушение уголовно-процессуального закона привлечь виновных лиц к дисциплинарной ответственности;</w:t>
      </w:r>
    </w:p>
    <w:p w14:paraId="65BCA217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принять конкретные меры по устранению выявленных нарушений закона, их причин и условий, им способствующих;</w:t>
      </w:r>
    </w:p>
    <w:p w14:paraId="10A328E5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14:paraId="5E64992E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Правомочны ли требования прокурора, изложенные в представлении?</w:t>
      </w:r>
    </w:p>
    <w:p w14:paraId="54555832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2551E0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27</w:t>
      </w:r>
    </w:p>
    <w:p w14:paraId="57C2E4C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 ходе досудебного производства по уголовному делу уполномочен ли прокурор:</w:t>
      </w:r>
    </w:p>
    <w:p w14:paraId="6AD071E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dst28"/>
      <w:bookmarkStart w:id="1" w:name="dst30"/>
      <w:bookmarkStart w:id="2" w:name="dst31"/>
      <w:bookmarkEnd w:id="0"/>
      <w:bookmarkEnd w:id="1"/>
      <w:bookmarkEnd w:id="2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письменные указания о направлении расследования, производстве процессуальных действий;</w:t>
      </w:r>
    </w:p>
    <w:p w14:paraId="59AF68B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советы о направлении расследования, производстве процессуальных действий;</w:t>
      </w:r>
    </w:p>
    <w:p w14:paraId="39500ED1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разъяснения о направлении расследования, произ</w:t>
      </w:r>
      <w:r w:rsidR="00AE4ECA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водстве процессуальных действий</w:t>
      </w:r>
    </w:p>
    <w:p w14:paraId="4F552A76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14AD619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28</w:t>
      </w:r>
    </w:p>
    <w:p w14:paraId="7F043FC4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акта прокурор изучает материалы уголовного дела:</w:t>
      </w:r>
    </w:p>
    <w:p w14:paraId="610F355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14:paraId="1F7F380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в течение 3 суток;</w:t>
      </w:r>
    </w:p>
    <w:p w14:paraId="6E955F6C" w14:textId="77777777" w:rsidR="00295E42" w:rsidRDefault="00295E42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14:paraId="737AAE3D" w14:textId="77777777" w:rsidR="00237EB0" w:rsidRPr="00237EB0" w:rsidRDefault="00237EB0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447B4BAD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29</w:t>
      </w:r>
    </w:p>
    <w:p w14:paraId="49130CE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постановления прокурор изучает материалы уголовного дела:</w:t>
      </w:r>
    </w:p>
    <w:p w14:paraId="7AE1F63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14:paraId="49AEA99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3 суток;</w:t>
      </w:r>
    </w:p>
    <w:p w14:paraId="4CABEB94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14:paraId="7A7966AD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1E64F9DA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30</w:t>
      </w:r>
    </w:p>
    <w:p w14:paraId="22D1F58A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 района Алексеев, получив материалы уголовного дела, проведенного в форме дознания (в сокращенной форме дознания), изучил его.</w:t>
      </w:r>
    </w:p>
    <w:p w14:paraId="6BC584B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Какое из указанных решений может принять прокурор:</w:t>
      </w:r>
    </w:p>
    <w:p w14:paraId="1380B18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об утверждении обвинительного акта и направлении дела в суд; </w:t>
      </w:r>
    </w:p>
    <w:p w14:paraId="4B2659A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возвращении дела для производства дополнительного дознания;</w:t>
      </w:r>
    </w:p>
    <w:p w14:paraId="194B74C7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прекращении уголовного дела;</w:t>
      </w:r>
    </w:p>
    <w:p w14:paraId="7ECBC6D6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предварительного следствия;</w:t>
      </w:r>
    </w:p>
    <w:p w14:paraId="6A980A0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дознания;</w:t>
      </w:r>
    </w:p>
    <w:p w14:paraId="65C6C746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одно из указанных.</w:t>
      </w:r>
    </w:p>
    <w:p w14:paraId="15D7C2DE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115B6A7C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31</w:t>
      </w:r>
    </w:p>
    <w:p w14:paraId="7B10D47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14:paraId="4FB49727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Правомочен ли прокурор уст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анавливать такой срок дознания?</w:t>
      </w:r>
    </w:p>
    <w:p w14:paraId="5E17819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46D46B0E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32</w:t>
      </w:r>
    </w:p>
    <w:p w14:paraId="5E1BDE1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Прокурор района Елисеев изучил уголовное дело, поступившее к нему с обвинительным актом (обвинительным постановлением), и установил, что: </w:t>
      </w:r>
    </w:p>
    <w:p w14:paraId="6E22EDD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производстве дознания не были исследованы все обстоятельства соверш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енного обвиняемым преступления;</w:t>
      </w:r>
    </w:p>
    <w:p w14:paraId="4D0A5B3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привлечены к уголовной ответственности все лица, вино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вные в совершении преступления;</w:t>
      </w:r>
    </w:p>
    <w:p w14:paraId="215B3E2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исследованы все возможные доказательства виновности обвиняемого и оп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ровергающие версию обвиняемого;</w:t>
      </w:r>
    </w:p>
    <w:p w14:paraId="446C35D6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необходимо увеличить объем обвинения или переквалифицировать преступление на более тяжкое;</w:t>
      </w:r>
    </w:p>
    <w:p w14:paraId="065A1A27" w14:textId="77777777" w:rsidR="00295E42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иные обстоятельства.</w:t>
      </w:r>
    </w:p>
    <w:p w14:paraId="49AA019D" w14:textId="77777777" w:rsidR="00645763" w:rsidRPr="00717A79" w:rsidRDefault="00295E42" w:rsidP="0010731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sectPr w:rsidR="00645763" w:rsidRPr="0071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39E1"/>
    <w:multiLevelType w:val="multilevel"/>
    <w:tmpl w:val="76703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09177083">
    <w:abstractNumId w:val="4"/>
  </w:num>
  <w:num w:numId="2" w16cid:durableId="803275639">
    <w:abstractNumId w:val="0"/>
  </w:num>
  <w:num w:numId="3" w16cid:durableId="1371035691">
    <w:abstractNumId w:val="6"/>
  </w:num>
  <w:num w:numId="4" w16cid:durableId="1019236882">
    <w:abstractNumId w:val="3"/>
  </w:num>
  <w:num w:numId="5" w16cid:durableId="1546679792">
    <w:abstractNumId w:val="5"/>
  </w:num>
  <w:num w:numId="6" w16cid:durableId="118837494">
    <w:abstractNumId w:val="1"/>
  </w:num>
  <w:num w:numId="7" w16cid:durableId="1198542854">
    <w:abstractNumId w:val="7"/>
  </w:num>
  <w:num w:numId="8" w16cid:durableId="123412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D452B"/>
    <w:rsid w:val="000E6A09"/>
    <w:rsid w:val="000F0CBB"/>
    <w:rsid w:val="0010116E"/>
    <w:rsid w:val="00105D85"/>
    <w:rsid w:val="0010731C"/>
    <w:rsid w:val="00175D46"/>
    <w:rsid w:val="001A6856"/>
    <w:rsid w:val="001D75D9"/>
    <w:rsid w:val="002020B6"/>
    <w:rsid w:val="00202C6E"/>
    <w:rsid w:val="00203FAD"/>
    <w:rsid w:val="00237EB0"/>
    <w:rsid w:val="002569E4"/>
    <w:rsid w:val="002872A2"/>
    <w:rsid w:val="00295E42"/>
    <w:rsid w:val="002B23A9"/>
    <w:rsid w:val="002D5DAA"/>
    <w:rsid w:val="00347A7E"/>
    <w:rsid w:val="00354926"/>
    <w:rsid w:val="00364CAC"/>
    <w:rsid w:val="003A50D0"/>
    <w:rsid w:val="003A5D6B"/>
    <w:rsid w:val="003B1BFA"/>
    <w:rsid w:val="003B63AC"/>
    <w:rsid w:val="0047561C"/>
    <w:rsid w:val="005610FC"/>
    <w:rsid w:val="005611E1"/>
    <w:rsid w:val="005754E7"/>
    <w:rsid w:val="00591FF6"/>
    <w:rsid w:val="005D2A4F"/>
    <w:rsid w:val="005E6DC9"/>
    <w:rsid w:val="00607568"/>
    <w:rsid w:val="00626556"/>
    <w:rsid w:val="00636ABE"/>
    <w:rsid w:val="00645763"/>
    <w:rsid w:val="00646958"/>
    <w:rsid w:val="006B35B6"/>
    <w:rsid w:val="006E00B9"/>
    <w:rsid w:val="00715445"/>
    <w:rsid w:val="00717A79"/>
    <w:rsid w:val="007343EF"/>
    <w:rsid w:val="00742E58"/>
    <w:rsid w:val="0074307D"/>
    <w:rsid w:val="007A42C9"/>
    <w:rsid w:val="007A5550"/>
    <w:rsid w:val="00803311"/>
    <w:rsid w:val="008341C9"/>
    <w:rsid w:val="00857C46"/>
    <w:rsid w:val="00867451"/>
    <w:rsid w:val="00873388"/>
    <w:rsid w:val="008B45E2"/>
    <w:rsid w:val="0095490C"/>
    <w:rsid w:val="0097041C"/>
    <w:rsid w:val="009724D5"/>
    <w:rsid w:val="0099059A"/>
    <w:rsid w:val="00A36E43"/>
    <w:rsid w:val="00A44579"/>
    <w:rsid w:val="00A74EDB"/>
    <w:rsid w:val="00A95D4F"/>
    <w:rsid w:val="00AA3F74"/>
    <w:rsid w:val="00AE4ECA"/>
    <w:rsid w:val="00AE7AC8"/>
    <w:rsid w:val="00B06D72"/>
    <w:rsid w:val="00B31CFD"/>
    <w:rsid w:val="00BE5E67"/>
    <w:rsid w:val="00C31B01"/>
    <w:rsid w:val="00C56A4B"/>
    <w:rsid w:val="00C739E0"/>
    <w:rsid w:val="00C919DE"/>
    <w:rsid w:val="00C97AD3"/>
    <w:rsid w:val="00CE3885"/>
    <w:rsid w:val="00CF2B83"/>
    <w:rsid w:val="00D354DA"/>
    <w:rsid w:val="00D36A9D"/>
    <w:rsid w:val="00D529F1"/>
    <w:rsid w:val="00D90126"/>
    <w:rsid w:val="00DA6D03"/>
    <w:rsid w:val="00DD6BE6"/>
    <w:rsid w:val="00E112BF"/>
    <w:rsid w:val="00E31187"/>
    <w:rsid w:val="00E332A8"/>
    <w:rsid w:val="00E91D78"/>
    <w:rsid w:val="00F361EC"/>
    <w:rsid w:val="00F8701C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5C0A"/>
  <w15:docId w15:val="{B0F3BC96-01B9-4C28-B53A-238D787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674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aaieiaie3">
    <w:name w:val="caaieiaie 3"/>
    <w:basedOn w:val="a"/>
    <w:next w:val="a"/>
    <w:rsid w:val="00867451"/>
    <w:pPr>
      <w:keepNext/>
      <w:overflowPunct w:val="0"/>
      <w:autoSpaceDE w:val="0"/>
      <w:autoSpaceDN w:val="0"/>
      <w:adjustRightInd w:val="0"/>
      <w:spacing w:before="720" w:after="360" w:line="312" w:lineRule="auto"/>
      <w:ind w:firstLine="709"/>
      <w:jc w:val="both"/>
    </w:pPr>
    <w:rPr>
      <w:rFonts w:ascii="Times New Roman" w:hAnsi="Times New Roman"/>
      <w:b/>
      <w:sz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F361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61E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61EC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EC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5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4961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</cp:revision>
  <dcterms:created xsi:type="dcterms:W3CDTF">2026-03-20T09:59:00Z</dcterms:created>
  <dcterms:modified xsi:type="dcterms:W3CDTF">2026-04-01T13:23:00Z</dcterms:modified>
</cp:coreProperties>
</file>