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AB163" w14:textId="77777777" w:rsidR="00B6159C" w:rsidRPr="00B6159C" w:rsidRDefault="00B6159C" w:rsidP="00B761EC">
      <w:pPr>
        <w:spacing w:line="276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Приложение</w:t>
      </w:r>
    </w:p>
    <w:p w14:paraId="457410A9" w14:textId="77777777" w:rsidR="00B6159C" w:rsidRPr="00B6159C" w:rsidRDefault="00B6159C" w:rsidP="00B761EC">
      <w:pPr>
        <w:spacing w:line="276" w:lineRule="auto"/>
        <w:ind w:firstLine="709"/>
        <w:jc w:val="center"/>
        <w:rPr>
          <w:rFonts w:eastAsia="Calibri" w:cs="Times New Roman"/>
          <w:b/>
          <w:sz w:val="28"/>
          <w:szCs w:val="28"/>
        </w:rPr>
      </w:pPr>
    </w:p>
    <w:p w14:paraId="10AFFA3D" w14:textId="77777777" w:rsidR="00B6159C" w:rsidRPr="00B6159C" w:rsidRDefault="00B6159C" w:rsidP="00B761EC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B6159C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DDD0A7D" w14:textId="4A1FBDA4" w:rsidR="00C034D7" w:rsidRPr="00C034D7" w:rsidRDefault="00B6159C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 xml:space="preserve"> </w:t>
      </w:r>
      <w:r w:rsidR="00C034D7" w:rsidRPr="00C034D7">
        <w:rPr>
          <w:rFonts w:cs="Times New Roman"/>
          <w:b/>
          <w:noProof/>
          <w:sz w:val="28"/>
          <w:szCs w:val="28"/>
        </w:rPr>
        <w:t>«Процессуальные документы уголовного судопроизводства»</w:t>
      </w:r>
    </w:p>
    <w:p w14:paraId="63E83BAB" w14:textId="07183226" w:rsidR="00C034D7" w:rsidRDefault="00C034D7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960928E" w14:textId="6F991F76" w:rsidR="00B6159C" w:rsidRPr="00B6159C" w:rsidRDefault="00B6159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6159C">
        <w:rPr>
          <w:rFonts w:eastAsia="Times New Roman" w:cs="Times New Roman"/>
          <w:b/>
          <w:sz w:val="28"/>
          <w:szCs w:val="28"/>
        </w:rPr>
        <w:t>Оценка знаний</w:t>
      </w:r>
      <w:r w:rsidR="00B761EC">
        <w:rPr>
          <w:rFonts w:eastAsia="Times New Roman" w:cs="Times New Roman"/>
          <w:b/>
          <w:sz w:val="28"/>
          <w:szCs w:val="28"/>
        </w:rPr>
        <w:t>, умений и навыков</w:t>
      </w:r>
      <w:r w:rsidRPr="00B6159C">
        <w:rPr>
          <w:rFonts w:eastAsia="Times New Roman" w:cs="Times New Roman"/>
          <w:b/>
          <w:sz w:val="28"/>
          <w:szCs w:val="28"/>
        </w:rPr>
        <w:t xml:space="preserve"> по компетенции </w:t>
      </w:r>
      <w:r>
        <w:rPr>
          <w:rFonts w:eastAsia="Times New Roman" w:cs="Times New Roman"/>
          <w:b/>
          <w:sz w:val="28"/>
          <w:szCs w:val="28"/>
        </w:rPr>
        <w:t>ОПК-6</w:t>
      </w:r>
    </w:p>
    <w:p w14:paraId="58E2FFAA" w14:textId="77777777" w:rsidR="00B6159C" w:rsidRPr="00B6159C" w:rsidRDefault="00B6159C" w:rsidP="00B761EC">
      <w:pPr>
        <w:spacing w:line="276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177711CC" w14:textId="4CD24FD8" w:rsidR="00B6159C" w:rsidRPr="00B6159C" w:rsidRDefault="004026B8" w:rsidP="00B761EC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  <w:r>
        <w:rPr>
          <w:rFonts w:eastAsia="Calibri" w:cs="Times New Roman"/>
          <w:b/>
          <w:iCs/>
          <w:sz w:val="28"/>
          <w:szCs w:val="28"/>
        </w:rPr>
        <w:t>Семестр изучения: 10</w:t>
      </w:r>
      <w:bookmarkStart w:id="0" w:name="_GoBack"/>
      <w:bookmarkEnd w:id="0"/>
    </w:p>
    <w:p w14:paraId="4DF28E4F" w14:textId="77777777" w:rsidR="00B6159C" w:rsidRPr="00B6159C" w:rsidRDefault="00B6159C" w:rsidP="00B761EC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6D4A4650" w14:textId="77777777" w:rsidR="00B6159C" w:rsidRPr="00B6159C" w:rsidRDefault="00B6159C" w:rsidP="00B761E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00B46053" w14:textId="77777777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7391845F" w14:textId="0806C76C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Примерные вопросы к зач</w:t>
      </w:r>
      <w:r w:rsidR="00B761EC">
        <w:rPr>
          <w:rFonts w:cs="Times New Roman"/>
          <w:b/>
          <w:sz w:val="28"/>
          <w:szCs w:val="28"/>
          <w:lang w:eastAsia="ru-RU"/>
        </w:rPr>
        <w:t>е</w:t>
      </w:r>
      <w:r>
        <w:rPr>
          <w:rFonts w:cs="Times New Roman"/>
          <w:b/>
          <w:sz w:val="28"/>
          <w:szCs w:val="28"/>
          <w:lang w:eastAsia="ru-RU"/>
        </w:rPr>
        <w:t xml:space="preserve">ту </w:t>
      </w:r>
    </w:p>
    <w:p w14:paraId="30901764" w14:textId="77777777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22DE19F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уголовно-процес</w:t>
      </w:r>
      <w:r>
        <w:rPr>
          <w:sz w:val="28"/>
          <w:szCs w:val="28"/>
        </w:rPr>
        <w:t>суального документа, его виды.</w:t>
      </w:r>
    </w:p>
    <w:p w14:paraId="3D95F862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уголовно-процессуальных документов стади</w:t>
      </w:r>
      <w:r>
        <w:rPr>
          <w:sz w:val="28"/>
          <w:szCs w:val="28"/>
        </w:rPr>
        <w:t>и возбуждения уголовного дела.</w:t>
      </w:r>
    </w:p>
    <w:p w14:paraId="3D66AC8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пров</w:t>
      </w:r>
      <w:r>
        <w:rPr>
          <w:sz w:val="28"/>
          <w:szCs w:val="28"/>
        </w:rPr>
        <w:t>ерки сообщения о преступлении.</w:t>
      </w:r>
    </w:p>
    <w:p w14:paraId="26F5AA9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 возбуждении уголовного </w:t>
      </w:r>
      <w:r>
        <w:rPr>
          <w:sz w:val="28"/>
          <w:szCs w:val="28"/>
        </w:rPr>
        <w:t>дела: содержание и форма.</w:t>
      </w:r>
    </w:p>
    <w:p w14:paraId="399DF36A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об отказе в возбуждении уголовного дела: </w:t>
      </w:r>
      <w:r>
        <w:rPr>
          <w:sz w:val="28"/>
          <w:szCs w:val="28"/>
        </w:rPr>
        <w:t>основания и порядок вынесения.</w:t>
      </w:r>
    </w:p>
    <w:p w14:paraId="7B9008D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Акты предварительного </w:t>
      </w:r>
      <w:r>
        <w:rPr>
          <w:sz w:val="28"/>
          <w:szCs w:val="28"/>
        </w:rPr>
        <w:t>расследования: понятия и виды.</w:t>
      </w:r>
    </w:p>
    <w:p w14:paraId="5FAF159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 обвиняемого.</w:t>
      </w:r>
    </w:p>
    <w:p w14:paraId="5ADB14D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</w:t>
      </w:r>
      <w:r w:rsidRPr="00C034D7">
        <w:rPr>
          <w:sz w:val="28"/>
          <w:szCs w:val="28"/>
        </w:rPr>
        <w:t xml:space="preserve"> потерпевшего, гражданского и</w:t>
      </w:r>
      <w:r>
        <w:rPr>
          <w:sz w:val="28"/>
          <w:szCs w:val="28"/>
        </w:rPr>
        <w:t>стца и гражданского ответчика.</w:t>
      </w:r>
    </w:p>
    <w:p w14:paraId="21BB9303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Общие основания и порядок вынесения постановления о применении мер</w:t>
      </w:r>
      <w:r>
        <w:rPr>
          <w:sz w:val="28"/>
          <w:szCs w:val="28"/>
        </w:rPr>
        <w:t>ы процессуального принуждения.</w:t>
      </w:r>
    </w:p>
    <w:p w14:paraId="3403AD3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</w:t>
      </w:r>
      <w:r>
        <w:rPr>
          <w:sz w:val="28"/>
          <w:szCs w:val="28"/>
        </w:rPr>
        <w:t>уальное оформление задержания.</w:t>
      </w:r>
    </w:p>
    <w:p w14:paraId="0C17CEC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мер процессуального принуждения, применяемых по постановлению</w:t>
      </w:r>
      <w:r>
        <w:rPr>
          <w:sz w:val="28"/>
          <w:szCs w:val="28"/>
        </w:rPr>
        <w:t xml:space="preserve"> дознавателя, следователя.</w:t>
      </w:r>
    </w:p>
    <w:p w14:paraId="08644E9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Судебные акты об избрании меры уголовн</w:t>
      </w:r>
      <w:r>
        <w:rPr>
          <w:sz w:val="28"/>
          <w:szCs w:val="28"/>
        </w:rPr>
        <w:t>о-процессуального принуждения.</w:t>
      </w:r>
    </w:p>
    <w:p w14:paraId="0B277D0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решения о произв</w:t>
      </w:r>
      <w:r>
        <w:rPr>
          <w:sz w:val="28"/>
          <w:szCs w:val="28"/>
        </w:rPr>
        <w:t>одстве следственного действия.</w:t>
      </w:r>
    </w:p>
    <w:p w14:paraId="04F33EC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Понятие, значение и виды протоколов следственных действий.  </w:t>
      </w:r>
    </w:p>
    <w:p w14:paraId="02BCCAC4" w14:textId="77777777" w:rsidR="00B6159C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lastRenderedPageBreak/>
        <w:t>Требования, предъявляемые к про</w:t>
      </w:r>
      <w:r>
        <w:rPr>
          <w:sz w:val="28"/>
          <w:szCs w:val="28"/>
        </w:rPr>
        <w:t>токолам следственных действий.</w:t>
      </w:r>
    </w:p>
    <w:p w14:paraId="1FBB6C97" w14:textId="77777777" w:rsidR="00B6159C" w:rsidRPr="007D31D2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t>Постановления о приостановлении и возобновлении п</w:t>
      </w:r>
      <w:r>
        <w:rPr>
          <w:sz w:val="28"/>
          <w:szCs w:val="28"/>
        </w:rPr>
        <w:t>редварительного расследования.</w:t>
      </w:r>
    </w:p>
    <w:p w14:paraId="744196D9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прекращения уголовного дела</w:t>
      </w:r>
      <w:r>
        <w:rPr>
          <w:sz w:val="28"/>
          <w:szCs w:val="28"/>
        </w:rPr>
        <w:t xml:space="preserve"> или уголовного преследования.</w:t>
      </w:r>
    </w:p>
    <w:p w14:paraId="13450A4E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Обвинительное заключение: по</w:t>
      </w:r>
      <w:r>
        <w:rPr>
          <w:sz w:val="28"/>
          <w:szCs w:val="28"/>
        </w:rPr>
        <w:t>нятие, структура и содержание.</w:t>
      </w:r>
    </w:p>
    <w:p w14:paraId="5AA91565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Обвинительный акт: по</w:t>
      </w:r>
      <w:r>
        <w:rPr>
          <w:sz w:val="28"/>
          <w:szCs w:val="28"/>
        </w:rPr>
        <w:t>нятие, структура и содержание.</w:t>
      </w:r>
    </w:p>
    <w:p w14:paraId="23A6B35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Представление об устранении обстоятельств, способствов</w:t>
      </w:r>
      <w:r>
        <w:rPr>
          <w:sz w:val="28"/>
          <w:szCs w:val="28"/>
        </w:rPr>
        <w:t>авших совершению преступления.</w:t>
      </w:r>
    </w:p>
    <w:p w14:paraId="4D3AB672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процессуальных актов стадии подготов</w:t>
      </w:r>
      <w:r>
        <w:rPr>
          <w:sz w:val="28"/>
          <w:szCs w:val="28"/>
        </w:rPr>
        <w:t>ки дела к судебному заседанию.</w:t>
      </w:r>
    </w:p>
    <w:p w14:paraId="607602D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н</w:t>
      </w:r>
      <w:r>
        <w:rPr>
          <w:sz w:val="28"/>
          <w:szCs w:val="28"/>
        </w:rPr>
        <w:t>азначении судебного заседания.</w:t>
      </w:r>
    </w:p>
    <w:p w14:paraId="2A57BA43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вынесения постановления о назначе</w:t>
      </w:r>
      <w:r>
        <w:rPr>
          <w:sz w:val="28"/>
          <w:szCs w:val="28"/>
        </w:rPr>
        <w:t>нии предварительного слушания.</w:t>
      </w:r>
    </w:p>
    <w:p w14:paraId="0291731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оформления постановления о возвраще</w:t>
      </w:r>
      <w:r>
        <w:rPr>
          <w:sz w:val="28"/>
          <w:szCs w:val="28"/>
        </w:rPr>
        <w:t>нии уголовного дела прокурору.</w:t>
      </w:r>
    </w:p>
    <w:p w14:paraId="20F9B9B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виды ак</w:t>
      </w:r>
      <w:r>
        <w:rPr>
          <w:sz w:val="28"/>
          <w:szCs w:val="28"/>
        </w:rPr>
        <w:t>тов судебного разбирательства.</w:t>
      </w:r>
    </w:p>
    <w:p w14:paraId="2755577A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Определения и постановления стадии судебного разбиратель</w:t>
      </w:r>
      <w:r>
        <w:rPr>
          <w:sz w:val="28"/>
          <w:szCs w:val="28"/>
        </w:rPr>
        <w:t>ства: общий порядок вынесения.</w:t>
      </w:r>
    </w:p>
    <w:p w14:paraId="1009B93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Процессуальные гарантии полноты и достоверности </w:t>
      </w:r>
      <w:r>
        <w:rPr>
          <w:sz w:val="28"/>
          <w:szCs w:val="28"/>
        </w:rPr>
        <w:t>протокола судебного заседания.</w:t>
      </w:r>
    </w:p>
    <w:p w14:paraId="6012466B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значение приговора.</w:t>
      </w:r>
    </w:p>
    <w:p w14:paraId="38246AD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содержание приговора.</w:t>
      </w:r>
    </w:p>
    <w:p w14:paraId="68245AA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уголовно-процессуаль</w:t>
      </w:r>
      <w:r>
        <w:rPr>
          <w:sz w:val="28"/>
          <w:szCs w:val="28"/>
        </w:rPr>
        <w:t>ных документов мирового судьи.</w:t>
      </w:r>
    </w:p>
    <w:p w14:paraId="55B6A59D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Особенности оформления </w:t>
      </w:r>
      <w:r>
        <w:rPr>
          <w:sz w:val="28"/>
          <w:szCs w:val="28"/>
        </w:rPr>
        <w:t>производства в суде присяжных.</w:t>
      </w:r>
    </w:p>
    <w:p w14:paraId="5AFC55EB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документы особого поря</w:t>
      </w:r>
      <w:r>
        <w:rPr>
          <w:sz w:val="28"/>
          <w:szCs w:val="28"/>
        </w:rPr>
        <w:t>дка судебного разбирательства.</w:t>
      </w:r>
    </w:p>
    <w:p w14:paraId="1D79091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Кассационные и апелляционные жалобы и представления: понятие,</w:t>
      </w:r>
      <w:r>
        <w:rPr>
          <w:sz w:val="28"/>
          <w:szCs w:val="28"/>
        </w:rPr>
        <w:t xml:space="preserve"> субъекты, форма и содержание.</w:t>
      </w:r>
    </w:p>
    <w:p w14:paraId="475D8BD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оформления УПД апелляционного производства (постановление о назначении судебного</w:t>
      </w:r>
      <w:r>
        <w:rPr>
          <w:sz w:val="28"/>
          <w:szCs w:val="28"/>
        </w:rPr>
        <w:t xml:space="preserve"> </w:t>
      </w:r>
      <w:r w:rsidRPr="00C034D7">
        <w:rPr>
          <w:sz w:val="28"/>
          <w:szCs w:val="28"/>
        </w:rPr>
        <w:t>заседания, приго</w:t>
      </w:r>
      <w:r>
        <w:rPr>
          <w:sz w:val="28"/>
          <w:szCs w:val="28"/>
        </w:rPr>
        <w:t>вор, постановления, протокол).</w:t>
      </w:r>
    </w:p>
    <w:p w14:paraId="6ACABFE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</w:t>
      </w:r>
      <w:r>
        <w:rPr>
          <w:sz w:val="28"/>
          <w:szCs w:val="28"/>
        </w:rPr>
        <w:t>ты кассационного рассмотрения.</w:t>
      </w:r>
    </w:p>
    <w:p w14:paraId="7F31B47F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УП</w:t>
      </w:r>
      <w:r>
        <w:rPr>
          <w:sz w:val="28"/>
          <w:szCs w:val="28"/>
        </w:rPr>
        <w:t>Д стадии исполнения приговора.</w:t>
      </w:r>
    </w:p>
    <w:p w14:paraId="30E65E6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 Постановления и определения суда надзорной инстанции: порядок вынесения, структура и содерж</w:t>
      </w:r>
      <w:r>
        <w:rPr>
          <w:sz w:val="28"/>
          <w:szCs w:val="28"/>
        </w:rPr>
        <w:t>ание.</w:t>
      </w:r>
    </w:p>
    <w:p w14:paraId="10C06F69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Понятие, значение и виды УПД стадии возобновления уголовных дел ввиду новых или вновь открывшихся</w:t>
      </w:r>
      <w:r>
        <w:rPr>
          <w:sz w:val="28"/>
          <w:szCs w:val="28"/>
        </w:rPr>
        <w:t>.</w:t>
      </w:r>
    </w:p>
    <w:p w14:paraId="417EC864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значение актов международного сотрудничества в сфер</w:t>
      </w:r>
      <w:r>
        <w:rPr>
          <w:sz w:val="28"/>
          <w:szCs w:val="28"/>
        </w:rPr>
        <w:t>е уголовного судопроизводства.</w:t>
      </w:r>
    </w:p>
    <w:p w14:paraId="37DA757A" w14:textId="77777777" w:rsidR="00B6159C" w:rsidRPr="0009089D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>Оформлен</w:t>
      </w:r>
      <w:r>
        <w:rPr>
          <w:sz w:val="28"/>
          <w:szCs w:val="28"/>
        </w:rPr>
        <w:t>ие материалов уголовного дела.</w:t>
      </w:r>
    </w:p>
    <w:p w14:paraId="0DF9DEEC" w14:textId="77777777" w:rsidR="00F76CE4" w:rsidRDefault="00F76CE4" w:rsidP="00B761EC">
      <w:pPr>
        <w:spacing w:line="276" w:lineRule="auto"/>
        <w:ind w:left="720"/>
        <w:jc w:val="both"/>
        <w:rPr>
          <w:rFonts w:eastAsiaTheme="minorEastAsia" w:cs="Times New Roman"/>
          <w:b/>
          <w:bCs/>
          <w:sz w:val="28"/>
          <w:szCs w:val="28"/>
          <w:lang w:eastAsia="ru-RU"/>
        </w:rPr>
      </w:pPr>
    </w:p>
    <w:p w14:paraId="3D24CBE1" w14:textId="4F37A340" w:rsidR="00B6159C" w:rsidRPr="00580166" w:rsidRDefault="00B6159C" w:rsidP="00B761EC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580166">
        <w:rPr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iCs/>
          <w:sz w:val="28"/>
          <w:szCs w:val="28"/>
        </w:rPr>
        <w:t>проектную работу по одной из предложенных тем</w:t>
      </w:r>
      <w:r w:rsidRPr="00580166">
        <w:rPr>
          <w:iCs/>
          <w:sz w:val="28"/>
          <w:szCs w:val="28"/>
        </w:rPr>
        <w:t>.</w:t>
      </w:r>
    </w:p>
    <w:p w14:paraId="792B0D90" w14:textId="77777777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7AAECAA2" w14:textId="53582FB5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  <w:r w:rsidRPr="00B125F0">
        <w:rPr>
          <w:rFonts w:eastAsia="Times New Roman" w:cs="Times New Roman"/>
          <w:b/>
          <w:iCs/>
          <w:sz w:val="28"/>
          <w:szCs w:val="28"/>
        </w:rPr>
        <w:t>Примерная тематика проектных работ</w:t>
      </w:r>
    </w:p>
    <w:p w14:paraId="1EA0A6F5" w14:textId="77777777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1431D375" w14:textId="77777777" w:rsidR="00B6159C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rFonts w:eastAsia="Times New Roman" w:cs="Times New Roman"/>
          <w:iCs/>
          <w:sz w:val="28"/>
          <w:szCs w:val="28"/>
        </w:rPr>
        <w:t>Процессуальные действия и процессуальные решения при проверке сообщения о</w:t>
      </w:r>
      <w:r>
        <w:rPr>
          <w:rFonts w:eastAsia="Times New Roman" w:cs="Times New Roman"/>
          <w:iCs/>
          <w:sz w:val="28"/>
          <w:szCs w:val="28"/>
        </w:rPr>
        <w:t xml:space="preserve"> преступлении.</w:t>
      </w:r>
    </w:p>
    <w:p w14:paraId="5689E9CC" w14:textId="77777777" w:rsidR="00B6159C" w:rsidRPr="007D31D2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7D31D2">
        <w:rPr>
          <w:sz w:val="28"/>
          <w:szCs w:val="28"/>
        </w:rPr>
        <w:t>Практика составления процессуальных документов в стадии возбуждения уголовного дела.</w:t>
      </w:r>
    </w:p>
    <w:p w14:paraId="03DB1D17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sz w:val="28"/>
          <w:szCs w:val="28"/>
        </w:rPr>
        <w:t>Практика составления жалоб и ходатайств уголовном судопроизводстве.</w:t>
      </w:r>
    </w:p>
    <w:p w14:paraId="07F7B701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Особенности процессуального оформления следственных действий</w:t>
      </w:r>
      <w:r>
        <w:rPr>
          <w:sz w:val="28"/>
          <w:szCs w:val="28"/>
        </w:rPr>
        <w:t>.</w:t>
      </w:r>
    </w:p>
    <w:p w14:paraId="453444F4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требования по составлению документов при привлечении лица в качестве обвиняемого</w:t>
      </w:r>
      <w:r>
        <w:rPr>
          <w:sz w:val="28"/>
          <w:szCs w:val="28"/>
        </w:rPr>
        <w:t>.</w:t>
      </w:r>
    </w:p>
    <w:p w14:paraId="01462933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правила оформления приостановления и окончания предварительного расследования</w:t>
      </w:r>
      <w:r>
        <w:rPr>
          <w:sz w:val="28"/>
          <w:szCs w:val="28"/>
        </w:rPr>
        <w:t>.</w:t>
      </w:r>
    </w:p>
    <w:p w14:paraId="7BA733DC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назначения судебного заседания.</w:t>
      </w:r>
    </w:p>
    <w:p w14:paraId="587D70D0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судебного разбирательства</w:t>
      </w:r>
      <w:r>
        <w:rPr>
          <w:sz w:val="28"/>
          <w:szCs w:val="28"/>
        </w:rPr>
        <w:t>.</w:t>
      </w:r>
    </w:p>
    <w:p w14:paraId="5F5DC489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апелляционного производства.</w:t>
      </w:r>
    </w:p>
    <w:p w14:paraId="2B49A7F8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кассационного производства.</w:t>
      </w:r>
    </w:p>
    <w:p w14:paraId="43BD93A9" w14:textId="34EBB79D" w:rsidR="00B6159C" w:rsidRDefault="00B6159C" w:rsidP="00B761EC">
      <w:pPr>
        <w:spacing w:line="276" w:lineRule="auto"/>
        <w:ind w:firstLine="709"/>
        <w:jc w:val="center"/>
      </w:pPr>
    </w:p>
    <w:p w14:paraId="77D0F4CB" w14:textId="50AA9C67" w:rsidR="00B6159C" w:rsidRPr="00B6159C" w:rsidRDefault="00B6159C" w:rsidP="00B761EC">
      <w:pPr>
        <w:spacing w:line="276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6159C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3BB69A6" w14:textId="77777777" w:rsidR="00B6159C" w:rsidRDefault="00B6159C" w:rsidP="00B761EC">
      <w:pPr>
        <w:tabs>
          <w:tab w:val="left" w:pos="1422"/>
        </w:tabs>
        <w:spacing w:line="276" w:lineRule="auto"/>
        <w:ind w:firstLine="709"/>
      </w:pPr>
    </w:p>
    <w:p w14:paraId="6F9602F3" w14:textId="3E58E7A5" w:rsidR="00B6159C" w:rsidRPr="007D31D2" w:rsidRDefault="00B6159C" w:rsidP="00B761EC">
      <w:pPr>
        <w:tabs>
          <w:tab w:val="left" w:pos="1422"/>
        </w:tabs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7D31D2">
        <w:rPr>
          <w:rFonts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5AD68792" w14:textId="77777777" w:rsidR="00B6159C" w:rsidRPr="00815869" w:rsidRDefault="00B6159C" w:rsidP="00B761EC">
      <w:pPr>
        <w:spacing w:line="276" w:lineRule="auto"/>
        <w:ind w:firstLine="709"/>
        <w:rPr>
          <w:rFonts w:cs="Times New Roman"/>
          <w:b/>
          <w:sz w:val="28"/>
          <w:szCs w:val="28"/>
          <w:lang w:eastAsia="ru-RU"/>
        </w:rPr>
      </w:pPr>
    </w:p>
    <w:p w14:paraId="731BC95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rFonts w:cs="Times New Roman"/>
          <w:sz w:val="28"/>
          <w:szCs w:val="28"/>
          <w:lang w:eastAsia="ru-RU"/>
        </w:rPr>
        <w:t>1. С. обратился в суд с жалобой в порядке ст.125 УПК РФ на решение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оперуполномоченного об отказе в возбужде</w:t>
      </w:r>
      <w:r>
        <w:rPr>
          <w:rFonts w:cs="Times New Roman"/>
          <w:sz w:val="28"/>
          <w:szCs w:val="28"/>
          <w:lang w:eastAsia="ru-RU"/>
        </w:rPr>
        <w:t xml:space="preserve">нии уголовного дела в отношении О. </w:t>
      </w:r>
      <w:r w:rsidRPr="006A229A">
        <w:rPr>
          <w:rFonts w:cs="Times New Roman"/>
          <w:sz w:val="28"/>
          <w:szCs w:val="28"/>
          <w:lang w:eastAsia="ru-RU"/>
        </w:rPr>
        <w:t>Рассмотрев жалобу, судья вер</w:t>
      </w:r>
      <w:r>
        <w:rPr>
          <w:rFonts w:cs="Times New Roman"/>
          <w:sz w:val="28"/>
          <w:szCs w:val="28"/>
          <w:lang w:eastAsia="ru-RU"/>
        </w:rPr>
        <w:t xml:space="preserve">нул её заявителю для устранения недостатков. </w:t>
      </w:r>
      <w:r w:rsidRPr="006A229A">
        <w:rPr>
          <w:rFonts w:cs="Times New Roman"/>
          <w:sz w:val="28"/>
          <w:szCs w:val="28"/>
          <w:lang w:eastAsia="ru-RU"/>
        </w:rPr>
        <w:lastRenderedPageBreak/>
        <w:t>Обосновывая необходимость возврат</w:t>
      </w:r>
      <w:r>
        <w:rPr>
          <w:rFonts w:cs="Times New Roman"/>
          <w:sz w:val="28"/>
          <w:szCs w:val="28"/>
          <w:lang w:eastAsia="ru-RU"/>
        </w:rPr>
        <w:t xml:space="preserve">а, суд первой инстанции указал, </w:t>
      </w:r>
      <w:r w:rsidRPr="006A229A">
        <w:rPr>
          <w:rFonts w:cs="Times New Roman"/>
          <w:sz w:val="28"/>
          <w:szCs w:val="28"/>
          <w:lang w:eastAsia="ru-RU"/>
        </w:rPr>
        <w:t>что заявитель, обжалуя действия дол</w:t>
      </w:r>
      <w:r>
        <w:rPr>
          <w:rFonts w:cs="Times New Roman"/>
          <w:sz w:val="28"/>
          <w:szCs w:val="28"/>
          <w:lang w:eastAsia="ru-RU"/>
        </w:rPr>
        <w:t xml:space="preserve">жностных лиц, не уточнил, какие </w:t>
      </w:r>
      <w:r w:rsidRPr="006A229A">
        <w:rPr>
          <w:rFonts w:cs="Times New Roman"/>
          <w:sz w:val="28"/>
          <w:szCs w:val="28"/>
          <w:lang w:eastAsia="ru-RU"/>
        </w:rPr>
        <w:t>именно конституционные права его, как участника досудебного уголовного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судопроизводства нарушены, и чем затруднен его доступ к правосудию, что в</w:t>
      </w:r>
      <w:r w:rsidRPr="006A229A">
        <w:rPr>
          <w:sz w:val="28"/>
          <w:szCs w:val="28"/>
        </w:rPr>
        <w:t xml:space="preserve"> свою очередь лишает суд возможности принять по жалобе какое-либо решение, поскольку не определен предмет обжалова</w:t>
      </w:r>
      <w:r>
        <w:rPr>
          <w:sz w:val="28"/>
          <w:szCs w:val="28"/>
        </w:rPr>
        <w:t>ния. Правильно ли решение суда?</w:t>
      </w:r>
    </w:p>
    <w:p w14:paraId="0C075477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10400E8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2. Уголовное дело в отношении К. находилось в производстве Следственного Управления Следственного Комитета Российской Федерации по Камчатскому краю. Мера пресечения в виде заключения под стражу в отношении К. избрана по судебному решению, которое вступило в законную силу в рамках возбуждённого уголовного дела. Адвокат Д. обратился в суд в интересах обвиняемого К. с ходатайством об изменении последнему меры пресечения в виде заключения под стражу на подписку о невыезде и надлежащем поведении. Ка</w:t>
      </w:r>
      <w:r>
        <w:rPr>
          <w:sz w:val="28"/>
          <w:szCs w:val="28"/>
        </w:rPr>
        <w:t>кое решение должен принять суд?</w:t>
      </w:r>
    </w:p>
    <w:p w14:paraId="04794A53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C25155D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3. К. осужден по ч.1 ст.228 УК РФ к лишению свободы сроком на 1 год, по ч.3 ст.30, ч.1 ст.228.1 УК РФ к лишению свободы сроком на 4 года, по ч.3 ст.30, ч.1 ст.228.1 УК РФ к лишению свободы сроком на 4 года. В соответствии с ч.3 ст.69 УК РФ путем частичного сложения наказаний окончательно назначено 4 года 6 месяцев лишения свободы. Как следует из материалов уголовного дела, реализация наркотического средства 17 и 21 марта 2007 года осуществлена К. в ходе оперативно</w:t>
      </w:r>
      <w:r>
        <w:rPr>
          <w:sz w:val="28"/>
          <w:szCs w:val="28"/>
        </w:rPr>
        <w:t>-</w:t>
      </w:r>
      <w:r w:rsidRPr="006A229A">
        <w:rPr>
          <w:sz w:val="28"/>
          <w:szCs w:val="28"/>
        </w:rPr>
        <w:t xml:space="preserve">розыскных мероприятий «проверочная закупка», проводимых сотрудниками ОУР ОВД. Результаты проведения указанных оперативно-розыскных мероприятий, положены в основу обвинения К. в совершении им покушений на незаконный сбыт наркотического средств 17 и 21 марта 2007 года. Вместе с тем в материалах уголовного дела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оперативно-розыскную деятельность, не имеется. Суд разрешил вопрос об удовлетворении ходатайства К. о рассмотрении уголовного дела в особом порядке судебного разбирательства. Суд посчитал, что обвинение, с которым согласился К., в том числе и по двум эпизодам покушения на незаконный сбыт наркотического средства, обоснованно и подтверждается материалами уголовного дела. Какое решение принято было бы в данной ситуации Вами? Имеет ли какое-либо значение отсутствие в деле постановлений о проведении 17 и 21 марта 2007 года оперативно-розыскных мероприятий «проверочная закупка» в </w:t>
      </w:r>
      <w:r w:rsidRPr="006A229A">
        <w:rPr>
          <w:sz w:val="28"/>
          <w:szCs w:val="28"/>
        </w:rPr>
        <w:lastRenderedPageBreak/>
        <w:t>отношении К., утвержденных руководителем органа, осуществляющего опе</w:t>
      </w:r>
      <w:r>
        <w:rPr>
          <w:sz w:val="28"/>
          <w:szCs w:val="28"/>
        </w:rPr>
        <w:t>ративно-розыскную деятельность?</w:t>
      </w:r>
    </w:p>
    <w:p w14:paraId="75B16800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1EFB253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4. По приговору суда апелляционной инстанции Жданов осужден по ч. 1 ст. 116 УК РФ. Судебная коллегия по уголовным делам Челябинского областного суда приговор суда апелляционной инстанции в отношении Жданова отменил</w:t>
      </w:r>
      <w:r>
        <w:rPr>
          <w:sz w:val="28"/>
          <w:szCs w:val="28"/>
        </w:rPr>
        <w:t>а</w:t>
      </w:r>
      <w:r w:rsidRPr="006A229A">
        <w:rPr>
          <w:sz w:val="28"/>
          <w:szCs w:val="28"/>
        </w:rPr>
        <w:t>, указав в</w:t>
      </w:r>
      <w:r>
        <w:rPr>
          <w:sz w:val="28"/>
          <w:szCs w:val="28"/>
        </w:rPr>
        <w:t xml:space="preserve"> своем постановлении, что данное судебное</w:t>
      </w:r>
      <w:r w:rsidRPr="006A229A">
        <w:rPr>
          <w:sz w:val="28"/>
          <w:szCs w:val="28"/>
        </w:rPr>
        <w:t xml:space="preserve"> решения подлежат безусловной отмене вследствие нарушения судом апелляционной инстанции требован</w:t>
      </w:r>
      <w:r>
        <w:rPr>
          <w:sz w:val="28"/>
          <w:szCs w:val="28"/>
        </w:rPr>
        <w:t xml:space="preserve">ий п. 4 ч. 1 ст. </w:t>
      </w:r>
      <w:proofErr w:type="gramStart"/>
      <w:r>
        <w:rPr>
          <w:sz w:val="28"/>
          <w:szCs w:val="28"/>
        </w:rPr>
        <w:t xml:space="preserve">389.17 </w:t>
      </w:r>
      <w:r w:rsidRPr="006A229A">
        <w:rPr>
          <w:sz w:val="28"/>
          <w:szCs w:val="28"/>
        </w:rPr>
        <w:t xml:space="preserve"> УПК</w:t>
      </w:r>
      <w:proofErr w:type="gramEnd"/>
      <w:r w:rsidRPr="006A229A">
        <w:rPr>
          <w:sz w:val="28"/>
          <w:szCs w:val="28"/>
        </w:rPr>
        <w:t xml:space="preserve"> РФ, предусматривающего обязательное участие </w:t>
      </w:r>
      <w:r>
        <w:rPr>
          <w:sz w:val="28"/>
          <w:szCs w:val="28"/>
        </w:rPr>
        <w:t xml:space="preserve">защитника </w:t>
      </w:r>
      <w:r w:rsidRPr="006A229A">
        <w:rPr>
          <w:sz w:val="28"/>
          <w:szCs w:val="28"/>
        </w:rPr>
        <w:t>в судебном заседании. Уголовное дело в отношении Жданова было направлено на новое судебное рассмотрение в тот же суд, в ином составе судей со стадии судебного разбирательства. Дайте юридическую оценку принятому решению Судебная коллегия по уголовным делам Челябинского областного суда</w:t>
      </w:r>
      <w:r>
        <w:rPr>
          <w:sz w:val="28"/>
          <w:szCs w:val="28"/>
        </w:rPr>
        <w:t>.</w:t>
      </w:r>
    </w:p>
    <w:p w14:paraId="5398EA66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2C653980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5. Согласно </w:t>
      </w:r>
      <w:proofErr w:type="gramStart"/>
      <w:r w:rsidRPr="006A229A">
        <w:rPr>
          <w:sz w:val="28"/>
          <w:szCs w:val="28"/>
        </w:rPr>
        <w:t>приговору Ставропольского краевого суда</w:t>
      </w:r>
      <w:proofErr w:type="gramEnd"/>
      <w:r w:rsidRPr="006A229A">
        <w:rPr>
          <w:sz w:val="28"/>
          <w:szCs w:val="28"/>
        </w:rPr>
        <w:t xml:space="preserve"> М. признан виновным по ч. 1 ст. 111 УК РФ в умышленном причинении тяжкого вреда здоровью Х. В обоснование вины осужденного суд в приговоре сослался на заключение судебно-медицинского эксперта. Перед экспертом были поставлены следующие вопросы: какие телесные повреждения обнаружены у потерпевшего; когда они образовались; какова степень тяжести вреда, причиненного здоровью потерпевшего; каков механизм образования обнаруженных повреждений; сколькими ударами был причинен вред здоровью Х. Из выводов судебно-медицинского эксперта усматривается, что он ответил фактически на три поставленных следователем вопроса, а именно: какие повреждения обнаружены у потерпевшего; когда они образовались; какой вред здоровью Х. повлекли. На вопрос о механизме их образования, а также о количестве ударов, которыми причинен вред здоровью потерпевшего, ответов в выводах эксперта не содержится, но отражено, что они, возможно, образовались при обстоятельствах, приведенных в постановлении. Однако в постановлении следователя не указаны обстоятельства происшедшего.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sz w:val="28"/>
          <w:szCs w:val="28"/>
        </w:rPr>
        <w:t>Необходимо ли было устранять допущенный пробел? В ходе следствия и судебного заседания Масловский сослался на то обстоятельство, что вред здоровью потерпевшего был причинен от удара головой о кирпичную ограду забора. Данный вопрос не исследовался ни в процессе предварительного следствия, ни в судебном заседании. Оцените действия и решения суда. Как следует оценивать заключение судебно-медицинского эксперта? Какое решение может п</w:t>
      </w:r>
      <w:r>
        <w:rPr>
          <w:sz w:val="28"/>
          <w:szCs w:val="28"/>
        </w:rPr>
        <w:t>ринять апелляционная инстанция?</w:t>
      </w:r>
    </w:p>
    <w:p w14:paraId="425BB34C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52FA559B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lastRenderedPageBreak/>
        <w:t>6. В ходе рассмотрения уголовного дела в отношении Х. суд не разъяснил потерпевшим, участвовавшим в судебном заседании,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порядке. На стадии досудебного производства у потерпевших также не выяснялось мнение о их согласии на рассмотрение дела в особом порядке. Допущены ли по данному делу нарушения права потерпевших?</w:t>
      </w:r>
    </w:p>
    <w:p w14:paraId="68B303D5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6A6EB21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7. Согласно части 1 статьи 317.7 УПК РФ судебное заседание в отношении подсудимого, с которым заключено досудебное соглашение о сотрудничестве, проводится в порядке, установленном статьей 316 УПК РФ, но с учетом требований статьи 317.7 УПК РФ. В ходе рассмотрения уголовного дела в отношении С. потерпевший возражал против особого порядка проведения судебного заседания в отношении подсудимого, с которым заключено досудебное соглашение о сотрудничестве, но суд рассмотрел дело в вышеуказанном порядке. Допущены ли по данному де</w:t>
      </w:r>
      <w:r>
        <w:rPr>
          <w:sz w:val="28"/>
          <w:szCs w:val="28"/>
        </w:rPr>
        <w:t>лу нарушения права потерпевших?</w:t>
      </w:r>
    </w:p>
    <w:p w14:paraId="3C972848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0DF11D17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8. Из материалов уголовного дела в отношении Ч., рассмотренного городским судом, следует, что Ч. не признавал причастность к совершению запрещённого уголовным законом деяния, предусмотренного ч.4 ст.111 УК РФ, возражал против применения к нему принудительной меры медицинского характера. При этом адвокат, который участвовал в деле в качестве защитника Ч., в судебных прениях заявил, что совокупность собранных доказательств подтверждает виновность лица и квалификацию его действий, а также обосновал необходимость применения к Ч. принудительного лечения в психиатрическом стационаре специализированного типа. Нарушено ли право на защиту Ч., если нарушено, </w:t>
      </w:r>
      <w:r>
        <w:rPr>
          <w:sz w:val="28"/>
          <w:szCs w:val="28"/>
        </w:rPr>
        <w:t>то в чем выразилось нарушение?</w:t>
      </w:r>
    </w:p>
    <w:p w14:paraId="75F5A10B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6B300AD8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9. По уголовному делу в отношении Я., признанного судом невменяемым, в постановлении городского суда приведены показания Я., указано, что он полностью признал вину; оценив доказательства, суд указал, что показания Я. последовательны, непротиворечивы, что вина Я. доказана. Аналогичные выводы содержатся в постановлении городского суда от по делу </w:t>
      </w:r>
      <w:proofErr w:type="gramStart"/>
      <w:r w:rsidRPr="006A229A">
        <w:rPr>
          <w:sz w:val="28"/>
          <w:szCs w:val="28"/>
        </w:rPr>
        <w:t>И..</w:t>
      </w:r>
      <w:proofErr w:type="gramEnd"/>
      <w:r w:rsidRPr="006A229A">
        <w:rPr>
          <w:sz w:val="28"/>
          <w:szCs w:val="28"/>
        </w:rPr>
        <w:t xml:space="preserve"> По уголовному делу в отношении Ж. в постановлении городского суда указано, что непризнание Ж. вины суд расценивает как способ защиты. Могут ли показания таких лиц рассматриваться как источник доказательства по делу?</w:t>
      </w:r>
    </w:p>
    <w:p w14:paraId="2D1CF76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4B4B2844" w14:textId="77777777" w:rsidR="00B6159C" w:rsidRPr="006A229A" w:rsidRDefault="00B615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lastRenderedPageBreak/>
        <w:t xml:space="preserve">10. Несовершеннолетний М., обвиняемый в совершении преступления, предусмотренного ч.2 ст. 161 </w:t>
      </w:r>
      <w:proofErr w:type="gramStart"/>
      <w:r w:rsidRPr="006A229A">
        <w:rPr>
          <w:sz w:val="28"/>
          <w:szCs w:val="28"/>
        </w:rPr>
        <w:t>УК РФ</w:t>
      </w:r>
      <w:proofErr w:type="gramEnd"/>
      <w:r w:rsidRPr="006A229A">
        <w:rPr>
          <w:sz w:val="28"/>
          <w:szCs w:val="28"/>
        </w:rPr>
        <w:t xml:space="preserve"> заявил ходатайство о рассмотрении уголовного дела в особом порядке. Возможно ли рассмотрение уголовно дела в особом порядке в отношении несовершеннолетнего?</w:t>
      </w:r>
    </w:p>
    <w:p w14:paraId="4B9AB6B8" w14:textId="77777777" w:rsidR="00B6159C" w:rsidRPr="00C034D7" w:rsidRDefault="00B6159C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77CDA6DD" w14:textId="77777777" w:rsidR="00B6159C" w:rsidRPr="00B6159C" w:rsidRDefault="00B6159C" w:rsidP="00B761EC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B6159C">
        <w:rPr>
          <w:rFonts w:eastAsia="Times New Roman" w:cs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1AEC95AD" w14:textId="77777777" w:rsidR="00C034D7" w:rsidRPr="00C034D7" w:rsidRDefault="00C034D7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136CBD1" w14:textId="77777777" w:rsidR="00AD031C" w:rsidRDefault="00C034D7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>Примерный перечень тестовых заданий</w:t>
      </w:r>
      <w:r w:rsidR="001964DA" w:rsidRPr="00C034D7">
        <w:rPr>
          <w:rFonts w:cs="Times New Roman"/>
          <w:b/>
          <w:noProof/>
          <w:sz w:val="28"/>
          <w:szCs w:val="28"/>
        </w:rPr>
        <w:t>.</w:t>
      </w:r>
    </w:p>
    <w:p w14:paraId="1EDEFDD9" w14:textId="77777777" w:rsidR="00815869" w:rsidRDefault="00815869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60FB86BC" w14:textId="77777777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1.Кто имеет право вынести постановление о привлечении лица в качестве обвиняемого:</w:t>
      </w:r>
    </w:p>
    <w:p w14:paraId="2C6CC21D" w14:textId="73ABD3CE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руководитель следственного органа;</w:t>
      </w:r>
    </w:p>
    <w:p w14:paraId="635F8C3A" w14:textId="21E96B97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следователь;</w:t>
      </w:r>
    </w:p>
    <w:p w14:paraId="63938807" w14:textId="12D14D1C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мировой судья (по делам частного обвинения);</w:t>
      </w:r>
    </w:p>
    <w:p w14:paraId="2DD65128" w14:textId="0287E911" w:rsidR="003E7BDA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прокурор.</w:t>
      </w:r>
    </w:p>
    <w:p w14:paraId="090659A1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11F4327E" w14:textId="6F0C02E1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2. Кем утвержд</w:t>
      </w:r>
      <w:r w:rsidR="006B4B20">
        <w:rPr>
          <w:rFonts w:cs="Times New Roman"/>
          <w:b/>
          <w:noProof/>
          <w:sz w:val="28"/>
          <w:szCs w:val="28"/>
          <w:u w:val="single"/>
        </w:rPr>
        <w:t>ается обвинительное заключение:</w:t>
      </w:r>
    </w:p>
    <w:p w14:paraId="6041BFC6" w14:textId="22C8BAF2" w:rsidR="003E7BDA" w:rsidRPr="00D858A4" w:rsidRDefault="00F20BDB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начальником органа дознания;</w:t>
      </w:r>
    </w:p>
    <w:p w14:paraId="5566EB04" w14:textId="0BA32327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</w:t>
      </w:r>
      <w:r w:rsidR="00F20BDB">
        <w:rPr>
          <w:rFonts w:cs="Times New Roman"/>
          <w:noProof/>
          <w:sz w:val="28"/>
          <w:szCs w:val="28"/>
        </w:rPr>
        <w:t>водителем следственного органа;</w:t>
      </w:r>
    </w:p>
    <w:p w14:paraId="6852DB5B" w14:textId="62C48D82" w:rsidR="003E7BDA" w:rsidRPr="00D858A4" w:rsidRDefault="00F20BDB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прокурором;</w:t>
      </w:r>
    </w:p>
    <w:p w14:paraId="4DB62945" w14:textId="305D46CF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 xml:space="preserve">судом; </w:t>
      </w:r>
    </w:p>
    <w:p w14:paraId="605A1587" w14:textId="05724D1E" w:rsidR="00C034D7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обвинительное заключение утверждению не подлежит.</w:t>
      </w:r>
    </w:p>
    <w:p w14:paraId="53A92E5C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7AF8D799" w14:textId="3625D964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  <w:lang w:eastAsia="ru-RU"/>
        </w:rPr>
      </w:pPr>
      <w:r w:rsidRPr="00102AF1">
        <w:rPr>
          <w:rFonts w:cs="Times New Roman"/>
          <w:b/>
          <w:sz w:val="28"/>
          <w:szCs w:val="28"/>
          <w:u w:val="single"/>
          <w:lang w:eastAsia="ru-RU"/>
        </w:rPr>
        <w:t>3. Обвинительное заключение отличается от постановления о привлечении лица в</w:t>
      </w:r>
      <w:r w:rsidR="006B4B20">
        <w:rPr>
          <w:rFonts w:cs="Times New Roman"/>
          <w:b/>
          <w:sz w:val="28"/>
          <w:szCs w:val="28"/>
          <w:u w:val="single"/>
          <w:lang w:eastAsia="ru-RU"/>
        </w:rPr>
        <w:t xml:space="preserve"> качестве обвиняемого тем, что:</w:t>
      </w:r>
    </w:p>
    <w:p w14:paraId="3773F694" w14:textId="1CA64098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 xml:space="preserve">определяет пределы </w:t>
      </w:r>
      <w:r w:rsidR="006B4B20">
        <w:rPr>
          <w:rFonts w:cs="Times New Roman"/>
          <w:sz w:val="28"/>
          <w:szCs w:val="28"/>
          <w:lang w:eastAsia="ru-RU"/>
        </w:rPr>
        <w:t>доказывания по уголовному делу;</w:t>
      </w:r>
    </w:p>
    <w:p w14:paraId="76C7581D" w14:textId="656E9DC0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описывает установленные факт</w:t>
      </w:r>
      <w:r w:rsidR="006B4B20">
        <w:rPr>
          <w:rFonts w:cs="Times New Roman"/>
          <w:sz w:val="28"/>
          <w:szCs w:val="28"/>
          <w:lang w:eastAsia="ru-RU"/>
        </w:rPr>
        <w:t>ические обстоятельства по делу;</w:t>
      </w:r>
    </w:p>
    <w:p w14:paraId="588C5442" w14:textId="50F3D85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п</w:t>
      </w:r>
      <w:r w:rsidR="006B4B20">
        <w:rPr>
          <w:rFonts w:cs="Times New Roman"/>
          <w:sz w:val="28"/>
          <w:szCs w:val="28"/>
          <w:lang w:eastAsia="ru-RU"/>
        </w:rPr>
        <w:t>одлежит утверждению прокурором;</w:t>
      </w:r>
    </w:p>
    <w:p w14:paraId="1A894E68" w14:textId="309EAF61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</w:t>
      </w:r>
      <w:r w:rsidR="006B4B20">
        <w:rPr>
          <w:rFonts w:cs="Times New Roman"/>
          <w:sz w:val="28"/>
          <w:szCs w:val="28"/>
          <w:lang w:eastAsia="ru-RU"/>
        </w:rPr>
        <w:t xml:space="preserve"> указанные ответы неправильные;</w:t>
      </w:r>
    </w:p>
    <w:p w14:paraId="2091AAE0" w14:textId="59A05C46" w:rsidR="001964DA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 указанные ответы правильные.</w:t>
      </w:r>
    </w:p>
    <w:p w14:paraId="1C645418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0F55049B" w14:textId="77777777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>4. Для признания лица обвиняемым необходимо:</w:t>
      </w:r>
    </w:p>
    <w:p w14:paraId="4B9E6EBF" w14:textId="6A7AC065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обвинительного приговора;</w:t>
      </w:r>
    </w:p>
    <w:p w14:paraId="180B7752" w14:textId="0233C8E6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постановления о привлечении в качестве обвиняемого;</w:t>
      </w:r>
    </w:p>
    <w:p w14:paraId="0AED47C7" w14:textId="17AEC9B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составление обвинительного заключения;</w:t>
      </w:r>
    </w:p>
    <w:p w14:paraId="4BE75F9B" w14:textId="277E3B9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задержание по подозрению в совершении преступления.</w:t>
      </w:r>
    </w:p>
    <w:p w14:paraId="0F825E5F" w14:textId="77777777" w:rsidR="00B6159C" w:rsidRDefault="00B6159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20585D83" w14:textId="77777777" w:rsidR="00B761EC" w:rsidRDefault="00B761E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064B8DA3" w14:textId="27876033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lastRenderedPageBreak/>
        <w:t>5. До вынесения постановления о возбуждении уголовного дела следователь не может:</w:t>
      </w:r>
    </w:p>
    <w:p w14:paraId="1B854EE7" w14:textId="65FDC6D5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осмотр места происшествия;</w:t>
      </w:r>
    </w:p>
    <w:p w14:paraId="6430BF98" w14:textId="53C1C43A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освидетельствование лица;</w:t>
      </w:r>
    </w:p>
    <w:p w14:paraId="3D331597" w14:textId="4B91CB1F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допросить свидетелей;</w:t>
      </w:r>
    </w:p>
    <w:p w14:paraId="6BD026DB" w14:textId="332A4D3D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потребовать проведения ревизии.</w:t>
      </w:r>
    </w:p>
    <w:p w14:paraId="1A962831" w14:textId="77777777" w:rsidR="00580174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B6F9A11" w14:textId="77777777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6. Какое из указанных следственных действий проводится на основании постановления суда:</w:t>
      </w:r>
    </w:p>
    <w:p w14:paraId="7376576A" w14:textId="7091810D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1E046429" w14:textId="544F4779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предъявление для опознания;</w:t>
      </w:r>
    </w:p>
    <w:p w14:paraId="29834D0A" w14:textId="58ACDD4C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контроль и запись переговоров;</w:t>
      </w:r>
    </w:p>
    <w:p w14:paraId="2D2F51CD" w14:textId="20ED59BE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личный обыск задержанного.</w:t>
      </w:r>
    </w:p>
    <w:p w14:paraId="4FFAD9EF" w14:textId="77777777" w:rsidR="00102AF1" w:rsidRPr="00D858A4" w:rsidRDefault="00102AF1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B61DECC" w14:textId="77777777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7. Основанием для вынесения постановления о привлечении лица в качестве обвиняемого являются:</w:t>
      </w:r>
    </w:p>
    <w:p w14:paraId="44ACE9DD" w14:textId="7AB28C4A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внутреннего убеждения следователя о виновности лица в совершении преступления;</w:t>
      </w:r>
    </w:p>
    <w:p w14:paraId="38948E24" w14:textId="2EBCF15D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достаточные доказательства совершения преступления;</w:t>
      </w:r>
    </w:p>
    <w:p w14:paraId="361DC02A" w14:textId="218447A4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указания руководителя следственного органа или определение суда;</w:t>
      </w:r>
    </w:p>
    <w:p w14:paraId="2E61D0DE" w14:textId="6ABD23A9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достаточных доказательств для обвинения лица в совершении преступления.</w:t>
      </w:r>
    </w:p>
    <w:p w14:paraId="750DF65D" w14:textId="77777777" w:rsidR="00580174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996A4AB" w14:textId="77777777" w:rsidR="003E7BDA" w:rsidRPr="00B761EC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 xml:space="preserve">8. </w:t>
      </w:r>
      <w:r w:rsidRPr="00B761EC">
        <w:rPr>
          <w:rFonts w:cs="Times New Roman"/>
          <w:b/>
          <w:sz w:val="28"/>
          <w:szCs w:val="28"/>
          <w:u w:val="single"/>
        </w:rPr>
        <w:t>Без вынесения постановления может быть проведено следующее следственное действие:</w:t>
      </w:r>
    </w:p>
    <w:p w14:paraId="23383407" w14:textId="33B1442C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допрос свидетеля;</w:t>
      </w:r>
    </w:p>
    <w:p w14:paraId="3E30A66B" w14:textId="32912586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освидетельствование;</w:t>
      </w:r>
    </w:p>
    <w:p w14:paraId="6B6D2159" w14:textId="055961D8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личный обыск;</w:t>
      </w:r>
    </w:p>
    <w:p w14:paraId="54A5424D" w14:textId="3C478FE9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судебная экспертиза в экспертном учреждении;</w:t>
      </w:r>
    </w:p>
    <w:p w14:paraId="62ED5E42" w14:textId="510B5EFA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все ответы неправильные.</w:t>
      </w:r>
    </w:p>
    <w:p w14:paraId="65878F06" w14:textId="77777777" w:rsidR="00102AF1" w:rsidRPr="00B761EC" w:rsidRDefault="00102AF1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47460575" w14:textId="45A6183A" w:rsidR="003E7BDA" w:rsidRPr="00B761EC" w:rsidRDefault="00BA26BA" w:rsidP="00B761EC">
      <w:pPr>
        <w:pStyle w:val="a8"/>
        <w:spacing w:line="276" w:lineRule="auto"/>
        <w:ind w:firstLine="709"/>
        <w:rPr>
          <w:b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9</w:t>
      </w:r>
      <w:r w:rsidR="003E7BDA" w:rsidRPr="00B761EC">
        <w:rPr>
          <w:b/>
          <w:iCs/>
          <w:w w:val="90"/>
          <w:sz w:val="28"/>
          <w:szCs w:val="28"/>
          <w:u w:val="single"/>
        </w:rPr>
        <w:t>. Какое из этих решений судья вправе принять п</w:t>
      </w:r>
      <w:r w:rsidR="0027659A" w:rsidRPr="00B761EC">
        <w:rPr>
          <w:b/>
          <w:iCs/>
          <w:w w:val="90"/>
          <w:sz w:val="28"/>
          <w:szCs w:val="28"/>
          <w:u w:val="single"/>
        </w:rPr>
        <w:t>о поступившему уголовному делу:</w:t>
      </w:r>
    </w:p>
    <w:p w14:paraId="644C4087" w14:textId="7D58B211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об оставлении дела без движения</w:t>
      </w:r>
      <w:r w:rsidR="0027659A" w:rsidRPr="00B761EC">
        <w:rPr>
          <w:sz w:val="28"/>
          <w:szCs w:val="28"/>
        </w:rPr>
        <w:t>;</w:t>
      </w:r>
    </w:p>
    <w:p w14:paraId="5C5471E1" w14:textId="17629F6A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 направлении дела на дополнительное расследование</w:t>
      </w:r>
      <w:r w:rsidR="0027659A" w:rsidRPr="00B761EC">
        <w:rPr>
          <w:sz w:val="28"/>
          <w:szCs w:val="28"/>
        </w:rPr>
        <w:t>;</w:t>
      </w:r>
    </w:p>
    <w:p w14:paraId="2EA1A1BA" w14:textId="03B1DD1D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 назначении предварительного слушания</w:t>
      </w:r>
      <w:r w:rsidR="0027659A" w:rsidRPr="00B761EC">
        <w:rPr>
          <w:sz w:val="28"/>
          <w:szCs w:val="28"/>
        </w:rPr>
        <w:t>;</w:t>
      </w:r>
    </w:p>
    <w:p w14:paraId="76B116EF" w14:textId="652E112A" w:rsidR="00102AF1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все указанные ответы правильные</w:t>
      </w:r>
      <w:r w:rsidR="0027659A" w:rsidRPr="00B761EC">
        <w:rPr>
          <w:sz w:val="28"/>
          <w:szCs w:val="28"/>
        </w:rPr>
        <w:t>.</w:t>
      </w:r>
    </w:p>
    <w:p w14:paraId="335574AD" w14:textId="77777777" w:rsidR="00B6159C" w:rsidRPr="00B761EC" w:rsidRDefault="00B6159C" w:rsidP="00B761EC">
      <w:pPr>
        <w:pStyle w:val="a8"/>
        <w:spacing w:line="276" w:lineRule="auto"/>
        <w:ind w:firstLine="709"/>
        <w:rPr>
          <w:iCs/>
          <w:w w:val="90"/>
          <w:sz w:val="28"/>
          <w:szCs w:val="28"/>
        </w:rPr>
      </w:pPr>
    </w:p>
    <w:p w14:paraId="10C6B27D" w14:textId="71E12677" w:rsidR="00E57021" w:rsidRPr="00B761EC" w:rsidRDefault="00BA26BA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10</w:t>
      </w:r>
      <w:r w:rsidR="00E57021" w:rsidRPr="00B761EC">
        <w:rPr>
          <w:b/>
          <w:iCs/>
          <w:w w:val="90"/>
          <w:sz w:val="28"/>
          <w:szCs w:val="28"/>
          <w:u w:val="single"/>
        </w:rPr>
        <w:t>. В случае полного или частичного отказа государственного обвинителя от обвинения в ходе судебного разбирательства:</w:t>
      </w:r>
    </w:p>
    <w:p w14:paraId="31BA1D02" w14:textId="59154CAB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lastRenderedPageBreak/>
        <w:t>суд возвращает уголовное дело н</w:t>
      </w:r>
      <w:r w:rsidR="00BA26BA" w:rsidRPr="00B761EC">
        <w:rPr>
          <w:sz w:val="28"/>
          <w:szCs w:val="28"/>
        </w:rPr>
        <w:t>а дополнительное расследование;</w:t>
      </w:r>
    </w:p>
    <w:p w14:paraId="4BF7A706" w14:textId="13212F0D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обязан прекратить уголовное дело</w:t>
      </w:r>
      <w:r w:rsidR="00BA26BA" w:rsidRPr="00B761EC">
        <w:rPr>
          <w:sz w:val="28"/>
          <w:szCs w:val="28"/>
        </w:rPr>
        <w:t xml:space="preserve"> и/или уголовное преследование </w:t>
      </w:r>
      <w:r w:rsidRPr="00B761EC">
        <w:rPr>
          <w:sz w:val="28"/>
          <w:szCs w:val="28"/>
        </w:rPr>
        <w:t>полностью и</w:t>
      </w:r>
      <w:r w:rsidR="00BA26BA" w:rsidRPr="00B761EC">
        <w:rPr>
          <w:sz w:val="28"/>
          <w:szCs w:val="28"/>
        </w:rPr>
        <w:t>ли в соответствующей его части;</w:t>
      </w:r>
    </w:p>
    <w:p w14:paraId="76CF6E16" w14:textId="320149DA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имеет право по собственной инициативе продолжить разбирательство и постановить как обвинительный,</w:t>
      </w:r>
      <w:r w:rsidR="00BA26BA" w:rsidRPr="00B761EC">
        <w:rPr>
          <w:sz w:val="28"/>
          <w:szCs w:val="28"/>
        </w:rPr>
        <w:t xml:space="preserve"> так и оправдательный приговор;</w:t>
      </w:r>
    </w:p>
    <w:p w14:paraId="0EBF4B30" w14:textId="55C029F8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имеет право по ходатайству потерпевшего продолжить разбирательство дела в порядке частного обвинения.</w:t>
      </w:r>
    </w:p>
    <w:p w14:paraId="02C9C37E" w14:textId="77777777" w:rsidR="00102AF1" w:rsidRPr="00B761EC" w:rsidRDefault="00102AF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5BB43A64" w14:textId="7D1A0E6F" w:rsidR="00E57021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1"/>
          <w:sz w:val="28"/>
          <w:szCs w:val="28"/>
          <w:u w:val="single"/>
        </w:rPr>
      </w:pPr>
      <w:r w:rsidRPr="00B761EC">
        <w:rPr>
          <w:rFonts w:cs="Times New Roman"/>
          <w:b/>
          <w:sz w:val="28"/>
          <w:szCs w:val="28"/>
          <w:u w:val="single"/>
        </w:rPr>
        <w:t>11</w:t>
      </w:r>
      <w:r w:rsidR="00E57021" w:rsidRPr="00B761EC">
        <w:rPr>
          <w:rFonts w:cs="Times New Roman"/>
          <w:b/>
          <w:sz w:val="28"/>
          <w:szCs w:val="28"/>
          <w:u w:val="single"/>
        </w:rPr>
        <w:t xml:space="preserve">. </w:t>
      </w:r>
      <w:r w:rsidR="00E57021" w:rsidRPr="00B761EC">
        <w:rPr>
          <w:rFonts w:cs="Times New Roman"/>
          <w:b/>
          <w:iCs/>
          <w:w w:val="91"/>
          <w:sz w:val="28"/>
          <w:szCs w:val="28"/>
          <w:u w:val="single"/>
        </w:rPr>
        <w:t xml:space="preserve">Приговор отличается от обвинительного заключения тем, что: </w:t>
      </w:r>
    </w:p>
    <w:p w14:paraId="2C30F2E2" w14:textId="28CAE0A0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должен быть законным и обоснованным</w:t>
      </w:r>
      <w:r w:rsidR="00455906" w:rsidRPr="00B761EC">
        <w:rPr>
          <w:rFonts w:cs="Times New Roman"/>
          <w:sz w:val="28"/>
          <w:szCs w:val="28"/>
        </w:rPr>
        <w:t>;</w:t>
      </w:r>
    </w:p>
    <w:p w14:paraId="6CE298CC" w14:textId="5827BA9B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содержит результаты производства по уголовному дел</w:t>
      </w:r>
      <w:r w:rsidR="00455906" w:rsidRPr="00B761EC">
        <w:rPr>
          <w:rFonts w:cs="Times New Roman"/>
          <w:sz w:val="28"/>
          <w:szCs w:val="28"/>
        </w:rPr>
        <w:t>у;</w:t>
      </w:r>
    </w:p>
    <w:p w14:paraId="4C0CBC00" w14:textId="47901AAE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разрешает по существу вопрос о виновности подсудимого </w:t>
      </w:r>
      <w:r w:rsidRPr="00B761EC">
        <w:rPr>
          <w:rFonts w:cs="Times New Roman"/>
          <w:w w:val="107"/>
          <w:sz w:val="28"/>
          <w:szCs w:val="28"/>
        </w:rPr>
        <w:t xml:space="preserve">и о </w:t>
      </w:r>
      <w:r w:rsidRPr="00B761EC">
        <w:rPr>
          <w:rFonts w:cs="Times New Roman"/>
          <w:sz w:val="28"/>
          <w:szCs w:val="28"/>
        </w:rPr>
        <w:t>мере наказания;</w:t>
      </w:r>
    </w:p>
    <w:p w14:paraId="1F952970" w14:textId="072EBF67" w:rsidR="003E7BDA" w:rsidRPr="00B761EC" w:rsidRDefault="00E57021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все ответы правильные</w:t>
      </w:r>
      <w:r w:rsidR="00455906" w:rsidRPr="00B761EC">
        <w:rPr>
          <w:rFonts w:cs="Times New Roman"/>
          <w:sz w:val="28"/>
          <w:szCs w:val="28"/>
        </w:rPr>
        <w:t>.</w:t>
      </w:r>
    </w:p>
    <w:p w14:paraId="115D6536" w14:textId="77777777" w:rsidR="00102AF1" w:rsidRPr="00B761EC" w:rsidRDefault="00102AF1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38637492" w14:textId="3E11D431" w:rsidR="00E57021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sz w:val="28"/>
          <w:szCs w:val="28"/>
          <w:u w:val="single"/>
        </w:rPr>
      </w:pPr>
      <w:r w:rsidRPr="00B761EC">
        <w:rPr>
          <w:rFonts w:cs="Times New Roman"/>
          <w:b/>
          <w:iCs/>
          <w:sz w:val="28"/>
          <w:szCs w:val="28"/>
          <w:u w:val="single"/>
        </w:rPr>
        <w:t>12</w:t>
      </w:r>
      <w:r w:rsidR="00E57021" w:rsidRPr="00B761EC">
        <w:rPr>
          <w:rFonts w:cs="Times New Roman"/>
          <w:b/>
          <w:iCs/>
          <w:sz w:val="28"/>
          <w:szCs w:val="28"/>
          <w:u w:val="single"/>
        </w:rPr>
        <w:t>. Может ли приговор быть не обв</w:t>
      </w:r>
      <w:r w:rsidR="00455906" w:rsidRPr="00B761EC">
        <w:rPr>
          <w:rFonts w:cs="Times New Roman"/>
          <w:b/>
          <w:iCs/>
          <w:sz w:val="28"/>
          <w:szCs w:val="28"/>
          <w:u w:val="single"/>
        </w:rPr>
        <w:t>инительным и не оправдательным:</w:t>
      </w:r>
    </w:p>
    <w:p w14:paraId="5A7BD86F" w14:textId="666F1602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</w:t>
      </w:r>
      <w:r w:rsidR="00455906" w:rsidRPr="00B761EC">
        <w:rPr>
          <w:rFonts w:cs="Times New Roman"/>
          <w:sz w:val="28"/>
          <w:szCs w:val="28"/>
        </w:rPr>
        <w:t>в общем случае;</w:t>
      </w:r>
    </w:p>
    <w:p w14:paraId="5C2AFA88" w14:textId="01A3AD7F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да, при разбира</w:t>
      </w:r>
      <w:r w:rsidR="00455906" w:rsidRPr="00B761EC">
        <w:rPr>
          <w:rFonts w:cs="Times New Roman"/>
          <w:sz w:val="28"/>
          <w:szCs w:val="28"/>
        </w:rPr>
        <w:t>тельстве дела в особом порядке;</w:t>
      </w:r>
    </w:p>
    <w:p w14:paraId="77DA15EF" w14:textId="5EAEDC73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в суде с </w:t>
      </w:r>
      <w:r w:rsidR="00455906" w:rsidRPr="00B761EC">
        <w:rPr>
          <w:rFonts w:cs="Times New Roman"/>
          <w:sz w:val="28"/>
          <w:szCs w:val="28"/>
        </w:rPr>
        <w:t>участием присяжных заседателей;</w:t>
      </w:r>
    </w:p>
    <w:p w14:paraId="04886C90" w14:textId="63BEC112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нет, не может.</w:t>
      </w:r>
    </w:p>
    <w:p w14:paraId="47007115" w14:textId="77777777" w:rsidR="00102AF1" w:rsidRPr="00B761EC" w:rsidRDefault="00102AF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0B971CF" w14:textId="5FE28994" w:rsidR="00223957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  <w:r w:rsidRPr="00B761EC">
        <w:rPr>
          <w:rFonts w:cs="Times New Roman"/>
          <w:b/>
          <w:iCs/>
          <w:w w:val="90"/>
          <w:sz w:val="28"/>
          <w:szCs w:val="28"/>
          <w:u w:val="single"/>
        </w:rPr>
        <w:t>13</w:t>
      </w:r>
      <w:r w:rsidR="00223957" w:rsidRPr="00B761EC">
        <w:rPr>
          <w:rFonts w:cs="Times New Roman"/>
          <w:b/>
          <w:iCs/>
          <w:w w:val="90"/>
          <w:sz w:val="28"/>
          <w:szCs w:val="28"/>
          <w:u w:val="single"/>
        </w:rPr>
        <w:t>. Может ли при рассмотрении дела в особом порядке судебного разбирательства (при согласии обвиняемого с предъявленным обвинением) постановлен оправдательный приговор:</w:t>
      </w:r>
    </w:p>
    <w:p w14:paraId="654FCD17" w14:textId="283BE361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если судья придет к выводу, что обвинение, с которым согласился подсудимый, необоснованно и не подтверждается доказательствами, </w:t>
      </w:r>
      <w:r w:rsidR="00455906" w:rsidRPr="00B761EC">
        <w:rPr>
          <w:rFonts w:cs="Times New Roman"/>
          <w:sz w:val="28"/>
          <w:szCs w:val="28"/>
        </w:rPr>
        <w:t>собранными по уголовному делу;</w:t>
      </w:r>
    </w:p>
    <w:p w14:paraId="417BE2B8" w14:textId="00541729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да, с согласия государственного обвинителя;</w:t>
      </w:r>
    </w:p>
    <w:p w14:paraId="48B57958" w14:textId="3EA351E5" w:rsidR="00223957" w:rsidRPr="00B761EC" w:rsidRDefault="00455906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нет;</w:t>
      </w:r>
    </w:p>
    <w:p w14:paraId="77341070" w14:textId="3ECC28B0" w:rsidR="00102AF1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этот вопрос действующим зак</w:t>
      </w:r>
      <w:r w:rsidR="00455906" w:rsidRPr="00B761EC">
        <w:rPr>
          <w:rFonts w:cs="Times New Roman"/>
          <w:sz w:val="28"/>
          <w:szCs w:val="28"/>
        </w:rPr>
        <w:t>онодательством не урегулирован.</w:t>
      </w:r>
    </w:p>
    <w:p w14:paraId="3941ACDF" w14:textId="77777777" w:rsidR="00B6159C" w:rsidRPr="00B761EC" w:rsidRDefault="00B6159C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</w:p>
    <w:p w14:paraId="2B65DEBD" w14:textId="735F0C86" w:rsidR="00223957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  <w:r w:rsidRPr="00B761EC">
        <w:rPr>
          <w:rFonts w:cs="Times New Roman"/>
          <w:b/>
          <w:iCs/>
          <w:w w:val="90"/>
          <w:sz w:val="28"/>
          <w:szCs w:val="28"/>
          <w:u w:val="single"/>
        </w:rPr>
        <w:t>14</w:t>
      </w:r>
      <w:r w:rsidR="00013F5A" w:rsidRPr="00B761EC">
        <w:rPr>
          <w:rFonts w:cs="Times New Roman"/>
          <w:b/>
          <w:iCs/>
          <w:w w:val="90"/>
          <w:sz w:val="28"/>
          <w:szCs w:val="28"/>
          <w:u w:val="single"/>
        </w:rPr>
        <w:t>. У</w:t>
      </w:r>
      <w:r w:rsidR="00223957" w:rsidRPr="00B761EC">
        <w:rPr>
          <w:rFonts w:cs="Times New Roman"/>
          <w:b/>
          <w:iCs/>
          <w:w w:val="90"/>
          <w:sz w:val="28"/>
          <w:szCs w:val="28"/>
          <w:u w:val="single"/>
        </w:rPr>
        <w:t xml:space="preserve">головное дело частного обвинения против конкретного лица возбуждается путем подачи потерпевшим или его законным представителем: </w:t>
      </w:r>
    </w:p>
    <w:p w14:paraId="7E1ED0FF" w14:textId="328FCD1C" w:rsidR="00223957" w:rsidRPr="00B761EC" w:rsidRDefault="00C614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жалобы в суд;</w:t>
      </w:r>
    </w:p>
    <w:p w14:paraId="7F44CCC1" w14:textId="51BC69A9" w:rsidR="00223957" w:rsidRPr="00B761EC" w:rsidRDefault="00C614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в суд;</w:t>
      </w:r>
    </w:p>
    <w:p w14:paraId="0D700DB7" w14:textId="442E64F7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прокурору;</w:t>
      </w:r>
    </w:p>
    <w:p w14:paraId="1ECAD3DD" w14:textId="2B4E0977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о совершенном преступлении в органы предварит</w:t>
      </w:r>
      <w:r w:rsidR="00C6149C" w:rsidRPr="00B761EC">
        <w:rPr>
          <w:rFonts w:cs="Times New Roman"/>
          <w:sz w:val="28"/>
          <w:szCs w:val="28"/>
        </w:rPr>
        <w:t>ельного следствия или дознания;</w:t>
      </w:r>
    </w:p>
    <w:p w14:paraId="662E8978" w14:textId="329976B8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lastRenderedPageBreak/>
        <w:t>все ответы правильные</w:t>
      </w:r>
      <w:r w:rsidR="00C6149C" w:rsidRPr="00B761EC">
        <w:rPr>
          <w:rFonts w:cs="Times New Roman"/>
          <w:sz w:val="28"/>
          <w:szCs w:val="28"/>
        </w:rPr>
        <w:t>.</w:t>
      </w:r>
    </w:p>
    <w:p w14:paraId="4709062C" w14:textId="77777777" w:rsidR="00816137" w:rsidRPr="00B761EC" w:rsidRDefault="0081613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225CA5AD" w14:textId="1A695AA2" w:rsidR="00223957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1"/>
          <w:sz w:val="28"/>
          <w:szCs w:val="28"/>
          <w:u w:val="single"/>
        </w:rPr>
      </w:pPr>
      <w:r w:rsidRPr="00B761EC">
        <w:rPr>
          <w:rFonts w:eastAsiaTheme="minorHAnsi"/>
          <w:b/>
          <w:sz w:val="28"/>
          <w:szCs w:val="28"/>
          <w:u w:val="single"/>
        </w:rPr>
        <w:t>15</w:t>
      </w:r>
      <w:r w:rsidR="00223957" w:rsidRPr="00B761EC">
        <w:rPr>
          <w:rFonts w:eastAsiaTheme="minorHAnsi"/>
          <w:b/>
          <w:sz w:val="28"/>
          <w:szCs w:val="28"/>
          <w:u w:val="single"/>
        </w:rPr>
        <w:t xml:space="preserve">. </w:t>
      </w:r>
      <w:r w:rsidR="00223957" w:rsidRPr="00B761EC">
        <w:rPr>
          <w:b/>
          <w:iCs/>
          <w:w w:val="91"/>
          <w:sz w:val="28"/>
          <w:szCs w:val="28"/>
          <w:u w:val="single"/>
        </w:rPr>
        <w:t>Какое из перечисленных судебных решений может быть обжа</w:t>
      </w:r>
      <w:r w:rsidR="003A1DF8" w:rsidRPr="00B761EC">
        <w:rPr>
          <w:b/>
          <w:iCs/>
          <w:w w:val="91"/>
          <w:sz w:val="28"/>
          <w:szCs w:val="28"/>
          <w:u w:val="single"/>
        </w:rPr>
        <w:t>ловано в апелляционном порядке:</w:t>
      </w:r>
    </w:p>
    <w:p w14:paraId="574C9299" w14:textId="1FF5F6DF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</w:t>
      </w:r>
      <w:r w:rsidR="003A1DF8" w:rsidRPr="00B761EC">
        <w:rPr>
          <w:sz w:val="28"/>
          <w:szCs w:val="28"/>
        </w:rPr>
        <w:t>ое определение областного суда;</w:t>
      </w:r>
    </w:p>
    <w:p w14:paraId="2FA0CCA1" w14:textId="27137249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 xml:space="preserve">вердикт </w:t>
      </w:r>
      <w:r w:rsidR="003A1DF8" w:rsidRPr="00B761EC">
        <w:rPr>
          <w:sz w:val="28"/>
          <w:szCs w:val="28"/>
        </w:rPr>
        <w:t>коллегии присяжных заседателей;</w:t>
      </w:r>
    </w:p>
    <w:p w14:paraId="46D6F62F" w14:textId="04F87A6F" w:rsidR="00223957" w:rsidRPr="00B761EC" w:rsidRDefault="003A1DF8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приговор районного суда;</w:t>
      </w:r>
    </w:p>
    <w:p w14:paraId="3FAF3DAB" w14:textId="0E3B6C5C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403E95C9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40DDA5BC" w14:textId="691917E6" w:rsidR="00223957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sz w:val="28"/>
          <w:szCs w:val="28"/>
          <w:u w:val="single"/>
        </w:rPr>
        <w:t>16</w:t>
      </w:r>
      <w:r w:rsidR="00223957" w:rsidRPr="00B761EC">
        <w:rPr>
          <w:b/>
          <w:sz w:val="28"/>
          <w:szCs w:val="28"/>
          <w:u w:val="single"/>
        </w:rPr>
        <w:t xml:space="preserve">. </w:t>
      </w:r>
      <w:r w:rsidR="00223957" w:rsidRPr="00B761EC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</w:t>
      </w:r>
      <w:r w:rsidR="003A1DF8" w:rsidRPr="00B761EC">
        <w:rPr>
          <w:b/>
          <w:iCs/>
          <w:w w:val="90"/>
          <w:sz w:val="28"/>
          <w:szCs w:val="28"/>
          <w:u w:val="single"/>
        </w:rPr>
        <w:t xml:space="preserve"> судом апелляционной инстанции:</w:t>
      </w:r>
    </w:p>
    <w:p w14:paraId="122BE442" w14:textId="7A8E3A45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</w:t>
      </w:r>
      <w:r w:rsidR="003A1DF8" w:rsidRPr="00B761EC">
        <w:rPr>
          <w:sz w:val="28"/>
          <w:szCs w:val="28"/>
        </w:rPr>
        <w:t xml:space="preserve"> и прекращении уголовного дела;</w:t>
      </w:r>
    </w:p>
    <w:p w14:paraId="38E06BFA" w14:textId="43EA89C6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оправдательного приговора суда первой инстанции и о выне</w:t>
      </w:r>
      <w:r w:rsidR="003A1DF8" w:rsidRPr="00B761EC">
        <w:rPr>
          <w:sz w:val="28"/>
          <w:szCs w:val="28"/>
        </w:rPr>
        <w:t>сении обвинительного приговора;</w:t>
      </w:r>
    </w:p>
    <w:p w14:paraId="149B31E9" w14:textId="480ECB9A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оставлении приговора суда первой инстанции без изменения, а апелляционной жалобы (пре</w:t>
      </w:r>
      <w:r w:rsidR="003A1DF8" w:rsidRPr="00B761EC">
        <w:rPr>
          <w:sz w:val="28"/>
          <w:szCs w:val="28"/>
        </w:rPr>
        <w:t>дставления) без удовлетворения;</w:t>
      </w:r>
    </w:p>
    <w:p w14:paraId="20D67430" w14:textId="2184F735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</w:t>
      </w:r>
      <w:r w:rsidR="003A1DF8" w:rsidRPr="00B761EC">
        <w:rPr>
          <w:sz w:val="28"/>
          <w:szCs w:val="28"/>
        </w:rPr>
        <w:t>анции и оправдании подсудимого;</w:t>
      </w:r>
    </w:p>
    <w:p w14:paraId="5E342649" w14:textId="768007C2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3C0504A8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11AD97FD" w14:textId="0663F207" w:rsidR="007F7A4F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17</w:t>
      </w:r>
      <w:r w:rsidR="007F7A4F" w:rsidRPr="00B761EC">
        <w:rPr>
          <w:b/>
          <w:iCs/>
          <w:w w:val="90"/>
          <w:sz w:val="28"/>
          <w:szCs w:val="28"/>
          <w:u w:val="single"/>
        </w:rPr>
        <w:t xml:space="preserve">. В каком случае приговор не подлежит кассационному обжалованию: </w:t>
      </w:r>
    </w:p>
    <w:p w14:paraId="4BAC73BD" w14:textId="2CB71427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это приговор мирового судьи</w:t>
      </w:r>
      <w:r w:rsidR="00F10F6A" w:rsidRPr="00B761EC">
        <w:rPr>
          <w:sz w:val="28"/>
          <w:szCs w:val="28"/>
        </w:rPr>
        <w:t>;</w:t>
      </w:r>
    </w:p>
    <w:p w14:paraId="31E107A8" w14:textId="642351CF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наказание</w:t>
      </w:r>
      <w:r w:rsidR="00F10F6A" w:rsidRPr="00B761EC">
        <w:rPr>
          <w:sz w:val="28"/>
          <w:szCs w:val="28"/>
        </w:rPr>
        <w:t xml:space="preserve"> не связано с лишением свободы;</w:t>
      </w:r>
    </w:p>
    <w:p w14:paraId="20EF8463" w14:textId="20A835E6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это приговор суда с участием присяжных заседателей</w:t>
      </w:r>
      <w:r w:rsidR="00F10F6A" w:rsidRPr="00B761EC">
        <w:rPr>
          <w:sz w:val="28"/>
          <w:szCs w:val="28"/>
        </w:rPr>
        <w:t>;</w:t>
      </w:r>
    </w:p>
    <w:p w14:paraId="1FB680F7" w14:textId="5CE73C7F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приговор всегда подл</w:t>
      </w:r>
      <w:r w:rsidR="00F10F6A" w:rsidRPr="00B761EC">
        <w:rPr>
          <w:sz w:val="28"/>
          <w:szCs w:val="28"/>
        </w:rPr>
        <w:t>ежит кассационному обжалованию.</w:t>
      </w:r>
    </w:p>
    <w:p w14:paraId="27906332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377E43A5" w14:textId="00D1F273" w:rsidR="007F7A4F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18</w:t>
      </w:r>
      <w:r w:rsidR="007F7A4F" w:rsidRPr="00B761EC">
        <w:rPr>
          <w:b/>
          <w:iCs/>
          <w:w w:val="90"/>
          <w:sz w:val="28"/>
          <w:szCs w:val="28"/>
          <w:u w:val="single"/>
        </w:rPr>
        <w:t xml:space="preserve">. Решение суда кассационной инстанции может быть вынесено в форме: </w:t>
      </w:r>
    </w:p>
    <w:p w14:paraId="01F5E876" w14:textId="754193A7" w:rsidR="007F7A4F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приговора;</w:t>
      </w:r>
    </w:p>
    <w:p w14:paraId="51E3B056" w14:textId="43C9170D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определения</w:t>
      </w:r>
      <w:r w:rsidR="00F26912" w:rsidRPr="00B761EC">
        <w:rPr>
          <w:sz w:val="28"/>
          <w:szCs w:val="28"/>
        </w:rPr>
        <w:t>;</w:t>
      </w:r>
    </w:p>
    <w:p w14:paraId="26F0B94C" w14:textId="7B12C0B0" w:rsidR="007F7A4F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постановления;</w:t>
      </w:r>
    </w:p>
    <w:p w14:paraId="7971F383" w14:textId="46B313EA" w:rsidR="00816137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вердикта.</w:t>
      </w:r>
    </w:p>
    <w:p w14:paraId="5F0FDB36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iCs/>
          <w:w w:val="90"/>
          <w:sz w:val="28"/>
          <w:szCs w:val="28"/>
        </w:rPr>
      </w:pPr>
    </w:p>
    <w:p w14:paraId="5E87D7D6" w14:textId="312EA2F4" w:rsidR="0047237E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19</w:t>
      </w:r>
      <w:r w:rsidR="0047237E" w:rsidRPr="00B761EC">
        <w:rPr>
          <w:b/>
          <w:iCs/>
          <w:w w:val="90"/>
          <w:sz w:val="28"/>
          <w:szCs w:val="28"/>
          <w:u w:val="single"/>
        </w:rPr>
        <w:t>. Каким решением может завершиться предварительное следствие по делам лиц, совершивших преступл</w:t>
      </w:r>
      <w:r w:rsidR="00E359BD" w:rsidRPr="00B761EC">
        <w:rPr>
          <w:b/>
          <w:iCs/>
          <w:w w:val="90"/>
          <w:sz w:val="28"/>
          <w:szCs w:val="28"/>
          <w:u w:val="single"/>
        </w:rPr>
        <w:t>ение в состоянии невменяемости:</w:t>
      </w:r>
    </w:p>
    <w:p w14:paraId="1C701292" w14:textId="721386F7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обвинительным закл</w:t>
      </w:r>
      <w:r w:rsidR="00F96B8F" w:rsidRPr="00B761EC">
        <w:rPr>
          <w:sz w:val="28"/>
          <w:szCs w:val="28"/>
        </w:rPr>
        <w:t>ючением;</w:t>
      </w:r>
    </w:p>
    <w:p w14:paraId="12853F1D" w14:textId="5A1EFCE3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постановлением о направлении уголовного дела в суд для применения принудительной меры медицинского характера</w:t>
      </w:r>
      <w:r w:rsidR="00F96B8F" w:rsidRPr="00B761EC">
        <w:rPr>
          <w:sz w:val="28"/>
          <w:szCs w:val="28"/>
        </w:rPr>
        <w:t>;</w:t>
      </w:r>
    </w:p>
    <w:p w14:paraId="1CD2E75F" w14:textId="1A7255F8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обвинительным актом с указанием на необходимость применения принудительн</w:t>
      </w:r>
      <w:r w:rsidR="00F96B8F" w:rsidRPr="00B761EC">
        <w:rPr>
          <w:sz w:val="28"/>
          <w:szCs w:val="28"/>
        </w:rPr>
        <w:t>ой меры медицинского характера;</w:t>
      </w:r>
    </w:p>
    <w:p w14:paraId="6202E4F3" w14:textId="36F96B72" w:rsidR="00B6159C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lastRenderedPageBreak/>
        <w:t>постановлением</w:t>
      </w:r>
      <w:r w:rsidR="00F96B8F" w:rsidRPr="00B761EC">
        <w:rPr>
          <w:sz w:val="28"/>
          <w:szCs w:val="28"/>
        </w:rPr>
        <w:t xml:space="preserve"> о прекращении уголовного дела.</w:t>
      </w:r>
    </w:p>
    <w:p w14:paraId="199BD47A" w14:textId="0A32FA8E" w:rsidR="00B6159C" w:rsidRPr="00B761EC" w:rsidRDefault="00B6159C" w:rsidP="00B761EC">
      <w:pPr>
        <w:spacing w:line="276" w:lineRule="auto"/>
        <w:rPr>
          <w:lang w:eastAsia="ru-RU"/>
        </w:rPr>
      </w:pPr>
    </w:p>
    <w:p w14:paraId="2CAC0BB3" w14:textId="717562F2" w:rsidR="00B6159C" w:rsidRPr="00B761EC" w:rsidRDefault="00B6159C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sz w:val="28"/>
          <w:szCs w:val="28"/>
          <w:u w:val="single"/>
        </w:rPr>
        <w:t xml:space="preserve">20. </w:t>
      </w:r>
      <w:r w:rsidRPr="00B761EC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 судом апелляционной инстанции:</w:t>
      </w:r>
    </w:p>
    <w:p w14:paraId="5F49AC64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 и прекращении уголовного дела;</w:t>
      </w:r>
    </w:p>
    <w:p w14:paraId="2867546B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оправдательного приговора суда первой инстанции и о вынесении обвинительного приговора;</w:t>
      </w:r>
    </w:p>
    <w:p w14:paraId="1F1E496A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оставлении приговора суда первой инстанции без изменения, а апелляционной жалобы (представления) без удовлетворения;</w:t>
      </w:r>
    </w:p>
    <w:p w14:paraId="67F3385A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 и оправдании подсудимого;</w:t>
      </w:r>
    </w:p>
    <w:p w14:paraId="78C5D485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60C2CFD5" w14:textId="77777777" w:rsidR="0047237E" w:rsidRPr="00B761EC" w:rsidRDefault="0047237E" w:rsidP="00B761EC">
      <w:pPr>
        <w:spacing w:line="276" w:lineRule="auto"/>
        <w:ind w:firstLine="708"/>
        <w:rPr>
          <w:lang w:eastAsia="ru-RU"/>
        </w:rPr>
      </w:pPr>
    </w:p>
    <w:sectPr w:rsidR="0047237E" w:rsidRPr="00B761EC" w:rsidSect="00B761EC">
      <w:pgSz w:w="11906" w:h="16838"/>
      <w:pgMar w:top="993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768"/>
    <w:multiLevelType w:val="hybridMultilevel"/>
    <w:tmpl w:val="1800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1E87"/>
    <w:multiLevelType w:val="hybridMultilevel"/>
    <w:tmpl w:val="D228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542E"/>
    <w:multiLevelType w:val="hybridMultilevel"/>
    <w:tmpl w:val="63A4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4357C"/>
    <w:multiLevelType w:val="hybridMultilevel"/>
    <w:tmpl w:val="6E784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30"/>
    <w:rsid w:val="00013F5A"/>
    <w:rsid w:val="000155FF"/>
    <w:rsid w:val="000661DE"/>
    <w:rsid w:val="0009089D"/>
    <w:rsid w:val="00102AF1"/>
    <w:rsid w:val="001964DA"/>
    <w:rsid w:val="001F0A30"/>
    <w:rsid w:val="00223957"/>
    <w:rsid w:val="0027659A"/>
    <w:rsid w:val="003A1DF8"/>
    <w:rsid w:val="003E7BDA"/>
    <w:rsid w:val="004026B8"/>
    <w:rsid w:val="00455906"/>
    <w:rsid w:val="0047237E"/>
    <w:rsid w:val="004F2E77"/>
    <w:rsid w:val="00527BEA"/>
    <w:rsid w:val="00544A89"/>
    <w:rsid w:val="00553F91"/>
    <w:rsid w:val="00580174"/>
    <w:rsid w:val="00596168"/>
    <w:rsid w:val="005D4E15"/>
    <w:rsid w:val="006A229A"/>
    <w:rsid w:val="006B4B20"/>
    <w:rsid w:val="007D31D2"/>
    <w:rsid w:val="007F7A4F"/>
    <w:rsid w:val="00815869"/>
    <w:rsid w:val="00816137"/>
    <w:rsid w:val="009D6C03"/>
    <w:rsid w:val="00AD031C"/>
    <w:rsid w:val="00B125F0"/>
    <w:rsid w:val="00B445AB"/>
    <w:rsid w:val="00B53566"/>
    <w:rsid w:val="00B6159C"/>
    <w:rsid w:val="00B761EC"/>
    <w:rsid w:val="00BA26BA"/>
    <w:rsid w:val="00C034D7"/>
    <w:rsid w:val="00C6149C"/>
    <w:rsid w:val="00D433E7"/>
    <w:rsid w:val="00D858A4"/>
    <w:rsid w:val="00DD11E2"/>
    <w:rsid w:val="00E359BD"/>
    <w:rsid w:val="00E57021"/>
    <w:rsid w:val="00ED112B"/>
    <w:rsid w:val="00F10F6A"/>
    <w:rsid w:val="00F20BDB"/>
    <w:rsid w:val="00F26912"/>
    <w:rsid w:val="00F76CE4"/>
    <w:rsid w:val="00F87CE6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F8A5F"/>
  <w15:docId w15:val="{36FAA08E-8A25-4AAD-957C-AA8B070C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rsid w:val="003E7BD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25F0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39"/>
    <w:rsid w:val="00F76C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2010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Кенжебаева Альбина Евгеньевна</cp:lastModifiedBy>
  <cp:revision>4</cp:revision>
  <dcterms:created xsi:type="dcterms:W3CDTF">2026-03-20T10:18:00Z</dcterms:created>
  <dcterms:modified xsi:type="dcterms:W3CDTF">2026-04-10T10:03:00Z</dcterms:modified>
</cp:coreProperties>
</file>