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98CA" w14:textId="77777777" w:rsidR="009C0776" w:rsidRPr="003D052B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5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19EB689C" w14:textId="77777777" w:rsidR="009C0776" w:rsidRPr="009C0776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8D972" w14:textId="77777777" w:rsidR="009C0776" w:rsidRPr="009C0776" w:rsidRDefault="009C0776" w:rsidP="009C07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776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A2B3276" w14:textId="0F5AF423" w:rsidR="00AE5181" w:rsidRPr="004327A5" w:rsidRDefault="009C0776" w:rsidP="009C077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32"/>
          <w:highlight w:val="green"/>
        </w:rPr>
      </w:pPr>
      <w:r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</w:t>
      </w:r>
      <w:r w:rsidR="00AE5181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Актуальные проблемы уголовного права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  <w:r w:rsidR="00AE5181" w:rsidRPr="004327A5">
        <w:rPr>
          <w:rFonts w:ascii="Times New Roman" w:hAnsi="Times New Roman" w:cs="Times New Roman"/>
          <w:b/>
          <w:noProof/>
          <w:sz w:val="28"/>
          <w:szCs w:val="32"/>
        </w:rPr>
        <w:t xml:space="preserve"> </w:t>
      </w:r>
    </w:p>
    <w:p w14:paraId="363B87EC" w14:textId="77777777" w:rsidR="00AE5181" w:rsidRDefault="00AE5181" w:rsidP="00785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FCF0D8" w14:textId="5C7692BB" w:rsidR="001E695C" w:rsidRPr="003B07D4" w:rsidRDefault="003B07D4" w:rsidP="00785E4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4327A5">
        <w:rPr>
          <w:rFonts w:ascii="Times New Roman" w:hAnsi="Times New Roman"/>
          <w:b/>
          <w:iCs/>
          <w:sz w:val="28"/>
          <w:szCs w:val="28"/>
        </w:rPr>
        <w:t>ПК-1</w:t>
      </w:r>
    </w:p>
    <w:p w14:paraId="2D08C854" w14:textId="77777777" w:rsid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116E3F6" w14:textId="298C213F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2</w:t>
      </w:r>
    </w:p>
    <w:p w14:paraId="66341122" w14:textId="77777777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6822B1A" w14:textId="77777777" w:rsidR="009C0776" w:rsidRPr="009C0776" w:rsidRDefault="009C0776" w:rsidP="009C077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C0776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78AF9D2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487262" w14:textId="7CC548E8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08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Примерный перечень вопросов </w:t>
      </w:r>
      <w:r w:rsidRPr="00E80308">
        <w:rPr>
          <w:rFonts w:ascii="Times New Roman" w:hAnsi="Times New Roman" w:cs="Times New Roman"/>
          <w:b/>
          <w:sz w:val="28"/>
          <w:szCs w:val="28"/>
        </w:rPr>
        <w:t>к экзамен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0858F23F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84190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Основные проблемы учения о преступлении.</w:t>
      </w:r>
    </w:p>
    <w:p w14:paraId="0F780F0D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Перспективы развития уголовного права.</w:t>
      </w:r>
    </w:p>
    <w:p w14:paraId="0BE62D9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виды толкования уголовного законодательства РФ.</w:t>
      </w:r>
    </w:p>
    <w:p w14:paraId="186F680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онятие и сущность преступления </w:t>
      </w:r>
      <w:r w:rsidRPr="00C926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российском уголовном праве.</w:t>
      </w:r>
    </w:p>
    <w:p w14:paraId="04F67F2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Pr="00C9262C">
        <w:rPr>
          <w:rFonts w:ascii="Times New Roman" w:hAnsi="Times New Roman" w:cs="Times New Roman"/>
          <w:sz w:val="28"/>
          <w:szCs w:val="28"/>
        </w:rPr>
        <w:t xml:space="preserve"> и сущн</w:t>
      </w:r>
      <w:r>
        <w:rPr>
          <w:rFonts w:ascii="Times New Roman" w:hAnsi="Times New Roman" w:cs="Times New Roman"/>
          <w:sz w:val="28"/>
          <w:szCs w:val="28"/>
        </w:rPr>
        <w:t>ость уголовной ответственности.</w:t>
      </w:r>
    </w:p>
    <w:p w14:paraId="7F79C8B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Основные проблемы учения о преступлении.</w:t>
      </w:r>
    </w:p>
    <w:p w14:paraId="7E173AB3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Pr="00C9262C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9262C">
        <w:rPr>
          <w:rFonts w:ascii="Times New Roman" w:hAnsi="Times New Roman" w:cs="Times New Roman"/>
          <w:sz w:val="28"/>
          <w:szCs w:val="28"/>
        </w:rPr>
        <w:t>ее значение.</w:t>
      </w:r>
    </w:p>
    <w:p w14:paraId="5C33D3D8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значение состава преступления, его элементы и признаки.</w:t>
      </w:r>
    </w:p>
    <w:p w14:paraId="4B52F82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Виды составов преступлений.</w:t>
      </w:r>
    </w:p>
    <w:p w14:paraId="4908006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Объект преступлении: понятие, классификация, значение для применения закона.</w:t>
      </w:r>
    </w:p>
    <w:p w14:paraId="5305889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Понятие и значение объективной стороны состава преступления. </w:t>
      </w:r>
    </w:p>
    <w:p w14:paraId="1656537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субъективной стороны состава преступления.</w:t>
      </w:r>
    </w:p>
    <w:p w14:paraId="08CCB5B4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субъекта состава преступления. </w:t>
      </w:r>
    </w:p>
    <w:p w14:paraId="30637A1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Проблемы института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соучастия  в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российском  уголовном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 xml:space="preserve">  праве.</w:t>
      </w:r>
    </w:p>
    <w:p w14:paraId="734F3A3D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Понятие, признаки и значение соучастия в преступлении.</w:t>
      </w:r>
    </w:p>
    <w:p w14:paraId="417A225B" w14:textId="77777777" w:rsidR="009C0776" w:rsidRPr="00777C70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777C70">
        <w:rPr>
          <w:rFonts w:ascii="Times New Roman" w:hAnsi="Times New Roman" w:cs="Times New Roman"/>
          <w:sz w:val="28"/>
          <w:szCs w:val="28"/>
        </w:rPr>
        <w:t xml:space="preserve"> Понятие, виды и значение стадий совершения преступления. </w:t>
      </w:r>
    </w:p>
    <w:p w14:paraId="0584E1F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14:paraId="55DE741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Основания и пределы уголовной ответственности соучастников.</w:t>
      </w:r>
    </w:p>
    <w:p w14:paraId="52184D4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Уголовно-правовые проблемы множественности преступлений.</w:t>
      </w:r>
    </w:p>
    <w:p w14:paraId="09597C1B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lastRenderedPageBreak/>
        <w:t>Уголовная ответственность и наказание.</w:t>
      </w:r>
    </w:p>
    <w:p w14:paraId="48FACD1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освобождения от уголовной ответственности и наказания</w:t>
      </w:r>
    </w:p>
    <w:p w14:paraId="589A7E16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виды освобождения от уголовной ответственности.</w:t>
      </w:r>
    </w:p>
    <w:p w14:paraId="39E3FB91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личности.</w:t>
      </w:r>
    </w:p>
    <w:p w14:paraId="7A36C0E4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в сфере экономики.</w:t>
      </w:r>
    </w:p>
    <w:p w14:paraId="2192D52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1908096B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Система преступлений против личности и проблемы ее совершенствования.</w:t>
      </w:r>
    </w:p>
    <w:p w14:paraId="645E15F3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об ответственности против жизни и здоровья личности.</w:t>
      </w:r>
    </w:p>
    <w:p w14:paraId="087D0171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половых преступлениях.</w:t>
      </w:r>
    </w:p>
    <w:p w14:paraId="3EAD10AF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Общая характеристика половых преступлений против личности.</w:t>
      </w:r>
    </w:p>
    <w:p w14:paraId="1065F21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хищениях.</w:t>
      </w:r>
    </w:p>
    <w:p w14:paraId="320591D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преступлениях в сфере экономической деятельности.</w:t>
      </w:r>
    </w:p>
    <w:p w14:paraId="1AB86FAC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Общая характеристика экономических преступлений.  </w:t>
      </w:r>
    </w:p>
    <w:p w14:paraId="30A0E46A" w14:textId="0BFC46A5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применения норм</w:t>
      </w:r>
      <w:r w:rsidRPr="00C9262C">
        <w:rPr>
          <w:rFonts w:ascii="Times New Roman" w:hAnsi="Times New Roman" w:cs="Times New Roman"/>
          <w:sz w:val="28"/>
          <w:szCs w:val="28"/>
        </w:rPr>
        <w:t xml:space="preserve"> преступлений, относящихся </w:t>
      </w:r>
      <w:proofErr w:type="gramStart"/>
      <w:r w:rsidRPr="00C9262C">
        <w:rPr>
          <w:rFonts w:ascii="Times New Roman" w:hAnsi="Times New Roman" w:cs="Times New Roman"/>
          <w:sz w:val="28"/>
          <w:szCs w:val="28"/>
        </w:rPr>
        <w:t>к  терроризму</w:t>
      </w:r>
      <w:proofErr w:type="gramEnd"/>
      <w:r w:rsidRPr="00C9262C">
        <w:rPr>
          <w:rFonts w:ascii="Times New Roman" w:hAnsi="Times New Roman" w:cs="Times New Roman"/>
          <w:sz w:val="28"/>
          <w:szCs w:val="28"/>
        </w:rPr>
        <w:t>.</w:t>
      </w:r>
    </w:p>
    <w:p w14:paraId="27678290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14:paraId="49088FCD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14:paraId="68817BD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об экологических преступлениях.</w:t>
      </w:r>
    </w:p>
    <w:p w14:paraId="4A79F00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применения норм о должностных преступлениях.</w:t>
      </w:r>
    </w:p>
    <w:p w14:paraId="42FA2A77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123BDC9E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14:paraId="1D8B5485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Виды преступлений против общественной безопасности и общественного порядка.</w:t>
      </w:r>
    </w:p>
    <w:p w14:paraId="053631DC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Проблемы института преступлений против государственной власти.</w:t>
      </w:r>
    </w:p>
    <w:p w14:paraId="0B23799A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 xml:space="preserve">Виды преступлений против государственной власти. </w:t>
      </w:r>
    </w:p>
    <w:p w14:paraId="6AFCB0A8" w14:textId="77777777" w:rsidR="009C0776" w:rsidRPr="00C9262C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t>Понятие и общая характеристика преступлений против военной службы.</w:t>
      </w:r>
    </w:p>
    <w:p w14:paraId="7B120135" w14:textId="77777777" w:rsidR="009C0776" w:rsidRDefault="009C0776" w:rsidP="009C0776">
      <w:pPr>
        <w:pStyle w:val="a3"/>
        <w:numPr>
          <w:ilvl w:val="0"/>
          <w:numId w:val="8"/>
        </w:numPr>
        <w:spacing w:after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9262C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преступлений против мира и безопасности человечества.</w:t>
      </w:r>
    </w:p>
    <w:p w14:paraId="1B9E21F1" w14:textId="77777777" w:rsidR="00283637" w:rsidRDefault="00283637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443C9F5" w14:textId="17CBFEC9" w:rsidR="009C0776" w:rsidRPr="009C0776" w:rsidRDefault="009C0776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776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hAnsi="Times New Roman"/>
          <w:iCs/>
          <w:sz w:val="28"/>
          <w:szCs w:val="28"/>
        </w:rPr>
        <w:t>ситуационных задач</w:t>
      </w:r>
      <w:r w:rsidRPr="009C0776">
        <w:rPr>
          <w:rFonts w:ascii="Times New Roman" w:hAnsi="Times New Roman"/>
          <w:iCs/>
          <w:sz w:val="28"/>
          <w:szCs w:val="28"/>
        </w:rPr>
        <w:t>.</w:t>
      </w:r>
    </w:p>
    <w:p w14:paraId="62071E54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27694" w14:textId="27A78E34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7085593A" w14:textId="77777777" w:rsidR="003D052B" w:rsidRDefault="003D052B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0CBC2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1. Панкратов приехал в гости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ϲʙᴏему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 Внезапно он почувствовал себя плохо, и его друг вызвал скорую медицинскую помощь. Фельдшер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узнав, Панкратова нет порекомендовав найти частного врача, и выписала рецепт. В результате отказа в госпитализации Панкратов через два дня скончался. 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Корзуховой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B5BD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E4290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Участковый инспектор РОВД Орехов увидел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жащего на улице мужчину, который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стонал и просил вызвать скорую помощь. При этом Орехов прошел мимо, не оказав помощи больному. На другой день он узнал, что мужчина скончался.</w:t>
      </w:r>
    </w:p>
    <w:p w14:paraId="16EC356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Орехова.</w:t>
      </w:r>
    </w:p>
    <w:p w14:paraId="7ECA696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A168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3. Узнав из газет, что директор завода Чушкин неправильно расходовал бюджетные денежные средства, в результате чего рабочие не получали заработную плату более пяти месяцев, рабочий Токарев изготовил самодельное взрывное устройство и установил его на даче Чушкина. В результате взрыва погибла жена Чушкина.</w:t>
      </w:r>
    </w:p>
    <w:p w14:paraId="2E437ABB" w14:textId="3F96476C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Токорева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3EDF9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8159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4. Не умея плавать, Симаков пригласил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подругу Миронову покататься на лодке. От резкого наклона Симакова, пытавшегося набрать воды в ладонь, лодка перевернулась. Миронова, оказавшись в воде, стала звать на помощь Симакова, однако он побоялся оторвать руки от перевернутой лодки. В результате Миронова утонула.</w:t>
      </w:r>
    </w:p>
    <w:p w14:paraId="2FF17B3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Симакова.</w:t>
      </w:r>
    </w:p>
    <w:p w14:paraId="5E11489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1AD7F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5. 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Бубнову помощь, заявив, ɥᴛᴏбы его везли в военный госпиталь. В связи с тем, что время для оказания помощи было потеряно, Бубнову пришлось ампутировать ногу.</w:t>
      </w:r>
    </w:p>
    <w:p w14:paraId="18DC1C63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F39CCE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6. Рубинов, страдая алкоголизмом, постоянно устраивал дома дебош, избивая жену. В связи с данным обстоятельством соседи написали в прокуратуру заявление о привлечении Рубинова к уголовной ответственности. При этом его жена при вызове на беседу в прокуратуру стала просить, ɥᴛᴏбы мужа к ответственности не привлекали.</w:t>
      </w:r>
    </w:p>
    <w:p w14:paraId="7776393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0D7EE76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F1E6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7. Широков, придя в общежитие в нетрезвом состоянии, беспричинно стал наносить удары Касаткину, а затем повалил его на койку и стал его душить. Обороняясь, Касаткин нанес имевшимся у него шилом пять ударов Широкову, причинив ему вред здоровью средней тяжести.</w:t>
      </w:r>
    </w:p>
    <w:p w14:paraId="1FBEF93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Касаткина.</w:t>
      </w:r>
    </w:p>
    <w:p w14:paraId="7C6A8C1D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E210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8. Курдюмов и Лялин с целью ограбления напали на пианиста Артюхова, возвращавшегося после концерта домой. Артюхов стал </w:t>
      </w:r>
      <w:proofErr w:type="gram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 сопротивление</w:t>
      </w:r>
      <w:proofErr w:type="gram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Лялин ударом по голове сбил с ног Артюхова,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падения получил перелом трех пальцев правой руки. В течение шестнадцати дней Артюхов находился на амбулаторном лечении, а после выздоровления в течение девяти месяцев не мог работать в оркестре в связи с полной утратой профессиональной</w:t>
      </w:r>
    </w:p>
    <w:p w14:paraId="6D9FADA9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трудоспособности. Дайте юридическую оценку действиям указанных лиц.</w:t>
      </w:r>
    </w:p>
    <w:p w14:paraId="2F09CBE2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885F6" w14:textId="21D62302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10. Супруги Федосеевы пригласили к себе в гости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употребления спиртных напитков, находясь в состоянии сильного опьянения, Федосеев уснул. Проснувшись через несколько часов, он увидел, что его жена совершает половой акт с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Федосеев избил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жену, в результате чего Федосеева через три дня скончалась, 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пролежал на излечении в больнице шестнадцать дней. Дайте юридическую оценку действиям Федосеева.</w:t>
      </w:r>
    </w:p>
    <w:p w14:paraId="288825F4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A24D796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11. Бодяк, находясь в квартире Перцева, где они распивали спиртные напитки, и воспользовавшись тем, что хозяин отлучился из квартиры, похитил у него костюм, пальто и магнитофон общей стоимостью 5 тыс. руб. Дайте юридическую оценку действиям Бодяка.</w:t>
      </w:r>
    </w:p>
    <w:p w14:paraId="426F561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62D2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12 Мазина, одинокая и обеспеченная женщина, по объявлению познакомилась с Жуковым,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представился ей опытным юристом.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Воспользовавшись доверием Мазиной, получил от нее крупную сумму денег, причем часть в валюте, для приобретения новой квартиры. После ϶ᴛᴏго Жуков скрылся и был обнаружен сотрудниками полиции через несколько месяцев в другом городе. Дайте юридическую оценку действиям Жукова.</w:t>
      </w:r>
    </w:p>
    <w:p w14:paraId="533E527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E3BE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13. Филин в присутствии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Воронова вытащил из пиджака у находившегося в нетрезвом состоянии Савина, с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распивали спиртные напитки, 4 тыс. руб. На данные деньги Филин купил бутылку водки, которую он, Мостов и Воронов тут же, за столом в кафе, и распили. Во время выпивки Воронов потребовал, чᴛᴏбы Филин отдал ему часть денег, а когда тот ответил отказом, нанес ему удар кулаком по лицу и отнял оставшиеся деньги. Дайте юридическую оценку действиям Филина.</w:t>
      </w:r>
    </w:p>
    <w:p w14:paraId="58598EA2" w14:textId="77777777" w:rsidR="003D052B" w:rsidRDefault="003D052B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7DE2BF" w14:textId="46BCE993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14. Кравченко, ранее судимый за грабеж, заметил, что продавец винного павильона на рынке сдает выручку не ежедневно. Перед концом рабочего дня Кравченко зашел в павильон и, угрожая продавцу макетом пистолета, отлитым из алюминия, взял из кассы всю выручку.</w:t>
      </w:r>
    </w:p>
    <w:p w14:paraId="26705F3A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Кравченко.</w:t>
      </w:r>
    </w:p>
    <w:p w14:paraId="4002037F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951FF04" w14:textId="56A0E794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15. Ознакомившись с медицинской литературой, Осипов стал представляться врачом-психотерапевтом и проводить «оздоровительные сеансы», разъезжая по городам области. За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он брал с граждан деньги. Дайте юридическую оценку действиям Осипова.</w:t>
      </w:r>
    </w:p>
    <w:p w14:paraId="75E0FDF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0FCF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16. Продавец Скворцова, желая купить для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дочери пианино, взяла из кассы 9000 руб. Об ϶ᴛᴏм она сообщила другим продавцам, работавшим с ней в одном отделе на солидарной ответственности. Взятые в кассе деньги она намеревалась вернуть через неделю. При этом при снятии остатков в кассе недостача была обнаружена. Директор магазина подал заявление о привлечении Скворцовой к ответственности по ч. I</w:t>
      </w:r>
    </w:p>
    <w:p w14:paraId="25E578A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158 УК. Дайте юридическую оценку описанной ситуации.</w:t>
      </w:r>
    </w:p>
    <w:p w14:paraId="6F519DB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1C5E8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17. Изотопов имел доступ по работе к радиоактивным материалам. Об этом стало известно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Рябенко, решившим приобрести такие материалы для шантажа предпринимателей с целью изъятия у них денег и других ценностей. Рябенко 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на квартиру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предложили продать им некоторое количество радиоактивных материалов, но последний отказался. Тогда они пригрозили, </w:t>
      </w:r>
      <w:proofErr w:type="gram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</w:t>
      </w:r>
      <w:proofErr w:type="gram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через день он не принесет материалы, необходимые им, они подожгут его квартиру. Дайте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Рябенко.</w:t>
      </w:r>
    </w:p>
    <w:p w14:paraId="4063545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815C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18. Студент II курса юридического факультета Ленцов был</w:t>
      </w:r>
    </w:p>
    <w:p w14:paraId="7459452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 из вуза за систематическую неуспеваемость. С целью отомстить руководству он позвонил в деканат и, представившись членом одной из террористических организаций, сообщил, что в здании института находится взрывное устройство, которое сработает через 2 часа. В спешном порядке были прекращены все занятия, а студенты и преподаватели вуза эвакуированы из здания. Прибывшие сотрудники правоохранительных органов в здании никакого взрывного устройства не обнаружили. Дайте оценку действиям Ленцова.</w:t>
      </w:r>
    </w:p>
    <w:p w14:paraId="1FBE76F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658A9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19. Неретин на рынке в Лужниках у неустановленного лица купил</w:t>
      </w:r>
    </w:p>
    <w:p w14:paraId="67E44C6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неисправный пистолет Макарова, а затем незаметно подменил его на аналогичный пистолет у своего друга Воронина, работавшего в полиции. В последующем он был задержан при разбойном нападении на Орлову. Дайте оценку действиям Неретина.</w:t>
      </w:r>
    </w:p>
    <w:p w14:paraId="3C549CD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1169CE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20. Данилов на свалке Вторчермета нашел детали, из которых собрал пистолет ТТ и автомат АКМ и хранил их дома. Сотрудникам полиции он объяснил, что занимается коллекционированием оружия. Есть ли в действиях Данилова состав преступления?</w:t>
      </w:r>
    </w:p>
    <w:p w14:paraId="4B15738F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64C06E4" w14:textId="77777777" w:rsidR="00283637" w:rsidRPr="001427EC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3837042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90A784" w14:textId="10316F31" w:rsidR="00107D3F" w:rsidRPr="003B07D4" w:rsidRDefault="00107D3F" w:rsidP="00785E42">
      <w:pPr>
        <w:spacing w:after="0"/>
        <w:ind w:firstLine="709"/>
        <w:jc w:val="center"/>
        <w:rPr>
          <w:b/>
        </w:rPr>
      </w:pPr>
      <w:r w:rsidRPr="003B07D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7298B24" w14:textId="77777777" w:rsidR="003B07D4" w:rsidRDefault="003B07D4" w:rsidP="00785E42">
      <w:pPr>
        <w:spacing w:after="0"/>
        <w:ind w:firstLine="709"/>
        <w:jc w:val="center"/>
      </w:pPr>
    </w:p>
    <w:p w14:paraId="77D532A6" w14:textId="4C7C14D9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1. По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д убийством в УК РФ понимается:</w:t>
      </w:r>
    </w:p>
    <w:p w14:paraId="490503B0" w14:textId="4F38AEF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лишение жизни другого человека; </w:t>
      </w:r>
    </w:p>
    <w:p w14:paraId="606B5AAA" w14:textId="4C9CDCF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умышленное причинение смерти другому человеку; </w:t>
      </w:r>
    </w:p>
    <w:p w14:paraId="118222E6" w14:textId="38D517F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противоправное, умышленное или неосторожное лишение жизни человека;</w:t>
      </w:r>
    </w:p>
    <w:p w14:paraId="48817DB0" w14:textId="62062A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посягательство на жизнь другого человека, включающее причинение смерти другому человеку.</w:t>
      </w:r>
    </w:p>
    <w:p w14:paraId="3E1B723E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B0D4E" w14:textId="77777777" w:rsidR="003D052B" w:rsidRDefault="003D052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05EE0" w14:textId="592DC45F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Конечным мом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ентом жизни человека признается.</w:t>
      </w:r>
    </w:p>
    <w:p w14:paraId="330460E3" w14:textId="3DFA8D2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прекращение дыхания и сердцебиения;</w:t>
      </w:r>
    </w:p>
    <w:p w14:paraId="4A05B011" w14:textId="5006598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исчезновение пульсации в крупных артериях;</w:t>
      </w:r>
    </w:p>
    <w:p w14:paraId="57406094" w14:textId="1EA55EA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прекращение снабжения тканей организма кислородом;</w:t>
      </w:r>
    </w:p>
    <w:p w14:paraId="5BC5F6E3" w14:textId="492CA82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необратимые органические изменения в коре головного мозга.</w:t>
      </w:r>
    </w:p>
    <w:p w14:paraId="513C7DB8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63645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3. Что понимается под убийством, совершенным с особой жестокостью?</w:t>
      </w:r>
    </w:p>
    <w:p w14:paraId="078CC2FF" w14:textId="18AFDE9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длительное лишение пищи;</w:t>
      </w:r>
    </w:p>
    <w:p w14:paraId="3E216084" w14:textId="2DFB7CD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нанесение большого количества телесных повреждений;</w:t>
      </w:r>
    </w:p>
    <w:p w14:paraId="2180846B" w14:textId="23F1BF4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глумление над жертвой;</w:t>
      </w:r>
    </w:p>
    <w:p w14:paraId="5A64B5E4" w14:textId="0C43682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все ответы правильные.</w:t>
      </w:r>
    </w:p>
    <w:p w14:paraId="212D68B8" w14:textId="74767C6C" w:rsidR="00B948DF" w:rsidRDefault="00B948DF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D653A9" w14:textId="2C8C65E2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4. Субъектом преступления, предусмотренного ст. 106 УК РФ «Убийство матерью новорожденного ребенка» может быть:</w:t>
      </w:r>
    </w:p>
    <w:p w14:paraId="3D546458" w14:textId="6617179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любое лицо, достигшее 16-летнего возраста;</w:t>
      </w:r>
    </w:p>
    <w:p w14:paraId="699A57A9" w14:textId="1EF1A16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женского пола, достигшее 16 лет;</w:t>
      </w:r>
    </w:p>
    <w:p w14:paraId="6121EA79" w14:textId="465D216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женщина, родившая этого ребенка, достигшая 16-летнего возраста;</w:t>
      </w:r>
    </w:p>
    <w:p w14:paraId="6D2D1C5D" w14:textId="7DD76AA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пола, достигшее 14 лет."</w:t>
      </w:r>
    </w:p>
    <w:p w14:paraId="76A61803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3196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5. Исполнителем при совершении изнасилования (ст. 131 УК РФ) может быть:</w:t>
      </w:r>
    </w:p>
    <w:p w14:paraId="1F1F2322" w14:textId="4C2424C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08938873" w14:textId="21A4778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1EE666FE" w14:textId="3D8B6D6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любого пола.</w:t>
      </w:r>
    </w:p>
    <w:p w14:paraId="0809CF21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BE8F2" w14:textId="224ABAE5" w:rsidR="00A66D76" w:rsidRPr="00036D8E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D8E">
        <w:rPr>
          <w:rFonts w:ascii="Times New Roman" w:hAnsi="Times New Roman" w:cs="Times New Roman"/>
          <w:b/>
          <w:sz w:val="28"/>
          <w:szCs w:val="28"/>
          <w:u w:val="single"/>
        </w:rPr>
        <w:t>6. Пособником при совершении изнасилования (ст. 131 УК РФ) может быть:</w:t>
      </w:r>
    </w:p>
    <w:p w14:paraId="10048274" w14:textId="27F0A12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180D5D68" w14:textId="70E39C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53C51A46" w14:textId="66ECC49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любого пола.</w:t>
      </w:r>
    </w:p>
    <w:p w14:paraId="4B8DD1C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6DEFF" w14:textId="53C7DD38" w:rsidR="00A66D76" w:rsidRPr="00B931A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A2">
        <w:rPr>
          <w:rFonts w:ascii="Times New Roman" w:hAnsi="Times New Roman" w:cs="Times New Roman"/>
          <w:b/>
          <w:sz w:val="28"/>
          <w:szCs w:val="28"/>
          <w:u w:val="single"/>
        </w:rPr>
        <w:t>7. К общественно опасным деяниям, характеризующим объективную сторону насильственных действий сексуального характера, НЕ относится:</w:t>
      </w:r>
    </w:p>
    <w:p w14:paraId="7495AC95" w14:textId="357E99C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мужеложство с применением насилия или угрозой его применения, либо с использованием беспомощного состояния потерпевшего;</w:t>
      </w:r>
    </w:p>
    <w:p w14:paraId="2D0AC911" w14:textId="54DDC7A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lastRenderedPageBreak/>
        <w:t>половой акт в естественной форме с применением насилия или угрозой его применения, либо с использованием беспомощного состояния потерпевшего;</w:t>
      </w:r>
    </w:p>
    <w:p w14:paraId="11D04B40" w14:textId="5B41F8A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лесбиянство с применением насилия или угрозой его применения, либо с использованием беспомощного состояния потерпевшей.</w:t>
      </w:r>
    </w:p>
    <w:p w14:paraId="7EE380F5" w14:textId="00904362" w:rsidR="00B931A2" w:rsidRDefault="00B931A2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8D7255F" w14:textId="42C87050" w:rsidR="00A66D76" w:rsidRPr="00B931A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A2">
        <w:rPr>
          <w:rFonts w:ascii="Times New Roman" w:hAnsi="Times New Roman" w:cs="Times New Roman"/>
          <w:b/>
          <w:sz w:val="28"/>
          <w:szCs w:val="28"/>
          <w:u w:val="single"/>
        </w:rPr>
        <w:t>8. Специальные условия освобождения от уголовной ответственности предусмотрены законодателем в гл. 18 УК РФ в примечании к статье:</w:t>
      </w:r>
    </w:p>
    <w:p w14:paraId="70C19CC7" w14:textId="1E899225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половое сношение и иные действия сексуального характера с лицом, не достигшим шестнадцатилетнего возраста (ст. 134 УК РФ);</w:t>
      </w:r>
    </w:p>
    <w:p w14:paraId="4EA87474" w14:textId="1EB84A3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понуждение к действиям сексуального характера (ст. 133 УК РФ);</w:t>
      </w:r>
    </w:p>
    <w:p w14:paraId="2F887137" w14:textId="1F030ED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развратные действия (ст. 135 УК РФ);</w:t>
      </w:r>
    </w:p>
    <w:p w14:paraId="206C141D" w14:textId="535D5487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насильственные действия сексуального характера (ст. 132 УК РФ).</w:t>
      </w:r>
    </w:p>
    <w:p w14:paraId="20570B82" w14:textId="77777777" w:rsidR="00182A54" w:rsidRPr="00A66D76" w:rsidRDefault="00182A54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C5ACC" w14:textId="77777777" w:rsidR="00A66D76" w:rsidRPr="00182A54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A54">
        <w:rPr>
          <w:rFonts w:ascii="Times New Roman" w:hAnsi="Times New Roman" w:cs="Times New Roman"/>
          <w:b/>
          <w:sz w:val="28"/>
          <w:szCs w:val="28"/>
          <w:u w:val="single"/>
        </w:rPr>
        <w:t>9. При разбое в отношении потерпевшего применятся насилие (угроза насилием):</w:t>
      </w:r>
    </w:p>
    <w:p w14:paraId="25444224" w14:textId="46612D5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 опасное для жизни и здоровья;</w:t>
      </w:r>
    </w:p>
    <w:p w14:paraId="46AA26A2" w14:textId="1914C4B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опасное для жизни или здоровья;</w:t>
      </w:r>
    </w:p>
    <w:p w14:paraId="0899009A" w14:textId="4CCB41C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опасное для жизни.</w:t>
      </w:r>
    </w:p>
    <w:p w14:paraId="70B8CF1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7EB6" w14:textId="77777777" w:rsidR="00A66D76" w:rsidRPr="00B753C1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3C1">
        <w:rPr>
          <w:rFonts w:ascii="Times New Roman" w:hAnsi="Times New Roman" w:cs="Times New Roman"/>
          <w:b/>
          <w:sz w:val="28"/>
          <w:szCs w:val="28"/>
          <w:u w:val="single"/>
        </w:rPr>
        <w:t>10. Хищение предметов, имеющих особую ценность (ст. 164 УК РФ) может осуществляться путем совершения виновным:</w:t>
      </w:r>
    </w:p>
    <w:p w14:paraId="17C60D85" w14:textId="6071D76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вымогательства;</w:t>
      </w:r>
    </w:p>
    <w:p w14:paraId="24017578" w14:textId="0A61000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присвоения или растраты;</w:t>
      </w:r>
    </w:p>
    <w:p w14:paraId="67044160" w14:textId="4649F6B0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кражи, грабежа или разбоя.</w:t>
      </w:r>
    </w:p>
    <w:p w14:paraId="1E898CFD" w14:textId="77777777" w:rsidR="00B753C1" w:rsidRPr="00A66D76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CF657" w14:textId="24EFF9C9" w:rsidR="00A66D76" w:rsidRPr="00B753C1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отдельной статье гл. 21 УК РФ НЕ предусмотрена ответственность за мошенничество:</w:t>
      </w:r>
    </w:p>
    <w:p w14:paraId="089321C1" w14:textId="7A668E0F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с использованием платежных карт;</w:t>
      </w:r>
    </w:p>
    <w:p w14:paraId="0F829ACB" w14:textId="4B64BDA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кредитования;</w:t>
      </w:r>
    </w:p>
    <w:p w14:paraId="207921A2" w14:textId="72CD62C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компьютерной информации;</w:t>
      </w:r>
    </w:p>
    <w:p w14:paraId="620C0D0E" w14:textId="4C541ADA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сфере игорного бизнеса.</w:t>
      </w:r>
    </w:p>
    <w:p w14:paraId="336C7D24" w14:textId="77777777" w:rsidR="00615485" w:rsidRPr="00A66D76" w:rsidRDefault="00615485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DBDB0" w14:textId="77777777" w:rsidR="00A66D76" w:rsidRPr="00615485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12. В качестве конструктивных признаков состава преступления предусмотренного в ч. 1 ст. 165 УК РФ (причинение имущественного ущерба путем обмана или злоупотребления доверием) НЕ закреплены:</w:t>
      </w:r>
    </w:p>
    <w:p w14:paraId="3E42B61F" w14:textId="64099F7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способ — путем обмана или злоупотребления доверием;</w:t>
      </w:r>
    </w:p>
    <w:p w14:paraId="20518B0C" w14:textId="6036E2A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отсутствие признаков хищения;</w:t>
      </w:r>
    </w:p>
    <w:p w14:paraId="734FFF48" w14:textId="34A225B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lastRenderedPageBreak/>
        <w:t>крупный размер;</w:t>
      </w:r>
    </w:p>
    <w:p w14:paraId="0DB7106B" w14:textId="77777777" w:rsidR="009C0776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значительный ущерб.</w:t>
      </w:r>
    </w:p>
    <w:p w14:paraId="15CFAF0E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81C3E" w14:textId="42FD987C" w:rsidR="00A66D76" w:rsidRPr="00615485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13. Ответственность по статье 158.1 УК РФ «Мелкое хищение, совершенное лицом, подвергнутым административному наказанию» несет лицо, похитившее чужое имущество на сумму, превышающую:</w:t>
      </w:r>
    </w:p>
    <w:p w14:paraId="3C0046FF" w14:textId="3CA6E1D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1000 руб.;</w:t>
      </w:r>
    </w:p>
    <w:p w14:paraId="71B0819F" w14:textId="69337522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2000 руб.;</w:t>
      </w:r>
    </w:p>
    <w:p w14:paraId="1B699A90" w14:textId="76218CB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500 руб.;</w:t>
      </w:r>
    </w:p>
    <w:p w14:paraId="3D5B4C12" w14:textId="0021246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5000 руб."</w:t>
      </w:r>
    </w:p>
    <w:p w14:paraId="72822C7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1FBCD" w14:textId="77777777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14. Как материальный по конструкции объективной стороны (в гл. 22 УК РФ) законодателем сконструирован состав преступления:</w:t>
      </w:r>
    </w:p>
    <w:p w14:paraId="0C559E19" w14:textId="33EDCC8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 «Изготовление, хранение, перевозка или сбыт поддельных денег или ценных бумаг» (ст. 186 УК РФ);</w:t>
      </w:r>
    </w:p>
    <w:p w14:paraId="4B9EE884" w14:textId="4F72002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«Злоупотребления при эмиссии ценных бумаг» (ст. 185 УК РФ);</w:t>
      </w:r>
    </w:p>
    <w:p w14:paraId="2A4AFC14" w14:textId="5BDE1BD8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«Невозвращение на территорию Российской Федерации культурных ценностей» (ст. 190 УК РФ);</w:t>
      </w:r>
    </w:p>
    <w:p w14:paraId="19B542DD" w14:textId="731C5CD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«Оказание противоправного влияния на результат официального спортивного соревнования или зрелищного коммерческого конкурса» (ст. 184 УК РФ).</w:t>
      </w:r>
    </w:p>
    <w:p w14:paraId="59D2E995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7D60B" w14:textId="77777777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15. Прикосновенностью к преступлению НЕ является:</w:t>
      </w:r>
    </w:p>
    <w:p w14:paraId="43BB2077" w14:textId="222395E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приобретение или сбыт имущества, заведомо добытого преступным путем (ст. 175 УК РФ);</w:t>
      </w:r>
    </w:p>
    <w:p w14:paraId="7CD93F1B" w14:textId="4A399B8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злостное уклонение от погашения кредиторской задолженности (ст. 177 УК РФ);</w:t>
      </w:r>
    </w:p>
    <w:p w14:paraId="3556F2C2" w14:textId="1F0F514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другими лицами преступным путем (ст. 174 УК РФ);</w:t>
      </w:r>
    </w:p>
    <w:p w14:paraId="63ABD15E" w14:textId="29ADA0C1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лицом в результате совершения им преступления (ст. 174.1 УК РФ).</w:t>
      </w:r>
    </w:p>
    <w:p w14:paraId="1FDAC4BD" w14:textId="77777777" w:rsidR="00F0593C" w:rsidRPr="00A66D76" w:rsidRDefault="00F0593C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BFBA2" w14:textId="77777777" w:rsidR="00A66D76" w:rsidRPr="00F0593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16. В главе 22 «Преступления в сфере экономической деятельности» УК РФ НЕ предусмотрена уголовная ответственность за:</w:t>
      </w:r>
    </w:p>
    <w:p w14:paraId="024152B1" w14:textId="54EA192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заведомо ложную рекламу;</w:t>
      </w:r>
    </w:p>
    <w:p w14:paraId="1F0E05CD" w14:textId="33D2FC7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регистрацию незаконных сделок с землей;</w:t>
      </w:r>
    </w:p>
    <w:p w14:paraId="78015779" w14:textId="402CA6F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незаконное получение кредита;</w:t>
      </w:r>
    </w:p>
    <w:p w14:paraId="1CD3BF29" w14:textId="7ED83955" w:rsidR="00B52400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недопущение, ограничение или устранение конкуренции.</w:t>
      </w:r>
    </w:p>
    <w:p w14:paraId="0399C0AD" w14:textId="77777777" w:rsidR="00283637" w:rsidRDefault="00283637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EAB456" w14:textId="6072527F" w:rsidR="00A66D76" w:rsidRPr="003566F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17. Главной целью террористического акта (ст. 205 УК РФ) является:</w:t>
      </w:r>
    </w:p>
    <w:p w14:paraId="1415086F" w14:textId="5D81B79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устрашение населения;</w:t>
      </w:r>
    </w:p>
    <w:p w14:paraId="05F13EDA" w14:textId="546E090E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нарушение общественного порядка;</w:t>
      </w:r>
    </w:p>
    <w:p w14:paraId="1304F156" w14:textId="1C5E441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причинение имущественного и морального ущерба;</w:t>
      </w:r>
    </w:p>
    <w:p w14:paraId="3FAB364D" w14:textId="6765FBD1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 или международных организаций либо воздействие на принятие ими решений.</w:t>
      </w:r>
    </w:p>
    <w:p w14:paraId="53AA53B9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EFB72" w14:textId="77777777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18. К условиям освобождения от уголовной ответственности за захват заложника (ст. 206 УК РФ) НЕ относится то обстоятельство, что:</w:t>
      </w:r>
    </w:p>
    <w:p w14:paraId="3F11053A" w14:textId="485AC06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лицо, добровольно или по требованию властей освободило заложника;</w:t>
      </w:r>
    </w:p>
    <w:p w14:paraId="0B02607C" w14:textId="5C94850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 действиях лица не содержится иного состава преступления;</w:t>
      </w:r>
    </w:p>
    <w:p w14:paraId="753C236D" w14:textId="48C0A500" w:rsid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лицо активно способствовало раскрытию и (или) расследованию преступления.</w:t>
      </w:r>
    </w:p>
    <w:p w14:paraId="2186DF12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F726" w14:textId="77777777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19. К конструктивным признакам состава преступления хулиганство (ст. 213 УК РФ) НЕ относится:</w:t>
      </w:r>
    </w:p>
    <w:p w14:paraId="5B412BAB" w14:textId="4E2888DC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грубое нарушение общественного порядка, выражающее явное неуважение к обществу;</w:t>
      </w:r>
    </w:p>
    <w:p w14:paraId="6E35282B" w14:textId="0417392A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применение оружия или предметов, используемых в качестве оружия;</w:t>
      </w:r>
    </w:p>
    <w:p w14:paraId="0852ECCA" w14:textId="09F8C08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власти;</w:t>
      </w:r>
    </w:p>
    <w:p w14:paraId="7052BBE6" w14:textId="26FF8EDB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мотив политической, идеологической, расовой, национальной или религиозной ненависти или вражды либо ненависти или вражды в отношении какой-либо социальной группы."</w:t>
      </w:r>
    </w:p>
    <w:p w14:paraId="30FF617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9DB54" w14:textId="77777777" w:rsidR="00A66D76" w:rsidRPr="00B364D2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4D2">
        <w:rPr>
          <w:rFonts w:ascii="Times New Roman" w:hAnsi="Times New Roman" w:cs="Times New Roman"/>
          <w:b/>
          <w:sz w:val="28"/>
          <w:szCs w:val="28"/>
          <w:u w:val="single"/>
        </w:rPr>
        <w:t>20. Субъектом преступления, предусмотренного в ст. 275 УК РФ «Государственная измена», может быть:</w:t>
      </w:r>
    </w:p>
    <w:p w14:paraId="3C7016F5" w14:textId="18224D3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гражданин РФ;</w:t>
      </w:r>
    </w:p>
    <w:p w14:paraId="332D8EFE" w14:textId="76F9CF49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только иностранный гражданин;</w:t>
      </w:r>
    </w:p>
    <w:p w14:paraId="75D385E1" w14:textId="68921136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как гражданин РФ, так и иностранный гражданин;</w:t>
      </w:r>
    </w:p>
    <w:p w14:paraId="35EE0A2C" w14:textId="635C963E" w:rsidR="00B52400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как иностранный гражданин, так и лицо без гражданства.</w:t>
      </w:r>
    </w:p>
    <w:p w14:paraId="71FCA5F5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63A6" w14:textId="02594664" w:rsidR="00A66D76" w:rsidRPr="00351853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 xml:space="preserve">21. 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сведений для использования их против безопасности Российской Федерации — это:</w:t>
      </w:r>
    </w:p>
    <w:p w14:paraId="2152C2AE" w14:textId="1AC9AC33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диверсия;</w:t>
      </w:r>
    </w:p>
    <w:p w14:paraId="7F034BD9" w14:textId="45DFF2E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шпионаж;</w:t>
      </w:r>
    </w:p>
    <w:p w14:paraId="3C81BE57" w14:textId="3B7546C1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государственная измена;</w:t>
      </w:r>
    </w:p>
    <w:p w14:paraId="586FE8D8" w14:textId="1D28299D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тайну.</w:t>
      </w:r>
    </w:p>
    <w:p w14:paraId="58448D1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6B241" w14:textId="77777777" w:rsidR="00A66D76" w:rsidRPr="0078201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017">
        <w:rPr>
          <w:rFonts w:ascii="Times New Roman" w:hAnsi="Times New Roman" w:cs="Times New Roman"/>
          <w:b/>
          <w:sz w:val="28"/>
          <w:szCs w:val="28"/>
          <w:u w:val="single"/>
        </w:rPr>
        <w:t>22. Условия освобождения от уголовной ответственности в гл. 29 «Преступления против основ конституционного строя и безопасности государства» установлены для лиц, совершивших преступление:</w:t>
      </w:r>
    </w:p>
    <w:p w14:paraId="25515935" w14:textId="446A2570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достоинства;</w:t>
      </w:r>
    </w:p>
    <w:p w14:paraId="3CD807D1" w14:textId="372B1F84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публичные призывы к осуществлению действий, направленных на нарушение территориальной целостности Российской Федерации;</w:t>
      </w:r>
    </w:p>
    <w:p w14:paraId="46B0B44B" w14:textId="0C64DF0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финансирование экстремистской деятельности;</w:t>
      </w:r>
    </w:p>
    <w:p w14:paraId="1D4C3A58" w14:textId="3BF0D8E4" w:rsidR="00C13240" w:rsidRPr="005C4291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диверсия.</w:t>
      </w:r>
    </w:p>
    <w:sectPr w:rsidR="00C13240" w:rsidRPr="005C4291" w:rsidSect="0057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14076D"/>
    <w:multiLevelType w:val="hybridMultilevel"/>
    <w:tmpl w:val="F47828F8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D0616"/>
    <w:multiLevelType w:val="hybridMultilevel"/>
    <w:tmpl w:val="64FCA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52FC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1050CA"/>
    <w:multiLevelType w:val="hybridMultilevel"/>
    <w:tmpl w:val="20C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1619"/>
    <w:multiLevelType w:val="hybridMultilevel"/>
    <w:tmpl w:val="505080DE"/>
    <w:lvl w:ilvl="0" w:tplc="478C504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EE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5632C"/>
    <w:multiLevelType w:val="hybridMultilevel"/>
    <w:tmpl w:val="8F92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8080">
    <w:abstractNumId w:val="7"/>
  </w:num>
  <w:num w:numId="2" w16cid:durableId="1316567668">
    <w:abstractNumId w:val="4"/>
  </w:num>
  <w:num w:numId="3" w16cid:durableId="1988433295">
    <w:abstractNumId w:val="8"/>
  </w:num>
  <w:num w:numId="4" w16cid:durableId="721178672">
    <w:abstractNumId w:val="5"/>
  </w:num>
  <w:num w:numId="5" w16cid:durableId="116142310">
    <w:abstractNumId w:val="1"/>
  </w:num>
  <w:num w:numId="6" w16cid:durableId="1709061897">
    <w:abstractNumId w:val="6"/>
  </w:num>
  <w:num w:numId="7" w16cid:durableId="2123452371">
    <w:abstractNumId w:val="3"/>
  </w:num>
  <w:num w:numId="8" w16cid:durableId="592014595">
    <w:abstractNumId w:val="9"/>
  </w:num>
  <w:num w:numId="9" w16cid:durableId="1435370280">
    <w:abstractNumId w:val="2"/>
  </w:num>
  <w:num w:numId="10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C9"/>
    <w:rsid w:val="00036D8E"/>
    <w:rsid w:val="00107D3F"/>
    <w:rsid w:val="001111C3"/>
    <w:rsid w:val="00182A54"/>
    <w:rsid w:val="001E695C"/>
    <w:rsid w:val="001F0415"/>
    <w:rsid w:val="00283637"/>
    <w:rsid w:val="002B4541"/>
    <w:rsid w:val="002F427E"/>
    <w:rsid w:val="00351853"/>
    <w:rsid w:val="003566F7"/>
    <w:rsid w:val="003865E6"/>
    <w:rsid w:val="003B07D4"/>
    <w:rsid w:val="003D052B"/>
    <w:rsid w:val="003D4A7C"/>
    <w:rsid w:val="003E583B"/>
    <w:rsid w:val="004327A5"/>
    <w:rsid w:val="0049502F"/>
    <w:rsid w:val="0057322B"/>
    <w:rsid w:val="00615485"/>
    <w:rsid w:val="00777C70"/>
    <w:rsid w:val="00782017"/>
    <w:rsid w:val="00785E42"/>
    <w:rsid w:val="007A0AE8"/>
    <w:rsid w:val="007E61BC"/>
    <w:rsid w:val="008215F4"/>
    <w:rsid w:val="0083747F"/>
    <w:rsid w:val="00846A6B"/>
    <w:rsid w:val="009007F6"/>
    <w:rsid w:val="009C0776"/>
    <w:rsid w:val="00A32BE4"/>
    <w:rsid w:val="00A53DC9"/>
    <w:rsid w:val="00A606FC"/>
    <w:rsid w:val="00A66D76"/>
    <w:rsid w:val="00AE5181"/>
    <w:rsid w:val="00B32416"/>
    <w:rsid w:val="00B364D2"/>
    <w:rsid w:val="00B52400"/>
    <w:rsid w:val="00B753C1"/>
    <w:rsid w:val="00B92C57"/>
    <w:rsid w:val="00B931A2"/>
    <w:rsid w:val="00B948DF"/>
    <w:rsid w:val="00C13240"/>
    <w:rsid w:val="00CA1370"/>
    <w:rsid w:val="00CA57C1"/>
    <w:rsid w:val="00CC52FF"/>
    <w:rsid w:val="00D016F5"/>
    <w:rsid w:val="00E414C2"/>
    <w:rsid w:val="00E80308"/>
    <w:rsid w:val="00EA6906"/>
    <w:rsid w:val="00ED3C8B"/>
    <w:rsid w:val="00F0593C"/>
    <w:rsid w:val="00F375E1"/>
    <w:rsid w:val="00F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ACD"/>
  <w15:docId w15:val="{173B0C3A-0264-4C31-B494-46002D6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2F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table" w:styleId="a4">
    <w:name w:val="Table Grid"/>
    <w:basedOn w:val="a1"/>
    <w:uiPriority w:val="39"/>
    <w:rsid w:val="0011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111C3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111C3"/>
    <w:pPr>
      <w:spacing w:after="120" w:line="252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11C3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5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2606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29</cp:revision>
  <dcterms:created xsi:type="dcterms:W3CDTF">2023-05-11T06:15:00Z</dcterms:created>
  <dcterms:modified xsi:type="dcterms:W3CDTF">2026-04-01T12:54:00Z</dcterms:modified>
</cp:coreProperties>
</file>