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14F9" w14:textId="77777777" w:rsidR="00DB6090" w:rsidRPr="00781EB8" w:rsidRDefault="00DB6090" w:rsidP="00DB6090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781EB8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75A16D18" w14:textId="77777777" w:rsidR="00DB6090" w:rsidRDefault="00DB6090" w:rsidP="00DB6090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CE32D5A" w14:textId="77777777" w:rsidR="00DB6090" w:rsidRDefault="00DB6090" w:rsidP="002236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Pr="00D91179">
        <w:rPr>
          <w:rFonts w:ascii="Times New Roman" w:hAnsi="Times New Roman"/>
          <w:b/>
          <w:sz w:val="28"/>
          <w:szCs w:val="28"/>
        </w:rPr>
        <w:t>по дисциплине</w:t>
      </w:r>
    </w:p>
    <w:p w14:paraId="00CB65D9" w14:textId="424FA472" w:rsidR="00742E58" w:rsidRDefault="00DB6090" w:rsidP="0022368B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B16BDD" w:rsidRPr="00B16BDD">
        <w:rPr>
          <w:rFonts w:ascii="Times New Roman" w:hAnsi="Times New Roman"/>
          <w:b/>
          <w:iCs/>
          <w:sz w:val="28"/>
          <w:szCs w:val="28"/>
        </w:rPr>
        <w:t>Уголовное наказание и правила его назначения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60EEABC" w14:textId="77777777" w:rsidR="00742E58" w:rsidRDefault="00742E58" w:rsidP="006F6F0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6865C4" w14:textId="5AEB153B" w:rsidR="00DB6090" w:rsidRPr="00E4611A" w:rsidRDefault="00DB6090" w:rsidP="00DB609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781EB8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ОПК-1</w:t>
      </w:r>
    </w:p>
    <w:p w14:paraId="3214E207" w14:textId="77777777" w:rsidR="00DB6090" w:rsidRPr="00E4611A" w:rsidRDefault="00DB6090" w:rsidP="00DB6090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62FFE82" w14:textId="65EDAA9F" w:rsidR="00DB6090" w:rsidRPr="00E4611A" w:rsidRDefault="00DB6090" w:rsidP="00DB609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5A43A481" w14:textId="77777777" w:rsidR="00DB6090" w:rsidRPr="00E4611A" w:rsidRDefault="00DB6090" w:rsidP="00DB609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00ADC8D" w14:textId="6AA0952E" w:rsidR="00DB6090" w:rsidRDefault="00DB6090" w:rsidP="00DB60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E461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2D87E6BF" w14:textId="51ABE97A" w:rsidR="00DB6090" w:rsidRDefault="00DB6090" w:rsidP="00DB60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987C6E8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72606">
        <w:rPr>
          <w:rFonts w:ascii="Times New Roman" w:hAnsi="Times New Roman"/>
          <w:b/>
          <w:bCs/>
          <w:iCs/>
          <w:sz w:val="24"/>
          <w:szCs w:val="24"/>
        </w:rPr>
        <w:t xml:space="preserve">ПРИМЕРНЫЙ ПЕРЕЧЕНЬ ВОПРОСОВ </w:t>
      </w:r>
      <w:r>
        <w:rPr>
          <w:rFonts w:ascii="Times New Roman" w:hAnsi="Times New Roman"/>
          <w:b/>
          <w:bCs/>
          <w:iCs/>
          <w:sz w:val="24"/>
          <w:szCs w:val="24"/>
        </w:rPr>
        <w:t>ДЛЯ ПРОВЕДЕНИЯ</w:t>
      </w:r>
      <w:r w:rsidRPr="00A7260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ЗАЧЕТА</w:t>
      </w:r>
    </w:p>
    <w:p w14:paraId="58E6891F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F27581C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уголовного наказания и его признаки.</w:t>
      </w:r>
    </w:p>
    <w:p w14:paraId="436BE896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2.</w:t>
      </w:r>
      <w:r w:rsidRPr="00FE1F7E">
        <w:rPr>
          <w:rFonts w:ascii="Times New Roman" w:hAnsi="Times New Roman"/>
          <w:iCs/>
          <w:sz w:val="28"/>
          <w:szCs w:val="28"/>
        </w:rPr>
        <w:tab/>
        <w:t>Принципы назначения наказания.</w:t>
      </w:r>
    </w:p>
    <w:p w14:paraId="1DC6A819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3.</w:t>
      </w:r>
      <w:r w:rsidRPr="00FE1F7E">
        <w:rPr>
          <w:rFonts w:ascii="Times New Roman" w:hAnsi="Times New Roman"/>
          <w:iCs/>
          <w:sz w:val="28"/>
          <w:szCs w:val="28"/>
        </w:rPr>
        <w:tab/>
        <w:t>Цели наказания.</w:t>
      </w:r>
    </w:p>
    <w:p w14:paraId="692B863F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4.</w:t>
      </w:r>
      <w:r w:rsidRPr="00FE1F7E">
        <w:rPr>
          <w:rFonts w:ascii="Times New Roman" w:hAnsi="Times New Roman"/>
          <w:iCs/>
          <w:sz w:val="28"/>
          <w:szCs w:val="28"/>
        </w:rPr>
        <w:tab/>
        <w:t>Система наказаний и принципы ее построения.</w:t>
      </w:r>
    </w:p>
    <w:p w14:paraId="45C9FD7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5.</w:t>
      </w:r>
      <w:r w:rsidRPr="00FE1F7E">
        <w:rPr>
          <w:rFonts w:ascii="Times New Roman" w:hAnsi="Times New Roman"/>
          <w:iCs/>
          <w:sz w:val="28"/>
          <w:szCs w:val="28"/>
        </w:rPr>
        <w:tab/>
        <w:t xml:space="preserve">Классификация </w:t>
      </w:r>
      <w:proofErr w:type="gramStart"/>
      <w:r w:rsidRPr="00FE1F7E">
        <w:rPr>
          <w:rFonts w:ascii="Times New Roman" w:hAnsi="Times New Roman"/>
          <w:iCs/>
          <w:sz w:val="28"/>
          <w:szCs w:val="28"/>
        </w:rPr>
        <w:t>наказаний..</w:t>
      </w:r>
      <w:proofErr w:type="gramEnd"/>
    </w:p>
    <w:p w14:paraId="710CE11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6.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наказания и их признаки.</w:t>
      </w:r>
    </w:p>
    <w:p w14:paraId="16243807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7.</w:t>
      </w:r>
      <w:r w:rsidRPr="00FE1F7E">
        <w:rPr>
          <w:rFonts w:ascii="Times New Roman" w:hAnsi="Times New Roman"/>
          <w:iCs/>
          <w:sz w:val="28"/>
          <w:szCs w:val="28"/>
        </w:rPr>
        <w:tab/>
        <w:t>Дополнительные наказания и их признаки.</w:t>
      </w:r>
    </w:p>
    <w:p w14:paraId="06862403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8.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и дополнительные наказания.</w:t>
      </w:r>
    </w:p>
    <w:p w14:paraId="632034C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9.</w:t>
      </w:r>
      <w:r w:rsidRPr="00FE1F7E">
        <w:rPr>
          <w:rFonts w:ascii="Times New Roman" w:hAnsi="Times New Roman"/>
          <w:iCs/>
          <w:sz w:val="28"/>
          <w:szCs w:val="28"/>
        </w:rPr>
        <w:tab/>
        <w:t>Штраф как вид наказания.</w:t>
      </w:r>
    </w:p>
    <w:p w14:paraId="6596484E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10.</w:t>
      </w:r>
      <w:r w:rsidRPr="00FE1F7E">
        <w:rPr>
          <w:rFonts w:ascii="Times New Roman" w:hAnsi="Times New Roman"/>
          <w:iCs/>
          <w:sz w:val="28"/>
          <w:szCs w:val="28"/>
        </w:rPr>
        <w:tab/>
        <w:t>Лишение права занимать определенные должности и заниматься определенной деятельностью как вид наказания.</w:t>
      </w:r>
    </w:p>
    <w:p w14:paraId="5160BC24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11.</w:t>
      </w:r>
      <w:r w:rsidRPr="00FE1F7E">
        <w:rPr>
          <w:rFonts w:ascii="Times New Roman" w:hAnsi="Times New Roman"/>
          <w:iCs/>
          <w:sz w:val="28"/>
          <w:szCs w:val="28"/>
        </w:rPr>
        <w:tab/>
        <w:t>Наказание в виде лишения специального, воинского или почетного звания, классного чина и государственных наград.</w:t>
      </w:r>
    </w:p>
    <w:p w14:paraId="071E88D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12.</w:t>
      </w:r>
      <w:r w:rsidRPr="00FE1F7E">
        <w:rPr>
          <w:rFonts w:ascii="Times New Roman" w:hAnsi="Times New Roman"/>
          <w:iCs/>
          <w:sz w:val="28"/>
          <w:szCs w:val="28"/>
        </w:rPr>
        <w:tab/>
        <w:t>Обязательные работы.</w:t>
      </w:r>
    </w:p>
    <w:p w14:paraId="3973AEAA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13.</w:t>
      </w:r>
      <w:r w:rsidRPr="00FE1F7E">
        <w:rPr>
          <w:rFonts w:ascii="Times New Roman" w:hAnsi="Times New Roman"/>
          <w:iCs/>
          <w:sz w:val="28"/>
          <w:szCs w:val="28"/>
        </w:rPr>
        <w:tab/>
        <w:t>Исправительные работы.</w:t>
      </w:r>
    </w:p>
    <w:p w14:paraId="2600897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14.</w:t>
      </w:r>
      <w:r w:rsidRPr="00FE1F7E">
        <w:rPr>
          <w:rFonts w:ascii="Times New Roman" w:hAnsi="Times New Roman"/>
          <w:iCs/>
          <w:sz w:val="28"/>
          <w:szCs w:val="28"/>
        </w:rPr>
        <w:tab/>
        <w:t>Ограничение по военной службе.</w:t>
      </w:r>
    </w:p>
    <w:p w14:paraId="7DA5C48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15.</w:t>
      </w:r>
      <w:r w:rsidRPr="00FE1F7E">
        <w:rPr>
          <w:rFonts w:ascii="Times New Roman" w:hAnsi="Times New Roman"/>
          <w:iCs/>
          <w:sz w:val="28"/>
          <w:szCs w:val="28"/>
        </w:rPr>
        <w:tab/>
        <w:t>Ограничение свободы.</w:t>
      </w:r>
    </w:p>
    <w:p w14:paraId="5B70B73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16.</w:t>
      </w:r>
      <w:r w:rsidRPr="00FE1F7E">
        <w:rPr>
          <w:rFonts w:ascii="Times New Roman" w:hAnsi="Times New Roman"/>
          <w:iCs/>
          <w:sz w:val="28"/>
          <w:szCs w:val="28"/>
        </w:rPr>
        <w:tab/>
        <w:t>Арест.</w:t>
      </w:r>
    </w:p>
    <w:p w14:paraId="0E31D343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17.</w:t>
      </w:r>
      <w:r w:rsidRPr="00FE1F7E">
        <w:rPr>
          <w:rFonts w:ascii="Times New Roman" w:hAnsi="Times New Roman"/>
          <w:iCs/>
          <w:sz w:val="28"/>
          <w:szCs w:val="28"/>
        </w:rPr>
        <w:tab/>
        <w:t>Содержание в дисциплинарной воинской части.</w:t>
      </w:r>
    </w:p>
    <w:p w14:paraId="288264BE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18.</w:t>
      </w:r>
      <w:r w:rsidRPr="00FE1F7E">
        <w:rPr>
          <w:rFonts w:ascii="Times New Roman" w:hAnsi="Times New Roman"/>
          <w:iCs/>
          <w:sz w:val="28"/>
          <w:szCs w:val="28"/>
        </w:rPr>
        <w:tab/>
        <w:t>Лишение свободы на определенный срок.</w:t>
      </w:r>
    </w:p>
    <w:p w14:paraId="2D5F97BA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осужденным к лишению свободы вида исправительного учреждения.</w:t>
      </w:r>
    </w:p>
    <w:p w14:paraId="474C981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20.</w:t>
      </w:r>
      <w:r w:rsidRPr="00FE1F7E">
        <w:rPr>
          <w:rFonts w:ascii="Times New Roman" w:hAnsi="Times New Roman"/>
          <w:iCs/>
          <w:sz w:val="28"/>
          <w:szCs w:val="28"/>
        </w:rPr>
        <w:tab/>
        <w:t>Пожизненное лишение свободы.</w:t>
      </w:r>
    </w:p>
    <w:p w14:paraId="60732B7A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21.</w:t>
      </w:r>
      <w:r w:rsidRPr="00FE1F7E">
        <w:rPr>
          <w:rFonts w:ascii="Times New Roman" w:hAnsi="Times New Roman"/>
          <w:iCs/>
          <w:sz w:val="28"/>
          <w:szCs w:val="28"/>
        </w:rPr>
        <w:tab/>
        <w:t>Смертная казнь.</w:t>
      </w:r>
    </w:p>
    <w:p w14:paraId="3D57DCF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и значение общих начал назначения наказания.</w:t>
      </w:r>
    </w:p>
    <w:p w14:paraId="6EC4839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23.</w:t>
      </w:r>
      <w:r w:rsidRPr="00FE1F7E">
        <w:rPr>
          <w:rFonts w:ascii="Times New Roman" w:hAnsi="Times New Roman"/>
          <w:iCs/>
          <w:sz w:val="28"/>
          <w:szCs w:val="28"/>
        </w:rPr>
        <w:tab/>
        <w:t>Требования общих начал назначения наказания, определяющих пределы наказания.</w:t>
      </w:r>
    </w:p>
    <w:p w14:paraId="03F8F08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24.</w:t>
      </w:r>
      <w:r w:rsidRPr="00FE1F7E">
        <w:rPr>
          <w:rFonts w:ascii="Times New Roman" w:hAnsi="Times New Roman"/>
          <w:iCs/>
          <w:sz w:val="28"/>
          <w:szCs w:val="28"/>
        </w:rPr>
        <w:tab/>
        <w:t>Требования общих начал назначения наказания, определяющие индивидуализацию наказания.</w:t>
      </w:r>
    </w:p>
    <w:p w14:paraId="002F44A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25.</w:t>
      </w:r>
      <w:r w:rsidRPr="00FE1F7E">
        <w:rPr>
          <w:rFonts w:ascii="Times New Roman" w:hAnsi="Times New Roman"/>
          <w:iCs/>
          <w:sz w:val="28"/>
          <w:szCs w:val="28"/>
        </w:rPr>
        <w:tab/>
        <w:t>Обстоятельства, смягчающие наказание.</w:t>
      </w:r>
    </w:p>
    <w:p w14:paraId="30689E1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26.</w:t>
      </w:r>
      <w:r w:rsidRPr="00FE1F7E">
        <w:rPr>
          <w:rFonts w:ascii="Times New Roman" w:hAnsi="Times New Roman"/>
          <w:iCs/>
          <w:sz w:val="28"/>
          <w:szCs w:val="28"/>
        </w:rPr>
        <w:tab/>
        <w:t>Обстоятельства, отягчающие наказание.</w:t>
      </w:r>
    </w:p>
    <w:p w14:paraId="3884DA4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27.</w:t>
      </w:r>
      <w:r w:rsidRPr="00FE1F7E">
        <w:rPr>
          <w:rFonts w:ascii="Times New Roman" w:hAnsi="Times New Roman"/>
          <w:iCs/>
          <w:sz w:val="28"/>
          <w:szCs w:val="28"/>
        </w:rPr>
        <w:tab/>
        <w:t>Влияние назначенного наказания на исправление осужденного и на условия жизни его семьи.</w:t>
      </w:r>
    </w:p>
    <w:p w14:paraId="5BB5BCF0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28.</w:t>
      </w:r>
      <w:r w:rsidRPr="00FE1F7E">
        <w:rPr>
          <w:rFonts w:ascii="Times New Roman" w:hAnsi="Times New Roman"/>
          <w:iCs/>
          <w:sz w:val="28"/>
          <w:szCs w:val="28"/>
        </w:rPr>
        <w:tab/>
        <w:t>Специальные правила назначения наказания и их классификация.</w:t>
      </w:r>
    </w:p>
    <w:p w14:paraId="661E2E6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наличии смягчающих обстоятельств.</w:t>
      </w:r>
    </w:p>
    <w:p w14:paraId="2EE74936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30.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 заключения досудебного соглашения о сотрудничестве.</w:t>
      </w:r>
    </w:p>
    <w:p w14:paraId="79F07900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31.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 нарушения досудебного соглашения о сотрудничестве.</w:t>
      </w:r>
    </w:p>
    <w:p w14:paraId="195EF3C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32.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более мягкого наказания, чем предусмотрено за данное преступление.</w:t>
      </w:r>
    </w:p>
    <w:p w14:paraId="6ABB0004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33.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вердикте присяжных заседателей о снисхождении.</w:t>
      </w:r>
    </w:p>
    <w:p w14:paraId="22FC9AC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34.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приготовление к преступлению.</w:t>
      </w:r>
    </w:p>
    <w:p w14:paraId="4FCAB1C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35.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покушение к преступлению.</w:t>
      </w:r>
    </w:p>
    <w:p w14:paraId="2E126E24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36.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преступление, совершенное в соучастии.</w:t>
      </w:r>
    </w:p>
    <w:p w14:paraId="14182EED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37.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рецидиве преступлений.</w:t>
      </w:r>
    </w:p>
    <w:p w14:paraId="7ECCF76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38.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по совокупности преступлений небольшой и средней тяжести.</w:t>
      </w:r>
    </w:p>
    <w:p w14:paraId="183B812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по совокупности преступлений, если хотя бы одно из преступлений является тяжким или особо тяжким.</w:t>
      </w:r>
    </w:p>
    <w:p w14:paraId="3DD5CC0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40.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случае, если после вынесения приговора установлено, что осужденный виновен и в другом преступлении.</w:t>
      </w:r>
    </w:p>
    <w:p w14:paraId="4E01A1E7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41.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совокупности приговоров.</w:t>
      </w:r>
    </w:p>
    <w:p w14:paraId="2FAD07F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42. </w:t>
      </w:r>
      <w:r w:rsidRPr="003F2E5C">
        <w:rPr>
          <w:rFonts w:ascii="Times New Roman" w:hAnsi="Times New Roman"/>
          <w:iCs/>
          <w:sz w:val="28"/>
          <w:szCs w:val="28"/>
        </w:rPr>
        <w:t>Назначение наказания лицу, признанному больным наркоманией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C16670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3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Порядок определения сроков наказаний при сложении наказаний.</w:t>
      </w:r>
    </w:p>
    <w:p w14:paraId="227BD73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4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и правовая природа условного осуждения.</w:t>
      </w:r>
    </w:p>
    <w:p w14:paraId="03FBC74D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5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Основания применения условного осуждения.</w:t>
      </w:r>
    </w:p>
    <w:p w14:paraId="6D198D8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6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Испытательный срок при условном осуждении.</w:t>
      </w:r>
    </w:p>
    <w:p w14:paraId="0857ECA9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7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Отмена условного осуждения или продление испытательного срока.</w:t>
      </w:r>
    </w:p>
    <w:p w14:paraId="301EB6E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8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Дифференциация наказаний для несовершеннолетних.</w:t>
      </w:r>
    </w:p>
    <w:p w14:paraId="255ACB6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lastRenderedPageBreak/>
        <w:t>4</w:t>
      </w:r>
      <w:r>
        <w:rPr>
          <w:rFonts w:ascii="Times New Roman" w:hAnsi="Times New Roman"/>
          <w:iCs/>
          <w:sz w:val="28"/>
          <w:szCs w:val="28"/>
        </w:rPr>
        <w:t>9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критерии назначения наказания несовершеннолетним.</w:t>
      </w:r>
    </w:p>
    <w:p w14:paraId="27390276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50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Виды наказаний, назначаемых несовершеннолетним.</w:t>
      </w:r>
    </w:p>
    <w:p w14:paraId="51202183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1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Особенности назначения наказания несовершеннолетним в виде</w:t>
      </w:r>
      <w:r>
        <w:rPr>
          <w:rFonts w:ascii="Times New Roman" w:hAnsi="Times New Roman"/>
          <w:iCs/>
          <w:sz w:val="28"/>
          <w:szCs w:val="28"/>
        </w:rPr>
        <w:t xml:space="preserve"> штрафа.</w:t>
      </w:r>
    </w:p>
    <w:p w14:paraId="58B284B7" w14:textId="77777777" w:rsidR="00DB6090" w:rsidRPr="00EB76CD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52. </w:t>
      </w:r>
      <w:r w:rsidRPr="00EB76CD">
        <w:rPr>
          <w:rFonts w:ascii="Times New Roman" w:hAnsi="Times New Roman"/>
          <w:iCs/>
          <w:sz w:val="28"/>
          <w:szCs w:val="28"/>
        </w:rPr>
        <w:t>Принудительные работы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3D3B469" w14:textId="77777777" w:rsidR="008F030F" w:rsidRDefault="008F030F" w:rsidP="008F030F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6E71EC66" w14:textId="00375641" w:rsidR="00DB6090" w:rsidRPr="00E4611A" w:rsidRDefault="00DB6090" w:rsidP="00DB6090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ситуационных задач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539A506C" w14:textId="77777777" w:rsidR="00DB6090" w:rsidRPr="00FA595A" w:rsidRDefault="00DB6090" w:rsidP="00DB6090">
      <w:pPr>
        <w:rPr>
          <w:rFonts w:ascii="Times New Roman" w:hAnsi="Times New Roman"/>
          <w:b/>
          <w:iCs/>
          <w:sz w:val="28"/>
          <w:szCs w:val="28"/>
        </w:rPr>
      </w:pPr>
    </w:p>
    <w:p w14:paraId="490DA193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FC594C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228D56E" w14:textId="77777777" w:rsidR="00DB6090" w:rsidRPr="006F1BE6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1BE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4390AB1C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Постановлением мирового судьи судебного участка Ленинского района г. Владимира от 29.11.2015 Ручкин признан виновным в совершении административного правонарушения, предусмотренного ч. 1 ст. 12.26 КоАП, и подвергнут наказанию в виде штрафа в размере 30 000 руб. с лишением права управления транспортными средствами на срок 1 год 7 месяцев.</w:t>
      </w:r>
    </w:p>
    <w:p w14:paraId="20013C52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Что такое уголовное наказание и в каких случаях оно назначается? Назначено ли Ручкину уголовное наказание?</w:t>
      </w:r>
    </w:p>
    <w:p w14:paraId="6A73E5E3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7B4715F8" w14:textId="77777777" w:rsidR="00DB6090" w:rsidRPr="006F1BE6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1BE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7122C97F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Постановлением судьи Ломоносовского районного суда Ленинградской области от 25.10.2016 Носов привлечен к административной ответственности по ч. 2 ст. 12.27 КоАП РФ и подвергнут наказанию в виде лишения права управления транспортными средствами на 1 год 5 месяцев.</w:t>
      </w:r>
    </w:p>
    <w:p w14:paraId="5E98F775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Назначено ли Носову уголовное наказание? Ознакомьтесь со ст. 264 УК, в чем отличие административного наказания в виде лишения права управления транспортными средствами от аналогичного уголовного?</w:t>
      </w:r>
    </w:p>
    <w:p w14:paraId="2D5A3A1E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797458FA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7F8664FB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 xml:space="preserve">Постановлением судьи Тверского районного суда г. Москвы от 19.07.2017 Мухин признан виновным в совершении административного правонарушения, предусмотренного ч. 1 ст. 19.3 КоАП, </w:t>
      </w:r>
      <w:r>
        <w:rPr>
          <w:rFonts w:ascii="Times New Roman" w:hAnsi="Times New Roman"/>
          <w:iCs/>
          <w:sz w:val="28"/>
          <w:szCs w:val="28"/>
        </w:rPr>
        <w:t>–</w:t>
      </w:r>
      <w:r w:rsidRPr="00B12820">
        <w:rPr>
          <w:rFonts w:ascii="Times New Roman" w:hAnsi="Times New Roman"/>
          <w:iCs/>
          <w:sz w:val="28"/>
          <w:szCs w:val="28"/>
        </w:rPr>
        <w:t xml:space="preserve"> неповиновение законному распоряжению или требованию сотрудника полиции в связи с исполнением им обязанностей по охране общественного порядка и обеспечению общественной безопасности, ему назначено наказание в виде ареста сроком на 15 суток.</w:t>
      </w:r>
    </w:p>
    <w:p w14:paraId="67F0254F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lastRenderedPageBreak/>
        <w:t>Является ли назначенный Мухину арест уголовным наказанием? Опираясь на признаки уголовного наказания, проведите отграничение административного наказания от уголовного.</w:t>
      </w:r>
    </w:p>
    <w:p w14:paraId="22C092A6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D3654F" w14:textId="02D439F8" w:rsidR="00DB6090" w:rsidRPr="000A030D" w:rsidRDefault="00DB6090" w:rsidP="00DB609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4</w:t>
      </w:r>
    </w:p>
    <w:p w14:paraId="40E25B3F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По постановлению Верховного суда Республики Башкортостан от 14.09.2015, оставленному без изменения кассационным определением ВС РФ от 13.12.2015, Образцов был освобожден от уголовной ответственности за совершение в состоянии невменяемости общественно опасного деяния, предусмотренного ч. 1 ст. 30, ч. 4 ст. 33, п. «з» ч. 2 ст. 105 УК. К нему применена принудительная мера медицинского характера в виде амбулаторного принудительного наблюдения и лечения у психиатра.</w:t>
      </w:r>
    </w:p>
    <w:p w14:paraId="46D347AB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Применено ли к Образцову наказание? Мотивируйте свой ответ.</w:t>
      </w:r>
    </w:p>
    <w:p w14:paraId="32714569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80A243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14:paraId="67DDCB5D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Митрофанов, ранее несудимый, осужден по ч. 1 ст. 263 УК к штрафу в размере 100 000 руб. В пользу потерпевшей Волковой с осужденного также взыскана компенсация морального вреда в сумме 200 000 руб.</w:t>
      </w:r>
    </w:p>
    <w:p w14:paraId="3311A1C0" w14:textId="7D193E75" w:rsidR="00DB6090" w:rsidRDefault="00DB6090" w:rsidP="00781EB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Применено ли к Митрофанову наказание?</w:t>
      </w:r>
      <w:r>
        <w:rPr>
          <w:rFonts w:ascii="Times New Roman" w:hAnsi="Times New Roman"/>
          <w:sz w:val="28"/>
          <w:szCs w:val="28"/>
          <w:lang w:eastAsia="ru-RU"/>
        </w:rPr>
        <w:t xml:space="preserve"> Если да, то определите его вид.</w:t>
      </w:r>
    </w:p>
    <w:p w14:paraId="45E9EE1D" w14:textId="77777777" w:rsidR="008F030F" w:rsidRDefault="008F030F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677062F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6</w:t>
      </w:r>
    </w:p>
    <w:p w14:paraId="5F352532" w14:textId="77777777" w:rsidR="00DB6090" w:rsidRPr="008E70B7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0B7">
        <w:rPr>
          <w:rFonts w:ascii="Times New Roman" w:hAnsi="Times New Roman"/>
          <w:sz w:val="28"/>
          <w:szCs w:val="28"/>
        </w:rPr>
        <w:t xml:space="preserve">Осужденный Бромов обратился с кассационной жалобой в Судебную коллегию по уголовным делам ВС РФ на приговор Челябинского областного суда от 23.08.2002, по которому он был осужден по п. «в» ч. 3 ст. 162 УК к 12 годам лишения свободы с конфискацией имущества, по п. «ж», «з» ч. 2 ст. 105 УК к 15 годам лишения свободы, по совокупности преступлений на основании ч. 3 ст. 69 УК к 16 годам лишения свободы с конфискацией имущества. На основании п. «г» ч. 1 ст. 97 УК </w:t>
      </w:r>
      <w:proofErr w:type="spellStart"/>
      <w:r w:rsidRPr="008E70B7">
        <w:rPr>
          <w:rFonts w:ascii="Times New Roman" w:hAnsi="Times New Roman"/>
          <w:sz w:val="28"/>
          <w:szCs w:val="28"/>
        </w:rPr>
        <w:t>Бромову</w:t>
      </w:r>
      <w:proofErr w:type="spellEnd"/>
      <w:r w:rsidRPr="008E70B7">
        <w:rPr>
          <w:rFonts w:ascii="Times New Roman" w:hAnsi="Times New Roman"/>
          <w:sz w:val="28"/>
          <w:szCs w:val="28"/>
        </w:rPr>
        <w:t xml:space="preserve"> также были назначены принудительные меры медицинского характера в виде лечения от алкоголизма. В кассационной жалобе он просит об изменении приговора, исключении указаний о назначении дополнительного наказания в виде конфискации имущества и применении принудительной меры медицинского характера в виде лечения от алкоголизма.</w:t>
      </w:r>
    </w:p>
    <w:p w14:paraId="0F2A15ED" w14:textId="2B6162F1" w:rsidR="00DB6090" w:rsidRDefault="00DB6090" w:rsidP="008F03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0B7">
        <w:rPr>
          <w:rFonts w:ascii="Times New Roman" w:hAnsi="Times New Roman"/>
          <w:sz w:val="28"/>
          <w:szCs w:val="28"/>
        </w:rPr>
        <w:t>Ознакомьтесь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содержанием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97, 162 УК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современной редакции. Какое решение должна принять кассационная инстанция?</w:t>
      </w:r>
    </w:p>
    <w:p w14:paraId="51C18D9F" w14:textId="77777777" w:rsidR="008F030F" w:rsidRDefault="008F030F" w:rsidP="008F030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E7D5F2" w14:textId="77777777" w:rsidR="00781EB8" w:rsidRDefault="00781EB8" w:rsidP="00781EB8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E5CFBE" w14:textId="77777777" w:rsidR="00781EB8" w:rsidRDefault="00781EB8" w:rsidP="00781EB8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B9392D5" w14:textId="7107AF87" w:rsidR="00781EB8" w:rsidRDefault="00DB6090" w:rsidP="00781EB8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7</w:t>
      </w:r>
    </w:p>
    <w:p w14:paraId="48D22BC6" w14:textId="1CFB3100" w:rsidR="00DB6090" w:rsidRPr="00EB3622" w:rsidRDefault="00DB6090" w:rsidP="00781EB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 xml:space="preserve">Матросов осужден по ч. 3 ст. 30, п. «ж», «з» ч. 2 ст. 105 УК, т.е. за покушение на убийство </w:t>
      </w:r>
      <w:proofErr w:type="spellStart"/>
      <w:r w:rsidRPr="00EB3622">
        <w:rPr>
          <w:rFonts w:ascii="Times New Roman" w:hAnsi="Times New Roman"/>
          <w:sz w:val="28"/>
          <w:szCs w:val="28"/>
          <w:lang w:eastAsia="ru-RU"/>
        </w:rPr>
        <w:t>Шведкиной</w:t>
      </w:r>
      <w:proofErr w:type="spellEnd"/>
      <w:r w:rsidRPr="00EB3622">
        <w:rPr>
          <w:rFonts w:ascii="Times New Roman" w:hAnsi="Times New Roman"/>
          <w:sz w:val="28"/>
          <w:szCs w:val="28"/>
          <w:lang w:eastAsia="ru-RU"/>
        </w:rPr>
        <w:t xml:space="preserve"> при отягчающих обстоятельствах. Суд в качестве обстоятельства, смягчающего наказание, признал явку с повинной Матросова и назначил ему наказание в виде 14 лет лишения свободы.</w:t>
      </w:r>
    </w:p>
    <w:p w14:paraId="41E614CF" w14:textId="77777777" w:rsidR="00DB6090" w:rsidRPr="00EB3622" w:rsidRDefault="00DB6090" w:rsidP="00781EB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Соответствует ли назначенное наказание целям, указанным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законе? Мог ли суд принять иное решение?</w:t>
      </w:r>
    </w:p>
    <w:p w14:paraId="32B926C9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11C1D8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38462042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Киселев, ранее несудимый, осужден по ч. 1 ст. 264 УК к штрафу в размере 10 000 руб. При решении вопроса о назначении Киселеву наказания суд сослался на то, что имеются исключительные обстоятельства, позволяющие назначить наказание осужденному с применением положений ст. 64 УК в виде штрафа. В кассационной жалобе потерпевшая Ермакова просит приговор суда как незаконный и несправедливый отменить, дело направить на новое рассмотрение. Указывает, что в результате совершения Киселевым преступления она стала инвалидом II группы в 41 год, потеряла любимую работу. Ей был причинен тяжкий вред здоровью, всю оставшуюся жизнь она вынуждена испытывать боль и неудобства. Считает, что судом необоснованно проявлен гуманизм и либерализм в отношении осужденного, назначенное Киселеву наказание не соответствует тяжести преступления и его последствиям, а также личности виновного, который ранее привлекался к административной ответственности, не работает.</w:t>
      </w:r>
    </w:p>
    <w:p w14:paraId="755064EE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Ознакомьтесь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ч.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1 ст.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264 УК. Оцените доводы потерпевшей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позиции соответствия назначенного наказания целям наказания."</w:t>
      </w:r>
    </w:p>
    <w:p w14:paraId="283D0050" w14:textId="77777777" w:rsidR="00DB6090" w:rsidRPr="00496031" w:rsidRDefault="00DB6090" w:rsidP="00DB609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741CEA9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42A1FBD1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Приговором суда от 29.03.2017 Гиреева признана виновной в уклонении от уплаты налогов в крупном размере и осуждена по ч. 1 ст. 198 УК к штрафу в размере заработной платы за один год. Какая ошибка допущена судом?</w:t>
      </w:r>
    </w:p>
    <w:p w14:paraId="5B465345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3F56FCF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10</w:t>
      </w:r>
    </w:p>
    <w:p w14:paraId="69CF27B2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 xml:space="preserve">Яблоков совершил преступление 19 сентября 2015 г., его действия квалифицированы судом по ч. 1 ст. 228 УК. </w:t>
      </w:r>
    </w:p>
    <w:p w14:paraId="4B32CD27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На основании применения положений ст. 64 УК ему было назначено наказание в виде штрафа в размере 3000 руб. Соответствует ли закону приговор суда? Мотивируйте свой ответ.</w:t>
      </w:r>
    </w:p>
    <w:p w14:paraId="76F523D0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356BC9D1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1</w:t>
      </w:r>
    </w:p>
    <w:p w14:paraId="032A1618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Приговором суда Жуков осужден по ст. 289 УК. С учетом личности осужденного, наличия обстоятельств, смягчающих наказание, и отсутствия отягчающих суд назначил Жукову наказание в виде штрафа в размере 100 000 руб. Из материалов уголовного дела видно, что на момент вынесения приговора Жуков нигде не работал, находился на пенсии и единственным источником его доходов являлась пенсия в размере 7733 руб. Соответствует ли закону приговор суда? Имел ли право суд исчислить размер штрафа таким образом? Как должен был поступить суд?</w:t>
      </w:r>
    </w:p>
    <w:p w14:paraId="4B28E116" w14:textId="77777777" w:rsidR="00DB6090" w:rsidRDefault="00DB6090" w:rsidP="00DB60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21218A1" w14:textId="77777777" w:rsidR="00DB6090" w:rsidRPr="002D5DAA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75F3F653" w14:textId="77777777" w:rsidR="00F42EB0" w:rsidRDefault="00F42EB0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B3DB21C" w14:textId="7EB8D79D" w:rsidR="002D5DAA" w:rsidRPr="006F6F0C" w:rsidRDefault="002D5DAA" w:rsidP="006F6F0C">
      <w:pPr>
        <w:spacing w:after="0"/>
        <w:ind w:firstLine="709"/>
        <w:jc w:val="center"/>
        <w:rPr>
          <w:b/>
        </w:rPr>
      </w:pPr>
      <w:r w:rsidRPr="006F6F0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33EF921" w14:textId="77777777" w:rsidR="005E7EA1" w:rsidRDefault="005E7EA1" w:rsidP="006F6F0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19C4EB1" w14:textId="27E7AE1A" w:rsidR="005F6B44" w:rsidRPr="006F6F0C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6F6F0C">
        <w:rPr>
          <w:rFonts w:ascii="Times New Roman" w:eastAsia="Calibri" w:hAnsi="Times New Roman"/>
          <w:b/>
          <w:noProof/>
          <w:sz w:val="28"/>
          <w:szCs w:val="28"/>
          <w:u w:val="single"/>
        </w:rPr>
        <w:t>1. Одной из целей наказания, закрепленно</w:t>
      </w:r>
      <w:r w:rsidR="006F6F0C">
        <w:rPr>
          <w:rFonts w:ascii="Times New Roman" w:eastAsia="Calibri" w:hAnsi="Times New Roman"/>
          <w:b/>
          <w:noProof/>
          <w:sz w:val="28"/>
          <w:szCs w:val="28"/>
          <w:u w:val="single"/>
        </w:rPr>
        <w:t>й в ч. 1 ст. 43 УК РФ, является:</w:t>
      </w:r>
    </w:p>
    <w:p w14:paraId="7483B4B7" w14:textId="2D3BE858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социальной справедливости;</w:t>
      </w:r>
    </w:p>
    <w:p w14:paraId="7BB8B734" w14:textId="6E4D4405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возмездие осужденному;</w:t>
      </w:r>
    </w:p>
    <w:p w14:paraId="7859474A" w14:textId="25375BAB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перевоспитание осужденного;</w:t>
      </w:r>
    </w:p>
    <w:p w14:paraId="1410D666" w14:textId="57C47FAB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устрашение населения.</w:t>
      </w:r>
    </w:p>
    <w:p w14:paraId="51361590" w14:textId="77777777" w:rsid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64FDCBE9" w14:textId="0B049712" w:rsidR="005F6B44" w:rsidRPr="008E7F0C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2. Уголо</w:t>
      </w:r>
      <w:r w:rsid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вное наказание определяется как:</w:t>
      </w:r>
    </w:p>
    <w:p w14:paraId="7784A712" w14:textId="780C66D1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государственного принуждения, назначаемая по приговору суда и заключающаяся в предусмотренном УК РФ лишении или ограничении прав и свобод этого лица;</w:t>
      </w:r>
    </w:p>
    <w:p w14:paraId="370A604A" w14:textId="0ED161C8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уголовно-правового характера, назначаемая по приговору суда;</w:t>
      </w:r>
    </w:p>
    <w:p w14:paraId="241CCF60" w14:textId="11A0E0E5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кара, назначаемая судом лицу, признанному виновным в совершении преступления, и заключающаяся в предусмотренном УК РФ лишении или ограничении прав и свобод этого лица;</w:t>
      </w:r>
    </w:p>
    <w:p w14:paraId="70D72635" w14:textId="34D6155B" w:rsidR="005E7EA1" w:rsidRDefault="005F6B44" w:rsidP="008F030F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уголовно-правового характера, назначаемая лицу за совершение правонарушения и заключающаяся в предусмотренном УК РФ лишении или ограничении прав и свобод этого лица.</w:t>
      </w:r>
    </w:p>
    <w:p w14:paraId="15F35C0F" w14:textId="77777777" w:rsidR="008F030F" w:rsidRDefault="008F030F" w:rsidP="008F030F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CA09119" w14:textId="6557E581" w:rsidR="005F6B44" w:rsidRPr="008E7F0C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3. По смыслу нормы, закрепленной в ч. 2 ст. 43 УК РФ</w:t>
      </w:r>
      <w:r w:rsid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, наказание применяется в целях:</w:t>
      </w:r>
    </w:p>
    <w:p w14:paraId="06EB3392" w14:textId="139AC50A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перевоспитания и исправления осужденного, предупреждения совершения новых преступлений;</w:t>
      </w:r>
    </w:p>
    <w:p w14:paraId="08260E79" w14:textId="3385DA83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lastRenderedPageBreak/>
        <w:t>восстановления социальной справедливости, а также в целях исправления осужденного и предупреждения совершения новых преступлений;</w:t>
      </w:r>
    </w:p>
    <w:p w14:paraId="3705E325" w14:textId="26359CC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исправление осужденных и предупреждение совершения новых преступлений как о</w:t>
      </w:r>
      <w:r w:rsidR="00FD025C">
        <w:rPr>
          <w:rFonts w:ascii="Times New Roman" w:eastAsia="Calibri" w:hAnsi="Times New Roman"/>
          <w:noProof/>
          <w:sz w:val="28"/>
          <w:szCs w:val="28"/>
        </w:rPr>
        <w:t>сужденными, так и иными лицами;</w:t>
      </w:r>
    </w:p>
    <w:p w14:paraId="5F811F0D" w14:textId="71CC38E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справедливости и предупреждения совершения новых преступлений.</w:t>
      </w:r>
    </w:p>
    <w:p w14:paraId="7013BF4D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77910FA2" w14:textId="2725897A" w:rsidR="005F6B44" w:rsidRPr="00B33658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4. Основное отличие наказания от иных мер уголовно-правово</w:t>
      </w:r>
      <w:r w:rsid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го характера состоит в том, что:</w:t>
      </w:r>
    </w:p>
    <w:p w14:paraId="1311B8DC" w14:textId="6617D8B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применяется только судом;</w:t>
      </w:r>
    </w:p>
    <w:p w14:paraId="29ED7EE7" w14:textId="3BE11A8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его назначение влечет для осужденного уголовно-правовое последствие </w:t>
      </w:r>
      <w:r w:rsidR="00FD025C">
        <w:rPr>
          <w:rFonts w:ascii="Times New Roman" w:eastAsia="Calibri" w:hAnsi="Times New Roman"/>
          <w:noProof/>
          <w:sz w:val="28"/>
          <w:szCs w:val="28"/>
        </w:rPr>
        <w:t>–</w:t>
      </w: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 судимость;</w:t>
      </w:r>
    </w:p>
    <w:p w14:paraId="172A397D" w14:textId="45C37C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обусловлено совершением лицом общественно опасного противоправного деяния;</w:t>
      </w:r>
    </w:p>
    <w:p w14:paraId="49EC3485" w14:textId="777F5044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носит принудительный характер.</w:t>
      </w:r>
    </w:p>
    <w:p w14:paraId="2CEF1E3C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5A7B06E" w14:textId="6A3727F4" w:rsidR="005F6B44" w:rsidRPr="00B33658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5. В соответствии с ч. 1 ст. 43 УК РФ наказание как мера государственного принуждения назначается по приговору суда, применяется к лицу_____________, и заключается в предусмотренных УК РФ лишении прав и свобод этого лица.</w:t>
      </w:r>
    </w:p>
    <w:p w14:paraId="0D2824D6" w14:textId="6104A1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совершившему преступление;</w:t>
      </w:r>
    </w:p>
    <w:p w14:paraId="5819D40C" w14:textId="09A7CD2F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осужденному за совершение преступления;</w:t>
      </w:r>
    </w:p>
    <w:p w14:paraId="71E8B3F0" w14:textId="05774065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признанному виновным в совершении преступления;</w:t>
      </w:r>
    </w:p>
    <w:p w14:paraId="074BE764" w14:textId="4AEE1EA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 отношении которого вынесен приговор суда.</w:t>
      </w:r>
    </w:p>
    <w:p w14:paraId="5DFAC067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5F89BB5" w14:textId="2329111B" w:rsidR="005F6B44" w:rsidRPr="006E79DB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6. Согласно ч. 1 ст. 43 УК РФ,</w:t>
      </w:r>
      <w:r w:rsid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содержание наказания состоит в:</w:t>
      </w:r>
    </w:p>
    <w:p w14:paraId="2D7A20F5" w14:textId="7981FABE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лишении или ограничении прав и свобод лица, признанного виновным в совершении преступления;</w:t>
      </w:r>
    </w:p>
    <w:p w14:paraId="414F254E" w14:textId="0A7D453C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принудительном лишении прав и свобод лица, совершившего общественно опасное деяние;</w:t>
      </w:r>
    </w:p>
    <w:p w14:paraId="1456F40F" w14:textId="02D5CC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возмездии со стороны государства в отношении лица, признанного виновным в совершении преступления;</w:t>
      </w:r>
    </w:p>
    <w:p w14:paraId="66DDAB4E" w14:textId="5F06380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принудительном безвозмездном возмещение причиненного ущерба со стороны лица, признанного виновным в совершении преступления.</w:t>
      </w:r>
    </w:p>
    <w:p w14:paraId="2B0C2506" w14:textId="77777777" w:rsidR="00781EB8" w:rsidRDefault="00781EB8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273BCB19" w14:textId="615F960C" w:rsidR="00A60A00" w:rsidRPr="006A1D7E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7</w:t>
      </w:r>
      <w:r w:rsidRPr="006A1D7E">
        <w:rPr>
          <w:rFonts w:ascii="Times New Roman" w:eastAsia="Calibri" w:hAnsi="Times New Roman"/>
          <w:b/>
          <w:noProof/>
          <w:sz w:val="28"/>
          <w:szCs w:val="28"/>
          <w:u w:val="single"/>
        </w:rPr>
        <w:t>. По смыслу закона наказание по отношению к лицу, признанному виновным в совершении</w:t>
      </w:r>
      <w:r w:rsidR="00D1226C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преступления, носит </w:t>
      </w:r>
      <w:r w:rsidRPr="006A1D7E">
        <w:rPr>
          <w:rFonts w:ascii="Times New Roman" w:eastAsia="Calibri" w:hAnsi="Times New Roman"/>
          <w:b/>
          <w:noProof/>
          <w:sz w:val="28"/>
          <w:szCs w:val="28"/>
          <w:u w:val="single"/>
        </w:rPr>
        <w:t>характер</w:t>
      </w:r>
    </w:p>
    <w:p w14:paraId="3BEB579F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публичный;</w:t>
      </w:r>
    </w:p>
    <w:p w14:paraId="4E8D4AEC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lastRenderedPageBreak/>
        <w:t>коллективный;</w:t>
      </w:r>
    </w:p>
    <w:p w14:paraId="1D80299C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индивидуальный (частный);</w:t>
      </w:r>
    </w:p>
    <w:p w14:paraId="58C91266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государственный.</w:t>
      </w:r>
    </w:p>
    <w:p w14:paraId="0C68B030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17A0F8CC" w14:textId="7979D740" w:rsidR="00A60A00" w:rsidRPr="00250B82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8</w:t>
      </w:r>
      <w:r w:rsidRPr="00250B82">
        <w:rPr>
          <w:rFonts w:ascii="Times New Roman" w:eastAsia="Calibri" w:hAnsi="Times New Roman"/>
          <w:b/>
          <w:noProof/>
          <w:sz w:val="28"/>
          <w:szCs w:val="28"/>
          <w:u w:val="single"/>
        </w:rPr>
        <w:t>. Под восстановлением социальной справедливости, как целью наказания, понимается:</w:t>
      </w:r>
    </w:p>
    <w:p w14:paraId="15755DE3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возмещение потерпевшему морального и материального вреда, причиненного преступлением;</w:t>
      </w:r>
    </w:p>
    <w:p w14:paraId="529F94A5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нарушенных преступлением прав и свобод потерпевшего, интересов государства и общества;</w:t>
      </w:r>
    </w:p>
    <w:p w14:paraId="4F166D36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причинение лицу, признанному виновным в совершении преступления, моральных и физических страданий.</w:t>
      </w:r>
    </w:p>
    <w:p w14:paraId="2A688058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6106DA3" w14:textId="0B4CD071" w:rsidR="00A60A00" w:rsidRPr="00F13F77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9. Ограничение свободы является:</w:t>
      </w:r>
    </w:p>
    <w:p w14:paraId="3F4ACC7F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основным наказанием;</w:t>
      </w:r>
    </w:p>
    <w:p w14:paraId="33940C83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дополнительным наказанием;</w:t>
      </w:r>
    </w:p>
    <w:p w14:paraId="51B0D867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смешанным наказанием;</w:t>
      </w:r>
    </w:p>
    <w:p w14:paraId="086AC6F5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не является наказанием.</w:t>
      </w:r>
    </w:p>
    <w:p w14:paraId="035F48D3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7B2999EF" w14:textId="1FCD56D9" w:rsidR="00A60A00" w:rsidRPr="00EF4885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EF4885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0</w:t>
      </w:r>
      <w:r w:rsidRPr="00EF4885">
        <w:rPr>
          <w:rFonts w:ascii="Times New Roman" w:eastAsia="Calibri" w:hAnsi="Times New Roman"/>
          <w:b/>
          <w:noProof/>
          <w:sz w:val="28"/>
          <w:szCs w:val="28"/>
          <w:u w:val="single"/>
        </w:rPr>
        <w:t>. Исправительные работ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ы могут быть назначены на срок:</w:t>
      </w:r>
    </w:p>
    <w:p w14:paraId="060358C5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месяцев до 2 лет;</w:t>
      </w:r>
    </w:p>
    <w:p w14:paraId="49712341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недель до 2 лет;</w:t>
      </w:r>
    </w:p>
    <w:p w14:paraId="14625C78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месяцев до 3 лет;</w:t>
      </w:r>
    </w:p>
    <w:p w14:paraId="1C8211A2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60 до 480 часов.</w:t>
      </w:r>
    </w:p>
    <w:p w14:paraId="44EB2382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BBDF9C9" w14:textId="6C196008" w:rsidR="00A60A00" w:rsidRPr="007841AC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7841AC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Pr="007841AC">
        <w:rPr>
          <w:rFonts w:ascii="Times New Roman" w:eastAsia="Calibri" w:hAnsi="Times New Roman"/>
          <w:b/>
          <w:noProof/>
          <w:sz w:val="28"/>
          <w:szCs w:val="28"/>
          <w:u w:val="single"/>
        </w:rPr>
        <w:t>. Минимальный срок лишения свободы сос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тавляет:</w:t>
      </w:r>
    </w:p>
    <w:p w14:paraId="12245968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6 месяцев;</w:t>
      </w:r>
    </w:p>
    <w:p w14:paraId="1786A5E7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25 лет;</w:t>
      </w:r>
    </w:p>
    <w:p w14:paraId="23974E76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20 лет;</w:t>
      </w:r>
    </w:p>
    <w:p w14:paraId="503FD792" w14:textId="4CD33F1D" w:rsidR="005E7EA1" w:rsidRDefault="00A60A00" w:rsidP="00DB609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2 месяца.</w:t>
      </w:r>
    </w:p>
    <w:p w14:paraId="5F291094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C3DE05E" w14:textId="45029D3B" w:rsidR="00A60A00" w:rsidRPr="00F700A9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700A9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Pr="00F700A9">
        <w:rPr>
          <w:rFonts w:ascii="Times New Roman" w:hAnsi="Times New Roman"/>
          <w:b/>
          <w:iCs/>
          <w:sz w:val="28"/>
          <w:szCs w:val="28"/>
          <w:u w:val="single"/>
        </w:rPr>
        <w:t>. Штраф в качестве дополнительного вида наказания может назначаться:</w:t>
      </w:r>
    </w:p>
    <w:p w14:paraId="2CD5584E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как в случаях, предусмотренных соответствующими статьями Особенной части УК, так и не предусмотренных;</w:t>
      </w:r>
    </w:p>
    <w:p w14:paraId="0FA9803B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только в случаях, предусмотренных соответствующими статьями Особенной части УК;</w:t>
      </w:r>
    </w:p>
    <w:p w14:paraId="74A90D61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только по усмотрению суда;</w:t>
      </w:r>
    </w:p>
    <w:p w14:paraId="14733A0D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lastRenderedPageBreak/>
        <w:t>в случаях, предусмотренных соответствующими статьями Особенной части УК, за совершение тяжкого или особо тяжкого преступления.</w:t>
      </w:r>
    </w:p>
    <w:p w14:paraId="2386C94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E4B0B8" w14:textId="67522256" w:rsidR="00A60A00" w:rsidRPr="009D1384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9D1384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Pr="009D1384">
        <w:rPr>
          <w:rFonts w:ascii="Times New Roman" w:hAnsi="Times New Roman"/>
          <w:b/>
          <w:iCs/>
          <w:sz w:val="28"/>
          <w:szCs w:val="28"/>
          <w:u w:val="single"/>
        </w:rPr>
        <w:t>. Ограничение свободы как основное наказание может быть назначено за:</w:t>
      </w:r>
    </w:p>
    <w:p w14:paraId="545C22FD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преступления средней тяжести и тяжкие;</w:t>
      </w:r>
    </w:p>
    <w:p w14:paraId="6DB71AD3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все преступления независимо от категории;</w:t>
      </w:r>
    </w:p>
    <w:p w14:paraId="248D0578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преступления небольшой и средней тяжести;</w:t>
      </w:r>
    </w:p>
    <w:p w14:paraId="511786F6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тяжкие и особо тяжкие преступления.</w:t>
      </w:r>
    </w:p>
    <w:p w14:paraId="672E6D72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1684C525" w14:textId="697B0ADB" w:rsidR="00A60A00" w:rsidRPr="00E25B8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25B8D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Pr="00E25B8D">
        <w:rPr>
          <w:rFonts w:ascii="Times New Roman" w:hAnsi="Times New Roman"/>
          <w:b/>
          <w:iCs/>
          <w:sz w:val="28"/>
          <w:szCs w:val="28"/>
          <w:u w:val="single"/>
        </w:rPr>
        <w:t>. Смертна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я казнь может быть назначена за:</w:t>
      </w:r>
    </w:p>
    <w:p w14:paraId="7E8BD2E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преступления;</w:t>
      </w:r>
    </w:p>
    <w:p w14:paraId="552736DE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общественную безопасность и общественный порядок;</w:t>
      </w:r>
    </w:p>
    <w:p w14:paraId="5C70D72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жизнь и здоровье;</w:t>
      </w:r>
    </w:p>
    <w:p w14:paraId="6FFB2B0A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жизнь.</w:t>
      </w:r>
    </w:p>
    <w:p w14:paraId="0EA17851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44C30F7F" w14:textId="615CA4DA" w:rsidR="00A60A00" w:rsidRPr="00C549B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15</w:t>
      </w:r>
      <w:r w:rsidRPr="00C549BD">
        <w:rPr>
          <w:rFonts w:ascii="Times New Roman" w:hAnsi="Times New Roman"/>
          <w:b/>
          <w:iCs/>
          <w:sz w:val="28"/>
          <w:szCs w:val="28"/>
          <w:u w:val="single"/>
        </w:rPr>
        <w:t>. Совершение лицом пре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ступления в состоянии опьянения:</w:t>
      </w:r>
    </w:p>
    <w:p w14:paraId="0A366743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может быть признано судом (судьей) обстоятельством, отягчающим наказание;</w:t>
      </w:r>
    </w:p>
    <w:p w14:paraId="64242CEF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является обстоятельством, отягчающим наказание;</w:t>
      </w:r>
    </w:p>
    <w:p w14:paraId="5ADCC47C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является обстоятельством, отягчающим наказание, и не может учитываться судом при оценке данных, характеризующих личность виновного;</w:t>
      </w:r>
    </w:p>
    <w:p w14:paraId="626AA5F5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является обстоятельством, смягчающим наказание.</w:t>
      </w:r>
    </w:p>
    <w:p w14:paraId="306D8AD6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73FD9E" w14:textId="549022B8" w:rsidR="00A60A00" w:rsidRPr="00FE7D7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16</w:t>
      </w:r>
      <w:r w:rsidRPr="00FE7D7D">
        <w:rPr>
          <w:rFonts w:ascii="Times New Roman" w:hAnsi="Times New Roman"/>
          <w:b/>
          <w:iCs/>
          <w:sz w:val="28"/>
          <w:szCs w:val="28"/>
          <w:u w:val="single"/>
        </w:rPr>
        <w:t>. При рецидиве преступлений суд не может назначить н</w:t>
      </w:r>
      <w:r w:rsidR="00D1226C">
        <w:rPr>
          <w:rFonts w:ascii="Times New Roman" w:hAnsi="Times New Roman"/>
          <w:b/>
          <w:iCs/>
          <w:sz w:val="28"/>
          <w:szCs w:val="28"/>
          <w:u w:val="single"/>
        </w:rPr>
        <w:t xml:space="preserve">аказание менее </w:t>
      </w:r>
      <w:r w:rsidRPr="00FE7D7D">
        <w:rPr>
          <w:rFonts w:ascii="Times New Roman" w:hAnsi="Times New Roman"/>
          <w:b/>
          <w:iCs/>
          <w:sz w:val="28"/>
          <w:szCs w:val="28"/>
          <w:u w:val="single"/>
        </w:rPr>
        <w:t>части максимального срока наиболее строгого вида наказания, предусмотренного за совершенное преступление.</w:t>
      </w:r>
    </w:p>
    <w:p w14:paraId="7DD59A58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2/3;</w:t>
      </w:r>
    </w:p>
    <w:p w14:paraId="068F1D3B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1/3;</w:t>
      </w:r>
    </w:p>
    <w:p w14:paraId="01C4BA4C" w14:textId="4EE7641A" w:rsidR="00A60A00" w:rsidRPr="003F6C35" w:rsidRDefault="00A60A00" w:rsidP="003F6C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1/2.</w:t>
      </w:r>
    </w:p>
    <w:p w14:paraId="732B9573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6101B097" w14:textId="28D44868" w:rsidR="005F6B44" w:rsidRPr="006E79DB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5F6B44" w:rsidRP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7. Предупреждение совершения новых преступлений со стороны осужденного лица</w:t>
      </w:r>
      <w:r w:rsid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, как цель наказания, именуется:</w:t>
      </w:r>
    </w:p>
    <w:p w14:paraId="18E08838" w14:textId="4226E376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частной (специальной) превенцией;</w:t>
      </w:r>
    </w:p>
    <w:p w14:paraId="78D68D61" w14:textId="68F0FB0F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общей превенцией;</w:t>
      </w:r>
    </w:p>
    <w:p w14:paraId="59FAB58D" w14:textId="7FDC5C71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исправлением осужденного;</w:t>
      </w:r>
    </w:p>
    <w:p w14:paraId="0213D10C" w14:textId="43D34DC4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перевоспитанием осужденного.</w:t>
      </w:r>
    </w:p>
    <w:p w14:paraId="1A156E6D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D475F46" w14:textId="72EA92D2" w:rsidR="005F6B44" w:rsidRPr="00F56675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5F6B44" w:rsidRPr="00F56675">
        <w:rPr>
          <w:rFonts w:ascii="Times New Roman" w:eastAsia="Calibri" w:hAnsi="Times New Roman"/>
          <w:b/>
          <w:noProof/>
          <w:sz w:val="28"/>
          <w:szCs w:val="28"/>
          <w:u w:val="single"/>
        </w:rPr>
        <w:t>8. Предупреждение совершения новых преступлений со стороны всего населения</w:t>
      </w:r>
      <w:r w:rsidR="00F56675">
        <w:rPr>
          <w:rFonts w:ascii="Times New Roman" w:eastAsia="Calibri" w:hAnsi="Times New Roman"/>
          <w:b/>
          <w:noProof/>
          <w:sz w:val="28"/>
          <w:szCs w:val="28"/>
          <w:u w:val="single"/>
        </w:rPr>
        <w:t>, как цель наказания, именуется:</w:t>
      </w:r>
    </w:p>
    <w:p w14:paraId="79592EA1" w14:textId="5A6008B5" w:rsidR="005F6B44" w:rsidRDefault="00F56675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частной превенцией;</w:t>
      </w:r>
    </w:p>
    <w:p w14:paraId="6B1CCD82" w14:textId="69708B29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</w:t>
      </w:r>
      <w:r w:rsidR="00F56675">
        <w:rPr>
          <w:rFonts w:ascii="Times New Roman" w:eastAsia="Calibri" w:hAnsi="Times New Roman"/>
          <w:noProof/>
          <w:sz w:val="28"/>
          <w:szCs w:val="28"/>
        </w:rPr>
        <w:t>нием социальной справедливости;</w:t>
      </w:r>
    </w:p>
    <w:p w14:paraId="189AAC47" w14:textId="34D6712B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профилактикой</w:t>
      </w:r>
      <w:r w:rsidR="00F56675">
        <w:rPr>
          <w:rFonts w:ascii="Times New Roman" w:eastAsia="Calibri" w:hAnsi="Times New Roman"/>
          <w:noProof/>
          <w:sz w:val="28"/>
          <w:szCs w:val="28"/>
        </w:rPr>
        <w:t xml:space="preserve"> преступления;</w:t>
      </w:r>
    </w:p>
    <w:p w14:paraId="05959C0D" w14:textId="2F3F1F88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общей превенцией. </w:t>
      </w:r>
    </w:p>
    <w:p w14:paraId="30AEB2BA" w14:textId="77777777" w:rsidR="00250B82" w:rsidRDefault="00250B82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5DD31C5B" w14:textId="6AFC82DC" w:rsidR="006F4C1D" w:rsidRPr="00455546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A60A00">
        <w:rPr>
          <w:rFonts w:ascii="Times New Roman" w:eastAsia="Calibri" w:hAnsi="Times New Roman"/>
          <w:b/>
          <w:noProof/>
          <w:sz w:val="28"/>
          <w:szCs w:val="28"/>
          <w:u w:val="single"/>
        </w:rPr>
        <w:t>9</w:t>
      </w:r>
      <w:r w:rsidRP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. При осуждении за совершение тяжкого или особо тяжкого преступления </w:t>
      </w:r>
      <w:r w:rsid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>суд не может лишить виновного.</w:t>
      </w:r>
    </w:p>
    <w:p w14:paraId="06F3B7F6" w14:textId="6171BDB2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специального звания генерал-полковник внутренней службы;</w:t>
      </w:r>
    </w:p>
    <w:p w14:paraId="4EE5173B" w14:textId="638745C2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звания «Мастер спорта»;</w:t>
      </w:r>
    </w:p>
    <w:p w14:paraId="45B91B7C" w14:textId="578C0183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медали «За отвагу»;</w:t>
      </w:r>
    </w:p>
    <w:p w14:paraId="696030D9" w14:textId="3122D6DB" w:rsid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почетного звания «Народный учитель Российской Федерации».</w:t>
      </w:r>
    </w:p>
    <w:p w14:paraId="7AAB0722" w14:textId="77777777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654DF" w14:textId="34920CD3" w:rsidR="009876A7" w:rsidRPr="00E25B8D" w:rsidRDefault="00A60A00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20</w:t>
      </w:r>
      <w:r w:rsidR="009876A7" w:rsidRPr="00E25B8D">
        <w:rPr>
          <w:rFonts w:ascii="Times New Roman" w:hAnsi="Times New Roman"/>
          <w:b/>
          <w:iCs/>
          <w:sz w:val="28"/>
          <w:szCs w:val="28"/>
          <w:u w:val="single"/>
        </w:rPr>
        <w:t>. В случае осуждения к ограничению по военной службе для военнослужащего наступают следующие последствия:</w:t>
      </w:r>
    </w:p>
    <w:p w14:paraId="66D2DBE1" w14:textId="7EA6E0B4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увольнение из рядов вооруженных сил;</w:t>
      </w:r>
    </w:p>
    <w:p w14:paraId="424A4418" w14:textId="63074EBA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может быть повышен в должности во время отбывания наказания;</w:t>
      </w:r>
    </w:p>
    <w:p w14:paraId="36232223" w14:textId="2A6420CB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из денежного довольствия производятся удержания;</w:t>
      </w:r>
    </w:p>
    <w:p w14:paraId="7B092E27" w14:textId="5DF39E9B" w:rsidR="00E25B8D" w:rsidRDefault="009876A7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может быть представлен к награждению государственными наградами.</w:t>
      </w:r>
    </w:p>
    <w:p w14:paraId="66188157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2F5C6F" w14:textId="7C6B0C01" w:rsidR="009876A7" w:rsidRPr="00E61BBA" w:rsidRDefault="00A60A00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21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>. Пожизненное</w:t>
      </w:r>
      <w:r w:rsidR="00D1226C">
        <w:rPr>
          <w:rFonts w:ascii="Times New Roman" w:hAnsi="Times New Roman"/>
          <w:b/>
          <w:iCs/>
          <w:sz w:val="28"/>
          <w:szCs w:val="28"/>
          <w:u w:val="single"/>
        </w:rPr>
        <w:t xml:space="preserve"> лишение свободы не назначается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>,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 а также лицам, совершившим преступления в возрасте 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до 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>18 лет, и мужчинам,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 достигшим к моменту вынесения приговора 65-летнего возраста.</w:t>
      </w:r>
    </w:p>
    <w:p w14:paraId="778665DC" w14:textId="707EB1A0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смертельно больным;</w:t>
      </w:r>
    </w:p>
    <w:p w14:paraId="6BC336A4" w14:textId="47714933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женщинам;</w:t>
      </w:r>
    </w:p>
    <w:p w14:paraId="51C40849" w14:textId="60120FF4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серийным убийцам</w:t>
      </w:r>
      <w:r w:rsidR="0028787A">
        <w:rPr>
          <w:rFonts w:ascii="Times New Roman" w:hAnsi="Times New Roman"/>
          <w:iCs/>
          <w:sz w:val="28"/>
          <w:szCs w:val="28"/>
        </w:rPr>
        <w:t>;</w:t>
      </w:r>
    </w:p>
    <w:p w14:paraId="421B938D" w14:textId="2FFAE918" w:rsidR="0028787A" w:rsidRPr="009876A7" w:rsidRDefault="0028787A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инвалидам.</w:t>
      </w:r>
    </w:p>
    <w:p w14:paraId="348F9016" w14:textId="592F4607" w:rsidR="009876A7" w:rsidRPr="007351B1" w:rsidRDefault="009876A7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22. При наличии обстоятельств, предусмотренных п. «и» и (или) «к» ч. 1 ст. 61 УК, и отсутствии отягчающих обстоятельств срок или разм</w:t>
      </w:r>
      <w:r w:rsidR="007351B1">
        <w:rPr>
          <w:rFonts w:ascii="Times New Roman" w:hAnsi="Times New Roman"/>
          <w:b/>
          <w:iCs/>
          <w:sz w:val="28"/>
          <w:szCs w:val="28"/>
          <w:u w:val="single"/>
        </w:rPr>
        <w:t>ер наказания не могут превышать:</w:t>
      </w:r>
    </w:p>
    <w:p w14:paraId="02977769" w14:textId="059E7175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половины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07CC9B57" w14:textId="2A735319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3/4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4F7001D1" w14:textId="2547A566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lastRenderedPageBreak/>
        <w:t>2/3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17029C04" w14:textId="48A10030" w:rsid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1/3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преступление.</w:t>
      </w:r>
    </w:p>
    <w:p w14:paraId="7C862488" w14:textId="77777777" w:rsidR="003F2E5C" w:rsidRPr="009876A7" w:rsidRDefault="003F2E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FDD5AD" w14:textId="69002F7B" w:rsidR="003F2E5C" w:rsidRPr="007351B1" w:rsidRDefault="009876A7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. Из списка 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выберите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 обстоятельств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а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, смягчающи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е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 наказание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59A442F5" w14:textId="63910BE0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несовершеннолетие виновного;</w:t>
      </w:r>
    </w:p>
    <w:p w14:paraId="50C7B243" w14:textId="4E81736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преступления в состоянии опьянения, вызванном употреблением алкоголя, наркотических средств или других одурманивающих веществ;</w:t>
      </w:r>
    </w:p>
    <w:p w14:paraId="664900DC" w14:textId="573621B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преступления в силу стечения тяжелых жизненных обстоятельств либо по мотиву сострадания;</w:t>
      </w:r>
    </w:p>
    <w:p w14:paraId="3BFBD43B" w14:textId="52B96D9C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привлечение к совершению преступления лиц, не достигших возраста, с которого наступает уголовная ответственность;</w:t>
      </w:r>
    </w:p>
    <w:p w14:paraId="0427F2EE" w14:textId="2EAECF9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противоправность или аморальность поведения потерпевшего, явившегося поводом для преступления;</w:t>
      </w:r>
    </w:p>
    <w:p w14:paraId="606D10A6" w14:textId="035FA0F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активная роль в совершении преступления</w:t>
      </w:r>
      <w:r w:rsidR="003F2E5C">
        <w:rPr>
          <w:rFonts w:ascii="Times New Roman" w:hAnsi="Times New Roman"/>
          <w:iCs/>
          <w:sz w:val="28"/>
          <w:szCs w:val="28"/>
        </w:rPr>
        <w:t>.</w:t>
      </w:r>
    </w:p>
    <w:p w14:paraId="4AED0F7A" w14:textId="06AFD36B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впервые преступления небольшой или средней тяжести вследствие случайного стечения обстоятельств;</w:t>
      </w:r>
    </w:p>
    <w:p w14:paraId="1E544F8D" w14:textId="224E6A9E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беременность;</w:t>
      </w:r>
    </w:p>
    <w:p w14:paraId="396E5C0F" w14:textId="22E3BC40" w:rsidR="004C3976" w:rsidRDefault="009876A7" w:rsidP="00DB6090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876A7">
        <w:rPr>
          <w:rFonts w:ascii="Times New Roman" w:hAnsi="Times New Roman"/>
          <w:iCs/>
          <w:sz w:val="28"/>
          <w:szCs w:val="28"/>
        </w:rPr>
        <w:t>наличие малолетних детей у виновного</w:t>
      </w:r>
      <w:r>
        <w:rPr>
          <w:rFonts w:ascii="Times New Roman" w:hAnsi="Times New Roman"/>
          <w:iCs/>
          <w:sz w:val="28"/>
          <w:szCs w:val="28"/>
        </w:rPr>
        <w:t>.</w:t>
      </w:r>
    </w:p>
    <w:sectPr w:rsidR="004C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8459667">
    <w:abstractNumId w:val="1"/>
  </w:num>
  <w:num w:numId="2" w16cid:durableId="13995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44C27"/>
    <w:rsid w:val="00070184"/>
    <w:rsid w:val="000A030D"/>
    <w:rsid w:val="000B3BCA"/>
    <w:rsid w:val="000B43CF"/>
    <w:rsid w:val="000C1FA8"/>
    <w:rsid w:val="000C3295"/>
    <w:rsid w:val="000D7DF1"/>
    <w:rsid w:val="000E184B"/>
    <w:rsid w:val="001045B5"/>
    <w:rsid w:val="001578E9"/>
    <w:rsid w:val="00172637"/>
    <w:rsid w:val="0018066D"/>
    <w:rsid w:val="001D75D9"/>
    <w:rsid w:val="001F0415"/>
    <w:rsid w:val="00202C6E"/>
    <w:rsid w:val="00203FAD"/>
    <w:rsid w:val="002179C6"/>
    <w:rsid w:val="0022368B"/>
    <w:rsid w:val="00240977"/>
    <w:rsid w:val="00250B82"/>
    <w:rsid w:val="002569E4"/>
    <w:rsid w:val="0028787A"/>
    <w:rsid w:val="00297491"/>
    <w:rsid w:val="002D5DAA"/>
    <w:rsid w:val="00307749"/>
    <w:rsid w:val="00326D8B"/>
    <w:rsid w:val="00333ADC"/>
    <w:rsid w:val="00354926"/>
    <w:rsid w:val="003979F1"/>
    <w:rsid w:val="003A50D0"/>
    <w:rsid w:val="003B63AC"/>
    <w:rsid w:val="003C715E"/>
    <w:rsid w:val="003E338E"/>
    <w:rsid w:val="003F23C4"/>
    <w:rsid w:val="003F2E5C"/>
    <w:rsid w:val="003F6C35"/>
    <w:rsid w:val="0040642A"/>
    <w:rsid w:val="00430648"/>
    <w:rsid w:val="00433B3A"/>
    <w:rsid w:val="00433C29"/>
    <w:rsid w:val="004509EA"/>
    <w:rsid w:val="00455546"/>
    <w:rsid w:val="00491C12"/>
    <w:rsid w:val="00496031"/>
    <w:rsid w:val="004A2CB8"/>
    <w:rsid w:val="004C3976"/>
    <w:rsid w:val="004D5515"/>
    <w:rsid w:val="004F2A09"/>
    <w:rsid w:val="005610FC"/>
    <w:rsid w:val="005611E1"/>
    <w:rsid w:val="005945CE"/>
    <w:rsid w:val="005D2A4F"/>
    <w:rsid w:val="005E7EA1"/>
    <w:rsid w:val="005F6B44"/>
    <w:rsid w:val="0063233B"/>
    <w:rsid w:val="00666B26"/>
    <w:rsid w:val="006A1D7E"/>
    <w:rsid w:val="006C01F8"/>
    <w:rsid w:val="006E79DB"/>
    <w:rsid w:val="006F1BE6"/>
    <w:rsid w:val="006F4C1D"/>
    <w:rsid w:val="006F6F0C"/>
    <w:rsid w:val="007057F3"/>
    <w:rsid w:val="00715445"/>
    <w:rsid w:val="0072469E"/>
    <w:rsid w:val="007351B1"/>
    <w:rsid w:val="00741ECD"/>
    <w:rsid w:val="00742E58"/>
    <w:rsid w:val="00747018"/>
    <w:rsid w:val="00771419"/>
    <w:rsid w:val="0077476D"/>
    <w:rsid w:val="00781EB8"/>
    <w:rsid w:val="007841AC"/>
    <w:rsid w:val="0079496B"/>
    <w:rsid w:val="007A42C9"/>
    <w:rsid w:val="007A5550"/>
    <w:rsid w:val="007A7302"/>
    <w:rsid w:val="007C0DD4"/>
    <w:rsid w:val="007D30FF"/>
    <w:rsid w:val="00803311"/>
    <w:rsid w:val="00804535"/>
    <w:rsid w:val="00832F19"/>
    <w:rsid w:val="00857C46"/>
    <w:rsid w:val="008605F4"/>
    <w:rsid w:val="0087629B"/>
    <w:rsid w:val="008D6FE4"/>
    <w:rsid w:val="008E7F0C"/>
    <w:rsid w:val="008F030F"/>
    <w:rsid w:val="008F6D38"/>
    <w:rsid w:val="009876A7"/>
    <w:rsid w:val="0099034B"/>
    <w:rsid w:val="009A3506"/>
    <w:rsid w:val="009B738E"/>
    <w:rsid w:val="009D1384"/>
    <w:rsid w:val="009D3134"/>
    <w:rsid w:val="009F2C2D"/>
    <w:rsid w:val="00A379E7"/>
    <w:rsid w:val="00A43498"/>
    <w:rsid w:val="00A60A00"/>
    <w:rsid w:val="00A72C3E"/>
    <w:rsid w:val="00A74EDB"/>
    <w:rsid w:val="00A841BA"/>
    <w:rsid w:val="00AA3F74"/>
    <w:rsid w:val="00AC56F9"/>
    <w:rsid w:val="00AD63F9"/>
    <w:rsid w:val="00AE053D"/>
    <w:rsid w:val="00AF0094"/>
    <w:rsid w:val="00B12820"/>
    <w:rsid w:val="00B16BDD"/>
    <w:rsid w:val="00B24748"/>
    <w:rsid w:val="00B33658"/>
    <w:rsid w:val="00B55DCD"/>
    <w:rsid w:val="00B768A0"/>
    <w:rsid w:val="00BA4CCE"/>
    <w:rsid w:val="00BA5CD5"/>
    <w:rsid w:val="00BB61AF"/>
    <w:rsid w:val="00BC6998"/>
    <w:rsid w:val="00BE0613"/>
    <w:rsid w:val="00BE51DC"/>
    <w:rsid w:val="00C364BA"/>
    <w:rsid w:val="00C549BD"/>
    <w:rsid w:val="00C9459E"/>
    <w:rsid w:val="00CB4B9C"/>
    <w:rsid w:val="00CE3885"/>
    <w:rsid w:val="00CF7EC4"/>
    <w:rsid w:val="00D05270"/>
    <w:rsid w:val="00D1226C"/>
    <w:rsid w:val="00D354DA"/>
    <w:rsid w:val="00D44BFD"/>
    <w:rsid w:val="00D45DBE"/>
    <w:rsid w:val="00D65A71"/>
    <w:rsid w:val="00D90126"/>
    <w:rsid w:val="00DB1319"/>
    <w:rsid w:val="00DB28DA"/>
    <w:rsid w:val="00DB4B24"/>
    <w:rsid w:val="00DB6090"/>
    <w:rsid w:val="00E112BF"/>
    <w:rsid w:val="00E214E0"/>
    <w:rsid w:val="00E25B8D"/>
    <w:rsid w:val="00E27564"/>
    <w:rsid w:val="00E332A8"/>
    <w:rsid w:val="00E61BBA"/>
    <w:rsid w:val="00E67232"/>
    <w:rsid w:val="00E97EED"/>
    <w:rsid w:val="00EB3622"/>
    <w:rsid w:val="00EB76CD"/>
    <w:rsid w:val="00EC261D"/>
    <w:rsid w:val="00EF4885"/>
    <w:rsid w:val="00F13F77"/>
    <w:rsid w:val="00F42EB0"/>
    <w:rsid w:val="00F43F0D"/>
    <w:rsid w:val="00F441F8"/>
    <w:rsid w:val="00F56675"/>
    <w:rsid w:val="00F700A9"/>
    <w:rsid w:val="00FA595A"/>
    <w:rsid w:val="00FB20EB"/>
    <w:rsid w:val="00FB6114"/>
    <w:rsid w:val="00FC06FD"/>
    <w:rsid w:val="00FC796D"/>
    <w:rsid w:val="00FD025C"/>
    <w:rsid w:val="00FE13D2"/>
    <w:rsid w:val="00FE1F7E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CD7"/>
  <w15:docId w15:val="{0327470C-B080-42F0-85CC-F9BE785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3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table" w:customStyle="1" w:styleId="11">
    <w:name w:val="Сетка таблицы11"/>
    <w:basedOn w:val="a1"/>
    <w:next w:val="a5"/>
    <w:uiPriority w:val="39"/>
    <w:rsid w:val="008F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F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0AAE-85B0-42D9-9191-F93BBF9E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2577</Words>
  <Characters>14694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33</cp:revision>
  <dcterms:created xsi:type="dcterms:W3CDTF">2023-03-31T09:13:00Z</dcterms:created>
  <dcterms:modified xsi:type="dcterms:W3CDTF">2026-04-01T13:13:00Z</dcterms:modified>
</cp:coreProperties>
</file>