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9143E" w14:textId="77777777" w:rsidR="00FC63D2" w:rsidRPr="00354926" w:rsidRDefault="00FC63D2" w:rsidP="00FC63D2">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4BFA4C57" w14:textId="77777777" w:rsidR="00FC63D2" w:rsidRPr="00A45058" w:rsidRDefault="00FC63D2" w:rsidP="00FC63D2">
      <w:pPr>
        <w:spacing w:after="0" w:line="252" w:lineRule="auto"/>
        <w:ind w:firstLine="709"/>
        <w:contextualSpacing/>
        <w:jc w:val="both"/>
        <w:rPr>
          <w:rFonts w:ascii="Times New Roman" w:eastAsia="Calibri" w:hAnsi="Times New Roman"/>
          <w:sz w:val="28"/>
          <w:szCs w:val="28"/>
        </w:rPr>
      </w:pPr>
    </w:p>
    <w:p w14:paraId="5C4F79D3" w14:textId="10CAD978" w:rsidR="00FC63D2" w:rsidRPr="00A45058" w:rsidRDefault="00FC63D2" w:rsidP="00FC63D2">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700173C8" w14:textId="77777777" w:rsidR="00CA7CF3" w:rsidRDefault="00FC63D2" w:rsidP="00FC63D2">
      <w:pPr>
        <w:spacing w:after="0" w:line="300" w:lineRule="auto"/>
        <w:ind w:firstLine="709"/>
        <w:jc w:val="center"/>
        <w:rPr>
          <w:rFonts w:ascii="Times New Roman" w:hAnsi="Times New Roman"/>
          <w:b/>
          <w:iCs/>
          <w:sz w:val="28"/>
          <w:szCs w:val="28"/>
        </w:rPr>
      </w:pPr>
      <w:r w:rsidRPr="004C2FC6">
        <w:rPr>
          <w:rFonts w:ascii="Times New Roman" w:hAnsi="Times New Roman"/>
          <w:b/>
          <w:iCs/>
          <w:sz w:val="28"/>
          <w:szCs w:val="28"/>
        </w:rPr>
        <w:t xml:space="preserve"> </w:t>
      </w:r>
      <w:r w:rsidR="00B94081" w:rsidRPr="004C2FC6">
        <w:rPr>
          <w:rFonts w:ascii="Times New Roman" w:hAnsi="Times New Roman"/>
          <w:b/>
          <w:iCs/>
          <w:sz w:val="28"/>
          <w:szCs w:val="28"/>
        </w:rPr>
        <w:t>«Административное право»</w:t>
      </w:r>
    </w:p>
    <w:p w14:paraId="02C3C196" w14:textId="77777777" w:rsidR="00475B4A" w:rsidRPr="004C2FC6" w:rsidRDefault="00475B4A" w:rsidP="00475B4A">
      <w:pPr>
        <w:spacing w:after="0" w:line="300" w:lineRule="auto"/>
        <w:ind w:firstLine="709"/>
        <w:jc w:val="center"/>
        <w:rPr>
          <w:rFonts w:ascii="Times New Roman" w:hAnsi="Times New Roman"/>
          <w:b/>
          <w:iCs/>
          <w:sz w:val="28"/>
          <w:szCs w:val="28"/>
        </w:rPr>
      </w:pPr>
    </w:p>
    <w:p w14:paraId="2AE649C5" w14:textId="77777777" w:rsidR="00B11636" w:rsidRDefault="00B11636" w:rsidP="004C2FC6">
      <w:pPr>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Семестр 3</w:t>
      </w:r>
      <w:r w:rsidR="00B24D71">
        <w:rPr>
          <w:rFonts w:ascii="Times New Roman" w:hAnsi="Times New Roman"/>
          <w:b/>
          <w:iCs/>
          <w:sz w:val="28"/>
          <w:szCs w:val="28"/>
        </w:rPr>
        <w:t>,</w:t>
      </w:r>
    </w:p>
    <w:p w14:paraId="5FA8DFD6" w14:textId="77777777" w:rsidR="00475B4A" w:rsidRPr="004C2FC6" w:rsidRDefault="00475B4A" w:rsidP="004C2FC6">
      <w:pPr>
        <w:spacing w:after="0" w:line="300" w:lineRule="auto"/>
        <w:ind w:firstLine="709"/>
        <w:jc w:val="both"/>
        <w:rPr>
          <w:rFonts w:ascii="Times New Roman" w:hAnsi="Times New Roman"/>
          <w:sz w:val="28"/>
          <w:szCs w:val="28"/>
        </w:rPr>
      </w:pPr>
    </w:p>
    <w:p w14:paraId="6C9FFA58" w14:textId="77777777" w:rsidR="00475B4A" w:rsidRPr="006E31C0" w:rsidRDefault="00475B4A" w:rsidP="00475B4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14:paraId="5053E77F" w14:textId="77777777" w:rsidR="00B45845" w:rsidRPr="004C2FC6" w:rsidRDefault="00B45845" w:rsidP="004C2FC6">
      <w:pPr>
        <w:spacing w:after="0" w:line="300" w:lineRule="auto"/>
        <w:ind w:firstLine="709"/>
        <w:jc w:val="both"/>
        <w:rPr>
          <w:rFonts w:ascii="Times New Roman" w:hAnsi="Times New Roman"/>
          <w:sz w:val="28"/>
          <w:szCs w:val="28"/>
        </w:rPr>
      </w:pPr>
    </w:p>
    <w:p w14:paraId="3DE4D1C6" w14:textId="77777777" w:rsidR="007D60E4" w:rsidRPr="004C2FC6" w:rsidRDefault="007D60E4"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14:paraId="0E505C38" w14:textId="77777777" w:rsidR="007D60E4" w:rsidRPr="004C2FC6" w:rsidRDefault="007D60E4" w:rsidP="004C2FC6">
      <w:pPr>
        <w:spacing w:after="0" w:line="300" w:lineRule="auto"/>
        <w:ind w:firstLine="709"/>
        <w:jc w:val="both"/>
        <w:rPr>
          <w:rFonts w:ascii="Times New Roman" w:hAnsi="Times New Roman"/>
          <w:b/>
          <w:sz w:val="28"/>
          <w:szCs w:val="28"/>
        </w:rPr>
      </w:pPr>
    </w:p>
    <w:p w14:paraId="3BEE882A" w14:textId="77777777" w:rsidR="00B11636" w:rsidRPr="004C2FC6" w:rsidRDefault="00B45845"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Примерный перечень вопросов на зачёт:</w:t>
      </w:r>
    </w:p>
    <w:p w14:paraId="48EA9976" w14:textId="77777777" w:rsidR="00B45845" w:rsidRPr="004C2FC6" w:rsidRDefault="00B45845" w:rsidP="004C2FC6">
      <w:pPr>
        <w:spacing w:after="0" w:line="300" w:lineRule="auto"/>
        <w:ind w:firstLine="709"/>
        <w:jc w:val="both"/>
        <w:rPr>
          <w:rFonts w:ascii="Times New Roman" w:hAnsi="Times New Roman"/>
          <w:sz w:val="28"/>
          <w:szCs w:val="28"/>
        </w:rPr>
      </w:pPr>
    </w:p>
    <w:p w14:paraId="6B0E146A"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Предмет и метод административного права</w:t>
      </w:r>
      <w:r w:rsidR="0095349D">
        <w:rPr>
          <w:rFonts w:ascii="Times New Roman" w:hAnsi="Times New Roman"/>
          <w:sz w:val="28"/>
          <w:szCs w:val="28"/>
        </w:rPr>
        <w:t>.</w:t>
      </w:r>
    </w:p>
    <w:p w14:paraId="16320A77"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Источники административного права</w:t>
      </w:r>
      <w:r w:rsidR="0095349D">
        <w:rPr>
          <w:rFonts w:ascii="Times New Roman" w:hAnsi="Times New Roman"/>
          <w:sz w:val="28"/>
          <w:szCs w:val="28"/>
        </w:rPr>
        <w:t>.</w:t>
      </w:r>
    </w:p>
    <w:p w14:paraId="18C836B3"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нормы и институты</w:t>
      </w:r>
      <w:r w:rsidR="0095349D">
        <w:rPr>
          <w:rFonts w:ascii="Times New Roman" w:hAnsi="Times New Roman"/>
          <w:sz w:val="28"/>
          <w:szCs w:val="28"/>
        </w:rPr>
        <w:t>.</w:t>
      </w:r>
    </w:p>
    <w:p w14:paraId="53E71EBC"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отношения</w:t>
      </w:r>
      <w:r w:rsidR="0095349D">
        <w:rPr>
          <w:rFonts w:ascii="Times New Roman" w:hAnsi="Times New Roman"/>
          <w:sz w:val="28"/>
          <w:szCs w:val="28"/>
        </w:rPr>
        <w:t>.</w:t>
      </w:r>
    </w:p>
    <w:p w14:paraId="6492E47E"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Субъекты административного права</w:t>
      </w:r>
      <w:r w:rsidR="0095349D">
        <w:rPr>
          <w:rFonts w:ascii="Times New Roman" w:hAnsi="Times New Roman"/>
          <w:sz w:val="28"/>
          <w:szCs w:val="28"/>
        </w:rPr>
        <w:t>.</w:t>
      </w:r>
    </w:p>
    <w:p w14:paraId="72549993"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Административная правосубъектность</w:t>
      </w:r>
      <w:r w:rsidR="0095349D">
        <w:rPr>
          <w:rFonts w:ascii="Times New Roman" w:hAnsi="Times New Roman"/>
          <w:sz w:val="28"/>
          <w:szCs w:val="28"/>
        </w:rPr>
        <w:t>.</w:t>
      </w:r>
    </w:p>
    <w:p w14:paraId="32949A82"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гражданина</w:t>
      </w:r>
      <w:r w:rsidR="0095349D">
        <w:rPr>
          <w:rFonts w:ascii="Times New Roman" w:hAnsi="Times New Roman"/>
          <w:sz w:val="28"/>
          <w:szCs w:val="28"/>
        </w:rPr>
        <w:t>.</w:t>
      </w:r>
    </w:p>
    <w:p w14:paraId="09F83BAE"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иностранных граждан и лиц без гражданства</w:t>
      </w:r>
      <w:r w:rsidR="0095349D">
        <w:rPr>
          <w:rFonts w:ascii="Times New Roman" w:hAnsi="Times New Roman"/>
          <w:sz w:val="28"/>
          <w:szCs w:val="28"/>
        </w:rPr>
        <w:t>.</w:t>
      </w:r>
    </w:p>
    <w:p w14:paraId="13163C82"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органов исполнительной власти</w:t>
      </w:r>
      <w:r w:rsidR="0095349D">
        <w:rPr>
          <w:rFonts w:ascii="Times New Roman" w:hAnsi="Times New Roman"/>
          <w:sz w:val="28"/>
          <w:szCs w:val="28"/>
        </w:rPr>
        <w:t>.</w:t>
      </w:r>
    </w:p>
    <w:p w14:paraId="571C06D7"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Органы местного самоуправления как субъекты административно-правовых отношений</w:t>
      </w:r>
      <w:r w:rsidR="0095349D">
        <w:rPr>
          <w:rFonts w:ascii="Times New Roman" w:hAnsi="Times New Roman"/>
          <w:sz w:val="28"/>
          <w:szCs w:val="28"/>
        </w:rPr>
        <w:t>.</w:t>
      </w:r>
    </w:p>
    <w:p w14:paraId="693F481C"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Организации, предприятия и учреждения как субъекты административного права</w:t>
      </w:r>
      <w:r w:rsidR="0095349D">
        <w:rPr>
          <w:rFonts w:ascii="Times New Roman" w:hAnsi="Times New Roman"/>
          <w:sz w:val="28"/>
          <w:szCs w:val="28"/>
        </w:rPr>
        <w:t>.</w:t>
      </w:r>
    </w:p>
    <w:p w14:paraId="3BBE4A7D"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предприятий транспортной сферы</w:t>
      </w:r>
      <w:r w:rsidR="0095349D">
        <w:rPr>
          <w:rFonts w:ascii="Times New Roman" w:hAnsi="Times New Roman"/>
          <w:sz w:val="28"/>
          <w:szCs w:val="28"/>
        </w:rPr>
        <w:t>.</w:t>
      </w:r>
    </w:p>
    <w:p w14:paraId="0E3C81F8"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Общественные объединения как субъекты административного права</w:t>
      </w:r>
      <w:r w:rsidR="0095349D">
        <w:rPr>
          <w:rFonts w:ascii="Times New Roman" w:hAnsi="Times New Roman"/>
          <w:sz w:val="28"/>
          <w:szCs w:val="28"/>
        </w:rPr>
        <w:t>.</w:t>
      </w:r>
    </w:p>
    <w:p w14:paraId="4252B16E"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Нормативная основа правового института государственной службы; служебное право</w:t>
      </w:r>
      <w:r w:rsidR="0095349D">
        <w:rPr>
          <w:rFonts w:ascii="Times New Roman" w:hAnsi="Times New Roman"/>
          <w:sz w:val="28"/>
          <w:szCs w:val="28"/>
        </w:rPr>
        <w:t>.</w:t>
      </w:r>
    </w:p>
    <w:p w14:paraId="796D947C"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Система государственной службы; виды государственной </w:t>
      </w:r>
      <w:r w:rsidRPr="004C2FC6">
        <w:rPr>
          <w:rFonts w:ascii="Times New Roman" w:hAnsi="Times New Roman"/>
          <w:sz w:val="28"/>
          <w:szCs w:val="28"/>
        </w:rPr>
        <w:lastRenderedPageBreak/>
        <w:t>службы</w:t>
      </w:r>
      <w:r w:rsidR="0095349D">
        <w:rPr>
          <w:rFonts w:ascii="Times New Roman" w:hAnsi="Times New Roman"/>
          <w:sz w:val="28"/>
          <w:szCs w:val="28"/>
        </w:rPr>
        <w:t>.</w:t>
      </w:r>
    </w:p>
    <w:p w14:paraId="7BE65CD8"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Государственные должности гражданской службы; категории и группы должностей</w:t>
      </w:r>
      <w:r w:rsidR="0095349D">
        <w:rPr>
          <w:rFonts w:ascii="Times New Roman" w:hAnsi="Times New Roman"/>
          <w:sz w:val="28"/>
          <w:szCs w:val="28"/>
        </w:rPr>
        <w:t>.</w:t>
      </w:r>
    </w:p>
    <w:p w14:paraId="4F84B7CA"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Поступление на государственную службу</w:t>
      </w:r>
      <w:r w:rsidR="0095349D">
        <w:rPr>
          <w:rFonts w:ascii="Times New Roman" w:hAnsi="Times New Roman"/>
          <w:sz w:val="28"/>
          <w:szCs w:val="28"/>
        </w:rPr>
        <w:t>.</w:t>
      </w:r>
    </w:p>
    <w:p w14:paraId="318B9AD3"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Прохождение государственной службы</w:t>
      </w:r>
      <w:r w:rsidR="0095349D">
        <w:rPr>
          <w:rFonts w:ascii="Times New Roman" w:hAnsi="Times New Roman"/>
          <w:sz w:val="28"/>
          <w:szCs w:val="28"/>
        </w:rPr>
        <w:t>.</w:t>
      </w:r>
    </w:p>
    <w:p w14:paraId="53BF4D58"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государственного служащего</w:t>
      </w:r>
      <w:r w:rsidR="0095349D">
        <w:rPr>
          <w:rFonts w:ascii="Times New Roman" w:hAnsi="Times New Roman"/>
          <w:sz w:val="28"/>
          <w:szCs w:val="28"/>
        </w:rPr>
        <w:t>.</w:t>
      </w:r>
    </w:p>
    <w:p w14:paraId="6D0707C0"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Правовые и неправовые формы государственного управления</w:t>
      </w:r>
      <w:r w:rsidR="0095349D">
        <w:rPr>
          <w:rFonts w:ascii="Times New Roman" w:hAnsi="Times New Roman"/>
          <w:sz w:val="28"/>
          <w:szCs w:val="28"/>
        </w:rPr>
        <w:t>.</w:t>
      </w:r>
    </w:p>
    <w:p w14:paraId="41C14856" w14:textId="77777777"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Правовой акт государственного управления: понятие, виды, требования</w:t>
      </w:r>
      <w:r w:rsidR="0095349D">
        <w:rPr>
          <w:rFonts w:ascii="Times New Roman" w:hAnsi="Times New Roman"/>
          <w:sz w:val="28"/>
          <w:szCs w:val="28"/>
        </w:rPr>
        <w:t>.</w:t>
      </w:r>
    </w:p>
    <w:p w14:paraId="2F00E130" w14:textId="77777777"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Оценка регулирующего воздействия и антикоррупционная экспертиза правовых актов управления</w:t>
      </w:r>
      <w:r w:rsidR="0095349D">
        <w:rPr>
          <w:rFonts w:ascii="Times New Roman" w:hAnsi="Times New Roman"/>
          <w:sz w:val="28"/>
          <w:szCs w:val="28"/>
        </w:rPr>
        <w:t>.</w:t>
      </w:r>
    </w:p>
    <w:p w14:paraId="4FCBAF06" w14:textId="77777777" w:rsidR="00B45845" w:rsidRPr="004C2FC6" w:rsidRDefault="007D60E4"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Участники производства по делам об административных правонарушениях</w:t>
      </w:r>
      <w:r w:rsidR="0095349D">
        <w:rPr>
          <w:rFonts w:ascii="Times New Roman" w:hAnsi="Times New Roman"/>
          <w:sz w:val="28"/>
          <w:szCs w:val="28"/>
        </w:rPr>
        <w:t>.</w:t>
      </w:r>
    </w:p>
    <w:p w14:paraId="5406690C"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Понятие и классификация методов государственного управления и методов деятельности субъектов публичной администрации</w:t>
      </w:r>
      <w:r w:rsidR="0095349D">
        <w:rPr>
          <w:rFonts w:ascii="Times New Roman" w:hAnsi="Times New Roman"/>
          <w:sz w:val="28"/>
          <w:szCs w:val="28"/>
        </w:rPr>
        <w:t>.</w:t>
      </w:r>
    </w:p>
    <w:p w14:paraId="14F8D278" w14:textId="77777777" w:rsidR="00B45845" w:rsidRPr="004C2FC6" w:rsidRDefault="007D60E4"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Виды постановлений по делам об административных правонарушениях</w:t>
      </w:r>
      <w:r w:rsidR="0095349D">
        <w:rPr>
          <w:rFonts w:ascii="Times New Roman" w:hAnsi="Times New Roman"/>
          <w:sz w:val="28"/>
          <w:szCs w:val="28"/>
        </w:rPr>
        <w:t>.</w:t>
      </w:r>
    </w:p>
    <w:p w14:paraId="28AF08A8" w14:textId="77777777"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Административное расследование</w:t>
      </w:r>
      <w:r w:rsidR="0095349D">
        <w:rPr>
          <w:rFonts w:ascii="Times New Roman" w:hAnsi="Times New Roman"/>
          <w:sz w:val="28"/>
          <w:szCs w:val="28"/>
        </w:rPr>
        <w:t>.</w:t>
      </w:r>
    </w:p>
    <w:p w14:paraId="5DEBDE4F" w14:textId="77777777"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Стадии административного процесса</w:t>
      </w:r>
      <w:r w:rsidR="0095349D">
        <w:rPr>
          <w:rFonts w:ascii="Times New Roman" w:hAnsi="Times New Roman"/>
          <w:sz w:val="28"/>
          <w:szCs w:val="28"/>
        </w:rPr>
        <w:t>.</w:t>
      </w:r>
    </w:p>
    <w:p w14:paraId="3CBC6F44"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Административное задержание граждан. Превентивное и процессуальное задержание</w:t>
      </w:r>
      <w:r w:rsidR="0095349D">
        <w:rPr>
          <w:rFonts w:ascii="Times New Roman" w:hAnsi="Times New Roman"/>
          <w:sz w:val="28"/>
          <w:szCs w:val="28"/>
        </w:rPr>
        <w:t>.</w:t>
      </w:r>
    </w:p>
    <w:p w14:paraId="24055321" w14:textId="77777777" w:rsidR="00B45845" w:rsidRPr="004C2FC6" w:rsidRDefault="0095349D"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Личный досмотр и досмотр вещей.</w:t>
      </w:r>
    </w:p>
    <w:p w14:paraId="7B52E124"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Изъятие вещей и документов, явившихся непосредственным объектом правонарушения</w:t>
      </w:r>
      <w:r w:rsidR="0095349D">
        <w:rPr>
          <w:rFonts w:ascii="Times New Roman" w:hAnsi="Times New Roman"/>
          <w:sz w:val="28"/>
          <w:szCs w:val="28"/>
        </w:rPr>
        <w:t>.</w:t>
      </w:r>
    </w:p>
    <w:p w14:paraId="35941F36"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0095349D">
        <w:rPr>
          <w:rFonts w:ascii="Times New Roman" w:hAnsi="Times New Roman"/>
          <w:sz w:val="28"/>
          <w:szCs w:val="28"/>
        </w:rPr>
        <w:t>.</w:t>
      </w:r>
    </w:p>
    <w:p w14:paraId="0E7E1B49"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Меры процессуального обеспечения производства по делам об административных правонарушениях</w:t>
      </w:r>
      <w:r w:rsidR="0095349D">
        <w:rPr>
          <w:rFonts w:ascii="Times New Roman" w:hAnsi="Times New Roman"/>
          <w:sz w:val="28"/>
          <w:szCs w:val="28"/>
        </w:rPr>
        <w:t>.</w:t>
      </w:r>
    </w:p>
    <w:p w14:paraId="16E969A2"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общая характеристика ответственности по административному праву</w:t>
      </w:r>
      <w:r w:rsidR="0095349D">
        <w:rPr>
          <w:rFonts w:ascii="Times New Roman" w:hAnsi="Times New Roman"/>
          <w:sz w:val="28"/>
          <w:szCs w:val="28"/>
        </w:rPr>
        <w:t>.</w:t>
      </w:r>
    </w:p>
    <w:p w14:paraId="1386227A"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Общая характеристика административной ответственности, её отличие от других ви</w:t>
      </w:r>
      <w:r w:rsidR="0095349D">
        <w:rPr>
          <w:rFonts w:ascii="Times New Roman" w:hAnsi="Times New Roman"/>
          <w:sz w:val="28"/>
          <w:szCs w:val="28"/>
        </w:rPr>
        <w:t>дов юридической ответственности.</w:t>
      </w:r>
    </w:p>
    <w:p w14:paraId="1BE565C2"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юридических лиц.</w:t>
      </w:r>
    </w:p>
    <w:p w14:paraId="4A7D893C"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признаки и юридический состав административного правонарушения</w:t>
      </w:r>
      <w:r w:rsidR="0095349D">
        <w:rPr>
          <w:rFonts w:ascii="Times New Roman" w:hAnsi="Times New Roman"/>
          <w:sz w:val="28"/>
          <w:szCs w:val="28"/>
        </w:rPr>
        <w:t>.</w:t>
      </w:r>
    </w:p>
    <w:p w14:paraId="4D06A0C2"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 xml:space="preserve">Субъекты административной ответственности и субъекты </w:t>
      </w:r>
      <w:r w:rsidRPr="004C2FC6">
        <w:rPr>
          <w:rFonts w:ascii="Times New Roman" w:hAnsi="Times New Roman"/>
          <w:sz w:val="28"/>
          <w:szCs w:val="28"/>
        </w:rPr>
        <w:lastRenderedPageBreak/>
        <w:t>административных правонарушений: соотношение понятий</w:t>
      </w:r>
      <w:r w:rsidR="0095349D">
        <w:rPr>
          <w:rFonts w:ascii="Times New Roman" w:hAnsi="Times New Roman"/>
          <w:sz w:val="28"/>
          <w:szCs w:val="28"/>
        </w:rPr>
        <w:t>.</w:t>
      </w:r>
    </w:p>
    <w:p w14:paraId="125203C7"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Общие правила назначения административного наказания</w:t>
      </w:r>
      <w:r w:rsidR="0095349D">
        <w:rPr>
          <w:rFonts w:ascii="Times New Roman" w:hAnsi="Times New Roman"/>
          <w:sz w:val="28"/>
          <w:szCs w:val="28"/>
        </w:rPr>
        <w:t>.</w:t>
      </w:r>
    </w:p>
    <w:p w14:paraId="6F679FD7"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Освобождение от административной ответственности</w:t>
      </w:r>
      <w:r w:rsidR="0095349D">
        <w:rPr>
          <w:rFonts w:ascii="Times New Roman" w:hAnsi="Times New Roman"/>
          <w:sz w:val="28"/>
          <w:szCs w:val="28"/>
        </w:rPr>
        <w:t>.</w:t>
      </w:r>
    </w:p>
    <w:p w14:paraId="756BDDEF"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Обстоятельства смягчающие и отягчающие административную ответственность</w:t>
      </w:r>
      <w:r w:rsidR="0095349D">
        <w:rPr>
          <w:rFonts w:ascii="Times New Roman" w:hAnsi="Times New Roman"/>
          <w:sz w:val="28"/>
          <w:szCs w:val="28"/>
        </w:rPr>
        <w:t>.</w:t>
      </w:r>
    </w:p>
    <w:p w14:paraId="462E0A24"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виды административных наказаний</w:t>
      </w:r>
      <w:r w:rsidR="0095349D">
        <w:rPr>
          <w:rFonts w:ascii="Times New Roman" w:hAnsi="Times New Roman"/>
          <w:sz w:val="28"/>
          <w:szCs w:val="28"/>
        </w:rPr>
        <w:t>.</w:t>
      </w:r>
    </w:p>
    <w:p w14:paraId="6F47EBB4"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Штраф как вид административного наказания</w:t>
      </w:r>
      <w:r w:rsidR="0095349D">
        <w:rPr>
          <w:rFonts w:ascii="Times New Roman" w:hAnsi="Times New Roman"/>
          <w:sz w:val="28"/>
          <w:szCs w:val="28"/>
        </w:rPr>
        <w:t>.</w:t>
      </w:r>
    </w:p>
    <w:p w14:paraId="352A566C"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Административный арест как вид административного наказания</w:t>
      </w:r>
      <w:r w:rsidR="0095349D">
        <w:rPr>
          <w:rFonts w:ascii="Times New Roman" w:hAnsi="Times New Roman"/>
          <w:sz w:val="28"/>
          <w:szCs w:val="28"/>
        </w:rPr>
        <w:t>.</w:t>
      </w:r>
    </w:p>
    <w:p w14:paraId="344234CB"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Правила назначения административных наказаний</w:t>
      </w:r>
      <w:r w:rsidR="0095349D">
        <w:rPr>
          <w:rFonts w:ascii="Times New Roman" w:hAnsi="Times New Roman"/>
          <w:sz w:val="28"/>
          <w:szCs w:val="28"/>
        </w:rPr>
        <w:t>.</w:t>
      </w:r>
    </w:p>
    <w:p w14:paraId="6AF01521"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Исполнение административных наказаний</w:t>
      </w:r>
      <w:r w:rsidR="0095349D">
        <w:rPr>
          <w:rFonts w:ascii="Times New Roman" w:hAnsi="Times New Roman"/>
          <w:sz w:val="28"/>
          <w:szCs w:val="28"/>
        </w:rPr>
        <w:t>.</w:t>
      </w:r>
    </w:p>
    <w:p w14:paraId="17677479"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0095349D">
        <w:rPr>
          <w:rFonts w:ascii="Times New Roman" w:hAnsi="Times New Roman"/>
          <w:sz w:val="28"/>
          <w:szCs w:val="28"/>
        </w:rPr>
        <w:t>.</w:t>
      </w:r>
    </w:p>
    <w:p w14:paraId="76EC0591"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Материальная ответственность по административному праву</w:t>
      </w:r>
      <w:r w:rsidR="0095349D">
        <w:rPr>
          <w:rFonts w:ascii="Times New Roman" w:hAnsi="Times New Roman"/>
          <w:sz w:val="28"/>
          <w:szCs w:val="28"/>
        </w:rPr>
        <w:t>.</w:t>
      </w:r>
    </w:p>
    <w:p w14:paraId="579E940B"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за правонарушения на транспорте</w:t>
      </w:r>
      <w:r w:rsidR="0095349D">
        <w:rPr>
          <w:rFonts w:ascii="Times New Roman" w:hAnsi="Times New Roman"/>
          <w:sz w:val="28"/>
          <w:szCs w:val="28"/>
        </w:rPr>
        <w:t>.</w:t>
      </w:r>
    </w:p>
    <w:p w14:paraId="79A25A4F"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Административные правонарушения в области транспорта</w:t>
      </w:r>
      <w:r w:rsidR="0095349D">
        <w:rPr>
          <w:rFonts w:ascii="Times New Roman" w:hAnsi="Times New Roman"/>
          <w:sz w:val="28"/>
          <w:szCs w:val="28"/>
        </w:rPr>
        <w:t>.</w:t>
      </w:r>
    </w:p>
    <w:p w14:paraId="646F939D"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Правовое положение эксперта и специалиста</w:t>
      </w:r>
      <w:r w:rsidR="0095349D">
        <w:rPr>
          <w:rFonts w:ascii="Times New Roman" w:hAnsi="Times New Roman"/>
          <w:sz w:val="28"/>
          <w:szCs w:val="28"/>
        </w:rPr>
        <w:t>.</w:t>
      </w:r>
    </w:p>
    <w:p w14:paraId="277EE53F" w14:textId="77777777" w:rsidR="007D60E4" w:rsidRPr="004C2FC6" w:rsidRDefault="007D60E4" w:rsidP="004C2FC6">
      <w:pPr>
        <w:pStyle w:val="13"/>
        <w:tabs>
          <w:tab w:val="left" w:pos="450"/>
          <w:tab w:val="left" w:pos="743"/>
        </w:tabs>
        <w:spacing w:after="0" w:line="300" w:lineRule="auto"/>
        <w:ind w:left="0" w:firstLine="709"/>
        <w:contextualSpacing w:val="0"/>
        <w:jc w:val="both"/>
        <w:rPr>
          <w:rFonts w:ascii="Times New Roman" w:hAnsi="Times New Roman"/>
          <w:sz w:val="28"/>
          <w:szCs w:val="28"/>
        </w:rPr>
      </w:pPr>
    </w:p>
    <w:p w14:paraId="4A2D7B5A" w14:textId="77777777" w:rsidR="007D60E4" w:rsidRDefault="007D60E4" w:rsidP="00DB1C8C">
      <w:pPr>
        <w:widowControl/>
        <w:suppressAutoHyphens w:val="0"/>
        <w:spacing w:after="0" w:line="300" w:lineRule="auto"/>
        <w:ind w:firstLine="709"/>
        <w:jc w:val="center"/>
        <w:rPr>
          <w:rFonts w:ascii="Times New Roman" w:hAnsi="Times New Roman"/>
          <w:sz w:val="28"/>
          <w:szCs w:val="28"/>
        </w:rPr>
      </w:pPr>
      <w:r w:rsidRPr="004C2FC6">
        <w:rPr>
          <w:rFonts w:ascii="Times New Roman" w:hAnsi="Times New Roman"/>
          <w:b/>
          <w:iCs/>
          <w:sz w:val="28"/>
          <w:szCs w:val="28"/>
        </w:rPr>
        <w:t>Перечень тестовых заданий</w:t>
      </w:r>
    </w:p>
    <w:p w14:paraId="4DE200E3" w14:textId="77777777" w:rsidR="003A2541" w:rsidRPr="004C2FC6" w:rsidRDefault="003A2541" w:rsidP="004C2FC6">
      <w:pPr>
        <w:widowControl/>
        <w:suppressAutoHyphens w:val="0"/>
        <w:spacing w:after="0" w:line="300" w:lineRule="auto"/>
        <w:ind w:firstLine="709"/>
        <w:jc w:val="both"/>
        <w:rPr>
          <w:rFonts w:ascii="Times New Roman" w:hAnsi="Times New Roman"/>
          <w:b/>
          <w:iCs/>
          <w:sz w:val="28"/>
          <w:szCs w:val="28"/>
        </w:rPr>
      </w:pPr>
    </w:p>
    <w:p w14:paraId="7248F275" w14:textId="77777777" w:rsidR="003A2541" w:rsidRPr="006E31C0" w:rsidRDefault="003A2541" w:rsidP="003A2541">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14:paraId="738A6537" w14:textId="77777777" w:rsidR="00B45845" w:rsidRPr="004C2FC6" w:rsidRDefault="00B45845" w:rsidP="004C2FC6">
      <w:pPr>
        <w:spacing w:after="0" w:line="300" w:lineRule="auto"/>
        <w:ind w:firstLine="709"/>
        <w:jc w:val="both"/>
        <w:rPr>
          <w:rFonts w:ascii="Times New Roman" w:hAnsi="Times New Roman"/>
          <w:sz w:val="28"/>
          <w:szCs w:val="28"/>
        </w:rPr>
      </w:pPr>
    </w:p>
    <w:p w14:paraId="1F59F2C8" w14:textId="77777777"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1. Предмет</w:t>
      </w:r>
      <w:r w:rsidR="003A2541" w:rsidRPr="007F50CF">
        <w:rPr>
          <w:rFonts w:ascii="Times New Roman" w:hAnsi="Times New Roman"/>
          <w:b/>
          <w:sz w:val="28"/>
          <w:szCs w:val="28"/>
        </w:rPr>
        <w:t xml:space="preserve"> административного права – это:</w:t>
      </w:r>
    </w:p>
    <w:p w14:paraId="58C3A99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совокупность общественных отношений, регулирующих государственное управление и деятельность органов исполнительной власти;</w:t>
      </w:r>
    </w:p>
    <w:p w14:paraId="654EC66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властная деятельность субъектов государственной администрации;</w:t>
      </w:r>
    </w:p>
    <w:p w14:paraId="1A1E132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система органов государственной исполнительной власти;</w:t>
      </w:r>
    </w:p>
    <w:p w14:paraId="0ED12EF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совокупность общественных отношений в сфере властной деятельности и система регулирующих их административно-правовых норм.</w:t>
      </w:r>
    </w:p>
    <w:p w14:paraId="0A044A66" w14:textId="77777777" w:rsidR="007F50CF" w:rsidRDefault="007F50CF" w:rsidP="004C2FC6">
      <w:pPr>
        <w:spacing w:after="0" w:line="300" w:lineRule="auto"/>
        <w:ind w:firstLine="709"/>
        <w:jc w:val="both"/>
        <w:rPr>
          <w:rFonts w:ascii="Times New Roman" w:hAnsi="Times New Roman"/>
          <w:sz w:val="28"/>
          <w:szCs w:val="28"/>
        </w:rPr>
      </w:pPr>
    </w:p>
    <w:p w14:paraId="61A6DE27" w14:textId="77777777"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2. Административное право в правовой системе российской федерации отличает:</w:t>
      </w:r>
    </w:p>
    <w:p w14:paraId="59A579B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государственная административная, организующая деятельность во всех сферах общественной жизни;</w:t>
      </w:r>
    </w:p>
    <w:p w14:paraId="3C3B9C3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широкое прим</w:t>
      </w:r>
      <w:r w:rsidR="00B0301B">
        <w:rPr>
          <w:rFonts w:ascii="Times New Roman" w:hAnsi="Times New Roman"/>
          <w:sz w:val="28"/>
          <w:szCs w:val="28"/>
        </w:rPr>
        <w:t>енение норм финансового права</w:t>
      </w:r>
      <w:r w:rsidRPr="004C2FC6">
        <w:rPr>
          <w:rFonts w:ascii="Times New Roman" w:hAnsi="Times New Roman"/>
          <w:sz w:val="28"/>
          <w:szCs w:val="28"/>
        </w:rPr>
        <w:t>;</w:t>
      </w:r>
    </w:p>
    <w:p w14:paraId="55E4433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применение </w:t>
      </w:r>
      <w:r w:rsidR="007F50CF">
        <w:rPr>
          <w:rFonts w:ascii="Times New Roman" w:hAnsi="Times New Roman"/>
          <w:sz w:val="28"/>
          <w:szCs w:val="28"/>
        </w:rPr>
        <w:t>норм трудового законодательства</w:t>
      </w:r>
      <w:r w:rsidRPr="004C2FC6">
        <w:rPr>
          <w:rFonts w:ascii="Times New Roman" w:hAnsi="Times New Roman"/>
          <w:sz w:val="28"/>
          <w:szCs w:val="28"/>
        </w:rPr>
        <w:t>;</w:t>
      </w:r>
    </w:p>
    <w:p w14:paraId="30F47EE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lastRenderedPageBreak/>
        <w:t>г) административное право закрепляет систему средств исключительно административного воздействия;</w:t>
      </w:r>
    </w:p>
    <w:p w14:paraId="2EB48A6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сужение предмета административного права происходит за счет децентрализации, сокращения государственного вмешательства в деятельность предприятий и учреждений.</w:t>
      </w:r>
    </w:p>
    <w:p w14:paraId="5F2D82C1" w14:textId="77777777" w:rsidR="007F50CF" w:rsidRDefault="007F50CF" w:rsidP="004C2FC6">
      <w:pPr>
        <w:spacing w:after="0" w:line="300" w:lineRule="auto"/>
        <w:ind w:firstLine="709"/>
        <w:jc w:val="both"/>
        <w:rPr>
          <w:rFonts w:ascii="Times New Roman" w:hAnsi="Times New Roman"/>
          <w:sz w:val="28"/>
          <w:szCs w:val="28"/>
        </w:rPr>
      </w:pPr>
    </w:p>
    <w:p w14:paraId="6FFE05F2" w14:textId="77777777"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3. Административное право основано на функциях:</w:t>
      </w:r>
    </w:p>
    <w:p w14:paraId="7F36FAF6" w14:textId="77777777"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а) теоретической;</w:t>
      </w:r>
    </w:p>
    <w:p w14:paraId="7B46BEDA" w14:textId="77777777"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б) прикладной;</w:t>
      </w:r>
    </w:p>
    <w:p w14:paraId="6414AB6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воспитательной;</w:t>
      </w:r>
    </w:p>
    <w:p w14:paraId="08007227" w14:textId="77777777"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г) познавательной;</w:t>
      </w:r>
    </w:p>
    <w:p w14:paraId="1427EC9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фискальной.</w:t>
      </w:r>
    </w:p>
    <w:p w14:paraId="5AABBC43" w14:textId="77777777" w:rsidR="00633D0B" w:rsidRDefault="00633D0B" w:rsidP="004C2FC6">
      <w:pPr>
        <w:spacing w:after="0" w:line="300" w:lineRule="auto"/>
        <w:ind w:firstLine="709"/>
        <w:jc w:val="both"/>
        <w:rPr>
          <w:rFonts w:ascii="Times New Roman" w:hAnsi="Times New Roman"/>
          <w:sz w:val="28"/>
          <w:szCs w:val="28"/>
        </w:rPr>
      </w:pPr>
    </w:p>
    <w:p w14:paraId="09622FA8" w14:textId="77777777" w:rsidR="007D60E4" w:rsidRPr="00633D0B" w:rsidRDefault="007D60E4" w:rsidP="004C2FC6">
      <w:pPr>
        <w:spacing w:after="0" w:line="300" w:lineRule="auto"/>
        <w:ind w:firstLine="709"/>
        <w:jc w:val="both"/>
        <w:rPr>
          <w:rFonts w:ascii="Times New Roman" w:hAnsi="Times New Roman"/>
          <w:b/>
          <w:sz w:val="28"/>
          <w:szCs w:val="28"/>
        </w:rPr>
      </w:pPr>
      <w:r w:rsidRPr="00633D0B">
        <w:rPr>
          <w:rFonts w:ascii="Times New Roman" w:hAnsi="Times New Roman"/>
          <w:b/>
          <w:sz w:val="28"/>
          <w:szCs w:val="28"/>
        </w:rPr>
        <w:t>4. Основы предмета административн</w:t>
      </w:r>
      <w:r w:rsidR="001832BF">
        <w:rPr>
          <w:rFonts w:ascii="Times New Roman" w:hAnsi="Times New Roman"/>
          <w:b/>
          <w:sz w:val="28"/>
          <w:szCs w:val="28"/>
        </w:rPr>
        <w:t>ого права составляют:</w:t>
      </w:r>
    </w:p>
    <w:p w14:paraId="16CB074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управленческие отношения, которые возникают в процессе формирования и осуществления организующей деятельности органов государственного управления и органов местного самоуправления по исполнению законов и подзаконных актов в различных сферах и отраслях общества;</w:t>
      </w:r>
    </w:p>
    <w:p w14:paraId="05E371C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управленческие отношения в представительных, исполнительных, судебных органах и общественных организациях;</w:t>
      </w:r>
    </w:p>
    <w:p w14:paraId="018FEB1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деятельность органов исполнительной власти;</w:t>
      </w:r>
      <w:r w:rsidRPr="004C2FC6">
        <w:rPr>
          <w:rFonts w:ascii="Times New Roman" w:hAnsi="Times New Roman"/>
          <w:sz w:val="28"/>
          <w:szCs w:val="28"/>
        </w:rPr>
        <w:tab/>
      </w:r>
    </w:p>
    <w:p w14:paraId="093A42A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отношения в любых государственных органах и организациях, кроме коммерческих и общественных организаций</w:t>
      </w:r>
      <w:r w:rsidRPr="004C2FC6">
        <w:rPr>
          <w:rFonts w:ascii="Times New Roman" w:hAnsi="Times New Roman"/>
          <w:sz w:val="28"/>
          <w:szCs w:val="28"/>
        </w:rPr>
        <w:tab/>
        <w:t>.</w:t>
      </w:r>
    </w:p>
    <w:p w14:paraId="1B1C8340" w14:textId="77777777" w:rsidR="00790BC0" w:rsidRDefault="00790BC0" w:rsidP="004C2FC6">
      <w:pPr>
        <w:spacing w:after="0" w:line="300" w:lineRule="auto"/>
        <w:ind w:firstLine="709"/>
        <w:jc w:val="both"/>
        <w:rPr>
          <w:rFonts w:ascii="Times New Roman" w:hAnsi="Times New Roman"/>
          <w:sz w:val="28"/>
          <w:szCs w:val="28"/>
        </w:rPr>
      </w:pPr>
    </w:p>
    <w:p w14:paraId="2FE3E729"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5. Управление — это:</w:t>
      </w:r>
    </w:p>
    <w:p w14:paraId="5527D4D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целенаправленное организующее воздействие на определенный объект;</w:t>
      </w:r>
    </w:p>
    <w:p w14:paraId="741E16FC" w14:textId="77777777" w:rsidR="007D60E4" w:rsidRPr="004C2FC6" w:rsidRDefault="00DB1C8C" w:rsidP="004C2FC6">
      <w:pPr>
        <w:spacing w:after="0" w:line="300" w:lineRule="auto"/>
        <w:ind w:firstLine="709"/>
        <w:jc w:val="both"/>
        <w:rPr>
          <w:rFonts w:ascii="Times New Roman" w:hAnsi="Times New Roman"/>
          <w:sz w:val="28"/>
          <w:szCs w:val="28"/>
        </w:rPr>
      </w:pPr>
      <w:r>
        <w:rPr>
          <w:rFonts w:ascii="Times New Roman" w:hAnsi="Times New Roman"/>
          <w:sz w:val="28"/>
          <w:szCs w:val="28"/>
        </w:rPr>
        <w:t>б) достижение результата;</w:t>
      </w:r>
    </w:p>
    <w:p w14:paraId="4164AAE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волеизъяв</w:t>
      </w:r>
      <w:r w:rsidR="00DB1C8C">
        <w:rPr>
          <w:rFonts w:ascii="Times New Roman" w:hAnsi="Times New Roman"/>
          <w:sz w:val="28"/>
          <w:szCs w:val="28"/>
        </w:rPr>
        <w:t>ление;</w:t>
      </w:r>
    </w:p>
    <w:p w14:paraId="4DFCFC0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авторитет.</w:t>
      </w:r>
    </w:p>
    <w:p w14:paraId="7D5D03B6" w14:textId="77777777" w:rsidR="00790BC0" w:rsidRDefault="00790BC0">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74644A49"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6. Государственное управление в узком смысле — это:</w:t>
      </w:r>
    </w:p>
    <w:p w14:paraId="4682C56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организующая деятельность органов исполнительной власти по практическому осуществлению задач и функций исполнительной власти;</w:t>
      </w:r>
    </w:p>
    <w:p w14:paraId="21DB2BF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целенаправленное организующее воздействие государства в лице всех его органов на развитие общества;</w:t>
      </w:r>
    </w:p>
    <w:p w14:paraId="7032D47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деятельность органов законодательной власти по подготовке, рассмотрению проектов и принятию законодательных актов</w:t>
      </w:r>
      <w:r w:rsidRPr="004C2FC6">
        <w:rPr>
          <w:rFonts w:ascii="Times New Roman" w:hAnsi="Times New Roman"/>
          <w:sz w:val="28"/>
          <w:szCs w:val="28"/>
        </w:rPr>
        <w:tab/>
        <w:t>;</w:t>
      </w:r>
    </w:p>
    <w:p w14:paraId="690D870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деятельность аппаратов органов законодательной и судебной власти.</w:t>
      </w:r>
    </w:p>
    <w:p w14:paraId="47015754" w14:textId="77777777" w:rsidR="00790BC0" w:rsidRDefault="00790BC0" w:rsidP="004C2FC6">
      <w:pPr>
        <w:spacing w:after="0" w:line="300" w:lineRule="auto"/>
        <w:ind w:firstLine="709"/>
        <w:jc w:val="both"/>
        <w:rPr>
          <w:rFonts w:ascii="Times New Roman" w:hAnsi="Times New Roman"/>
          <w:sz w:val="28"/>
          <w:szCs w:val="28"/>
        </w:rPr>
      </w:pPr>
    </w:p>
    <w:p w14:paraId="1980182C"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7. Характерные особенности метода административного права:</w:t>
      </w:r>
    </w:p>
    <w:p w14:paraId="622BFD9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преимущественно отношения субординации, императивные нормы права, неравенство сторон, соглашение сторон не требуется для возникновения, изменения и прекращения правоотношений;</w:t>
      </w:r>
    </w:p>
    <w:p w14:paraId="4CAD61A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отношения координации, диспозитивные нормы права, равенство сторон, возникновение, изменение и прекращение правоотношений по соглашению сторон.</w:t>
      </w:r>
    </w:p>
    <w:p w14:paraId="32871F0D" w14:textId="77777777" w:rsidR="00790BC0" w:rsidRDefault="00790BC0" w:rsidP="004C2FC6">
      <w:pPr>
        <w:spacing w:after="0" w:line="300" w:lineRule="auto"/>
        <w:ind w:firstLine="709"/>
        <w:jc w:val="both"/>
        <w:rPr>
          <w:rFonts w:ascii="Times New Roman" w:hAnsi="Times New Roman"/>
          <w:sz w:val="28"/>
          <w:szCs w:val="28"/>
        </w:rPr>
      </w:pPr>
    </w:p>
    <w:p w14:paraId="04BF0D18"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8. Отличия административного права от консти</w:t>
      </w:r>
      <w:r w:rsidR="00790BC0" w:rsidRPr="00790BC0">
        <w:rPr>
          <w:rFonts w:ascii="Times New Roman" w:hAnsi="Times New Roman"/>
          <w:b/>
          <w:sz w:val="28"/>
          <w:szCs w:val="28"/>
        </w:rPr>
        <w:t>туционного права заключаются в:</w:t>
      </w:r>
    </w:p>
    <w:p w14:paraId="3065FD4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предмете;</w:t>
      </w:r>
    </w:p>
    <w:p w14:paraId="53B16E8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предмете и методе;</w:t>
      </w:r>
    </w:p>
    <w:p w14:paraId="58EAB2B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методе.</w:t>
      </w:r>
    </w:p>
    <w:p w14:paraId="3ED73015" w14:textId="77777777" w:rsidR="00790BC0" w:rsidRDefault="00790BC0" w:rsidP="004C2FC6">
      <w:pPr>
        <w:spacing w:after="0" w:line="300" w:lineRule="auto"/>
        <w:ind w:firstLine="709"/>
        <w:jc w:val="both"/>
        <w:rPr>
          <w:rFonts w:ascii="Times New Roman" w:hAnsi="Times New Roman"/>
          <w:sz w:val="28"/>
          <w:szCs w:val="28"/>
        </w:rPr>
      </w:pPr>
    </w:p>
    <w:p w14:paraId="605C7D67"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9. Отличия административного права от гражданского права заключаются в:</w:t>
      </w:r>
    </w:p>
    <w:p w14:paraId="5743C83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предмете;</w:t>
      </w:r>
    </w:p>
    <w:p w14:paraId="5E6499C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предмете и методе;</w:t>
      </w:r>
    </w:p>
    <w:p w14:paraId="546B6EA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методе.</w:t>
      </w:r>
    </w:p>
    <w:p w14:paraId="3881124D" w14:textId="77777777" w:rsidR="00790BC0" w:rsidRDefault="00790BC0" w:rsidP="004C2FC6">
      <w:pPr>
        <w:spacing w:after="0" w:line="300" w:lineRule="auto"/>
        <w:ind w:firstLine="709"/>
        <w:jc w:val="both"/>
        <w:rPr>
          <w:rFonts w:ascii="Times New Roman" w:hAnsi="Times New Roman"/>
          <w:sz w:val="28"/>
          <w:szCs w:val="28"/>
        </w:rPr>
      </w:pPr>
    </w:p>
    <w:p w14:paraId="4AA7E3B2"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10. Одна из главных черт, отличающая административно-правовой метод регулирования от гражданско-правового:</w:t>
      </w:r>
    </w:p>
    <w:p w14:paraId="25D707B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юридическое неравенство субъектов;</w:t>
      </w:r>
    </w:p>
    <w:p w14:paraId="454EFDF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договорный характер установления прав и обязанностей сторон;</w:t>
      </w:r>
    </w:p>
    <w:p w14:paraId="0271154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судебный характер защиты нарушенных прав субъектов;</w:t>
      </w:r>
    </w:p>
    <w:p w14:paraId="474A92B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равенство сторон в административном правоотношении.</w:t>
      </w:r>
    </w:p>
    <w:p w14:paraId="12EA9634" w14:textId="77777777" w:rsidR="00790BC0" w:rsidRDefault="00790BC0">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4C9103B5"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11. Общая часть административного права включает:</w:t>
      </w:r>
    </w:p>
    <w:p w14:paraId="7248272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предмет, метод, функции, принципы, субъекты административного права, административно-правовые нормы и правоотношения, формы и методы деятельности органов исполнительной власти, ответственность по административному праву, административный процесс, законность в государственном управлении;</w:t>
      </w:r>
    </w:p>
    <w:p w14:paraId="5512A1F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управление в сфере экономики, в социально-культурной сфере и в административно-политической сфере;</w:t>
      </w:r>
    </w:p>
    <w:p w14:paraId="46DC4D6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все проблемы управленческих отношений.</w:t>
      </w:r>
    </w:p>
    <w:p w14:paraId="0C917B7A" w14:textId="77777777" w:rsidR="00790BC0" w:rsidRDefault="00790BC0" w:rsidP="004C2FC6">
      <w:pPr>
        <w:spacing w:after="0" w:line="300" w:lineRule="auto"/>
        <w:ind w:firstLine="709"/>
        <w:jc w:val="both"/>
        <w:rPr>
          <w:rFonts w:ascii="Times New Roman" w:hAnsi="Times New Roman"/>
          <w:sz w:val="28"/>
          <w:szCs w:val="28"/>
        </w:rPr>
      </w:pPr>
    </w:p>
    <w:p w14:paraId="443AA6C0"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12. Особенная часть административного права вкл</w:t>
      </w:r>
      <w:r w:rsidR="00790BC0" w:rsidRPr="00790BC0">
        <w:rPr>
          <w:rFonts w:ascii="Times New Roman" w:hAnsi="Times New Roman"/>
          <w:b/>
          <w:sz w:val="28"/>
          <w:szCs w:val="28"/>
        </w:rPr>
        <w:t>ючает следующие разделы (темы):</w:t>
      </w:r>
    </w:p>
    <w:p w14:paraId="191BECC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управление в адми</w:t>
      </w:r>
      <w:r w:rsidR="00790BC0">
        <w:rPr>
          <w:rFonts w:ascii="Times New Roman" w:hAnsi="Times New Roman"/>
          <w:sz w:val="28"/>
          <w:szCs w:val="28"/>
        </w:rPr>
        <w:t>нистративно-политической сфере;</w:t>
      </w:r>
    </w:p>
    <w:p w14:paraId="5F56ECF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w:t>
      </w:r>
      <w:r w:rsidR="00790BC0">
        <w:rPr>
          <w:rFonts w:ascii="Times New Roman" w:hAnsi="Times New Roman"/>
          <w:sz w:val="28"/>
          <w:szCs w:val="28"/>
        </w:rPr>
        <w:t>равление в экономической сфере;</w:t>
      </w:r>
    </w:p>
    <w:p w14:paraId="24CD06A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управление в </w:t>
      </w:r>
      <w:r w:rsidR="00790BC0">
        <w:rPr>
          <w:rFonts w:ascii="Times New Roman" w:hAnsi="Times New Roman"/>
          <w:sz w:val="28"/>
          <w:szCs w:val="28"/>
        </w:rPr>
        <w:t>социально-культурной сфере;</w:t>
      </w:r>
    </w:p>
    <w:p w14:paraId="6884655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предмет, метод, функции, принципы административного права;</w:t>
      </w:r>
    </w:p>
    <w:p w14:paraId="3A2FC6E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законность в государственном управлении;</w:t>
      </w:r>
    </w:p>
    <w:p w14:paraId="55EEEDD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су</w:t>
      </w:r>
      <w:r w:rsidR="00790BC0">
        <w:rPr>
          <w:rFonts w:ascii="Times New Roman" w:hAnsi="Times New Roman"/>
          <w:sz w:val="28"/>
          <w:szCs w:val="28"/>
        </w:rPr>
        <w:t>бъекты административного права;</w:t>
      </w:r>
    </w:p>
    <w:p w14:paraId="4A26AA4B" w14:textId="77777777"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ж) административный процесс;</w:t>
      </w:r>
    </w:p>
    <w:p w14:paraId="485FD5A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з) межотраслевое управление;</w:t>
      </w:r>
    </w:p>
    <w:p w14:paraId="1F93B89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и) ответственность по ад</w:t>
      </w:r>
      <w:r w:rsidR="00790BC0">
        <w:rPr>
          <w:rFonts w:ascii="Times New Roman" w:hAnsi="Times New Roman"/>
          <w:sz w:val="28"/>
          <w:szCs w:val="28"/>
        </w:rPr>
        <w:t>министративному праву;</w:t>
      </w:r>
    </w:p>
    <w:p w14:paraId="011E362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к) административно-правовые нормы и правоотношения;</w:t>
      </w:r>
    </w:p>
    <w:p w14:paraId="7F113FB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л) формы и методы деятельности органов исполнительной власти.</w:t>
      </w:r>
    </w:p>
    <w:p w14:paraId="53C5B0AF" w14:textId="77777777" w:rsidR="00790BC0" w:rsidRDefault="00790BC0" w:rsidP="004C2FC6">
      <w:pPr>
        <w:spacing w:after="0" w:line="300" w:lineRule="auto"/>
        <w:ind w:firstLine="709"/>
        <w:jc w:val="both"/>
        <w:rPr>
          <w:rFonts w:ascii="Times New Roman" w:hAnsi="Times New Roman"/>
          <w:sz w:val="28"/>
          <w:szCs w:val="28"/>
        </w:rPr>
      </w:pPr>
    </w:p>
    <w:p w14:paraId="62181C4A"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13. Время начала развития науки административного права в России – это:</w:t>
      </w:r>
    </w:p>
    <w:p w14:paraId="5202203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 конца 19-го века;</w:t>
      </w:r>
    </w:p>
    <w:p w14:paraId="369BD0C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20-е годы 20-го века</w:t>
      </w:r>
      <w:r w:rsidR="00790BC0">
        <w:rPr>
          <w:rFonts w:ascii="Times New Roman" w:hAnsi="Times New Roman"/>
          <w:sz w:val="28"/>
          <w:szCs w:val="28"/>
        </w:rPr>
        <w:t>;</w:t>
      </w:r>
    </w:p>
    <w:p w14:paraId="12A61FF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начало 60-х годов 20-го века;</w:t>
      </w:r>
    </w:p>
    <w:p w14:paraId="0A260CB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1 июля 2002 года.</w:t>
      </w:r>
    </w:p>
    <w:p w14:paraId="70C3BB13" w14:textId="77777777" w:rsidR="00790BC0" w:rsidRDefault="00790BC0" w:rsidP="004C2FC6">
      <w:pPr>
        <w:spacing w:after="0" w:line="300" w:lineRule="auto"/>
        <w:ind w:firstLine="709"/>
        <w:jc w:val="both"/>
        <w:rPr>
          <w:rFonts w:ascii="Times New Roman" w:hAnsi="Times New Roman"/>
          <w:sz w:val="28"/>
          <w:szCs w:val="28"/>
        </w:rPr>
      </w:pPr>
    </w:p>
    <w:p w14:paraId="1FECB0E1"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14. Административно-правовые нормы, определяющие права и обязанности субъектов правоотношений, делятся на ... нормы:</w:t>
      </w:r>
    </w:p>
    <w:p w14:paraId="564A6DA5" w14:textId="77777777"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а) процессуальные;</w:t>
      </w:r>
    </w:p>
    <w:p w14:paraId="005D3ED8" w14:textId="77777777"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б) обязывающие;</w:t>
      </w:r>
    </w:p>
    <w:p w14:paraId="1440872A" w14:textId="77777777"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в) запрещающие;</w:t>
      </w:r>
    </w:p>
    <w:p w14:paraId="0A8E0D8F" w14:textId="77777777"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lastRenderedPageBreak/>
        <w:t>г) управомочивающие;</w:t>
      </w:r>
    </w:p>
    <w:p w14:paraId="06AAEAB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рекомендующие.</w:t>
      </w:r>
    </w:p>
    <w:p w14:paraId="65FC451B" w14:textId="77777777" w:rsidR="00790BC0" w:rsidRDefault="00790BC0" w:rsidP="004C2FC6">
      <w:pPr>
        <w:spacing w:after="0" w:line="300" w:lineRule="auto"/>
        <w:ind w:firstLine="709"/>
        <w:jc w:val="both"/>
        <w:rPr>
          <w:rFonts w:ascii="Times New Roman" w:hAnsi="Times New Roman"/>
          <w:sz w:val="28"/>
          <w:szCs w:val="28"/>
        </w:rPr>
      </w:pPr>
    </w:p>
    <w:p w14:paraId="19F41727"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15. Юридические факты в административном праве:</w:t>
      </w:r>
    </w:p>
    <w:p w14:paraId="4428DFE6" w14:textId="77777777"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а) не имеют значения;</w:t>
      </w:r>
    </w:p>
    <w:p w14:paraId="6F22654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могут имет</w:t>
      </w:r>
      <w:r w:rsidR="00790BC0">
        <w:rPr>
          <w:rFonts w:ascii="Times New Roman" w:hAnsi="Times New Roman"/>
          <w:sz w:val="28"/>
          <w:szCs w:val="28"/>
        </w:rPr>
        <w:t>ь значение, но не определяющее;</w:t>
      </w:r>
    </w:p>
    <w:p w14:paraId="15933B4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w:t>
      </w:r>
      <w:r w:rsidR="00790BC0">
        <w:rPr>
          <w:rFonts w:ascii="Times New Roman" w:hAnsi="Times New Roman"/>
          <w:sz w:val="28"/>
          <w:szCs w:val="28"/>
        </w:rPr>
        <w:t>) имеют определяющее значение;</w:t>
      </w:r>
    </w:p>
    <w:p w14:paraId="4C5572A6" w14:textId="77777777"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г) невозможно определить;</w:t>
      </w:r>
    </w:p>
    <w:p w14:paraId="051C271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чаще имеют значение, чем не имеют.</w:t>
      </w:r>
    </w:p>
    <w:p w14:paraId="24138C12" w14:textId="77777777" w:rsidR="00790BC0" w:rsidRDefault="00790BC0" w:rsidP="004C2FC6">
      <w:pPr>
        <w:spacing w:after="0" w:line="300" w:lineRule="auto"/>
        <w:ind w:firstLine="709"/>
        <w:jc w:val="both"/>
        <w:rPr>
          <w:rFonts w:ascii="Times New Roman" w:hAnsi="Times New Roman"/>
          <w:sz w:val="28"/>
          <w:szCs w:val="28"/>
        </w:rPr>
      </w:pPr>
    </w:p>
    <w:p w14:paraId="1CF160AA"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16. Административно-правовые отношения - это:</w:t>
      </w:r>
    </w:p>
    <w:p w14:paraId="7316103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общественные</w:t>
      </w:r>
      <w:r w:rsidR="00790BC0">
        <w:rPr>
          <w:rFonts w:ascii="Times New Roman" w:hAnsi="Times New Roman"/>
          <w:sz w:val="28"/>
          <w:szCs w:val="28"/>
        </w:rPr>
        <w:t xml:space="preserve"> отношения в социальной сфере; </w:t>
      </w:r>
    </w:p>
    <w:p w14:paraId="3079834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общественные отношения в сфере исполнительной власти</w:t>
      </w:r>
      <w:r w:rsidR="00790BC0">
        <w:rPr>
          <w:rFonts w:ascii="Times New Roman" w:hAnsi="Times New Roman"/>
          <w:sz w:val="28"/>
          <w:szCs w:val="28"/>
        </w:rPr>
        <w:t xml:space="preserve"> и государственного управления;</w:t>
      </w:r>
    </w:p>
    <w:p w14:paraId="40AEC8C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урегулированные нормами административного права общественные отношения, складывающиеся в сфере государственного управления и в деятельности </w:t>
      </w:r>
      <w:r w:rsidR="00790BC0">
        <w:rPr>
          <w:rFonts w:ascii="Times New Roman" w:hAnsi="Times New Roman"/>
          <w:sz w:val="28"/>
          <w:szCs w:val="28"/>
        </w:rPr>
        <w:t>органов исполнительной власти;</w:t>
      </w:r>
    </w:p>
    <w:p w14:paraId="0C58A5A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урегулированные нормами административного права общественные отношения;</w:t>
      </w:r>
    </w:p>
    <w:p w14:paraId="3FD6BB3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общественные отношения в сфере управления.</w:t>
      </w:r>
    </w:p>
    <w:p w14:paraId="2BD95A37" w14:textId="77777777" w:rsidR="00790BC0" w:rsidRDefault="00790BC0" w:rsidP="004C2FC6">
      <w:pPr>
        <w:spacing w:after="0" w:line="300" w:lineRule="auto"/>
        <w:ind w:firstLine="709"/>
        <w:jc w:val="both"/>
        <w:rPr>
          <w:rFonts w:ascii="Times New Roman" w:hAnsi="Times New Roman"/>
          <w:sz w:val="28"/>
          <w:szCs w:val="28"/>
        </w:rPr>
      </w:pPr>
    </w:p>
    <w:p w14:paraId="4C66C805"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17. Административно-правовой статус иностранных граждан предполагает, что:</w:t>
      </w:r>
    </w:p>
    <w:p w14:paraId="1E14521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иностранные граждане не могут быть</w:t>
      </w:r>
      <w:r w:rsidR="00790BC0">
        <w:rPr>
          <w:rFonts w:ascii="Times New Roman" w:hAnsi="Times New Roman"/>
          <w:sz w:val="28"/>
          <w:szCs w:val="28"/>
        </w:rPr>
        <w:t xml:space="preserve"> государственными служащими РФ;</w:t>
      </w:r>
    </w:p>
    <w:p w14:paraId="0C9D1F6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иностранные граждане не могут иметь член</w:t>
      </w:r>
      <w:r w:rsidR="00790BC0">
        <w:rPr>
          <w:rFonts w:ascii="Times New Roman" w:hAnsi="Times New Roman"/>
          <w:sz w:val="28"/>
          <w:szCs w:val="28"/>
        </w:rPr>
        <w:t>ство в политических партиях РФ;</w:t>
      </w:r>
    </w:p>
    <w:p w14:paraId="02C9B7D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на иностранных граждан не распространяется воинская обязанность; </w:t>
      </w:r>
    </w:p>
    <w:p w14:paraId="0F9E604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имеется специфика административной деликтоспособности иностранных граждан.</w:t>
      </w:r>
    </w:p>
    <w:p w14:paraId="49E0BEAB" w14:textId="77777777" w:rsidR="00790BC0" w:rsidRDefault="00790BC0">
      <w:pPr>
        <w:widowControl/>
        <w:suppressAutoHyphens w:val="0"/>
        <w:spacing w:after="0" w:line="240" w:lineRule="auto"/>
        <w:rPr>
          <w:rFonts w:ascii="Times New Roman" w:hAnsi="Times New Roman"/>
          <w:b/>
          <w:sz w:val="28"/>
          <w:szCs w:val="28"/>
        </w:rPr>
      </w:pPr>
      <w:r>
        <w:rPr>
          <w:rFonts w:ascii="Times New Roman" w:hAnsi="Times New Roman"/>
          <w:b/>
          <w:sz w:val="28"/>
          <w:szCs w:val="28"/>
        </w:rPr>
        <w:br w:type="page"/>
      </w:r>
    </w:p>
    <w:p w14:paraId="4DFF710D" w14:textId="77777777" w:rsidR="007D60E4" w:rsidRPr="00790BC0" w:rsidRDefault="00790BC0"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18. Беженцем признается:</w:t>
      </w:r>
    </w:p>
    <w:p w14:paraId="5BA0CBC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иностранный гражданин, покинувший государство своей гражданской принадлежности вследствие эпидемии и</w:t>
      </w:r>
      <w:r w:rsidR="00790BC0">
        <w:rPr>
          <w:rFonts w:ascii="Times New Roman" w:hAnsi="Times New Roman"/>
          <w:sz w:val="28"/>
          <w:szCs w:val="28"/>
        </w:rPr>
        <w:t xml:space="preserve"> находящийся на территории РФ;</w:t>
      </w:r>
    </w:p>
    <w:p w14:paraId="42B652C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лицо без гражданства, покинувшее свое прежнее обычное место жительства вследствие чрезвычайных ситуаций природного</w:t>
      </w:r>
      <w:r w:rsidR="00790BC0">
        <w:rPr>
          <w:rFonts w:ascii="Times New Roman" w:hAnsi="Times New Roman"/>
          <w:sz w:val="28"/>
          <w:szCs w:val="28"/>
        </w:rPr>
        <w:t xml:space="preserve"> характера и находящееся в РФ;</w:t>
      </w:r>
    </w:p>
    <w:p w14:paraId="6792930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иностранный гражданин, покинувший государство свой гражданской принадлежности в силу опасений стать жертвой преследования из-за политических убеждений </w:t>
      </w:r>
      <w:r w:rsidR="00790BC0">
        <w:rPr>
          <w:rFonts w:ascii="Times New Roman" w:hAnsi="Times New Roman"/>
          <w:sz w:val="28"/>
          <w:szCs w:val="28"/>
        </w:rPr>
        <w:t>и находящийся на территории РФ;</w:t>
      </w:r>
    </w:p>
    <w:p w14:paraId="7D20561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гражданин РФ, покинувший свое прежнее обычное место жительства вследствие существования реальной опасности подвергнуться преследованию по признак</w:t>
      </w:r>
      <w:r w:rsidR="00790BC0">
        <w:rPr>
          <w:rFonts w:ascii="Times New Roman" w:hAnsi="Times New Roman"/>
          <w:sz w:val="28"/>
          <w:szCs w:val="28"/>
        </w:rPr>
        <w:t>у национальной принадлежности;</w:t>
      </w:r>
    </w:p>
    <w:p w14:paraId="5C94115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гражданин РФ, покинувший свое прежнее место жительства по экономическим причинам.</w:t>
      </w:r>
    </w:p>
    <w:p w14:paraId="376B089C" w14:textId="77777777" w:rsidR="00790BC0" w:rsidRDefault="00790BC0" w:rsidP="004C2FC6">
      <w:pPr>
        <w:spacing w:after="0" w:line="300" w:lineRule="auto"/>
        <w:ind w:firstLine="709"/>
        <w:jc w:val="both"/>
        <w:rPr>
          <w:rFonts w:ascii="Times New Roman" w:hAnsi="Times New Roman"/>
          <w:sz w:val="28"/>
          <w:szCs w:val="28"/>
        </w:rPr>
      </w:pPr>
    </w:p>
    <w:p w14:paraId="20360AC3"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19. В паспорте гражданина РФ по его желанию проставляются отметки:</w:t>
      </w:r>
    </w:p>
    <w:p w14:paraId="5447964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 регистрации гражданина по месту жительства и сняти</w:t>
      </w:r>
      <w:r w:rsidR="00790BC0">
        <w:rPr>
          <w:rFonts w:ascii="Times New Roman" w:hAnsi="Times New Roman"/>
          <w:sz w:val="28"/>
          <w:szCs w:val="28"/>
        </w:rPr>
        <w:t>и его с регистрационного учета;</w:t>
      </w:r>
    </w:p>
    <w:p w14:paraId="595C3D6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 регистрации и расторжени</w:t>
      </w:r>
      <w:r w:rsidR="00790BC0">
        <w:rPr>
          <w:rFonts w:ascii="Times New Roman" w:hAnsi="Times New Roman"/>
          <w:sz w:val="28"/>
          <w:szCs w:val="28"/>
        </w:rPr>
        <w:t xml:space="preserve">и брака; </w:t>
      </w:r>
    </w:p>
    <w:p w14:paraId="42ABEFE2" w14:textId="77777777"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в) о группе крови;</w:t>
      </w:r>
    </w:p>
    <w:p w14:paraId="591E80A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г) о детях, не </w:t>
      </w:r>
      <w:r w:rsidR="00790BC0">
        <w:rPr>
          <w:rFonts w:ascii="Times New Roman" w:hAnsi="Times New Roman"/>
          <w:sz w:val="28"/>
          <w:szCs w:val="28"/>
        </w:rPr>
        <w:t xml:space="preserve">достигших 14-летнего возраста; </w:t>
      </w:r>
    </w:p>
    <w:p w14:paraId="023B42F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о резус-факторе.</w:t>
      </w:r>
    </w:p>
    <w:p w14:paraId="3683E614" w14:textId="77777777" w:rsidR="00790BC0" w:rsidRDefault="00790BC0" w:rsidP="004C2FC6">
      <w:pPr>
        <w:spacing w:after="0" w:line="300" w:lineRule="auto"/>
        <w:ind w:firstLine="709"/>
        <w:jc w:val="both"/>
        <w:rPr>
          <w:rFonts w:ascii="Times New Roman" w:hAnsi="Times New Roman"/>
          <w:sz w:val="28"/>
          <w:szCs w:val="28"/>
        </w:rPr>
      </w:pPr>
    </w:p>
    <w:p w14:paraId="7D1E4E87" w14:textId="77777777" w:rsidR="007D60E4" w:rsidRPr="003D1D88" w:rsidRDefault="00790BC0"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 xml:space="preserve">20. </w:t>
      </w:r>
      <w:r w:rsidR="007D60E4" w:rsidRPr="003D1D88">
        <w:rPr>
          <w:rFonts w:ascii="Times New Roman" w:hAnsi="Times New Roman"/>
          <w:b/>
          <w:sz w:val="28"/>
          <w:szCs w:val="28"/>
        </w:rPr>
        <w:t>В суд могут быть обжалованы коллегиальные и единоличные действия (решения) публичной власти, в результате которых:</w:t>
      </w:r>
    </w:p>
    <w:p w14:paraId="0EB789E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нарушен регламент работы властного</w:t>
      </w:r>
      <w:r w:rsidR="003D1D88">
        <w:rPr>
          <w:rFonts w:ascii="Times New Roman" w:hAnsi="Times New Roman"/>
          <w:sz w:val="28"/>
          <w:szCs w:val="28"/>
        </w:rPr>
        <w:t xml:space="preserve"> органа;</w:t>
      </w:r>
    </w:p>
    <w:p w14:paraId="32323C4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наруше</w:t>
      </w:r>
      <w:r w:rsidR="003D1D88">
        <w:rPr>
          <w:rFonts w:ascii="Times New Roman" w:hAnsi="Times New Roman"/>
          <w:sz w:val="28"/>
          <w:szCs w:val="28"/>
        </w:rPr>
        <w:t>ны права и свободы гражданина;</w:t>
      </w:r>
    </w:p>
    <w:p w14:paraId="4C4070E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созданы препятствия для осуществления гражд</w:t>
      </w:r>
      <w:r w:rsidR="003D1D88">
        <w:rPr>
          <w:rFonts w:ascii="Times New Roman" w:hAnsi="Times New Roman"/>
          <w:sz w:val="28"/>
          <w:szCs w:val="28"/>
        </w:rPr>
        <w:t>анином его прав и обязанностей;</w:t>
      </w:r>
    </w:p>
    <w:p w14:paraId="5F38FFD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незаконно на гражданина возложена какая-либо обязанность.</w:t>
      </w:r>
    </w:p>
    <w:p w14:paraId="28BC1A2D" w14:textId="77777777"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5344EADE"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 xml:space="preserve">21. Важнейшие права гражданина в сфере исполнительной власти </w:t>
      </w:r>
      <w:r w:rsidR="003D1D88">
        <w:rPr>
          <w:rFonts w:ascii="Times New Roman" w:hAnsi="Times New Roman"/>
          <w:b/>
          <w:sz w:val="28"/>
          <w:szCs w:val="28"/>
        </w:rPr>
        <w:t>включают:</w:t>
      </w:r>
    </w:p>
    <w:p w14:paraId="15F31B2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конкретизацию конституционных прав гражданина;</w:t>
      </w:r>
    </w:p>
    <w:p w14:paraId="2A66164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первичное пр</w:t>
      </w:r>
      <w:r w:rsidR="003D1D88">
        <w:rPr>
          <w:rFonts w:ascii="Times New Roman" w:hAnsi="Times New Roman"/>
          <w:sz w:val="28"/>
          <w:szCs w:val="28"/>
        </w:rPr>
        <w:t>едоставление определенных прав;</w:t>
      </w:r>
    </w:p>
    <w:p w14:paraId="2970F9C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установле</w:t>
      </w:r>
      <w:r w:rsidR="003D1D88">
        <w:rPr>
          <w:rFonts w:ascii="Times New Roman" w:hAnsi="Times New Roman"/>
          <w:sz w:val="28"/>
          <w:szCs w:val="28"/>
        </w:rPr>
        <w:t>ние процедуры реализации прав;</w:t>
      </w:r>
    </w:p>
    <w:p w14:paraId="6E2B47A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определение органов и должностных лиц, которые обязаны содействовать гражданам в реализации ими своих прав.</w:t>
      </w:r>
    </w:p>
    <w:p w14:paraId="0D68648E" w14:textId="77777777" w:rsidR="003D1D88" w:rsidRDefault="003D1D88" w:rsidP="004C2FC6">
      <w:pPr>
        <w:spacing w:after="0" w:line="300" w:lineRule="auto"/>
        <w:ind w:firstLine="709"/>
        <w:jc w:val="both"/>
        <w:rPr>
          <w:rFonts w:ascii="Times New Roman" w:hAnsi="Times New Roman"/>
          <w:sz w:val="28"/>
          <w:szCs w:val="28"/>
        </w:rPr>
      </w:pPr>
    </w:p>
    <w:p w14:paraId="78E6465E"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22. Важнейшие обязанности гражданина в сфере исполнительной власти требуют:</w:t>
      </w:r>
    </w:p>
    <w:p w14:paraId="3526797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знания федеративного ус</w:t>
      </w:r>
      <w:r w:rsidR="003D1D88">
        <w:rPr>
          <w:rFonts w:ascii="Times New Roman" w:hAnsi="Times New Roman"/>
          <w:sz w:val="28"/>
          <w:szCs w:val="28"/>
        </w:rPr>
        <w:t>тройства Российской Федерации;</w:t>
      </w:r>
    </w:p>
    <w:p w14:paraId="200F754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установления процедуры исп</w:t>
      </w:r>
      <w:r w:rsidR="003D1D88">
        <w:rPr>
          <w:rFonts w:ascii="Times New Roman" w:hAnsi="Times New Roman"/>
          <w:sz w:val="28"/>
          <w:szCs w:val="28"/>
        </w:rPr>
        <w:t>олнения обязанностей в законах;</w:t>
      </w:r>
    </w:p>
    <w:p w14:paraId="0C12AF2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регламентации обязанностей гражданина в подзако</w:t>
      </w:r>
      <w:r w:rsidR="003D1D88">
        <w:rPr>
          <w:rFonts w:ascii="Times New Roman" w:hAnsi="Times New Roman"/>
          <w:sz w:val="28"/>
          <w:szCs w:val="28"/>
        </w:rPr>
        <w:t>нных актах;</w:t>
      </w:r>
    </w:p>
    <w:p w14:paraId="43D587B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определение органов и должностных лиц, которые должны контролировать исполнение гражданами своих обязанностей.</w:t>
      </w:r>
    </w:p>
    <w:p w14:paraId="71C53613" w14:textId="77777777" w:rsidR="003D1D88" w:rsidRDefault="003D1D88" w:rsidP="004C2FC6">
      <w:pPr>
        <w:spacing w:after="0" w:line="300" w:lineRule="auto"/>
        <w:ind w:firstLine="709"/>
        <w:jc w:val="both"/>
        <w:rPr>
          <w:rFonts w:ascii="Times New Roman" w:hAnsi="Times New Roman"/>
          <w:sz w:val="28"/>
          <w:szCs w:val="28"/>
        </w:rPr>
      </w:pPr>
    </w:p>
    <w:p w14:paraId="35B85DA1"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23. Возмещению ущерба, причиненного гражданину незаконными действиями органов исполнительной власти и их должностных лиц, подлежа</w:t>
      </w:r>
      <w:r w:rsidR="003D1D88">
        <w:rPr>
          <w:rFonts w:ascii="Times New Roman" w:hAnsi="Times New Roman"/>
          <w:b/>
          <w:sz w:val="28"/>
          <w:szCs w:val="28"/>
        </w:rPr>
        <w:t>т:</w:t>
      </w:r>
    </w:p>
    <w:p w14:paraId="7CECC48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заработок и иные трудовые доходы, являющиеся источником средств существования</w:t>
      </w:r>
      <w:r w:rsidR="003D1D88">
        <w:rPr>
          <w:rFonts w:ascii="Times New Roman" w:hAnsi="Times New Roman"/>
          <w:sz w:val="28"/>
          <w:szCs w:val="28"/>
        </w:rPr>
        <w:t xml:space="preserve"> гражданина - во всех случаях;</w:t>
      </w:r>
    </w:p>
    <w:p w14:paraId="223C3D1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заработок и иные трудовые доходы, являющиеся источником средств существования гражданина, которых он лишился в результате незаконных действий;</w:t>
      </w:r>
    </w:p>
    <w:p w14:paraId="7C018C3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имущество конфискованное, изъятое, взысканное, обращенное в доход государства;</w:t>
      </w:r>
    </w:p>
    <w:p w14:paraId="626D6F3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w:t>
      </w:r>
      <w:r w:rsidR="003D1D88">
        <w:rPr>
          <w:rFonts w:ascii="Times New Roman" w:hAnsi="Times New Roman"/>
          <w:sz w:val="28"/>
          <w:szCs w:val="28"/>
        </w:rPr>
        <w:t>) упущенная выгода гражданина;</w:t>
      </w:r>
    </w:p>
    <w:p w14:paraId="1B50DC1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суммы, выплачиваемые гражданином юридической консультации за оказание юридической помощи, для возмещения судебных издержек, а также иные суммы, выплаченные в связи с незаконными действиями.</w:t>
      </w:r>
    </w:p>
    <w:p w14:paraId="0819086D" w14:textId="77777777" w:rsidR="003D1D88" w:rsidRDefault="003D1D88" w:rsidP="004C2FC6">
      <w:pPr>
        <w:spacing w:after="0" w:line="300" w:lineRule="auto"/>
        <w:ind w:firstLine="709"/>
        <w:jc w:val="both"/>
        <w:rPr>
          <w:rFonts w:ascii="Times New Roman" w:hAnsi="Times New Roman"/>
          <w:sz w:val="28"/>
          <w:szCs w:val="28"/>
        </w:rPr>
      </w:pPr>
    </w:p>
    <w:p w14:paraId="4364E070"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24. Вынуж</w:t>
      </w:r>
      <w:r w:rsidR="003D1D88">
        <w:rPr>
          <w:rFonts w:ascii="Times New Roman" w:hAnsi="Times New Roman"/>
          <w:b/>
          <w:sz w:val="28"/>
          <w:szCs w:val="28"/>
        </w:rPr>
        <w:t>денным переселенцем признается:</w:t>
      </w:r>
    </w:p>
    <w:p w14:paraId="1003144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гражданин РФ, покинувший свое прежнее обычное место жительства на территории РФ из-за массовых на</w:t>
      </w:r>
      <w:r w:rsidR="003D1D88">
        <w:rPr>
          <w:rFonts w:ascii="Times New Roman" w:hAnsi="Times New Roman"/>
          <w:sz w:val="28"/>
          <w:szCs w:val="28"/>
        </w:rPr>
        <w:t>рушений общественного порядка;</w:t>
      </w:r>
    </w:p>
    <w:p w14:paraId="612E081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лицо без гражданства, покинувшее свое прежнее обычное место жительства на территории другого государства в силу опасений стать </w:t>
      </w:r>
      <w:r w:rsidRPr="004C2FC6">
        <w:rPr>
          <w:rFonts w:ascii="Times New Roman" w:hAnsi="Times New Roman"/>
          <w:sz w:val="28"/>
          <w:szCs w:val="28"/>
        </w:rPr>
        <w:lastRenderedPageBreak/>
        <w:t>жертвой преследований из-за политических убеждений и</w:t>
      </w:r>
      <w:r w:rsidR="003D1D88">
        <w:rPr>
          <w:rFonts w:ascii="Times New Roman" w:hAnsi="Times New Roman"/>
          <w:sz w:val="28"/>
          <w:szCs w:val="28"/>
        </w:rPr>
        <w:t xml:space="preserve"> находящееся на территории РФ;</w:t>
      </w:r>
    </w:p>
    <w:p w14:paraId="3DF83BF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иностранный гражданин, покинувший государство своей гражданской принадлежности в силу опасений стать жертвой преследований из-за политических убеждений и</w:t>
      </w:r>
      <w:r w:rsidR="003D1D88">
        <w:rPr>
          <w:rFonts w:ascii="Times New Roman" w:hAnsi="Times New Roman"/>
          <w:sz w:val="28"/>
          <w:szCs w:val="28"/>
        </w:rPr>
        <w:t xml:space="preserve"> находящийся на территории РФ;</w:t>
      </w:r>
    </w:p>
    <w:p w14:paraId="7721004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гражданин РФ, покинувший свое прежнее обычное место жительства на территории РФ вследствие совершенного в отношении него насил</w:t>
      </w:r>
      <w:r w:rsidR="003D1D88">
        <w:rPr>
          <w:rFonts w:ascii="Times New Roman" w:hAnsi="Times New Roman"/>
          <w:sz w:val="28"/>
          <w:szCs w:val="28"/>
        </w:rPr>
        <w:t>ия;</w:t>
      </w:r>
    </w:p>
    <w:p w14:paraId="4815125D" w14:textId="77777777" w:rsidR="007D60E4"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иностранный гражданин, покинувший государство своей гражданской принадлежности вследствие эпидемии и находящийся на территории РФ.</w:t>
      </w:r>
    </w:p>
    <w:p w14:paraId="6B6E60CF" w14:textId="77777777" w:rsidR="003D1D88" w:rsidRPr="004C2FC6" w:rsidRDefault="003D1D88" w:rsidP="004C2FC6">
      <w:pPr>
        <w:spacing w:after="0" w:line="300" w:lineRule="auto"/>
        <w:ind w:firstLine="709"/>
        <w:jc w:val="both"/>
        <w:rPr>
          <w:rFonts w:ascii="Times New Roman" w:hAnsi="Times New Roman"/>
          <w:sz w:val="28"/>
          <w:szCs w:val="28"/>
        </w:rPr>
      </w:pPr>
    </w:p>
    <w:p w14:paraId="0484DC0A"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25. Обязательные элементы статуса субъекта</w:t>
      </w:r>
      <w:r w:rsidR="003D1D88">
        <w:rPr>
          <w:rFonts w:ascii="Times New Roman" w:hAnsi="Times New Roman"/>
          <w:b/>
          <w:sz w:val="28"/>
          <w:szCs w:val="28"/>
        </w:rPr>
        <w:t xml:space="preserve"> административного права – это:</w:t>
      </w:r>
    </w:p>
    <w:p w14:paraId="77FA226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административная правоспособность;</w:t>
      </w:r>
    </w:p>
    <w:p w14:paraId="5206C12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w:t>
      </w:r>
      <w:r w:rsidR="003D1D88">
        <w:rPr>
          <w:rFonts w:ascii="Times New Roman" w:hAnsi="Times New Roman"/>
          <w:sz w:val="28"/>
          <w:szCs w:val="28"/>
        </w:rPr>
        <w:t>дминистративная дееспособность;</w:t>
      </w:r>
    </w:p>
    <w:p w14:paraId="682CD932" w14:textId="77777777"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в) ответственность;</w:t>
      </w:r>
    </w:p>
    <w:p w14:paraId="1B953FD0" w14:textId="77777777"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г) гражданство;</w:t>
      </w:r>
    </w:p>
    <w:p w14:paraId="47BDD093" w14:textId="77777777"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д) обязанности;</w:t>
      </w:r>
    </w:p>
    <w:p w14:paraId="57F7723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права.</w:t>
      </w:r>
    </w:p>
    <w:p w14:paraId="4AE58784" w14:textId="77777777" w:rsidR="003D1D88" w:rsidRDefault="003D1D88" w:rsidP="004C2FC6">
      <w:pPr>
        <w:spacing w:after="0" w:line="300" w:lineRule="auto"/>
        <w:ind w:firstLine="709"/>
        <w:jc w:val="both"/>
        <w:rPr>
          <w:rFonts w:ascii="Times New Roman" w:hAnsi="Times New Roman"/>
          <w:sz w:val="28"/>
          <w:szCs w:val="28"/>
        </w:rPr>
      </w:pPr>
    </w:p>
    <w:p w14:paraId="628C9D21"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26. Обязательные элементы статуса субъекта административного правоотношения – это:</w:t>
      </w:r>
    </w:p>
    <w:p w14:paraId="4774F47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административная правоспособность;</w:t>
      </w:r>
    </w:p>
    <w:p w14:paraId="6CD2A41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административная дееспособность;</w:t>
      </w:r>
    </w:p>
    <w:p w14:paraId="67EEB92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ответственность;</w:t>
      </w:r>
    </w:p>
    <w:p w14:paraId="4C43396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обязанности;</w:t>
      </w:r>
    </w:p>
    <w:p w14:paraId="49FD415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права;</w:t>
      </w:r>
    </w:p>
    <w:p w14:paraId="13C161A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гражданство.</w:t>
      </w:r>
    </w:p>
    <w:p w14:paraId="7CCD2254" w14:textId="77777777" w:rsidR="003D1D88" w:rsidRDefault="003D1D88" w:rsidP="004C2FC6">
      <w:pPr>
        <w:spacing w:after="0" w:line="300" w:lineRule="auto"/>
        <w:ind w:firstLine="709"/>
        <w:jc w:val="both"/>
        <w:rPr>
          <w:rFonts w:ascii="Times New Roman" w:hAnsi="Times New Roman"/>
          <w:sz w:val="28"/>
          <w:szCs w:val="28"/>
        </w:rPr>
      </w:pPr>
    </w:p>
    <w:p w14:paraId="64AAF3B7"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27. Какой вид административных правоотношений существует между руководителем федерального органа исполнител</w:t>
      </w:r>
      <w:r w:rsidR="003D1D88">
        <w:rPr>
          <w:rFonts w:ascii="Times New Roman" w:hAnsi="Times New Roman"/>
          <w:b/>
          <w:sz w:val="28"/>
          <w:szCs w:val="28"/>
        </w:rPr>
        <w:t>ьной власти и его заместителем?</w:t>
      </w:r>
    </w:p>
    <w:p w14:paraId="0D548F6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вертикальные;</w:t>
      </w:r>
    </w:p>
    <w:p w14:paraId="000ED0D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горизонтальные;</w:t>
      </w:r>
    </w:p>
    <w:p w14:paraId="536EA13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координационные.</w:t>
      </w:r>
    </w:p>
    <w:p w14:paraId="562AD3E1" w14:textId="77777777"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440F489D"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28. Правовыми актами управления признаются:</w:t>
      </w:r>
    </w:p>
    <w:p w14:paraId="19617BC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официальные решения уполномоченных органов государственного управления, местного самоуправления и их должностных лиц, принятые в пределах их компетенции в определенной форме с соблюдением обязательных процедур (в установленном порядке), влекущие установление, изменение, отмену правовых норм или конкретных правоотношений;</w:t>
      </w:r>
    </w:p>
    <w:p w14:paraId="4BD5C1A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любые действия уполномоченных органов государственного управления, местного самоуправления и их должностных лиц</w:t>
      </w:r>
      <w:r w:rsidRPr="004C2FC6">
        <w:rPr>
          <w:rFonts w:ascii="Times New Roman" w:hAnsi="Times New Roman"/>
          <w:sz w:val="28"/>
          <w:szCs w:val="28"/>
        </w:rPr>
        <w:tab/>
        <w:t>;</w:t>
      </w:r>
    </w:p>
    <w:p w14:paraId="627401E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14:paraId="1779147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правомерные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14:paraId="1B13F400" w14:textId="77777777" w:rsidR="003D1D88" w:rsidRDefault="003D1D88" w:rsidP="004C2FC6">
      <w:pPr>
        <w:spacing w:after="0" w:line="300" w:lineRule="auto"/>
        <w:ind w:firstLine="709"/>
        <w:jc w:val="both"/>
        <w:rPr>
          <w:rFonts w:ascii="Times New Roman" w:hAnsi="Times New Roman"/>
          <w:sz w:val="28"/>
          <w:szCs w:val="28"/>
        </w:rPr>
      </w:pPr>
    </w:p>
    <w:p w14:paraId="67846FC0"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29. Правовые акты управления должны соответствовать:</w:t>
      </w:r>
    </w:p>
    <w:p w14:paraId="5EC00B1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закону и актам, имеющим большую юридическую силу;</w:t>
      </w:r>
    </w:p>
    <w:p w14:paraId="0876523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только закону;</w:t>
      </w:r>
    </w:p>
    <w:p w14:paraId="3E3DC2A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актам вышестоящего органа или должностного лица.</w:t>
      </w:r>
    </w:p>
    <w:p w14:paraId="626262DA" w14:textId="77777777" w:rsidR="003D1D88" w:rsidRDefault="003D1D88" w:rsidP="004C2FC6">
      <w:pPr>
        <w:spacing w:after="0" w:line="300" w:lineRule="auto"/>
        <w:ind w:firstLine="709"/>
        <w:jc w:val="both"/>
        <w:rPr>
          <w:rFonts w:ascii="Times New Roman" w:hAnsi="Times New Roman"/>
          <w:sz w:val="28"/>
          <w:szCs w:val="28"/>
        </w:rPr>
      </w:pPr>
    </w:p>
    <w:p w14:paraId="737736A2"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30. Одно из главных требований, предъявляемых к качеству административного акта:</w:t>
      </w:r>
    </w:p>
    <w:p w14:paraId="3F77E53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должен быть полезен с точки зрения публичных интересов;</w:t>
      </w:r>
      <w:r w:rsidRPr="004C2FC6">
        <w:rPr>
          <w:rFonts w:ascii="Times New Roman" w:hAnsi="Times New Roman"/>
          <w:sz w:val="28"/>
          <w:szCs w:val="28"/>
        </w:rPr>
        <w:tab/>
      </w:r>
    </w:p>
    <w:p w14:paraId="75A0DB9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должен отражать волеизъявление руководителя органа управления;</w:t>
      </w:r>
    </w:p>
    <w:p w14:paraId="37146E8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не должен быть единоначальным;</w:t>
      </w:r>
    </w:p>
    <w:p w14:paraId="25E0AF2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должен быть единоначальным.</w:t>
      </w:r>
    </w:p>
    <w:p w14:paraId="37ACF012" w14:textId="77777777" w:rsidR="003D1D88" w:rsidRDefault="003D1D88" w:rsidP="004C2FC6">
      <w:pPr>
        <w:spacing w:after="0" w:line="300" w:lineRule="auto"/>
        <w:ind w:firstLine="709"/>
        <w:jc w:val="both"/>
        <w:rPr>
          <w:rFonts w:ascii="Times New Roman" w:hAnsi="Times New Roman"/>
          <w:sz w:val="28"/>
          <w:szCs w:val="28"/>
        </w:rPr>
      </w:pPr>
    </w:p>
    <w:p w14:paraId="0082A827"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31. Основание разграничения актов управления на письменные, устные и конклюдентные – это:</w:t>
      </w:r>
    </w:p>
    <w:p w14:paraId="2F7989D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форма принятия акта;</w:t>
      </w:r>
    </w:p>
    <w:p w14:paraId="64A9638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вид субъекта, принявшего акт;</w:t>
      </w:r>
    </w:p>
    <w:p w14:paraId="515D264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функциональное назначение акта</w:t>
      </w:r>
      <w:r w:rsidRPr="004C2FC6">
        <w:rPr>
          <w:rFonts w:ascii="Times New Roman" w:hAnsi="Times New Roman"/>
          <w:sz w:val="28"/>
          <w:szCs w:val="28"/>
        </w:rPr>
        <w:tab/>
        <w:t>;</w:t>
      </w:r>
    </w:p>
    <w:p w14:paraId="7D91375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объем полномочий субъектов власти.</w:t>
      </w:r>
    </w:p>
    <w:p w14:paraId="47061459" w14:textId="77777777"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4F477645"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32. Требование, предъявляемое к актам управления, заключающееся в наличии у автора управленческого решения соответствующей компетенции, – это:</w:t>
      </w:r>
    </w:p>
    <w:p w14:paraId="03910A0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законность;</w:t>
      </w:r>
    </w:p>
    <w:p w14:paraId="6E3AD45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целесообразность;</w:t>
      </w:r>
    </w:p>
    <w:p w14:paraId="61F1A62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культура оформления акта;</w:t>
      </w:r>
    </w:p>
    <w:p w14:paraId="0E7F68F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полезность.</w:t>
      </w:r>
    </w:p>
    <w:p w14:paraId="48EA231E" w14:textId="77777777" w:rsidR="003D1D88" w:rsidRDefault="003D1D88" w:rsidP="004C2FC6">
      <w:pPr>
        <w:spacing w:after="0" w:line="300" w:lineRule="auto"/>
        <w:ind w:firstLine="709"/>
        <w:jc w:val="both"/>
        <w:rPr>
          <w:rFonts w:ascii="Times New Roman" w:hAnsi="Times New Roman"/>
          <w:sz w:val="28"/>
          <w:szCs w:val="28"/>
        </w:rPr>
      </w:pPr>
    </w:p>
    <w:p w14:paraId="595224DE"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33. Административное принуждение - это:</w:t>
      </w:r>
    </w:p>
    <w:p w14:paraId="3F5D32D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а) норма права; </w:t>
      </w:r>
    </w:p>
    <w:p w14:paraId="7575166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норма административного права; </w:t>
      </w:r>
    </w:p>
    <w:p w14:paraId="27EA8B7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способ обеспечения правопорядка, который применяется только к конкретным субъектам права в связи с их неправомерными действиями, путем принятия актов применения права;</w:t>
      </w:r>
    </w:p>
    <w:p w14:paraId="6BF5713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норма прав</w:t>
      </w:r>
      <w:r w:rsidR="003D1D88">
        <w:rPr>
          <w:rFonts w:ascii="Times New Roman" w:hAnsi="Times New Roman"/>
          <w:sz w:val="28"/>
          <w:szCs w:val="28"/>
        </w:rPr>
        <w:t>а, носящая фискальный характер;</w:t>
      </w:r>
    </w:p>
    <w:p w14:paraId="4204C65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способ обеспечения правопорядка, который должен применяться строго на правовой основе, специально уполномоченными государственными органами.</w:t>
      </w:r>
    </w:p>
    <w:p w14:paraId="4C39A131" w14:textId="77777777" w:rsidR="003D1D88" w:rsidRDefault="003D1D88" w:rsidP="004C2FC6">
      <w:pPr>
        <w:spacing w:after="0" w:line="300" w:lineRule="auto"/>
        <w:ind w:firstLine="709"/>
        <w:jc w:val="both"/>
        <w:rPr>
          <w:rFonts w:ascii="Times New Roman" w:hAnsi="Times New Roman"/>
          <w:sz w:val="28"/>
          <w:szCs w:val="28"/>
        </w:rPr>
      </w:pPr>
    </w:p>
    <w:p w14:paraId="59E9A75F"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34. Административно-восстановительные меры включают:</w:t>
      </w:r>
    </w:p>
    <w:p w14:paraId="73C6C7C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w:t>
      </w:r>
      <w:r w:rsidR="003D1D88">
        <w:rPr>
          <w:rFonts w:ascii="Times New Roman" w:hAnsi="Times New Roman"/>
          <w:sz w:val="28"/>
          <w:szCs w:val="28"/>
        </w:rPr>
        <w:t xml:space="preserve">еры моральной ответственности; </w:t>
      </w:r>
    </w:p>
    <w:p w14:paraId="2BEBA03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меры материальной ответственности;</w:t>
      </w:r>
    </w:p>
    <w:p w14:paraId="096F612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снос самовольно возведен</w:t>
      </w:r>
      <w:r w:rsidR="003D1D88">
        <w:rPr>
          <w:rFonts w:ascii="Times New Roman" w:hAnsi="Times New Roman"/>
          <w:sz w:val="28"/>
          <w:szCs w:val="28"/>
        </w:rPr>
        <w:t>ных зданий и строений;</w:t>
      </w:r>
    </w:p>
    <w:p w14:paraId="10EE43C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административное выселение;</w:t>
      </w:r>
    </w:p>
    <w:p w14:paraId="1FABB8E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изъятие недоимки, пени.</w:t>
      </w:r>
    </w:p>
    <w:p w14:paraId="19E18748" w14:textId="77777777" w:rsidR="003D1D88" w:rsidRDefault="003D1D88" w:rsidP="004C2FC6">
      <w:pPr>
        <w:spacing w:after="0" w:line="300" w:lineRule="auto"/>
        <w:ind w:firstLine="709"/>
        <w:jc w:val="both"/>
        <w:rPr>
          <w:rFonts w:ascii="Times New Roman" w:hAnsi="Times New Roman"/>
          <w:sz w:val="28"/>
          <w:szCs w:val="28"/>
        </w:rPr>
      </w:pPr>
    </w:p>
    <w:p w14:paraId="7C0F9751"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35. Виды мер</w:t>
      </w:r>
      <w:r w:rsidR="003D1D88" w:rsidRPr="003D1D88">
        <w:rPr>
          <w:rFonts w:ascii="Times New Roman" w:hAnsi="Times New Roman"/>
          <w:b/>
          <w:sz w:val="28"/>
          <w:szCs w:val="28"/>
        </w:rPr>
        <w:t xml:space="preserve"> административного принуждения:</w:t>
      </w:r>
    </w:p>
    <w:p w14:paraId="7D2CE72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меры процессуального обеспечения;</w:t>
      </w:r>
    </w:p>
    <w:p w14:paraId="3EAD80C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административно-предупредительные меры;</w:t>
      </w:r>
    </w:p>
    <w:p w14:paraId="21329E5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меры административного пресечения;</w:t>
      </w:r>
    </w:p>
    <w:p w14:paraId="2DF0A0E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административные наказания;</w:t>
      </w:r>
    </w:p>
    <w:p w14:paraId="035AAEF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использование специальных средств;</w:t>
      </w:r>
    </w:p>
    <w:p w14:paraId="48F61D4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административное задержание;</w:t>
      </w:r>
    </w:p>
    <w:p w14:paraId="24CE22C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ж) административно-восстановительные меры.</w:t>
      </w:r>
    </w:p>
    <w:p w14:paraId="131A15E6" w14:textId="77777777"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6AC6E2F5"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36. Цель применения административно-предупредительных мер:</w:t>
      </w:r>
    </w:p>
    <w:p w14:paraId="6AFDB90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предотвращение административных правонарушений и событий, представляющих угрозу жизни и здоровью людей, причинения вреда имуществу и окружающей природной среде, нарушения общественной безопасности и правопорядка;</w:t>
      </w:r>
    </w:p>
    <w:p w14:paraId="22AF39B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пресечение </w:t>
      </w:r>
      <w:r w:rsidR="003D1D88">
        <w:rPr>
          <w:rFonts w:ascii="Times New Roman" w:hAnsi="Times New Roman"/>
          <w:sz w:val="28"/>
          <w:szCs w:val="28"/>
        </w:rPr>
        <w:t>административных правонарушений</w:t>
      </w:r>
      <w:r w:rsidRPr="004C2FC6">
        <w:rPr>
          <w:rFonts w:ascii="Times New Roman" w:hAnsi="Times New Roman"/>
          <w:sz w:val="28"/>
          <w:szCs w:val="28"/>
        </w:rPr>
        <w:t>;</w:t>
      </w:r>
    </w:p>
    <w:p w14:paraId="374555E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устранение негативных последствий событий, представляющих угрозу жизни и здоровью людей, причинения вреда имуществу и окружающей природной среде, нарушения общественн</w:t>
      </w:r>
      <w:r w:rsidR="003D1D88">
        <w:rPr>
          <w:rFonts w:ascii="Times New Roman" w:hAnsi="Times New Roman"/>
          <w:sz w:val="28"/>
          <w:szCs w:val="28"/>
        </w:rPr>
        <w:t>ой безопасности и правопорядка.</w:t>
      </w:r>
    </w:p>
    <w:p w14:paraId="79FC6802" w14:textId="77777777" w:rsidR="003D1D88" w:rsidRDefault="003D1D88" w:rsidP="004C2FC6">
      <w:pPr>
        <w:spacing w:after="0" w:line="300" w:lineRule="auto"/>
        <w:ind w:firstLine="709"/>
        <w:jc w:val="both"/>
        <w:rPr>
          <w:rFonts w:ascii="Times New Roman" w:hAnsi="Times New Roman"/>
          <w:b/>
          <w:sz w:val="28"/>
          <w:szCs w:val="28"/>
        </w:rPr>
      </w:pPr>
    </w:p>
    <w:p w14:paraId="632F1BAC"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37. Общие основания для применения мер административного пресечения:</w:t>
      </w:r>
    </w:p>
    <w:p w14:paraId="2145749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факт противоправного деяния;</w:t>
      </w:r>
    </w:p>
    <w:p w14:paraId="0095CBC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состав административного правонарушения;</w:t>
      </w:r>
    </w:p>
    <w:p w14:paraId="0DB7306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причинение административным правонарушением имущественного ущерба и морального вреда.</w:t>
      </w:r>
    </w:p>
    <w:p w14:paraId="47C82E6A" w14:textId="77777777" w:rsidR="003D1D88" w:rsidRDefault="003D1D88" w:rsidP="004C2FC6">
      <w:pPr>
        <w:spacing w:after="0" w:line="300" w:lineRule="auto"/>
        <w:ind w:firstLine="709"/>
        <w:jc w:val="both"/>
        <w:rPr>
          <w:rFonts w:ascii="Times New Roman" w:hAnsi="Times New Roman"/>
          <w:sz w:val="28"/>
          <w:szCs w:val="28"/>
        </w:rPr>
      </w:pPr>
    </w:p>
    <w:p w14:paraId="65A985CA"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38. Меры административного пресечения – создающие условия для привлечения к юридической ответственности способы и средства принудительного воздействия, применяемые в целях прекращения противоправного деяния и предотвращения его общественно-опасных последствий – могут иметь характер воздействия:</w:t>
      </w:r>
    </w:p>
    <w:p w14:paraId="337E807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физического;</w:t>
      </w:r>
    </w:p>
    <w:p w14:paraId="1713D05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материального;</w:t>
      </w:r>
    </w:p>
    <w:p w14:paraId="6E2B80E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психического и физического;</w:t>
      </w:r>
    </w:p>
    <w:p w14:paraId="15FCF0B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только материального воздействия;</w:t>
      </w:r>
    </w:p>
    <w:p w14:paraId="23AB6B6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д) </w:t>
      </w:r>
      <w:r w:rsidR="003D1D88">
        <w:rPr>
          <w:rFonts w:ascii="Times New Roman" w:hAnsi="Times New Roman"/>
          <w:sz w:val="28"/>
          <w:szCs w:val="28"/>
        </w:rPr>
        <w:t>только физического воздействия.</w:t>
      </w:r>
    </w:p>
    <w:p w14:paraId="02434C59" w14:textId="77777777" w:rsidR="003D1D88" w:rsidRDefault="003D1D88">
      <w:pPr>
        <w:widowControl/>
        <w:suppressAutoHyphens w:val="0"/>
        <w:spacing w:after="0" w:line="240" w:lineRule="auto"/>
        <w:rPr>
          <w:rFonts w:ascii="Times New Roman" w:hAnsi="Times New Roman"/>
          <w:b/>
          <w:sz w:val="28"/>
          <w:szCs w:val="28"/>
        </w:rPr>
      </w:pPr>
      <w:r>
        <w:rPr>
          <w:rFonts w:ascii="Times New Roman" w:hAnsi="Times New Roman"/>
          <w:b/>
          <w:sz w:val="28"/>
          <w:szCs w:val="28"/>
        </w:rPr>
        <w:br w:type="page"/>
      </w:r>
    </w:p>
    <w:p w14:paraId="6AD49938"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39. Меры, применяемые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 это:</w:t>
      </w:r>
    </w:p>
    <w:p w14:paraId="7906DD9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меры обеспечения производства по делу об административном правонарушении;</w:t>
      </w:r>
    </w:p>
    <w:p w14:paraId="177028D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административно-восстановительные меры;</w:t>
      </w:r>
    </w:p>
    <w:p w14:paraId="44DBE6D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меры административного пресечения;</w:t>
      </w:r>
    </w:p>
    <w:p w14:paraId="4332E5E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меры административного наказания.</w:t>
      </w:r>
    </w:p>
    <w:p w14:paraId="12AA79B5" w14:textId="77777777" w:rsidR="00950781" w:rsidRDefault="00950781" w:rsidP="004C2FC6">
      <w:pPr>
        <w:spacing w:after="0" w:line="300" w:lineRule="auto"/>
        <w:ind w:firstLine="709"/>
        <w:jc w:val="both"/>
        <w:rPr>
          <w:rFonts w:ascii="Times New Roman" w:hAnsi="Times New Roman"/>
          <w:sz w:val="28"/>
          <w:szCs w:val="28"/>
        </w:rPr>
      </w:pPr>
    </w:p>
    <w:p w14:paraId="310BBD5E" w14:textId="77777777"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t>40. Меры обеспечения производства по делу об административном правонарушении:</w:t>
      </w:r>
    </w:p>
    <w:p w14:paraId="2A6C83D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медицинское освидетельствование на состояние опьянения;</w:t>
      </w:r>
    </w:p>
    <w:p w14:paraId="200B580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административное задержание;</w:t>
      </w:r>
    </w:p>
    <w:p w14:paraId="6E3DCF5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изъятие вещей и документов;</w:t>
      </w:r>
    </w:p>
    <w:p w14:paraId="5448875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доставление;</w:t>
      </w:r>
    </w:p>
    <w:p w14:paraId="7D7DC25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привод;</w:t>
      </w:r>
    </w:p>
    <w:p w14:paraId="5C956F5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залог за арестованное судно;</w:t>
      </w:r>
    </w:p>
    <w:p w14:paraId="6BDDB15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ж) применение специальных технических средств.</w:t>
      </w:r>
    </w:p>
    <w:p w14:paraId="32E8B0FE" w14:textId="77777777" w:rsidR="00950781" w:rsidRDefault="00950781" w:rsidP="004C2FC6">
      <w:pPr>
        <w:spacing w:after="0" w:line="300" w:lineRule="auto"/>
        <w:ind w:firstLine="709"/>
        <w:jc w:val="both"/>
        <w:rPr>
          <w:rFonts w:ascii="Times New Roman" w:hAnsi="Times New Roman"/>
          <w:sz w:val="28"/>
          <w:szCs w:val="28"/>
        </w:rPr>
      </w:pPr>
    </w:p>
    <w:p w14:paraId="23DAD339" w14:textId="77777777"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t>41. Законодательство об административных правонарушениях состоит из:</w:t>
      </w:r>
    </w:p>
    <w:p w14:paraId="1CE5E81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Кодекса РФ об административных правонарушениях и законов субъектов РФ об административных правонарушениях</w:t>
      </w:r>
      <w:r w:rsidRPr="004C2FC6">
        <w:rPr>
          <w:rFonts w:ascii="Times New Roman" w:hAnsi="Times New Roman"/>
          <w:sz w:val="28"/>
          <w:szCs w:val="28"/>
        </w:rPr>
        <w:tab/>
        <w:t>;</w:t>
      </w:r>
    </w:p>
    <w:p w14:paraId="3B0628B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Кодекса РФ об административных правонарушениях, федеральных законов, содержащих некодифицированные нормы об административной ответственности (Бюджетный кодекс РФ, Налоговый кодекс РФ, Федеральный закон «Об исполнительном производстве» и т.п.) и законов субъектов РФ об административных правонарушениях;</w:t>
      </w:r>
    </w:p>
    <w:p w14:paraId="7654538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отраслевых законодательных и подзаконных нормативных правовых актов, содержащих нормы об административной ответственности.</w:t>
      </w:r>
    </w:p>
    <w:p w14:paraId="1C14A56E" w14:textId="77777777" w:rsidR="00950781" w:rsidRDefault="00950781">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5F1B2288" w14:textId="77777777"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lastRenderedPageBreak/>
        <w:t>42. Административная ответственность – это:</w:t>
      </w:r>
    </w:p>
    <w:p w14:paraId="2F08B6B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вид юридической ответственности, которая выражается в применении в установленном законом порядке уполномоченными органами и должностными лицами предусмотренных в санкциях правовых норм административных наказаний к лицам, признанным виновными в совершении административных правонарушений;</w:t>
      </w:r>
    </w:p>
    <w:p w14:paraId="7C5749B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применение санкции административно-правовой нормы;</w:t>
      </w:r>
    </w:p>
    <w:p w14:paraId="3BB5237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наступление неблагоприятных последствий противоправного поведения.</w:t>
      </w:r>
    </w:p>
    <w:p w14:paraId="2F1E6878" w14:textId="77777777" w:rsidR="00AD43CA" w:rsidRDefault="00AD43CA" w:rsidP="004C2FC6">
      <w:pPr>
        <w:spacing w:after="0" w:line="300" w:lineRule="auto"/>
        <w:ind w:firstLine="709"/>
        <w:jc w:val="both"/>
        <w:rPr>
          <w:rFonts w:ascii="Times New Roman" w:hAnsi="Times New Roman"/>
          <w:sz w:val="28"/>
          <w:szCs w:val="28"/>
        </w:rPr>
      </w:pPr>
    </w:p>
    <w:p w14:paraId="3C9A8E13" w14:textId="77777777"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43. Основание для применения мер административной ответственности:</w:t>
      </w:r>
    </w:p>
    <w:p w14:paraId="1049378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наличие в действиях деликтоспособного лица состава административного правонарушения;</w:t>
      </w:r>
    </w:p>
    <w:p w14:paraId="63E3507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совершение противоправного деяния, ответственность за которое предусмотрена Кодексом РФ об административных правонарушениях или законами субъектов РФ;</w:t>
      </w:r>
    </w:p>
    <w:p w14:paraId="2291CD3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несоблюдение обязательных требований актов управления.</w:t>
      </w:r>
    </w:p>
    <w:p w14:paraId="4E7A08AD" w14:textId="77777777" w:rsidR="00AD43CA" w:rsidRDefault="00AD43CA" w:rsidP="004C2FC6">
      <w:pPr>
        <w:spacing w:after="0" w:line="300" w:lineRule="auto"/>
        <w:ind w:firstLine="709"/>
        <w:jc w:val="both"/>
        <w:rPr>
          <w:rFonts w:ascii="Times New Roman" w:hAnsi="Times New Roman"/>
          <w:sz w:val="28"/>
          <w:szCs w:val="28"/>
        </w:rPr>
      </w:pPr>
    </w:p>
    <w:p w14:paraId="3AABA4F2" w14:textId="77777777"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44. Административное правонарушение – это:</w:t>
      </w:r>
    </w:p>
    <w:p w14:paraId="65E3B86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противоправное, виновное действие или бездействие физического или юридического лица, за которое федеральными законами или законами субъектов РФ об административных правонарушениях установлена административная ответственность;</w:t>
      </w:r>
    </w:p>
    <w:p w14:paraId="6C26DF4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нарушение административно-правовых норм гражданами и организациями;</w:t>
      </w:r>
    </w:p>
    <w:p w14:paraId="2A506AA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действие, которое прямо запрещено нормами законов и подзаконных нормативных правовых актов.</w:t>
      </w:r>
    </w:p>
    <w:p w14:paraId="6A195E90" w14:textId="77777777" w:rsidR="00AD43CA" w:rsidRDefault="00AD43CA" w:rsidP="004C2FC6">
      <w:pPr>
        <w:spacing w:after="0" w:line="300" w:lineRule="auto"/>
        <w:ind w:firstLine="709"/>
        <w:jc w:val="both"/>
        <w:rPr>
          <w:rFonts w:ascii="Times New Roman" w:hAnsi="Times New Roman"/>
          <w:sz w:val="28"/>
          <w:szCs w:val="28"/>
        </w:rPr>
      </w:pPr>
    </w:p>
    <w:p w14:paraId="6A4DB3D8" w14:textId="77777777"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45. Состав админист</w:t>
      </w:r>
      <w:r w:rsidR="00AD43CA" w:rsidRPr="00AD43CA">
        <w:rPr>
          <w:rFonts w:ascii="Times New Roman" w:hAnsi="Times New Roman"/>
          <w:b/>
          <w:sz w:val="28"/>
          <w:szCs w:val="28"/>
        </w:rPr>
        <w:t>ративного правонарушения – это:</w:t>
      </w:r>
    </w:p>
    <w:p w14:paraId="41F9572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совокупность закрепленных законом признаков (элементов), наличие которых может повлечь административную ответственность;</w:t>
      </w:r>
    </w:p>
    <w:p w14:paraId="1590A24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мера ответственности за правонарушение;</w:t>
      </w:r>
    </w:p>
    <w:p w14:paraId="68AD1E2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система закрепленных законом административных взысканий, которые могут друг другом дополняться или взаимозаменяться;</w:t>
      </w:r>
    </w:p>
    <w:p w14:paraId="5469D09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г) несколько (два и более) противоправных деяний, совершенных </w:t>
      </w:r>
      <w:r w:rsidRPr="004C2FC6">
        <w:rPr>
          <w:rFonts w:ascii="Times New Roman" w:hAnsi="Times New Roman"/>
          <w:sz w:val="28"/>
          <w:szCs w:val="28"/>
        </w:rPr>
        <w:lastRenderedPageBreak/>
        <w:t>правонарушителем одновременно.</w:t>
      </w:r>
    </w:p>
    <w:p w14:paraId="7A754E88" w14:textId="77777777" w:rsidR="00AD43CA" w:rsidRDefault="00AD43CA" w:rsidP="004C2FC6">
      <w:pPr>
        <w:spacing w:after="0" w:line="300" w:lineRule="auto"/>
        <w:ind w:firstLine="709"/>
        <w:jc w:val="both"/>
        <w:rPr>
          <w:rFonts w:ascii="Times New Roman" w:hAnsi="Times New Roman"/>
          <w:sz w:val="28"/>
          <w:szCs w:val="28"/>
        </w:rPr>
      </w:pPr>
    </w:p>
    <w:p w14:paraId="0152B165" w14:textId="77777777"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46. Элемент состава административного правонарушения, который заключается в психическом отношении правонарушителя к противоправ</w:t>
      </w:r>
      <w:r w:rsidR="00AD43CA">
        <w:rPr>
          <w:rFonts w:ascii="Times New Roman" w:hAnsi="Times New Roman"/>
          <w:b/>
          <w:sz w:val="28"/>
          <w:szCs w:val="28"/>
        </w:rPr>
        <w:t>ному деянию и его последствиям:</w:t>
      </w:r>
    </w:p>
    <w:p w14:paraId="5C6C181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субъективная сторона;</w:t>
      </w:r>
    </w:p>
    <w:p w14:paraId="39E48D6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объективная сторона;</w:t>
      </w:r>
    </w:p>
    <w:p w14:paraId="1012BC4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субъект;</w:t>
      </w:r>
    </w:p>
    <w:p w14:paraId="39CDF1A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объект.</w:t>
      </w:r>
    </w:p>
    <w:p w14:paraId="2CBC1877" w14:textId="77777777" w:rsidR="00AD43CA" w:rsidRDefault="00AD43CA" w:rsidP="004C2FC6">
      <w:pPr>
        <w:spacing w:after="0" w:line="300" w:lineRule="auto"/>
        <w:ind w:firstLine="709"/>
        <w:jc w:val="both"/>
        <w:rPr>
          <w:rFonts w:ascii="Times New Roman" w:hAnsi="Times New Roman"/>
          <w:sz w:val="28"/>
          <w:szCs w:val="28"/>
        </w:rPr>
      </w:pPr>
    </w:p>
    <w:p w14:paraId="470358AF" w14:textId="77777777"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47. Обстоятельством, отягчающим административную ответственность, является совершение правонарушения:</w:t>
      </w:r>
    </w:p>
    <w:p w14:paraId="666E080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 условиях стихийного бедствия или при других чрезвычайных обстоятельствах;</w:t>
      </w:r>
    </w:p>
    <w:p w14:paraId="2637590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беременной женщиной или женщиной, имеющей ребенка в возрасте до одного года;</w:t>
      </w:r>
    </w:p>
    <w:p w14:paraId="345E280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под влиянием сильного душевного волнения;</w:t>
      </w:r>
    </w:p>
    <w:p w14:paraId="1B322B8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несовершеннолетним.</w:t>
      </w:r>
    </w:p>
    <w:p w14:paraId="6EBD6AA1" w14:textId="77777777" w:rsidR="00AD43CA" w:rsidRDefault="00AD43CA" w:rsidP="004C2FC6">
      <w:pPr>
        <w:spacing w:after="0" w:line="300" w:lineRule="auto"/>
        <w:ind w:firstLine="709"/>
        <w:jc w:val="both"/>
        <w:rPr>
          <w:rFonts w:ascii="Times New Roman" w:hAnsi="Times New Roman"/>
          <w:sz w:val="28"/>
          <w:szCs w:val="28"/>
        </w:rPr>
      </w:pPr>
    </w:p>
    <w:p w14:paraId="73B09B58" w14:textId="77777777"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48. Субъекты административной ответственности:</w:t>
      </w:r>
    </w:p>
    <w:p w14:paraId="59447EB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физические и юридические лица;</w:t>
      </w:r>
    </w:p>
    <w:p w14:paraId="33BE4D8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граждане РФ и организации;</w:t>
      </w:r>
    </w:p>
    <w:p w14:paraId="26B046F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граждане РФ и должностные лица.</w:t>
      </w:r>
    </w:p>
    <w:p w14:paraId="539EA022" w14:textId="77777777" w:rsidR="00AD43CA" w:rsidRDefault="00AD43CA" w:rsidP="004C2FC6">
      <w:pPr>
        <w:spacing w:after="0" w:line="300" w:lineRule="auto"/>
        <w:ind w:firstLine="709"/>
        <w:jc w:val="both"/>
        <w:rPr>
          <w:rFonts w:ascii="Times New Roman" w:hAnsi="Times New Roman"/>
          <w:sz w:val="28"/>
          <w:szCs w:val="28"/>
        </w:rPr>
      </w:pPr>
    </w:p>
    <w:p w14:paraId="0772199D" w14:textId="77777777"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49. Возраст, по достижении которого наступает административная ответственность физического лица:</w:t>
      </w:r>
    </w:p>
    <w:p w14:paraId="3F4D46A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16 лет;</w:t>
      </w:r>
    </w:p>
    <w:p w14:paraId="129CF58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14 лет;</w:t>
      </w:r>
    </w:p>
    <w:p w14:paraId="2A83E2A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18 лет;</w:t>
      </w:r>
    </w:p>
    <w:p w14:paraId="209A293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21 год.</w:t>
      </w:r>
    </w:p>
    <w:p w14:paraId="552CA81B" w14:textId="77777777" w:rsidR="00AD43CA" w:rsidRDefault="00AD43CA">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2D39EE53" w14:textId="77777777"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lastRenderedPageBreak/>
        <w:t>50. Орган, имеющий право назначать такие административные наказания, как административное выдворение иностранного гражданина за пределы РФ и административный арест:</w:t>
      </w:r>
    </w:p>
    <w:p w14:paraId="2278A9D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суд;</w:t>
      </w:r>
    </w:p>
    <w:p w14:paraId="0A176B3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орган внутренних дел;</w:t>
      </w:r>
    </w:p>
    <w:p w14:paraId="3F7961A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административная комиссия;</w:t>
      </w:r>
    </w:p>
    <w:p w14:paraId="2EA4AF8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специальный надзорный орган.</w:t>
      </w:r>
    </w:p>
    <w:p w14:paraId="7EEF39D7" w14:textId="77777777" w:rsidR="00B45845" w:rsidRPr="004C2FC6" w:rsidRDefault="00B45845" w:rsidP="004C2FC6">
      <w:pPr>
        <w:spacing w:after="0" w:line="300" w:lineRule="auto"/>
        <w:ind w:firstLine="709"/>
        <w:jc w:val="both"/>
        <w:rPr>
          <w:rFonts w:ascii="Times New Roman" w:hAnsi="Times New Roman"/>
          <w:sz w:val="28"/>
          <w:szCs w:val="28"/>
        </w:rPr>
      </w:pPr>
    </w:p>
    <w:p w14:paraId="3A8ADED9" w14:textId="77777777" w:rsidR="007D60E4" w:rsidRPr="004C2FC6" w:rsidRDefault="007D60E4" w:rsidP="004C2FC6">
      <w:pPr>
        <w:widowControl/>
        <w:suppressAutoHyphens w:val="0"/>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Примерный перечень ситуационных задач</w:t>
      </w:r>
      <w:r w:rsidR="00B41538" w:rsidRPr="004C2FC6">
        <w:rPr>
          <w:rFonts w:ascii="Times New Roman" w:hAnsi="Times New Roman"/>
          <w:b/>
          <w:iCs/>
          <w:sz w:val="28"/>
          <w:szCs w:val="28"/>
        </w:rPr>
        <w:t xml:space="preserve"> ОПК - 6</w:t>
      </w:r>
    </w:p>
    <w:p w14:paraId="7C93FA7A" w14:textId="77777777" w:rsidR="007D60E4" w:rsidRPr="004C2FC6" w:rsidRDefault="007D60E4" w:rsidP="004C2FC6">
      <w:pPr>
        <w:spacing w:after="0" w:line="300" w:lineRule="auto"/>
        <w:ind w:firstLine="709"/>
        <w:jc w:val="both"/>
        <w:rPr>
          <w:rFonts w:ascii="Times New Roman" w:hAnsi="Times New Roman"/>
          <w:sz w:val="28"/>
          <w:szCs w:val="28"/>
        </w:rPr>
      </w:pPr>
    </w:p>
    <w:p w14:paraId="53FD1DBE" w14:textId="77777777"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rPr>
        <w:t>1) В соответствии с изученными подходами к классификации административно-правовых норм необходимо определить вид и структуру следующих норм:</w:t>
      </w:r>
    </w:p>
    <w:p w14:paraId="306AF2F1" w14:textId="77777777"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«Предупреждение выносится в письменной форме» — ст. 3.4. Кодекса Российской Федерации об административных правонарушениях;</w:t>
      </w:r>
    </w:p>
    <w:p w14:paraId="11F6D721" w14:textId="77777777"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w:t>
      </w:r>
      <w:r w:rsidR="007D60E4" w:rsidRPr="004C2FC6">
        <w:rPr>
          <w:rFonts w:ascii="Times New Roman" w:hAnsi="Times New Roman"/>
          <w:sz w:val="28"/>
          <w:szCs w:val="28"/>
        </w:rPr>
        <w:t>«Мелкое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влечет наложение административного штрафа вразмере от пятисот до одной тысячи рублей или административный арест на срок до пятнадцати суток.» — ч. 1 ст. 20.1 Кодекса Российской Федерации об административных правонарушениях;</w:t>
      </w:r>
    </w:p>
    <w:p w14:paraId="45A7BCB8" w14:textId="77777777"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«Полиция незамедлительно приходит на помощь каждому, кто нуждается в ее защите от преступных и иных противоправных посягательств.» — ч. 2 ст.1 Федерального закона «О полиции» от 07 февраля 2011 г. №3-ФЗ.</w:t>
      </w:r>
    </w:p>
    <w:p w14:paraId="4EFFAD5E" w14:textId="77777777"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 - ч. 5 ст.54 Кодекса административного судопроизводства Российской Федерации.</w:t>
      </w:r>
    </w:p>
    <w:p w14:paraId="41AAD6C6"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 xml:space="preserve">Проанализируйте содержание подп. «а» ст. 22 Федерального конституционного закона от 30 мая 2001 г. № 3-ФКЗ «О чрезвычайном </w:t>
      </w:r>
      <w:r w:rsidRPr="004C2FC6">
        <w:rPr>
          <w:rFonts w:ascii="Times New Roman" w:hAnsi="Times New Roman"/>
          <w:color w:val="000000"/>
          <w:sz w:val="28"/>
          <w:szCs w:val="28"/>
        </w:rPr>
        <w:lastRenderedPageBreak/>
        <w:t>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14:paraId="51FE4BC9"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14:paraId="23AE4067"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t xml:space="preserve">Охарактеризуйте основания, условия и порядок госпитализации граждан в психиатрический стационар по Закону РФ от 2 июля 1992 года №3185-1 «О психиатрической помощи и гарантиях прав граждан при ее оказании». </w:t>
      </w:r>
    </w:p>
    <w:p w14:paraId="6EE975D9"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14:paraId="0D5AFC26"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 xml:space="preserve">Приведите примеры органов исполнительной власти общей, </w:t>
      </w:r>
      <w:r w:rsidRPr="004C2FC6">
        <w:rPr>
          <w:rFonts w:ascii="Times New Roman" w:hAnsi="Times New Roman"/>
          <w:color w:val="000000"/>
          <w:sz w:val="28"/>
          <w:szCs w:val="28"/>
        </w:rPr>
        <w:lastRenderedPageBreak/>
        <w:t>отраслевой, межотраслевой, специальной компетенции со ссылками на нормативные правовые акты, определяющие их правовой статус.</w:t>
      </w:r>
    </w:p>
    <w:p w14:paraId="7687EA16"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14:paraId="572C353E"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«О судебных приставах» от 21 июля 1997 г. № 118-ФЗ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14:paraId="5603710D"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В судебной практике найдите не менее 1 решения суда о разрешении спора с государственными служащими, о нарушении и им ограничений и запретов по гражданской службе. В тексте выделите основную правовую позицию и проанализируйте ее.</w:t>
      </w:r>
    </w:p>
    <w:p w14:paraId="5D14DE48"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Городская администрация приняла решение «Об ответственности за нарушение общественного порядка в городе», где, в частности, разрешалось гражданам города выбивать пыль из ковров и других домашних вещей во дворах домов, в которых проживают граждане, только с 10 часов вечера до 7 часов утра и установлено, что виновные в нарушении этого порядка лица подлежат привлечению к административной ответственности в виде штрафа до 100 руб. или исправительным работам до 1 месяца. Какие нарушения содержатся в данном решении?</w:t>
      </w:r>
    </w:p>
    <w:p w14:paraId="04A052D7"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t xml:space="preserve">Разграничьте по основаниям, порядку и срокам применения </w:t>
      </w:r>
      <w:r w:rsidRPr="004C2FC6">
        <w:rPr>
          <w:rFonts w:ascii="Times New Roman" w:hAnsi="Times New Roman"/>
          <w:sz w:val="28"/>
          <w:szCs w:val="28"/>
        </w:rPr>
        <w:lastRenderedPageBreak/>
        <w:t>следующие категории:</w:t>
      </w:r>
    </w:p>
    <w:p w14:paraId="1596BE0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привод</w:t>
      </w:r>
    </w:p>
    <w:p w14:paraId="5305B83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доставление</w:t>
      </w:r>
    </w:p>
    <w:p w14:paraId="1D77DD8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административное задержание</w:t>
      </w:r>
    </w:p>
    <w:p w14:paraId="1A79966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административный арест</w:t>
      </w:r>
    </w:p>
    <w:p w14:paraId="458C910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задержание подозреваемого в совершении преступления</w:t>
      </w:r>
    </w:p>
    <w:p w14:paraId="3CA5046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помещение в специальные учреждения иностранных граждан или илиц без гражданства, подлежащих административному выдворению за пределы РФ.</w:t>
      </w:r>
    </w:p>
    <w:p w14:paraId="21A5A541"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 xml:space="preserve">Гражданин </w:t>
      </w:r>
      <w:r w:rsidRPr="004C2FC6">
        <w:rPr>
          <w:rFonts w:ascii="Times New Roman" w:hAnsi="Times New Roman"/>
          <w:iCs/>
          <w:color w:val="000000"/>
          <w:sz w:val="28"/>
          <w:szCs w:val="28"/>
          <w:lang w:eastAsia="ar-SA"/>
        </w:rPr>
        <w:t xml:space="preserve">Блинов </w:t>
      </w:r>
      <w:r w:rsidRPr="004C2FC6">
        <w:rPr>
          <w:rFonts w:ascii="Times New Roman" w:hAnsi="Times New Roman"/>
          <w:color w:val="000000"/>
          <w:sz w:val="28"/>
          <w:szCs w:val="28"/>
          <w:lang w:eastAsia="ar-SA"/>
        </w:rPr>
        <w:t xml:space="preserve">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работ по благоустройству территории района,  автомобиль по устному распоряжению заместителя главы районной администрации на эвакуаторе районной ГИБДД был перемещен на автостоянку инспекции. Вернувшийся через неделю из командировки </w:t>
      </w:r>
      <w:r w:rsidRPr="004C2FC6">
        <w:rPr>
          <w:rFonts w:ascii="Times New Roman" w:hAnsi="Times New Roman"/>
          <w:iCs/>
          <w:color w:val="000000"/>
          <w:sz w:val="28"/>
          <w:szCs w:val="28"/>
          <w:lang w:eastAsia="ar-SA"/>
        </w:rPr>
        <w:t xml:space="preserve">Блинов </w:t>
      </w:r>
      <w:r w:rsidRPr="004C2FC6">
        <w:rPr>
          <w:rFonts w:ascii="Times New Roman" w:hAnsi="Times New Roman"/>
          <w:color w:val="000000"/>
          <w:sz w:val="28"/>
          <w:szCs w:val="28"/>
          <w:lang w:eastAsia="ar-SA"/>
        </w:rPr>
        <w:t xml:space="preserve">обнаружил в почтовом ящике конверт с постановлением старшего участкового инспектора о наложении штрафа в размере 500 руб. по ст. 12.19 КоАП РФ и повестку о вызове в районную ГИБДД для оплаты стоимости содержания автомобиля на стоянке. Дайте юридический анализ ситуации. Какие меры административного принуждения были применены к </w:t>
      </w:r>
      <w:r w:rsidRPr="004C2FC6">
        <w:rPr>
          <w:rFonts w:ascii="Times New Roman" w:hAnsi="Times New Roman"/>
          <w:iCs/>
          <w:color w:val="000000"/>
          <w:sz w:val="28"/>
          <w:szCs w:val="28"/>
          <w:lang w:eastAsia="ar-SA"/>
        </w:rPr>
        <w:t>Блинову? Оцените законность их применения.</w:t>
      </w:r>
    </w:p>
    <w:p w14:paraId="6AC161F0"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Сотрудники полиции в целях преследования гражданина Аносова, совершившего административное правонарушение, предприняли попытку проникнуть в жилое помещение, принадлежащее гражданину Мельникова. Последний отказался выполнить требование сотрудников полиции, мотивируя отказ тем, что жилище неприкосновенно. Законны ли действия сотрудников полиции и гражданина Мельникова?</w:t>
      </w:r>
    </w:p>
    <w:p w14:paraId="17D71E4A"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Сотрудники полиции задержали военнослужащего Сидорина, находящегося в состоянии опьянения, и направили его в медицинский вытрезвитель. Законны ли действия сотрудников полиции и какая мера принуждения применена в данной ситуации?</w:t>
      </w:r>
    </w:p>
    <w:p w14:paraId="32B1B827"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Гражданин Зиновьев имел в собственности частный дом. Из-за тяжелого материального положения он не оплачивал потребление электрической энергии в течение трёх лет. Энергетические службы решили прекратить подачу электроэнергии в дом Зиновьева,  и отсоединили кабель между его домом и энергораспределяющей подстанцией. Решив не мириться </w:t>
      </w:r>
      <w:r w:rsidRPr="004C2FC6">
        <w:rPr>
          <w:rFonts w:ascii="Times New Roman" w:hAnsi="Times New Roman"/>
          <w:sz w:val="28"/>
          <w:szCs w:val="28"/>
          <w:lang w:eastAsia="ar-SA"/>
        </w:rPr>
        <w:lastRenderedPageBreak/>
        <w:t>с таким положением дел, Зиновьев,  обладая некоторыми познаниями и навыками в области электромеханики, самовольно протянул провод и подключил электрическую энергию. Как Вы расцениваете действия энергетических служб и Зиновьева? Какое наказание может понести Зиновьев за самовольное подключение и использование электрической энергии?</w:t>
      </w:r>
    </w:p>
    <w:p w14:paraId="66F27DA4"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Водитель Ефимов при движении на автомобиле увидел как двое подростков, перепрыгнув через полосу кустарника, стали перебегать на противоположную сторону дороги. Стремясь избежать наезда на подростков, Ефимов. повернул автомобиль вправо и допустил наезд на стоявший у обочины грузовой автомобиль, причинив ему материальный ущерб. Инспектор ГИБДД оформил материалы дела и передал их начальнику ГИБДД для привлечения Ефимова к административной ответственности. Как следует поступить по закону?</w:t>
      </w:r>
    </w:p>
    <w:p w14:paraId="7FCAF5BC"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Руководитель отдела научно-исследовательского института Могилевский для ускорения доставки компонентов, необходимых для продолжения работы подведомственного коллектива, выехал на предприятие-поставщик. Получив их, Могилевский самолетом вылетел обратно с грузом, упакованным в чемодан. Компоненты в силу своего состава были подвержены ионизирующему распаду, что могло представлять большую опасность для людей, находившихся на борту самолета. Характер перевозимого груза Могилевский утаил. Однако в аэропорту прилета сотрудники милиции выяснили, какое вредное вещество он перевозил. Начальник ОВД оштрафовал Могилевского на 500 рублей, а перевозимый груз конфисковал и передал для нужд аэропорта. Насколько правомерны действия руководителя ОВД?</w:t>
      </w:r>
    </w:p>
    <w:p w14:paraId="2842227D"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Гражданину Тарасову, следовавшему на автомобиле через границу в РФ, было предложено пройти таможенный досмотр. В процессе досмотра автомобиля сотрудники таможенного органа обнаружили тайник, где были спрятаны различные предметы, не указанные Тарасовым в декларации. Представители таможенного органа оформили протокол и другие документы, а изъятые предметы вместе с автомашиной разместили в отведенном для этого месте. Тарасов пояснил, что этот автомобиль ему не принадлежит, и он пользуется им по доверенности. Изъятые же предметы его попросил перевезти в город Псков российский турист, с которым он познакомился в ФРГ. Автомобиль и изъятые предметы были конфискованы. Тарасов </w:t>
      </w:r>
      <w:r w:rsidRPr="004C2FC6">
        <w:rPr>
          <w:rFonts w:ascii="Times New Roman" w:hAnsi="Times New Roman"/>
          <w:sz w:val="28"/>
          <w:szCs w:val="28"/>
          <w:lang w:eastAsia="ar-SA"/>
        </w:rPr>
        <w:lastRenderedPageBreak/>
        <w:t>обжаловал решение, но постановление отменено не было. Проанализируйте ситуацию и изложите Ваше мнение.</w:t>
      </w:r>
    </w:p>
    <w:p w14:paraId="0C31CC30"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Гражданин Дягилев имеет трех детей в возрасте от 11 до 20 лет, является одиноким отцом. Находясь в состоянии опьянения, он в троллейбусе назойливо приставал к женщине за что был доставлен в дежурную часть ОВД. Действия Дягилева были расценены как мелкое хулиганство. При рассмотрении дела районный судья определил административное наказание в виде административного ареста 15 суток. Судья исходил из того, что двое детей Дягилева являются совершеннолетними и смогут обеспечить надлежащий уход и присмотр за младшим братом. Обоснуйте Ваше мнение о принятом судьей решении.</w:t>
      </w:r>
    </w:p>
    <w:p w14:paraId="6D72F872"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Постановлением начальника МОБ ОВД г. Ельца (Липецкая обл.) гражданин Карпов привлечен к административной ответственности за то, что «допустил порчу паспорта». </w:t>
      </w:r>
      <w:r w:rsidRPr="004C2FC6">
        <w:rPr>
          <w:rFonts w:ascii="Times New Roman" w:hAnsi="Times New Roman"/>
          <w:color w:val="000000"/>
          <w:sz w:val="28"/>
          <w:szCs w:val="28"/>
          <w:lang w:eastAsia="ar-SA"/>
        </w:rPr>
        <w:t xml:space="preserve">В объяснениях </w:t>
      </w:r>
      <w:r w:rsidRPr="004C2FC6">
        <w:rPr>
          <w:rFonts w:ascii="Times New Roman" w:hAnsi="Times New Roman"/>
          <w:iCs/>
          <w:color w:val="000000"/>
          <w:sz w:val="28"/>
          <w:szCs w:val="28"/>
          <w:lang w:eastAsia="ar-SA"/>
        </w:rPr>
        <w:t xml:space="preserve">Карпова, </w:t>
      </w:r>
      <w:r w:rsidRPr="004C2FC6">
        <w:rPr>
          <w:rFonts w:ascii="Times New Roman" w:hAnsi="Times New Roman"/>
          <w:color w:val="000000"/>
          <w:sz w:val="28"/>
          <w:szCs w:val="28"/>
          <w:lang w:eastAsia="ar-SA"/>
        </w:rPr>
        <w:t xml:space="preserve">имеющихся в протоколе об административных правонарушениях, утверждается, что паспорт пришел в негодность по той причине, что случайно попал в стирку вместе с одеждой. Подлежит ли </w:t>
      </w:r>
      <w:r w:rsidRPr="004C2FC6">
        <w:rPr>
          <w:rFonts w:ascii="Times New Roman" w:hAnsi="Times New Roman"/>
          <w:iCs/>
          <w:color w:val="000000"/>
          <w:sz w:val="28"/>
          <w:szCs w:val="28"/>
          <w:lang w:eastAsia="ar-SA"/>
        </w:rPr>
        <w:t xml:space="preserve">Карпов </w:t>
      </w:r>
      <w:r w:rsidRPr="004C2FC6">
        <w:rPr>
          <w:rFonts w:ascii="Times New Roman" w:hAnsi="Times New Roman"/>
          <w:color w:val="000000"/>
          <w:sz w:val="28"/>
          <w:szCs w:val="28"/>
          <w:lang w:eastAsia="ar-SA"/>
        </w:rPr>
        <w:t>административной ответственности?</w:t>
      </w:r>
    </w:p>
    <w:p w14:paraId="6EB2114A"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Выполните по структуре прилагаемой таблицы сравнительный анализ вопросов контрольно-разрешительной деятельности</w:t>
      </w:r>
    </w:p>
    <w:tbl>
      <w:tblPr>
        <w:tblW w:w="5000" w:type="pct"/>
        <w:tblInd w:w="191" w:type="dxa"/>
        <w:tblLook w:val="04A0" w:firstRow="1" w:lastRow="0" w:firstColumn="1" w:lastColumn="0" w:noHBand="0" w:noVBand="1"/>
      </w:tblPr>
      <w:tblGrid>
        <w:gridCol w:w="2340"/>
        <w:gridCol w:w="1809"/>
        <w:gridCol w:w="3187"/>
        <w:gridCol w:w="2235"/>
      </w:tblGrid>
      <w:tr w:rsidR="007D60E4" w:rsidRPr="004C2FC6" w14:paraId="74229536" w14:textId="77777777" w:rsidTr="00A361A5">
        <w:tc>
          <w:tcPr>
            <w:tcW w:w="2225" w:type="dxa"/>
            <w:tcBorders>
              <w:top w:val="single" w:sz="4" w:space="0" w:color="000000"/>
              <w:left w:val="single" w:sz="4" w:space="0" w:color="000000"/>
              <w:bottom w:val="single" w:sz="4" w:space="0" w:color="000000"/>
            </w:tcBorders>
            <w:shd w:val="clear" w:color="auto" w:fill="auto"/>
          </w:tcPr>
          <w:p w14:paraId="404E4908" w14:textId="77777777"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Виды контрольно-разрешительной деятельности</w:t>
            </w:r>
          </w:p>
        </w:tc>
        <w:tc>
          <w:tcPr>
            <w:tcW w:w="1811" w:type="dxa"/>
            <w:tcBorders>
              <w:top w:val="single" w:sz="4" w:space="0" w:color="000000"/>
              <w:left w:val="single" w:sz="4" w:space="0" w:color="000000"/>
              <w:bottom w:val="single" w:sz="4" w:space="0" w:color="000000"/>
            </w:tcBorders>
            <w:shd w:val="clear" w:color="auto" w:fill="auto"/>
          </w:tcPr>
          <w:p w14:paraId="16548935" w14:textId="77777777"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Нормативно-правовая база</w:t>
            </w:r>
          </w:p>
        </w:tc>
        <w:tc>
          <w:tcPr>
            <w:tcW w:w="3258" w:type="dxa"/>
            <w:tcBorders>
              <w:top w:val="single" w:sz="4" w:space="0" w:color="000000"/>
              <w:left w:val="single" w:sz="4" w:space="0" w:color="000000"/>
              <w:bottom w:val="single" w:sz="4" w:space="0" w:color="000000"/>
            </w:tcBorders>
            <w:shd w:val="clear" w:color="auto" w:fill="auto"/>
          </w:tcPr>
          <w:p w14:paraId="44206CCD" w14:textId="77777777"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Органы государственной власти, в т.ч. территориальные, осуществляющие контрольно-разрешительную деятельность (не менее двух примеров)</w:t>
            </w: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2AFAD74E" w14:textId="77777777"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Полномочия органа государственной власти при осуществлении контрольно-разрешительной деятельности (не менее пяти примеров)</w:t>
            </w:r>
          </w:p>
        </w:tc>
      </w:tr>
      <w:tr w:rsidR="007D60E4" w:rsidRPr="004C2FC6" w14:paraId="38D1DA8F" w14:textId="77777777" w:rsidTr="00A361A5">
        <w:tc>
          <w:tcPr>
            <w:tcW w:w="2225" w:type="dxa"/>
            <w:tcBorders>
              <w:top w:val="single" w:sz="4" w:space="0" w:color="000000"/>
              <w:left w:val="single" w:sz="4" w:space="0" w:color="000000"/>
              <w:bottom w:val="single" w:sz="4" w:space="0" w:color="000000"/>
            </w:tcBorders>
            <w:shd w:val="clear" w:color="auto" w:fill="auto"/>
          </w:tcPr>
          <w:p w14:paraId="6DC33C90" w14:textId="77777777"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Государственная регистрация</w:t>
            </w:r>
          </w:p>
        </w:tc>
        <w:tc>
          <w:tcPr>
            <w:tcW w:w="1811" w:type="dxa"/>
            <w:tcBorders>
              <w:top w:val="single" w:sz="4" w:space="0" w:color="000000"/>
              <w:left w:val="single" w:sz="4" w:space="0" w:color="000000"/>
              <w:bottom w:val="single" w:sz="4" w:space="0" w:color="000000"/>
            </w:tcBorders>
            <w:shd w:val="clear" w:color="auto" w:fill="auto"/>
          </w:tcPr>
          <w:p w14:paraId="75F75B91"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14:paraId="2D80C23D"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3FA85BAD"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14:paraId="602305DC" w14:textId="77777777" w:rsidTr="00A361A5">
        <w:tc>
          <w:tcPr>
            <w:tcW w:w="2225" w:type="dxa"/>
            <w:tcBorders>
              <w:top w:val="single" w:sz="4" w:space="0" w:color="000000"/>
              <w:left w:val="single" w:sz="4" w:space="0" w:color="000000"/>
              <w:bottom w:val="single" w:sz="4" w:space="0" w:color="000000"/>
            </w:tcBorders>
            <w:shd w:val="clear" w:color="auto" w:fill="auto"/>
          </w:tcPr>
          <w:p w14:paraId="65BA6A34" w14:textId="77777777"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 xml:space="preserve">Лицензирование </w:t>
            </w:r>
          </w:p>
        </w:tc>
        <w:tc>
          <w:tcPr>
            <w:tcW w:w="1811" w:type="dxa"/>
            <w:tcBorders>
              <w:top w:val="single" w:sz="4" w:space="0" w:color="000000"/>
              <w:left w:val="single" w:sz="4" w:space="0" w:color="000000"/>
              <w:bottom w:val="single" w:sz="4" w:space="0" w:color="000000"/>
            </w:tcBorders>
            <w:shd w:val="clear" w:color="auto" w:fill="auto"/>
          </w:tcPr>
          <w:p w14:paraId="3B8926F4"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14:paraId="17A84538"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2D74425F"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14:paraId="7D13996C" w14:textId="77777777" w:rsidTr="00A361A5">
        <w:tc>
          <w:tcPr>
            <w:tcW w:w="2225" w:type="dxa"/>
            <w:tcBorders>
              <w:top w:val="single" w:sz="4" w:space="0" w:color="000000"/>
              <w:left w:val="single" w:sz="4" w:space="0" w:color="000000"/>
              <w:bottom w:val="single" w:sz="4" w:space="0" w:color="000000"/>
            </w:tcBorders>
            <w:shd w:val="clear" w:color="auto" w:fill="auto"/>
          </w:tcPr>
          <w:p w14:paraId="3AA4B079" w14:textId="77777777"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 xml:space="preserve">Аттестация </w:t>
            </w:r>
          </w:p>
        </w:tc>
        <w:tc>
          <w:tcPr>
            <w:tcW w:w="1811" w:type="dxa"/>
            <w:tcBorders>
              <w:top w:val="single" w:sz="4" w:space="0" w:color="000000"/>
              <w:left w:val="single" w:sz="4" w:space="0" w:color="000000"/>
              <w:bottom w:val="single" w:sz="4" w:space="0" w:color="000000"/>
            </w:tcBorders>
            <w:shd w:val="clear" w:color="auto" w:fill="auto"/>
          </w:tcPr>
          <w:p w14:paraId="5B12ECD8"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14:paraId="001500FA"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40D31684"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14:paraId="56D19824" w14:textId="77777777" w:rsidTr="00A361A5">
        <w:tc>
          <w:tcPr>
            <w:tcW w:w="2225" w:type="dxa"/>
            <w:tcBorders>
              <w:top w:val="single" w:sz="4" w:space="0" w:color="000000"/>
              <w:left w:val="single" w:sz="4" w:space="0" w:color="000000"/>
              <w:bottom w:val="single" w:sz="4" w:space="0" w:color="000000"/>
            </w:tcBorders>
            <w:shd w:val="clear" w:color="auto" w:fill="auto"/>
          </w:tcPr>
          <w:p w14:paraId="73F1B90B" w14:textId="77777777"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 xml:space="preserve">Особый разрешительный порядок </w:t>
            </w:r>
            <w:r w:rsidRPr="004C2FC6">
              <w:rPr>
                <w:rFonts w:ascii="Times New Roman" w:hAnsi="Times New Roman"/>
                <w:sz w:val="28"/>
                <w:szCs w:val="28"/>
                <w:lang w:eastAsia="ar-SA"/>
              </w:rPr>
              <w:lastRenderedPageBreak/>
              <w:t>государственного регулирования</w:t>
            </w:r>
          </w:p>
        </w:tc>
        <w:tc>
          <w:tcPr>
            <w:tcW w:w="1811" w:type="dxa"/>
            <w:tcBorders>
              <w:top w:val="single" w:sz="4" w:space="0" w:color="000000"/>
              <w:left w:val="single" w:sz="4" w:space="0" w:color="000000"/>
              <w:bottom w:val="single" w:sz="4" w:space="0" w:color="000000"/>
            </w:tcBorders>
            <w:shd w:val="clear" w:color="auto" w:fill="auto"/>
          </w:tcPr>
          <w:p w14:paraId="1B54E218"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14:paraId="22727961"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1CA73CBB"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bl>
    <w:p w14:paraId="41C67E7C" w14:textId="77777777"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22) Гражданин Тимонин обратился к адвокату с просьбой пояснить какой срок существует для подачи в прокуратуру жалобы по вопросу привлечения к административной ответственности по ст. 5.39 КоАП РФ должностных лиц государственного органа, которые уже более двух месяцев не дают ответ на его обращение (запрос). Подготовьте ответ от имени адвоката и помогите гражданину разобраться в данной ситуации, используя нормативно-правовые акты.</w:t>
      </w:r>
    </w:p>
    <w:p w14:paraId="76EF39FA" w14:textId="77777777"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rPr>
        <w:t xml:space="preserve">23) </w:t>
      </w:r>
      <w:r w:rsidRPr="004C2FC6">
        <w:rPr>
          <w:rFonts w:ascii="Times New Roman" w:hAnsi="Times New Roman"/>
          <w:color w:val="000000"/>
          <w:sz w:val="28"/>
          <w:szCs w:val="28"/>
          <w:lang w:eastAsia="ar-SA"/>
        </w:rPr>
        <w:t>6 июля 2019 г. федеральный судья Мещанского межмуниципального районного суда ЦАО г. Москвы рассмотрел дело об административном правонарушении в отношении главного бухгалтера ООО «Спикер» И. А. Жуковой в ее отсутствие. По результатам рассмотрения дела было вынесено постановление по делу об административном правонарушении от 16 июля 2019 г., которым главный бухгалтер ООО «Спикер» И. А. Жукова признана виновной в совершении административного правонарушения, предусмотренного статьей 15.11 КоАП РФ, и ей назначено административное наказание в виде административного штрафа в размере 3000 рублей. При этом судебная повестка о месте и времени рассмотрения дела об административном правонарушении была направлена экспедицией суда в адрес И. А. Жуковой только 27 июля 2019 г., то есть по истечении 11 дней после вынесения постановления о привлечении ее к административной ответственности. Эта повестка была получена И. А. Жуковой только 9 августа 2019 г. Указанное подтверждается штампами Почты России на конверте, направленном Мещанским межмуниципальным районным судом ЦАО г. Москвы в адрес И. А. Жуковой. Были ли допущены федеральным судьей при рассмотрении дела какие-либо нарушения процессуальных норм КоАП РФ? Какие процессуальные нарушения были допущены федеральным судьей при вынесении постановления по делу об административном правонарушении? Являются ли указанные нарушения достаточными для отмены этого постановления?</w:t>
      </w:r>
    </w:p>
    <w:p w14:paraId="52903157" w14:textId="77777777"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 xml:space="preserve">24) 30 ноября 2018 г. начальник ОГИБДД Советского РУВД </w:t>
      </w:r>
      <w:r w:rsidRPr="004C2FC6">
        <w:rPr>
          <w:rFonts w:ascii="Times New Roman" w:hAnsi="Times New Roman"/>
          <w:iCs/>
          <w:color w:val="000000"/>
          <w:sz w:val="28"/>
          <w:szCs w:val="28"/>
          <w:lang w:eastAsia="ar-SA"/>
        </w:rPr>
        <w:t xml:space="preserve">г. </w:t>
      </w:r>
      <w:r w:rsidRPr="004C2FC6">
        <w:rPr>
          <w:rFonts w:ascii="Times New Roman" w:hAnsi="Times New Roman"/>
          <w:color w:val="000000"/>
          <w:sz w:val="28"/>
          <w:szCs w:val="28"/>
          <w:lang w:eastAsia="ar-SA"/>
        </w:rPr>
        <w:t xml:space="preserve">Казани передал на рассмотрение мировому судье дело об административном правонарушении в отношении Абрамян Д.Д. за совершение административных правонарушений, предусмотренных ч. 2 ст. 12.13, ст. 12.24 КоАП РФ, выразившихся в том, что он при включенииразрешающего </w:t>
      </w:r>
      <w:r w:rsidRPr="004C2FC6">
        <w:rPr>
          <w:rFonts w:ascii="Times New Roman" w:hAnsi="Times New Roman"/>
          <w:color w:val="000000"/>
          <w:sz w:val="28"/>
          <w:szCs w:val="28"/>
          <w:lang w:eastAsia="ar-SA"/>
        </w:rPr>
        <w:lastRenderedPageBreak/>
        <w:t>сигнала светофора не уступил дорогу автомобилю под управлением Казарян М.М., завершающему движение через перекресток, и допустил с ним столкновение, в результате чего Казарян получил телесные повреждения. Постановлением мирового судьи участка № 5 Советского района г. Казани производство по делу об административных правонарушениях, предусмотренных ч. 2 ст. 12.13, ст. 12.24 КоАП РФ, в отношении Абрамян прекращено в связи с отсутствием состава административного правонарушения. Это постановление было обжаловано Казаряном в вышестоящий суд. Решением судьи Советского районного суда г. Казани от 27 января 2019 г. постановление мирового судьи отменено, жалоба К. удовлетворена: Абрамян подвергнут административному штрафу в размере 800 рублей за совершение административных правонарушений, предусмотренных ч. 2 ст. 12.13 и ст. 12.24 КоАП РФ. Оцените законность решения судьи Советского районного суда г. Казани от 27 января 2019 г. о назначении Абрамяну административного наказания в виде административного штрафа с точки зрения полномочий данного судьи и правильности определения им меры административного наказания.</w:t>
      </w:r>
    </w:p>
    <w:p w14:paraId="00C1CAD3" w14:textId="77777777"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 xml:space="preserve">25) Руководитель районной налоговой инспекции составил протокол по делу об административном правонарушении, выразившемся в нарушении порядка работы с денежной наличностью и ведения кассовых операций, ответственность за которое предусмотрена в ст. 15.1 КоАП РФ, рассмотрел дело об указанном административном правонарушении и вынес постановление о назначении административного штрафа. </w:t>
      </w:r>
      <w:r w:rsidRPr="004C2FC6">
        <w:rPr>
          <w:rFonts w:ascii="Times New Roman" w:hAnsi="Times New Roman"/>
          <w:sz w:val="28"/>
          <w:szCs w:val="28"/>
          <w:lang w:eastAsia="ar-SA"/>
        </w:rPr>
        <w:t>Вправе ли должностные лица, уполномоченные рассматривать дела об административных правонарушениях, рассматривать дела по составленным ими же протоколам?</w:t>
      </w:r>
    </w:p>
    <w:p w14:paraId="258EA991" w14:textId="77777777"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 xml:space="preserve">26) В дежурную часть РОВД был доставлен студент университета Ф., задержанный в комнате общежития, где он распивал спиртные напитки. Как показал свидетель Герасимов, студент Фролов пришел к нему в комнату с бутылкой водки, громко кричал, ругался, предлагал свидетелю выпить вместе с ним. В ответ на это Герасимов вызвал сотрудников полиции. В помещении дежурной части РОВД Фролов вел себя развязно, на вопросы сотрудников полиции отвечать отказывался. По данным фактам был составлен протокол об административном правонарушении и направлен начальнику РОВД. Студент Фролов был признан виновным в совершении мелкого хулиганства и злостного неповиновения сотрудникам полиции. </w:t>
      </w:r>
      <w:r w:rsidRPr="004C2FC6">
        <w:rPr>
          <w:rFonts w:ascii="Times New Roman" w:hAnsi="Times New Roman"/>
          <w:color w:val="000000"/>
          <w:sz w:val="28"/>
          <w:szCs w:val="28"/>
          <w:lang w:eastAsia="ar-SA"/>
        </w:rPr>
        <w:lastRenderedPageBreak/>
        <w:t>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Законно ли постановление начальника РОВД? Какое решение должен принять начальник УВД области?</w:t>
      </w:r>
    </w:p>
    <w:p w14:paraId="6D0BD9E5" w14:textId="77777777"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lang w:eastAsia="ar-SA"/>
        </w:rPr>
        <w:t>27) Мировой судья вынес постановление по делу об административном правонарушении, обосновав его тем, что подобное постановление вынесено по подобному делу другим судьей. Правомерно ли данное действие судьи? Изменится ли решение задачи, если мировой судья обоснует постановление разъяснениями Пленума Верховного Суда РФ</w:t>
      </w:r>
    </w:p>
    <w:p w14:paraId="7AB310B3" w14:textId="77777777" w:rsidR="007D60E4" w:rsidRPr="004C2FC6" w:rsidRDefault="007D60E4" w:rsidP="004C2FC6">
      <w:pPr>
        <w:shd w:val="clear" w:color="auto" w:fill="FFFFFF"/>
        <w:tabs>
          <w:tab w:val="left" w:pos="360"/>
        </w:tabs>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28) </w:t>
      </w:r>
      <w:r w:rsidRPr="004C2FC6">
        <w:rPr>
          <w:rFonts w:ascii="Times New Roman" w:hAnsi="Times New Roman"/>
          <w:color w:val="000000"/>
          <w:sz w:val="28"/>
          <w:szCs w:val="28"/>
          <w:lang w:eastAsia="ar-SA"/>
        </w:rPr>
        <w:t>Инспектор государственного пожарного надзора вынес постановление о назначении административного штрафа в отношении руководителя дирекции эксплуатации зданий города за систематическое сжигание мусора во дворах города. Руководитель дирекции обратился с жалобой в городскую администрацию, которая отменила постановление инспектора и объявила ему выговор. Законны ли действия инспектора и администрации? Правильно ли была адресована жалоба?</w:t>
      </w:r>
    </w:p>
    <w:p w14:paraId="429497D7" w14:textId="77777777"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29) Решением администрации курортного города, имеющего статус муниципального образования, была предусмотрена административная ответственность граждан «за появление на улицах города в купальной одежде», а также «за назойливое приставание к другим гражданам». Присутствующий при принятии данного решения прокурор высказал свои возражения в устной форме по поводу незаконных ограничений прав граждан и незаконного установления административной ответственности. Его возражения не были приняты во внимание. Какой формой прокурорского реагирования должен был воспользоваться прокурор в ходе обсуждения незаконного решения? Какими должны быть дальнейшие формы реагирования прокурора на незаконное решение? Составьте проекты актов прокурорского реагирования на незаконное решение.</w:t>
      </w:r>
    </w:p>
    <w:p w14:paraId="5991F3D6" w14:textId="77777777" w:rsidR="00A03A44" w:rsidRPr="00A03A44" w:rsidRDefault="007D60E4" w:rsidP="00A03A44">
      <w:pPr>
        <w:pStyle w:val="13"/>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lang w:eastAsia="ar-SA"/>
        </w:rPr>
        <w:t xml:space="preserve">30) </w:t>
      </w:r>
      <w:r w:rsidRPr="004C2FC6">
        <w:rPr>
          <w:rFonts w:ascii="Times New Roman" w:hAnsi="Times New Roman"/>
          <w:color w:val="000000"/>
          <w:sz w:val="28"/>
          <w:szCs w:val="28"/>
        </w:rPr>
        <w:t>Выполните по структуре прилагаемой таблицы сравнительный анализ вопросов административно-правовой организации и деятельности любого из федеральных министерств, уполномоченных в отраслях экономики, и подведомственных ему федеральных служб и федеральных агентств</w:t>
      </w:r>
      <w:r w:rsidR="00AD43CA">
        <w:rPr>
          <w:rFonts w:ascii="Times New Roman" w:hAnsi="Times New Roman"/>
          <w:color w:val="000000"/>
          <w:sz w:val="28"/>
          <w:szCs w:val="28"/>
        </w:rPr>
        <w:t>.</w:t>
      </w:r>
    </w:p>
    <w:tbl>
      <w:tblPr>
        <w:tblW w:w="9343" w:type="dxa"/>
        <w:tblInd w:w="191" w:type="dxa"/>
        <w:tblLook w:val="04A0" w:firstRow="1" w:lastRow="0" w:firstColumn="1" w:lastColumn="0" w:noHBand="0" w:noVBand="1"/>
      </w:tblPr>
      <w:tblGrid>
        <w:gridCol w:w="1669"/>
        <w:gridCol w:w="1383"/>
        <w:gridCol w:w="1562"/>
        <w:gridCol w:w="1799"/>
        <w:gridCol w:w="1936"/>
        <w:gridCol w:w="1031"/>
      </w:tblGrid>
      <w:tr w:rsidR="007D60E4" w:rsidRPr="004C2FC6" w14:paraId="6FA97041" w14:textId="77777777" w:rsidTr="00A361A5">
        <w:tc>
          <w:tcPr>
            <w:tcW w:w="1361" w:type="dxa"/>
            <w:tcBorders>
              <w:top w:val="single" w:sz="4" w:space="0" w:color="000000"/>
              <w:left w:val="single" w:sz="4" w:space="0" w:color="000000"/>
              <w:bottom w:val="single" w:sz="4" w:space="0" w:color="000000"/>
            </w:tcBorders>
            <w:shd w:val="clear" w:color="auto" w:fill="auto"/>
          </w:tcPr>
          <w:p w14:paraId="4F4445B0" w14:textId="77777777"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 xml:space="preserve">Виды федеральных </w:t>
            </w:r>
            <w:r w:rsidRPr="00A03A44">
              <w:rPr>
                <w:rFonts w:ascii="Times New Roman" w:hAnsi="Times New Roman"/>
                <w:color w:val="000000"/>
              </w:rPr>
              <w:lastRenderedPageBreak/>
              <w:t>органов исполнительной власти</w:t>
            </w:r>
          </w:p>
        </w:tc>
        <w:tc>
          <w:tcPr>
            <w:tcW w:w="1193" w:type="dxa"/>
            <w:tcBorders>
              <w:top w:val="single" w:sz="4" w:space="0" w:color="000000"/>
              <w:left w:val="single" w:sz="4" w:space="0" w:color="000000"/>
              <w:bottom w:val="single" w:sz="4" w:space="0" w:color="000000"/>
            </w:tcBorders>
            <w:shd w:val="clear" w:color="auto" w:fill="auto"/>
          </w:tcPr>
          <w:p w14:paraId="09324ED4" w14:textId="77777777"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lastRenderedPageBreak/>
              <w:t xml:space="preserve">Нормативно-правовая </w:t>
            </w:r>
            <w:r w:rsidRPr="00A03A44">
              <w:rPr>
                <w:rFonts w:ascii="Times New Roman" w:hAnsi="Times New Roman"/>
                <w:color w:val="000000"/>
              </w:rPr>
              <w:lastRenderedPageBreak/>
              <w:t>база</w:t>
            </w:r>
          </w:p>
        </w:tc>
        <w:tc>
          <w:tcPr>
            <w:tcW w:w="1361" w:type="dxa"/>
            <w:tcBorders>
              <w:top w:val="single" w:sz="4" w:space="0" w:color="000000"/>
              <w:left w:val="single" w:sz="4" w:space="0" w:color="000000"/>
              <w:bottom w:val="single" w:sz="4" w:space="0" w:color="000000"/>
            </w:tcBorders>
            <w:shd w:val="clear" w:color="auto" w:fill="auto"/>
          </w:tcPr>
          <w:p w14:paraId="6A06BEFB" w14:textId="77777777"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lastRenderedPageBreak/>
              <w:t xml:space="preserve">Сокращенное наименование </w:t>
            </w:r>
            <w:r w:rsidRPr="00A03A44">
              <w:rPr>
                <w:rFonts w:ascii="Times New Roman" w:hAnsi="Times New Roman"/>
                <w:color w:val="000000"/>
              </w:rPr>
              <w:lastRenderedPageBreak/>
              <w:t>и подчиненность</w:t>
            </w:r>
          </w:p>
        </w:tc>
        <w:tc>
          <w:tcPr>
            <w:tcW w:w="1530" w:type="dxa"/>
            <w:tcBorders>
              <w:top w:val="single" w:sz="4" w:space="0" w:color="000000"/>
              <w:left w:val="single" w:sz="4" w:space="0" w:color="000000"/>
              <w:bottom w:val="single" w:sz="4" w:space="0" w:color="000000"/>
            </w:tcBorders>
            <w:shd w:val="clear" w:color="auto" w:fill="auto"/>
          </w:tcPr>
          <w:p w14:paraId="1FD98438" w14:textId="77777777"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lastRenderedPageBreak/>
              <w:t xml:space="preserve">Территориальные органы (при </w:t>
            </w:r>
            <w:r w:rsidRPr="00A03A44">
              <w:rPr>
                <w:rFonts w:ascii="Times New Roman" w:hAnsi="Times New Roman"/>
                <w:color w:val="000000"/>
              </w:rPr>
              <w:lastRenderedPageBreak/>
              <w:t>наличии)</w:t>
            </w:r>
          </w:p>
        </w:tc>
        <w:tc>
          <w:tcPr>
            <w:tcW w:w="1810" w:type="dxa"/>
            <w:tcBorders>
              <w:top w:val="single" w:sz="4" w:space="0" w:color="000000"/>
              <w:left w:val="single" w:sz="4" w:space="0" w:color="000000"/>
              <w:bottom w:val="single" w:sz="4" w:space="0" w:color="000000"/>
            </w:tcBorders>
            <w:shd w:val="clear" w:color="auto" w:fill="auto"/>
          </w:tcPr>
          <w:p w14:paraId="76B2146F" w14:textId="77777777"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lastRenderedPageBreak/>
              <w:t xml:space="preserve">Подведомственные </w:t>
            </w:r>
            <w:r w:rsidRPr="00A03A44">
              <w:rPr>
                <w:rFonts w:ascii="Times New Roman" w:hAnsi="Times New Roman"/>
                <w:color w:val="000000"/>
              </w:rPr>
              <w:lastRenderedPageBreak/>
              <w:t>государственные предприятия и учреждения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28C6DA17" w14:textId="77777777"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lastRenderedPageBreak/>
              <w:t xml:space="preserve">Функции (не </w:t>
            </w:r>
            <w:r w:rsidRPr="00A03A44">
              <w:rPr>
                <w:rFonts w:ascii="Times New Roman" w:hAnsi="Times New Roman"/>
                <w:color w:val="000000"/>
              </w:rPr>
              <w:lastRenderedPageBreak/>
              <w:t>менее трех)</w:t>
            </w:r>
          </w:p>
        </w:tc>
      </w:tr>
      <w:tr w:rsidR="007D60E4" w:rsidRPr="004C2FC6" w14:paraId="626551CF" w14:textId="77777777" w:rsidTr="00A361A5">
        <w:tc>
          <w:tcPr>
            <w:tcW w:w="1361" w:type="dxa"/>
            <w:tcBorders>
              <w:top w:val="single" w:sz="4" w:space="0" w:color="000000"/>
              <w:left w:val="single" w:sz="4" w:space="0" w:color="000000"/>
              <w:bottom w:val="single" w:sz="4" w:space="0" w:color="000000"/>
            </w:tcBorders>
            <w:shd w:val="clear" w:color="auto" w:fill="auto"/>
          </w:tcPr>
          <w:p w14:paraId="52446DE4" w14:textId="77777777"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lastRenderedPageBreak/>
              <w:t>Министерство</w:t>
            </w:r>
          </w:p>
        </w:tc>
        <w:tc>
          <w:tcPr>
            <w:tcW w:w="1193" w:type="dxa"/>
            <w:tcBorders>
              <w:top w:val="single" w:sz="4" w:space="0" w:color="000000"/>
              <w:left w:val="single" w:sz="4" w:space="0" w:color="000000"/>
              <w:bottom w:val="single" w:sz="4" w:space="0" w:color="000000"/>
            </w:tcBorders>
            <w:shd w:val="clear" w:color="auto" w:fill="auto"/>
          </w:tcPr>
          <w:p w14:paraId="26389C78"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64D77CDC"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39DDF8E3"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13A1E4B3"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44CF5E66"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r w:rsidR="007D60E4" w:rsidRPr="004C2FC6" w14:paraId="34D3853E" w14:textId="77777777" w:rsidTr="00A361A5">
        <w:tc>
          <w:tcPr>
            <w:tcW w:w="1361" w:type="dxa"/>
            <w:tcBorders>
              <w:top w:val="single" w:sz="4" w:space="0" w:color="000000"/>
              <w:left w:val="single" w:sz="4" w:space="0" w:color="000000"/>
              <w:bottom w:val="single" w:sz="4" w:space="0" w:color="000000"/>
            </w:tcBorders>
            <w:shd w:val="clear" w:color="auto" w:fill="auto"/>
          </w:tcPr>
          <w:p w14:paraId="64005B79" w14:textId="77777777"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t>Федеральная служба</w:t>
            </w:r>
          </w:p>
        </w:tc>
        <w:tc>
          <w:tcPr>
            <w:tcW w:w="1193" w:type="dxa"/>
            <w:tcBorders>
              <w:top w:val="single" w:sz="4" w:space="0" w:color="000000"/>
              <w:left w:val="single" w:sz="4" w:space="0" w:color="000000"/>
              <w:bottom w:val="single" w:sz="4" w:space="0" w:color="000000"/>
            </w:tcBorders>
            <w:shd w:val="clear" w:color="auto" w:fill="auto"/>
          </w:tcPr>
          <w:p w14:paraId="7CC212A9"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3C52D834"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513D11A4"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2EDA96BF"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12D5F2E2"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r w:rsidR="007D60E4" w:rsidRPr="004C2FC6" w14:paraId="43521FA0" w14:textId="77777777" w:rsidTr="00A361A5">
        <w:tc>
          <w:tcPr>
            <w:tcW w:w="1361" w:type="dxa"/>
            <w:tcBorders>
              <w:top w:val="single" w:sz="4" w:space="0" w:color="000000"/>
              <w:left w:val="single" w:sz="4" w:space="0" w:color="000000"/>
              <w:bottom w:val="single" w:sz="4" w:space="0" w:color="000000"/>
            </w:tcBorders>
            <w:shd w:val="clear" w:color="auto" w:fill="auto"/>
          </w:tcPr>
          <w:p w14:paraId="31AB7DC1" w14:textId="77777777"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t>Федеральное агентство</w:t>
            </w:r>
          </w:p>
        </w:tc>
        <w:tc>
          <w:tcPr>
            <w:tcW w:w="1193" w:type="dxa"/>
            <w:tcBorders>
              <w:top w:val="single" w:sz="4" w:space="0" w:color="000000"/>
              <w:left w:val="single" w:sz="4" w:space="0" w:color="000000"/>
              <w:bottom w:val="single" w:sz="4" w:space="0" w:color="000000"/>
            </w:tcBorders>
            <w:shd w:val="clear" w:color="auto" w:fill="auto"/>
          </w:tcPr>
          <w:p w14:paraId="1B0433FA"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0B4AAFA7"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4B414520"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2205C3F4"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523B2D9F"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bl>
    <w:p w14:paraId="4094286C" w14:textId="77777777" w:rsidR="00AD43CA" w:rsidRDefault="00AD43CA" w:rsidP="004C2FC6">
      <w:pPr>
        <w:spacing w:after="0" w:line="300" w:lineRule="auto"/>
        <w:ind w:firstLine="709"/>
        <w:jc w:val="both"/>
        <w:rPr>
          <w:rFonts w:ascii="Times New Roman" w:hAnsi="Times New Roman"/>
          <w:b/>
          <w:iCs/>
          <w:sz w:val="28"/>
          <w:szCs w:val="28"/>
        </w:rPr>
      </w:pPr>
    </w:p>
    <w:p w14:paraId="0EDF9546" w14:textId="77777777" w:rsidR="00FE0D83" w:rsidRDefault="00FE0D83" w:rsidP="004C2FC6">
      <w:pPr>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Семестр 4</w:t>
      </w:r>
    </w:p>
    <w:p w14:paraId="326E5055" w14:textId="77777777" w:rsidR="00AD43CA" w:rsidRPr="004C2FC6" w:rsidRDefault="00AD43CA" w:rsidP="004C2FC6">
      <w:pPr>
        <w:spacing w:after="0" w:line="300" w:lineRule="auto"/>
        <w:ind w:firstLine="709"/>
        <w:jc w:val="both"/>
        <w:rPr>
          <w:rFonts w:ascii="Times New Roman" w:hAnsi="Times New Roman"/>
          <w:sz w:val="28"/>
          <w:szCs w:val="28"/>
        </w:rPr>
      </w:pPr>
    </w:p>
    <w:p w14:paraId="4D0CA5AB" w14:textId="77777777" w:rsidR="00AD43CA" w:rsidRPr="006E31C0" w:rsidRDefault="00AD43CA" w:rsidP="00AD43C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14:paraId="793C7453" w14:textId="77777777" w:rsidR="00AD43CA" w:rsidRDefault="00AD43CA" w:rsidP="004C2FC6">
      <w:pPr>
        <w:spacing w:after="0" w:line="300" w:lineRule="auto"/>
        <w:ind w:firstLine="709"/>
        <w:jc w:val="both"/>
        <w:rPr>
          <w:rFonts w:ascii="Times New Roman" w:hAnsi="Times New Roman"/>
          <w:b/>
          <w:sz w:val="28"/>
          <w:szCs w:val="28"/>
        </w:rPr>
      </w:pPr>
    </w:p>
    <w:p w14:paraId="1F4780E0" w14:textId="77777777" w:rsidR="00FE0D83" w:rsidRPr="004C2FC6" w:rsidRDefault="00FE0D83"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1527DA6F" w14:textId="77777777" w:rsidR="00FE0D83" w:rsidRPr="004C2FC6" w:rsidRDefault="00FE0D83" w:rsidP="004C2FC6">
      <w:pPr>
        <w:spacing w:after="0" w:line="300" w:lineRule="auto"/>
        <w:ind w:firstLine="709"/>
        <w:jc w:val="both"/>
        <w:rPr>
          <w:rFonts w:ascii="Times New Roman" w:hAnsi="Times New Roman"/>
          <w:b/>
          <w:sz w:val="28"/>
          <w:szCs w:val="28"/>
        </w:rPr>
      </w:pPr>
    </w:p>
    <w:p w14:paraId="34F38B9F" w14:textId="77777777" w:rsidR="00FE0D83" w:rsidRPr="004C2FC6" w:rsidRDefault="00FE0D83" w:rsidP="00DB1C8C">
      <w:pPr>
        <w:spacing w:after="0" w:line="300" w:lineRule="auto"/>
        <w:ind w:firstLine="709"/>
        <w:jc w:val="center"/>
        <w:rPr>
          <w:rFonts w:ascii="Times New Roman" w:hAnsi="Times New Roman"/>
          <w:b/>
          <w:sz w:val="28"/>
          <w:szCs w:val="28"/>
        </w:rPr>
      </w:pPr>
      <w:r w:rsidRPr="004C2FC6">
        <w:rPr>
          <w:rFonts w:ascii="Times New Roman" w:hAnsi="Times New Roman"/>
          <w:b/>
          <w:sz w:val="28"/>
          <w:szCs w:val="28"/>
        </w:rPr>
        <w:t>Примерный перечень вопросов на экзамен:</w:t>
      </w:r>
    </w:p>
    <w:p w14:paraId="7E402E8C" w14:textId="77777777" w:rsidR="00FE0D83" w:rsidRPr="004C2FC6" w:rsidRDefault="00FE0D83" w:rsidP="004C2FC6">
      <w:pPr>
        <w:spacing w:after="0" w:line="300" w:lineRule="auto"/>
        <w:ind w:firstLine="709"/>
        <w:jc w:val="both"/>
        <w:rPr>
          <w:rFonts w:ascii="Times New Roman" w:hAnsi="Times New Roman"/>
          <w:sz w:val="28"/>
          <w:szCs w:val="28"/>
        </w:rPr>
      </w:pPr>
    </w:p>
    <w:p w14:paraId="7F469E40" w14:textId="77777777" w:rsidR="00FE0D83" w:rsidRPr="00AD43CA" w:rsidRDefault="00FE0D83" w:rsidP="00AD43CA">
      <w:pPr>
        <w:pStyle w:val="af1"/>
        <w:numPr>
          <w:ilvl w:val="0"/>
          <w:numId w:val="6"/>
        </w:numPr>
        <w:spacing w:after="0" w:line="300" w:lineRule="auto"/>
        <w:ind w:left="0" w:firstLine="709"/>
        <w:contextualSpacing w:val="0"/>
        <w:jc w:val="both"/>
        <w:rPr>
          <w:rFonts w:ascii="Times New Roman" w:hAnsi="Times New Roman"/>
          <w:sz w:val="28"/>
          <w:szCs w:val="28"/>
        </w:rPr>
      </w:pPr>
      <w:r w:rsidRPr="00AD43CA">
        <w:rPr>
          <w:rFonts w:ascii="Times New Roman" w:hAnsi="Times New Roman"/>
          <w:sz w:val="28"/>
          <w:szCs w:val="28"/>
        </w:rPr>
        <w:t>Предмет и метод административного права</w:t>
      </w:r>
      <w:r w:rsidR="00AD43CA" w:rsidRPr="00AD43CA">
        <w:rPr>
          <w:rFonts w:ascii="Times New Roman" w:hAnsi="Times New Roman"/>
          <w:sz w:val="28"/>
          <w:szCs w:val="28"/>
        </w:rPr>
        <w:t>.</w:t>
      </w:r>
    </w:p>
    <w:p w14:paraId="533204F2"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Источники административного права</w:t>
      </w:r>
      <w:r w:rsidR="00AD43CA">
        <w:rPr>
          <w:rFonts w:ascii="Times New Roman" w:hAnsi="Times New Roman"/>
          <w:sz w:val="28"/>
          <w:szCs w:val="28"/>
        </w:rPr>
        <w:t>.</w:t>
      </w:r>
    </w:p>
    <w:p w14:paraId="40F48FF4"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нормы и институты</w:t>
      </w:r>
      <w:r w:rsidR="00AD43CA">
        <w:rPr>
          <w:rFonts w:ascii="Times New Roman" w:hAnsi="Times New Roman"/>
          <w:sz w:val="28"/>
          <w:szCs w:val="28"/>
        </w:rPr>
        <w:t>.</w:t>
      </w:r>
    </w:p>
    <w:p w14:paraId="01436DE5"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отношения</w:t>
      </w:r>
      <w:r w:rsidR="00AD43CA">
        <w:rPr>
          <w:rFonts w:ascii="Times New Roman" w:hAnsi="Times New Roman"/>
          <w:sz w:val="28"/>
          <w:szCs w:val="28"/>
        </w:rPr>
        <w:t>.</w:t>
      </w:r>
    </w:p>
    <w:p w14:paraId="12DB8D09"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Субъекты административного права</w:t>
      </w:r>
      <w:r w:rsidR="00AD43CA">
        <w:rPr>
          <w:rFonts w:ascii="Times New Roman" w:hAnsi="Times New Roman"/>
          <w:sz w:val="28"/>
          <w:szCs w:val="28"/>
        </w:rPr>
        <w:t>.</w:t>
      </w:r>
    </w:p>
    <w:p w14:paraId="0BBE5782"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Административная правосубъектность</w:t>
      </w:r>
      <w:r w:rsidR="00AD43CA">
        <w:rPr>
          <w:rFonts w:ascii="Times New Roman" w:hAnsi="Times New Roman"/>
          <w:sz w:val="28"/>
          <w:szCs w:val="28"/>
        </w:rPr>
        <w:t>.</w:t>
      </w:r>
    </w:p>
    <w:p w14:paraId="202FCEE9"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гражданина</w:t>
      </w:r>
      <w:r w:rsidR="00AD43CA">
        <w:rPr>
          <w:rFonts w:ascii="Times New Roman" w:hAnsi="Times New Roman"/>
          <w:sz w:val="28"/>
          <w:szCs w:val="28"/>
        </w:rPr>
        <w:t>.</w:t>
      </w:r>
    </w:p>
    <w:p w14:paraId="65219713"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иностранных граждан и лиц без гражданства</w:t>
      </w:r>
      <w:r w:rsidR="00AD43CA">
        <w:rPr>
          <w:rFonts w:ascii="Times New Roman" w:hAnsi="Times New Roman"/>
          <w:sz w:val="28"/>
          <w:szCs w:val="28"/>
        </w:rPr>
        <w:t>.</w:t>
      </w:r>
    </w:p>
    <w:p w14:paraId="54AD8E9A"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органов исполнительной власти</w:t>
      </w:r>
      <w:r w:rsidR="00AD43CA">
        <w:rPr>
          <w:rFonts w:ascii="Times New Roman" w:hAnsi="Times New Roman"/>
          <w:sz w:val="28"/>
          <w:szCs w:val="28"/>
        </w:rPr>
        <w:t>.</w:t>
      </w:r>
    </w:p>
    <w:p w14:paraId="2144923F"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Органы местного самоуправления как субъекты административно-правовых отношений</w:t>
      </w:r>
      <w:r w:rsidR="00AD43CA">
        <w:rPr>
          <w:rFonts w:ascii="Times New Roman" w:hAnsi="Times New Roman"/>
          <w:sz w:val="28"/>
          <w:szCs w:val="28"/>
        </w:rPr>
        <w:t>.</w:t>
      </w:r>
    </w:p>
    <w:p w14:paraId="5EAB4EBB"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Организации, предприятия и учреждения как субъекты административного права</w:t>
      </w:r>
      <w:r w:rsidR="00AD43CA">
        <w:rPr>
          <w:rFonts w:ascii="Times New Roman" w:hAnsi="Times New Roman"/>
          <w:sz w:val="28"/>
          <w:szCs w:val="28"/>
        </w:rPr>
        <w:t>.</w:t>
      </w:r>
    </w:p>
    <w:p w14:paraId="6CF83F96"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предприятий транспортной сферы</w:t>
      </w:r>
      <w:r w:rsidR="00AD43CA">
        <w:rPr>
          <w:rFonts w:ascii="Times New Roman" w:hAnsi="Times New Roman"/>
          <w:sz w:val="28"/>
          <w:szCs w:val="28"/>
        </w:rPr>
        <w:t>.</w:t>
      </w:r>
    </w:p>
    <w:p w14:paraId="0AAC4DAA"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Общественные объединения как субъекты административного права</w:t>
      </w:r>
      <w:r w:rsidR="00AD43CA">
        <w:rPr>
          <w:rFonts w:ascii="Times New Roman" w:hAnsi="Times New Roman"/>
          <w:sz w:val="28"/>
          <w:szCs w:val="28"/>
        </w:rPr>
        <w:t>.</w:t>
      </w:r>
    </w:p>
    <w:p w14:paraId="0F2C2317"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lastRenderedPageBreak/>
        <w:t>Нормативная основа правового института государственной службы; служебное право</w:t>
      </w:r>
      <w:r w:rsidR="00AD43CA">
        <w:rPr>
          <w:rFonts w:ascii="Times New Roman" w:hAnsi="Times New Roman"/>
          <w:sz w:val="28"/>
          <w:szCs w:val="28"/>
        </w:rPr>
        <w:t>.</w:t>
      </w:r>
    </w:p>
    <w:p w14:paraId="2B4AE2E7"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Система государственной службы; виды государственной службы</w:t>
      </w:r>
      <w:r w:rsidR="00AD43CA">
        <w:rPr>
          <w:rFonts w:ascii="Times New Roman" w:hAnsi="Times New Roman"/>
          <w:sz w:val="28"/>
          <w:szCs w:val="28"/>
        </w:rPr>
        <w:t>.</w:t>
      </w:r>
    </w:p>
    <w:p w14:paraId="72EF7E93"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Государственные должности гражданской службы; категории и группы должностей</w:t>
      </w:r>
      <w:r w:rsidR="00AD43CA">
        <w:rPr>
          <w:rFonts w:ascii="Times New Roman" w:hAnsi="Times New Roman"/>
          <w:sz w:val="28"/>
          <w:szCs w:val="28"/>
        </w:rPr>
        <w:t>.</w:t>
      </w:r>
    </w:p>
    <w:p w14:paraId="68D7B241"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Поступление на государственную службу</w:t>
      </w:r>
      <w:r w:rsidR="00AD43CA">
        <w:rPr>
          <w:rFonts w:ascii="Times New Roman" w:hAnsi="Times New Roman"/>
          <w:sz w:val="28"/>
          <w:szCs w:val="28"/>
        </w:rPr>
        <w:t>.</w:t>
      </w:r>
    </w:p>
    <w:p w14:paraId="35DE5456"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Прохождение государственной службы</w:t>
      </w:r>
      <w:r w:rsidR="00AD43CA">
        <w:rPr>
          <w:rFonts w:ascii="Times New Roman" w:hAnsi="Times New Roman"/>
          <w:sz w:val="28"/>
          <w:szCs w:val="28"/>
        </w:rPr>
        <w:t>.</w:t>
      </w:r>
    </w:p>
    <w:p w14:paraId="2D563039"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государственного служащего</w:t>
      </w:r>
      <w:r w:rsidR="00AD43CA">
        <w:rPr>
          <w:rFonts w:ascii="Times New Roman" w:hAnsi="Times New Roman"/>
          <w:sz w:val="28"/>
          <w:szCs w:val="28"/>
        </w:rPr>
        <w:t>.</w:t>
      </w:r>
    </w:p>
    <w:p w14:paraId="5E84D166"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Правовые и неправовые формы государственного управления</w:t>
      </w:r>
      <w:r w:rsidR="00AD43CA">
        <w:rPr>
          <w:rFonts w:ascii="Times New Roman" w:hAnsi="Times New Roman"/>
          <w:sz w:val="28"/>
          <w:szCs w:val="28"/>
        </w:rPr>
        <w:t>.</w:t>
      </w:r>
    </w:p>
    <w:p w14:paraId="286215F7" w14:textId="77777777"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Правовой акт государственного управления: понятие, виды, требования</w:t>
      </w:r>
      <w:r w:rsidR="00AD43CA">
        <w:rPr>
          <w:rFonts w:ascii="Times New Roman" w:hAnsi="Times New Roman"/>
          <w:sz w:val="28"/>
          <w:szCs w:val="28"/>
        </w:rPr>
        <w:t>.</w:t>
      </w:r>
    </w:p>
    <w:p w14:paraId="55F16B63" w14:textId="77777777"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Оценка регулирующего воздействия и антикоррупционная экспертиза правовых актов управления</w:t>
      </w:r>
      <w:r w:rsidR="00AD43CA">
        <w:rPr>
          <w:rFonts w:ascii="Times New Roman" w:hAnsi="Times New Roman"/>
          <w:sz w:val="28"/>
          <w:szCs w:val="28"/>
        </w:rPr>
        <w:t>.</w:t>
      </w:r>
    </w:p>
    <w:p w14:paraId="29B199D2"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Участники производства по делам об административных правонарушениях</w:t>
      </w:r>
      <w:r w:rsidR="00AD43CA">
        <w:rPr>
          <w:rFonts w:ascii="Times New Roman" w:hAnsi="Times New Roman"/>
          <w:sz w:val="28"/>
          <w:szCs w:val="28"/>
        </w:rPr>
        <w:t>.</w:t>
      </w:r>
    </w:p>
    <w:p w14:paraId="1D66D380"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Понятие и классификация методов государственного управления и методов деятельности субъектов публичной администрации</w:t>
      </w:r>
      <w:r w:rsidR="00AD43CA">
        <w:rPr>
          <w:rFonts w:ascii="Times New Roman" w:hAnsi="Times New Roman"/>
          <w:sz w:val="28"/>
          <w:szCs w:val="28"/>
        </w:rPr>
        <w:t>.</w:t>
      </w:r>
    </w:p>
    <w:p w14:paraId="0CCC908C" w14:textId="77777777"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Виды постановлений по делам об административных правонарушениях</w:t>
      </w:r>
      <w:r w:rsidR="00AD43CA">
        <w:rPr>
          <w:rFonts w:ascii="Times New Roman" w:hAnsi="Times New Roman"/>
          <w:sz w:val="28"/>
          <w:szCs w:val="28"/>
        </w:rPr>
        <w:t>.</w:t>
      </w:r>
    </w:p>
    <w:p w14:paraId="1ED2036F" w14:textId="77777777"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Административное расследование</w:t>
      </w:r>
      <w:r w:rsidR="00AD43CA">
        <w:rPr>
          <w:rFonts w:ascii="Times New Roman" w:hAnsi="Times New Roman"/>
          <w:sz w:val="28"/>
          <w:szCs w:val="28"/>
        </w:rPr>
        <w:t>.</w:t>
      </w:r>
    </w:p>
    <w:p w14:paraId="79DA721E" w14:textId="77777777"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Стадии административного процесса</w:t>
      </w:r>
      <w:r w:rsidR="00AD43CA">
        <w:rPr>
          <w:rFonts w:ascii="Times New Roman" w:hAnsi="Times New Roman"/>
          <w:sz w:val="28"/>
          <w:szCs w:val="28"/>
        </w:rPr>
        <w:t>.</w:t>
      </w:r>
    </w:p>
    <w:p w14:paraId="4C58DCF6"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Административное задержание граждан. Превентивное и процессуальное задержание</w:t>
      </w:r>
      <w:r w:rsidR="00AD43CA">
        <w:rPr>
          <w:rFonts w:ascii="Times New Roman" w:hAnsi="Times New Roman"/>
          <w:sz w:val="28"/>
          <w:szCs w:val="28"/>
        </w:rPr>
        <w:t>.</w:t>
      </w:r>
    </w:p>
    <w:p w14:paraId="0821B126" w14:textId="77777777" w:rsidR="00FE0D83" w:rsidRPr="004C2FC6" w:rsidRDefault="00AD43CA"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Личный досмотр и досмотр вещей.</w:t>
      </w:r>
    </w:p>
    <w:p w14:paraId="0F95A1E0"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Изъятие вещей и документов, явившихся непосредственным объектом правонарушения</w:t>
      </w:r>
      <w:r w:rsidR="00AD43CA">
        <w:rPr>
          <w:rFonts w:ascii="Times New Roman" w:hAnsi="Times New Roman"/>
          <w:sz w:val="28"/>
          <w:szCs w:val="28"/>
        </w:rPr>
        <w:t>.</w:t>
      </w:r>
    </w:p>
    <w:p w14:paraId="7A6FC226"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00AD43CA">
        <w:rPr>
          <w:rFonts w:ascii="Times New Roman" w:hAnsi="Times New Roman"/>
          <w:sz w:val="28"/>
          <w:szCs w:val="28"/>
        </w:rPr>
        <w:t>.</w:t>
      </w:r>
    </w:p>
    <w:p w14:paraId="2C78195A"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Меры процессуального обеспечения производства по делам об административных правонарушениях</w:t>
      </w:r>
      <w:r w:rsidR="00AD43CA">
        <w:rPr>
          <w:rFonts w:ascii="Times New Roman" w:hAnsi="Times New Roman"/>
          <w:sz w:val="28"/>
          <w:szCs w:val="28"/>
        </w:rPr>
        <w:t>.</w:t>
      </w:r>
    </w:p>
    <w:p w14:paraId="16715AC1"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общая характеристика ответственности по административному праву</w:t>
      </w:r>
      <w:r w:rsidR="00AD43CA">
        <w:rPr>
          <w:rFonts w:ascii="Times New Roman" w:hAnsi="Times New Roman"/>
          <w:sz w:val="28"/>
          <w:szCs w:val="28"/>
        </w:rPr>
        <w:t>.</w:t>
      </w:r>
    </w:p>
    <w:p w14:paraId="15B3556A"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Общая характеристика административной ответственности, её отличие от других ви</w:t>
      </w:r>
      <w:r w:rsidR="00AD43CA">
        <w:rPr>
          <w:rFonts w:ascii="Times New Roman" w:hAnsi="Times New Roman"/>
          <w:sz w:val="28"/>
          <w:szCs w:val="28"/>
        </w:rPr>
        <w:t>дов юридической ответственности.</w:t>
      </w:r>
    </w:p>
    <w:p w14:paraId="1BE078EF"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юридических лиц.</w:t>
      </w:r>
    </w:p>
    <w:p w14:paraId="0D8C2FDC"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lastRenderedPageBreak/>
        <w:t>Понятие, признаки и юридический состав административного правонарушения</w:t>
      </w:r>
      <w:r w:rsidR="00AD43CA">
        <w:rPr>
          <w:rFonts w:ascii="Times New Roman" w:hAnsi="Times New Roman"/>
          <w:sz w:val="28"/>
          <w:szCs w:val="28"/>
        </w:rPr>
        <w:t>.</w:t>
      </w:r>
    </w:p>
    <w:p w14:paraId="5614C5E4"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Субъекты административной ответственности и субъекты административных правонарушений: соотношение понятий</w:t>
      </w:r>
      <w:r w:rsidR="00AD43CA">
        <w:rPr>
          <w:rFonts w:ascii="Times New Roman" w:hAnsi="Times New Roman"/>
          <w:sz w:val="28"/>
          <w:szCs w:val="28"/>
        </w:rPr>
        <w:t>.</w:t>
      </w:r>
    </w:p>
    <w:p w14:paraId="75F893CA"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Общие правила назначения административного наказания</w:t>
      </w:r>
      <w:r w:rsidR="00AD43CA">
        <w:rPr>
          <w:rFonts w:ascii="Times New Roman" w:hAnsi="Times New Roman"/>
          <w:sz w:val="28"/>
          <w:szCs w:val="28"/>
        </w:rPr>
        <w:t>.</w:t>
      </w:r>
    </w:p>
    <w:p w14:paraId="5C4AB606"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Освобождение от административной ответственности</w:t>
      </w:r>
      <w:r w:rsidR="00AD43CA">
        <w:rPr>
          <w:rFonts w:ascii="Times New Roman" w:hAnsi="Times New Roman"/>
          <w:sz w:val="28"/>
          <w:szCs w:val="28"/>
        </w:rPr>
        <w:t>.</w:t>
      </w:r>
    </w:p>
    <w:p w14:paraId="3935F7F2"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Обстоятельства смягчающие и отягчающие административную ответственность</w:t>
      </w:r>
      <w:r w:rsidR="00AD43CA">
        <w:rPr>
          <w:rFonts w:ascii="Times New Roman" w:hAnsi="Times New Roman"/>
          <w:sz w:val="28"/>
          <w:szCs w:val="28"/>
        </w:rPr>
        <w:t>.</w:t>
      </w:r>
    </w:p>
    <w:p w14:paraId="6675CABD"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виды административных наказаний</w:t>
      </w:r>
      <w:r w:rsidR="00AD43CA">
        <w:rPr>
          <w:rFonts w:ascii="Times New Roman" w:hAnsi="Times New Roman"/>
          <w:sz w:val="28"/>
          <w:szCs w:val="28"/>
        </w:rPr>
        <w:t>.</w:t>
      </w:r>
    </w:p>
    <w:p w14:paraId="4FEFADF8"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Штраф как вид административного наказания</w:t>
      </w:r>
      <w:r w:rsidR="00AD43CA">
        <w:rPr>
          <w:rFonts w:ascii="Times New Roman" w:hAnsi="Times New Roman"/>
          <w:sz w:val="28"/>
          <w:szCs w:val="28"/>
        </w:rPr>
        <w:t>.</w:t>
      </w:r>
    </w:p>
    <w:p w14:paraId="38F1DFDB"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Административный арест как вид административного наказания</w:t>
      </w:r>
      <w:r w:rsidR="00AD43CA">
        <w:rPr>
          <w:rFonts w:ascii="Times New Roman" w:hAnsi="Times New Roman"/>
          <w:sz w:val="28"/>
          <w:szCs w:val="28"/>
        </w:rPr>
        <w:t>.</w:t>
      </w:r>
    </w:p>
    <w:p w14:paraId="3225A974"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Правила назначения административных наказаний</w:t>
      </w:r>
      <w:r w:rsidR="00AD43CA">
        <w:rPr>
          <w:rFonts w:ascii="Times New Roman" w:hAnsi="Times New Roman"/>
          <w:sz w:val="28"/>
          <w:szCs w:val="28"/>
        </w:rPr>
        <w:t>.</w:t>
      </w:r>
    </w:p>
    <w:p w14:paraId="69E29943"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Исполнение административных наказаний</w:t>
      </w:r>
      <w:r w:rsidR="00AD43CA">
        <w:rPr>
          <w:rFonts w:ascii="Times New Roman" w:hAnsi="Times New Roman"/>
          <w:sz w:val="28"/>
          <w:szCs w:val="28"/>
        </w:rPr>
        <w:t>.</w:t>
      </w:r>
    </w:p>
    <w:p w14:paraId="351E7C2D"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00AD43CA">
        <w:rPr>
          <w:rFonts w:ascii="Times New Roman" w:hAnsi="Times New Roman"/>
          <w:sz w:val="28"/>
          <w:szCs w:val="28"/>
        </w:rPr>
        <w:t>.</w:t>
      </w:r>
    </w:p>
    <w:p w14:paraId="6D8EA635"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Материальная ответственность по административному праву</w:t>
      </w:r>
      <w:r w:rsidR="00AD43CA">
        <w:rPr>
          <w:rFonts w:ascii="Times New Roman" w:hAnsi="Times New Roman"/>
          <w:sz w:val="28"/>
          <w:szCs w:val="28"/>
        </w:rPr>
        <w:t>.</w:t>
      </w:r>
    </w:p>
    <w:p w14:paraId="148B339F"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за правонарушения на транспорте</w:t>
      </w:r>
      <w:r w:rsidR="00AD43CA">
        <w:rPr>
          <w:rFonts w:ascii="Times New Roman" w:hAnsi="Times New Roman"/>
          <w:sz w:val="28"/>
          <w:szCs w:val="28"/>
        </w:rPr>
        <w:t>.</w:t>
      </w:r>
    </w:p>
    <w:p w14:paraId="3B4811AF"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Административные правонарушения в области транспорта</w:t>
      </w:r>
      <w:r w:rsidR="00AD43CA">
        <w:rPr>
          <w:rFonts w:ascii="Times New Roman" w:hAnsi="Times New Roman"/>
          <w:sz w:val="28"/>
          <w:szCs w:val="28"/>
        </w:rPr>
        <w:t>.</w:t>
      </w:r>
    </w:p>
    <w:p w14:paraId="56DB45E2"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Правовое положение эксперта и специалиста</w:t>
      </w:r>
      <w:r w:rsidR="00AD43CA">
        <w:rPr>
          <w:rFonts w:ascii="Times New Roman" w:hAnsi="Times New Roman"/>
          <w:sz w:val="28"/>
          <w:szCs w:val="28"/>
        </w:rPr>
        <w:t>.</w:t>
      </w:r>
    </w:p>
    <w:p w14:paraId="3514CABD"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Контроль и надзор: системные свойства и отличительные особенности</w:t>
      </w:r>
      <w:r w:rsidR="00AD43CA">
        <w:rPr>
          <w:rFonts w:ascii="Times New Roman" w:hAnsi="Times New Roman"/>
          <w:sz w:val="28"/>
          <w:szCs w:val="28"/>
        </w:rPr>
        <w:t>.</w:t>
      </w:r>
    </w:p>
    <w:p w14:paraId="79B2941E"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Контрольно-надзорная деятельность как способ обеспечения законности</w:t>
      </w:r>
      <w:r w:rsidR="00AD43CA">
        <w:rPr>
          <w:rFonts w:ascii="Times New Roman" w:hAnsi="Times New Roman"/>
          <w:sz w:val="28"/>
          <w:szCs w:val="28"/>
        </w:rPr>
        <w:t>.</w:t>
      </w:r>
    </w:p>
    <w:p w14:paraId="52E92C79"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Обязательные требования и контрольно-надзорное производство</w:t>
      </w:r>
      <w:r w:rsidR="00AD43CA">
        <w:rPr>
          <w:rFonts w:ascii="Times New Roman" w:hAnsi="Times New Roman"/>
          <w:sz w:val="28"/>
          <w:szCs w:val="28"/>
        </w:rPr>
        <w:t>.</w:t>
      </w:r>
    </w:p>
    <w:p w14:paraId="565BF53F"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Понятие и виды правовых режимов деятельности субъектов публичной администрации</w:t>
      </w:r>
      <w:r w:rsidR="00AD43CA">
        <w:rPr>
          <w:rFonts w:ascii="Times New Roman" w:hAnsi="Times New Roman"/>
          <w:sz w:val="28"/>
          <w:szCs w:val="28"/>
        </w:rPr>
        <w:t>.</w:t>
      </w:r>
    </w:p>
    <w:p w14:paraId="20DC632E"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Специальные административно-правовые режимы</w:t>
      </w:r>
      <w:r w:rsidR="00AD43CA">
        <w:rPr>
          <w:rFonts w:ascii="Times New Roman" w:hAnsi="Times New Roman"/>
          <w:sz w:val="28"/>
          <w:szCs w:val="28"/>
        </w:rPr>
        <w:t>.</w:t>
      </w:r>
    </w:p>
    <w:p w14:paraId="41D5A7C3"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Административно-правовое регулирование таможенных режимов</w:t>
      </w:r>
      <w:r w:rsidR="00AD43CA">
        <w:rPr>
          <w:rFonts w:ascii="Times New Roman" w:hAnsi="Times New Roman"/>
          <w:sz w:val="28"/>
          <w:szCs w:val="28"/>
        </w:rPr>
        <w:t>.</w:t>
      </w:r>
    </w:p>
    <w:p w14:paraId="3C91CBB1"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Экстраординарные административно-правовые режимы</w:t>
      </w:r>
      <w:r w:rsidR="00AD43CA">
        <w:rPr>
          <w:rFonts w:ascii="Times New Roman" w:hAnsi="Times New Roman"/>
          <w:sz w:val="28"/>
          <w:szCs w:val="28"/>
        </w:rPr>
        <w:t>.</w:t>
      </w:r>
    </w:p>
    <w:p w14:paraId="404015B3"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Экспериментальные правовые режимы в сфере цифровых инноваций по эксплуатации высокоавтоматизированных транспортных средств</w:t>
      </w:r>
      <w:r w:rsidR="00AD43CA">
        <w:rPr>
          <w:rFonts w:ascii="Times New Roman" w:hAnsi="Times New Roman"/>
          <w:sz w:val="28"/>
          <w:szCs w:val="28"/>
        </w:rPr>
        <w:t>.</w:t>
      </w:r>
    </w:p>
    <w:p w14:paraId="758D4A0B"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Отрасли и сферы государственного управления: понятие и общая характеристика</w:t>
      </w:r>
      <w:r w:rsidR="00AD43CA">
        <w:rPr>
          <w:rFonts w:ascii="Times New Roman" w:hAnsi="Times New Roman"/>
          <w:sz w:val="28"/>
          <w:szCs w:val="28"/>
        </w:rPr>
        <w:t>.</w:t>
      </w:r>
    </w:p>
    <w:p w14:paraId="485E75EA"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lastRenderedPageBreak/>
        <w:t>Отраслевое, межотраслевое, внутриотраслевое управление</w:t>
      </w:r>
      <w:r w:rsidR="00AD43CA">
        <w:rPr>
          <w:rFonts w:ascii="Times New Roman" w:hAnsi="Times New Roman"/>
          <w:sz w:val="28"/>
          <w:szCs w:val="28"/>
        </w:rPr>
        <w:t>.</w:t>
      </w:r>
    </w:p>
    <w:p w14:paraId="6ADE7DD4"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Межведомственное взаимодействие</w:t>
      </w:r>
      <w:r w:rsidR="00AD43CA">
        <w:rPr>
          <w:rFonts w:ascii="Times New Roman" w:hAnsi="Times New Roman"/>
          <w:sz w:val="28"/>
          <w:szCs w:val="28"/>
        </w:rPr>
        <w:t>.</w:t>
      </w:r>
    </w:p>
    <w:p w14:paraId="748E1676"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Методы осуществления государственной эконом</w:t>
      </w:r>
      <w:r w:rsidR="00AD43CA">
        <w:rPr>
          <w:rFonts w:ascii="Times New Roman" w:hAnsi="Times New Roman"/>
          <w:sz w:val="28"/>
          <w:szCs w:val="28"/>
        </w:rPr>
        <w:t>ической политики.</w:t>
      </w:r>
    </w:p>
    <w:p w14:paraId="0A00B52A"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антимонопольной деятельности</w:t>
      </w:r>
      <w:r w:rsidR="00AD43CA">
        <w:rPr>
          <w:rFonts w:ascii="Times New Roman" w:hAnsi="Times New Roman"/>
          <w:sz w:val="28"/>
          <w:szCs w:val="28"/>
        </w:rPr>
        <w:t>.</w:t>
      </w:r>
    </w:p>
    <w:p w14:paraId="5832CF51"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промышленностью, торговлей, строительством и отраслями топливно-энергетического комплекса</w:t>
      </w:r>
      <w:r w:rsidR="00AD43CA">
        <w:rPr>
          <w:rFonts w:ascii="Times New Roman" w:hAnsi="Times New Roman"/>
          <w:sz w:val="28"/>
          <w:szCs w:val="28"/>
        </w:rPr>
        <w:t>.</w:t>
      </w:r>
    </w:p>
    <w:p w14:paraId="30484612"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Государственное управление транспортным комплексом и дорожным хозяйством</w:t>
      </w:r>
      <w:r w:rsidR="00AD43CA">
        <w:rPr>
          <w:rFonts w:ascii="Times New Roman" w:hAnsi="Times New Roman"/>
          <w:sz w:val="28"/>
          <w:szCs w:val="28"/>
        </w:rPr>
        <w:t>.</w:t>
      </w:r>
    </w:p>
    <w:p w14:paraId="5FB4ECBD"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Федеральная служба в сфере транспорта</w:t>
      </w:r>
      <w:r w:rsidR="00AD43CA">
        <w:rPr>
          <w:rFonts w:ascii="Times New Roman" w:hAnsi="Times New Roman"/>
          <w:sz w:val="28"/>
          <w:szCs w:val="28"/>
        </w:rPr>
        <w:t>.</w:t>
      </w:r>
    </w:p>
    <w:p w14:paraId="3AEB0473"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Федеральные агентства в сфере транспорта</w:t>
      </w:r>
      <w:r w:rsidR="00AD43CA">
        <w:rPr>
          <w:rFonts w:ascii="Times New Roman" w:hAnsi="Times New Roman"/>
          <w:sz w:val="28"/>
          <w:szCs w:val="28"/>
        </w:rPr>
        <w:t>.</w:t>
      </w:r>
    </w:p>
    <w:p w14:paraId="651677EE"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агропромышленным комплексом</w:t>
      </w:r>
      <w:r w:rsidR="00AD43CA">
        <w:rPr>
          <w:rFonts w:ascii="Times New Roman" w:hAnsi="Times New Roman"/>
          <w:sz w:val="28"/>
          <w:szCs w:val="28"/>
        </w:rPr>
        <w:t>.</w:t>
      </w:r>
    </w:p>
    <w:p w14:paraId="2A03E298"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Государственное управление в сферах связи и информационных технологий</w:t>
      </w:r>
      <w:r w:rsidR="00AD43CA">
        <w:rPr>
          <w:rFonts w:ascii="Times New Roman" w:hAnsi="Times New Roman"/>
          <w:sz w:val="28"/>
          <w:szCs w:val="28"/>
        </w:rPr>
        <w:t>.</w:t>
      </w:r>
    </w:p>
    <w:p w14:paraId="7218A1BB"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охраны окружающей среды и природопользования</w:t>
      </w:r>
      <w:r w:rsidR="00AD43CA">
        <w:rPr>
          <w:rFonts w:ascii="Times New Roman" w:hAnsi="Times New Roman"/>
          <w:sz w:val="28"/>
          <w:szCs w:val="28"/>
        </w:rPr>
        <w:t>.</w:t>
      </w:r>
    </w:p>
    <w:p w14:paraId="36016BD6"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публичным имуществом и в иных сферах имущественного регулирования</w:t>
      </w:r>
      <w:r w:rsidR="00AD43CA">
        <w:rPr>
          <w:rFonts w:ascii="Times New Roman" w:hAnsi="Times New Roman"/>
          <w:sz w:val="28"/>
          <w:szCs w:val="28"/>
        </w:rPr>
        <w:t>.</w:t>
      </w:r>
    </w:p>
    <w:p w14:paraId="6F92AF9B" w14:textId="77777777" w:rsidR="00FE0D83" w:rsidRPr="004C2FC6" w:rsidRDefault="00AD43CA" w:rsidP="00AD43CA">
      <w:pPr>
        <w:numPr>
          <w:ilvl w:val="0"/>
          <w:numId w:val="6"/>
        </w:numPr>
        <w:spacing w:after="0" w:line="300" w:lineRule="auto"/>
        <w:ind w:left="0" w:firstLine="709"/>
        <w:jc w:val="both"/>
        <w:rPr>
          <w:rFonts w:ascii="Times New Roman" w:hAnsi="Times New Roman"/>
          <w:sz w:val="28"/>
          <w:szCs w:val="28"/>
        </w:rPr>
      </w:pPr>
      <w:r>
        <w:rPr>
          <w:rFonts w:ascii="Times New Roman" w:hAnsi="Times New Roman"/>
          <w:sz w:val="28"/>
          <w:szCs w:val="28"/>
        </w:rPr>
        <w:t>Управление в сфере финансов.</w:t>
      </w:r>
    </w:p>
    <w:p w14:paraId="6967B65B"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Формы и инструменты государственной поддержки внешнеэкономической деятельности</w:t>
      </w:r>
      <w:r w:rsidR="00AD43CA">
        <w:rPr>
          <w:rFonts w:ascii="Times New Roman" w:hAnsi="Times New Roman"/>
          <w:sz w:val="28"/>
          <w:szCs w:val="28"/>
        </w:rPr>
        <w:t>.</w:t>
      </w:r>
    </w:p>
    <w:p w14:paraId="4ACBB45F"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таможенным делом</w:t>
      </w:r>
      <w:r w:rsidR="00AD43CA">
        <w:rPr>
          <w:rFonts w:ascii="Times New Roman" w:hAnsi="Times New Roman"/>
          <w:sz w:val="28"/>
          <w:szCs w:val="28"/>
        </w:rPr>
        <w:t>.</w:t>
      </w:r>
    </w:p>
    <w:p w14:paraId="03D38F42"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сферах регионального и национального развития</w:t>
      </w:r>
      <w:r w:rsidR="00AD43CA">
        <w:rPr>
          <w:rFonts w:ascii="Times New Roman" w:hAnsi="Times New Roman"/>
          <w:sz w:val="28"/>
          <w:szCs w:val="28"/>
        </w:rPr>
        <w:t>.</w:t>
      </w:r>
    </w:p>
    <w:p w14:paraId="662B9C49"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социального строительства (высшее образование, наука, молодежная политика, просвещение, здравоохранение, социальная защита, физическая культура и спорт)</w:t>
      </w:r>
      <w:r w:rsidR="00AD43CA">
        <w:rPr>
          <w:rFonts w:ascii="Times New Roman" w:hAnsi="Times New Roman"/>
          <w:sz w:val="28"/>
          <w:szCs w:val="28"/>
        </w:rPr>
        <w:t>.</w:t>
      </w:r>
    </w:p>
    <w:p w14:paraId="32177709" w14:textId="77777777" w:rsidR="00FE0D83" w:rsidRPr="004C2FC6" w:rsidRDefault="00FE0D83" w:rsidP="00AD43CA">
      <w:pPr>
        <w:numPr>
          <w:ilvl w:val="0"/>
          <w:numId w:val="6"/>
        </w:numPr>
        <w:spacing w:after="0" w:line="300" w:lineRule="auto"/>
        <w:ind w:left="0" w:firstLine="709"/>
        <w:jc w:val="both"/>
        <w:rPr>
          <w:rFonts w:ascii="Times New Roman" w:hAnsi="Times New Roman"/>
          <w:iCs/>
          <w:sz w:val="28"/>
          <w:szCs w:val="28"/>
        </w:rPr>
      </w:pPr>
      <w:r w:rsidRPr="004C2FC6">
        <w:rPr>
          <w:rFonts w:ascii="Times New Roman" w:hAnsi="Times New Roman"/>
          <w:sz w:val="28"/>
          <w:szCs w:val="28"/>
        </w:rPr>
        <w:t>Управление в сферах культуры и туризма</w:t>
      </w:r>
      <w:r w:rsidR="00AD43CA">
        <w:rPr>
          <w:rFonts w:ascii="Times New Roman" w:hAnsi="Times New Roman"/>
          <w:sz w:val="28"/>
          <w:szCs w:val="28"/>
        </w:rPr>
        <w:t>.</w:t>
      </w:r>
    </w:p>
    <w:p w14:paraId="493E57EE"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обороны</w:t>
      </w:r>
      <w:r w:rsidR="00AD43CA">
        <w:rPr>
          <w:rFonts w:ascii="Times New Roman" w:hAnsi="Times New Roman"/>
          <w:sz w:val="28"/>
          <w:szCs w:val="28"/>
        </w:rPr>
        <w:t>.</w:t>
      </w:r>
    </w:p>
    <w:p w14:paraId="77C0201F"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безопасности</w:t>
      </w:r>
      <w:r w:rsidR="00AD43CA">
        <w:rPr>
          <w:rFonts w:ascii="Times New Roman" w:hAnsi="Times New Roman"/>
          <w:sz w:val="28"/>
          <w:szCs w:val="28"/>
        </w:rPr>
        <w:t>.</w:t>
      </w:r>
    </w:p>
    <w:p w14:paraId="209D3D39"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Система органов внутренних дел</w:t>
      </w:r>
      <w:r w:rsidR="00AD43CA">
        <w:rPr>
          <w:rFonts w:ascii="Times New Roman" w:hAnsi="Times New Roman"/>
          <w:sz w:val="28"/>
          <w:szCs w:val="28"/>
        </w:rPr>
        <w:t>.</w:t>
      </w:r>
    </w:p>
    <w:p w14:paraId="4B428634"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Государственная регламентация внешнеполитической деятельности</w:t>
      </w:r>
      <w:r w:rsidR="00AD43CA">
        <w:rPr>
          <w:rFonts w:ascii="Times New Roman" w:hAnsi="Times New Roman"/>
          <w:sz w:val="28"/>
          <w:szCs w:val="28"/>
        </w:rPr>
        <w:t>.</w:t>
      </w:r>
    </w:p>
    <w:p w14:paraId="52235234" w14:textId="77777777" w:rsidR="00FE0D83" w:rsidRPr="004C2FC6" w:rsidRDefault="00FE0D83" w:rsidP="00AD43CA">
      <w:pPr>
        <w:numPr>
          <w:ilvl w:val="0"/>
          <w:numId w:val="6"/>
        </w:numPr>
        <w:spacing w:after="0" w:line="300" w:lineRule="auto"/>
        <w:ind w:left="0" w:firstLine="709"/>
        <w:jc w:val="both"/>
        <w:rPr>
          <w:rFonts w:ascii="Times New Roman" w:hAnsi="Times New Roman"/>
          <w:iCs/>
          <w:sz w:val="28"/>
          <w:szCs w:val="28"/>
        </w:rPr>
      </w:pPr>
      <w:r w:rsidRPr="004C2FC6">
        <w:rPr>
          <w:rFonts w:ascii="Times New Roman" w:hAnsi="Times New Roman"/>
          <w:sz w:val="28"/>
          <w:szCs w:val="28"/>
        </w:rPr>
        <w:t>Управление в сфере юстиции</w:t>
      </w:r>
      <w:r w:rsidR="00AD43CA">
        <w:rPr>
          <w:rFonts w:ascii="Times New Roman" w:hAnsi="Times New Roman"/>
          <w:sz w:val="28"/>
          <w:szCs w:val="28"/>
        </w:rPr>
        <w:t>.</w:t>
      </w:r>
    </w:p>
    <w:p w14:paraId="30158283" w14:textId="77777777" w:rsidR="00A03A44" w:rsidRDefault="00A03A44">
      <w:pPr>
        <w:widowControl/>
        <w:suppressAutoHyphens w:val="0"/>
        <w:spacing w:after="0" w:line="240" w:lineRule="auto"/>
        <w:rPr>
          <w:rFonts w:ascii="Times New Roman" w:hAnsi="Times New Roman"/>
          <w:iCs/>
          <w:sz w:val="28"/>
          <w:szCs w:val="28"/>
        </w:rPr>
      </w:pPr>
      <w:r>
        <w:rPr>
          <w:rFonts w:ascii="Times New Roman" w:hAnsi="Times New Roman"/>
          <w:iCs/>
          <w:sz w:val="28"/>
          <w:szCs w:val="28"/>
        </w:rPr>
        <w:br w:type="page"/>
      </w:r>
    </w:p>
    <w:p w14:paraId="443CAB77" w14:textId="77777777" w:rsidR="00FE0D83" w:rsidRDefault="00FE0D83" w:rsidP="004C2FC6">
      <w:pPr>
        <w:widowControl/>
        <w:suppressAutoHyphens w:val="0"/>
        <w:spacing w:after="0" w:line="300" w:lineRule="auto"/>
        <w:ind w:firstLine="709"/>
        <w:jc w:val="both"/>
        <w:rPr>
          <w:rFonts w:ascii="Times New Roman" w:hAnsi="Times New Roman"/>
          <w:sz w:val="28"/>
          <w:szCs w:val="28"/>
        </w:rPr>
      </w:pPr>
      <w:r w:rsidRPr="004C2FC6">
        <w:rPr>
          <w:rFonts w:ascii="Times New Roman" w:hAnsi="Times New Roman"/>
          <w:b/>
          <w:iCs/>
          <w:sz w:val="28"/>
          <w:szCs w:val="28"/>
        </w:rPr>
        <w:lastRenderedPageBreak/>
        <w:t>Перечень тестовых заданий</w:t>
      </w:r>
    </w:p>
    <w:p w14:paraId="668ABFD5" w14:textId="77777777" w:rsidR="00AD43CA" w:rsidRPr="004C2FC6" w:rsidRDefault="00AD43CA" w:rsidP="004C2FC6">
      <w:pPr>
        <w:widowControl/>
        <w:suppressAutoHyphens w:val="0"/>
        <w:spacing w:after="0" w:line="300" w:lineRule="auto"/>
        <w:ind w:firstLine="709"/>
        <w:jc w:val="both"/>
        <w:rPr>
          <w:rFonts w:ascii="Times New Roman" w:hAnsi="Times New Roman"/>
          <w:b/>
          <w:iCs/>
          <w:sz w:val="28"/>
          <w:szCs w:val="28"/>
        </w:rPr>
      </w:pPr>
    </w:p>
    <w:p w14:paraId="73EE32C8" w14:textId="77777777" w:rsidR="00AD43CA" w:rsidRPr="006E31C0" w:rsidRDefault="00AD43CA" w:rsidP="00AD43C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14:paraId="141F0BC9" w14:textId="77777777" w:rsidR="00FE0D83" w:rsidRPr="004C2FC6" w:rsidRDefault="00FE0D83" w:rsidP="004C2FC6">
      <w:pPr>
        <w:spacing w:after="0" w:line="300" w:lineRule="auto"/>
        <w:ind w:firstLine="709"/>
        <w:jc w:val="both"/>
        <w:rPr>
          <w:rFonts w:ascii="Times New Roman" w:hAnsi="Times New Roman"/>
          <w:sz w:val="28"/>
          <w:szCs w:val="28"/>
        </w:rPr>
      </w:pPr>
    </w:p>
    <w:p w14:paraId="0613CB81" w14:textId="77777777"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1. Правовым актом управления является:</w:t>
      </w:r>
    </w:p>
    <w:p w14:paraId="4072D128" w14:textId="77777777"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документ органа законодательной власти, принятый им в особом порядке, имеющий высшую юридическую силу и имеющий целью регулирование наиболее важных общественных отношений</w:t>
      </w:r>
      <w:r w:rsidR="00AD43CA" w:rsidRPr="00AD43CA">
        <w:rPr>
          <w:rFonts w:ascii="Times New Roman" w:eastAsia="Calibri" w:hAnsi="Times New Roman"/>
          <w:spacing w:val="8"/>
          <w:sz w:val="28"/>
          <w:szCs w:val="28"/>
        </w:rPr>
        <w:t>;</w:t>
      </w:r>
    </w:p>
    <w:p w14:paraId="0FCEB557" w14:textId="77777777"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акт суда правоприменительного характера, который содержит результат разрешения дела по существу</w:t>
      </w:r>
      <w:r w:rsidR="00AD43CA" w:rsidRPr="00AD43CA">
        <w:rPr>
          <w:rFonts w:ascii="Times New Roman" w:eastAsia="Calibri" w:hAnsi="Times New Roman"/>
          <w:spacing w:val="8"/>
          <w:sz w:val="28"/>
          <w:szCs w:val="28"/>
        </w:rPr>
        <w:t>;</w:t>
      </w:r>
    </w:p>
    <w:p w14:paraId="080F7ADD" w14:textId="77777777"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документ, принятый в одностороннем порядке полномочным органом госуправления либо его должностным лицом, имеющий государственно-властный характер и целью которого является реализация управленческих задач и функций</w:t>
      </w:r>
      <w:r w:rsidR="00AD43CA" w:rsidRPr="00AD43CA">
        <w:rPr>
          <w:rFonts w:ascii="Times New Roman" w:eastAsia="Calibri" w:hAnsi="Times New Roman"/>
          <w:spacing w:val="8"/>
          <w:sz w:val="28"/>
          <w:szCs w:val="28"/>
        </w:rPr>
        <w:t>;</w:t>
      </w:r>
    </w:p>
    <w:p w14:paraId="54E922DC" w14:textId="77777777"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любой документ, принятый в сфере госуправления</w:t>
      </w:r>
      <w:r w:rsidR="00AD43CA" w:rsidRPr="00AD43CA">
        <w:rPr>
          <w:rFonts w:ascii="Times New Roman" w:hAnsi="Times New Roman"/>
          <w:bCs/>
          <w:sz w:val="28"/>
          <w:szCs w:val="28"/>
          <w:lang w:eastAsia="ru-RU"/>
        </w:rPr>
        <w:t>.</w:t>
      </w:r>
    </w:p>
    <w:p w14:paraId="0EEB4311"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7278A14A" w14:textId="77777777"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 xml:space="preserve">2. </w:t>
      </w:r>
      <w:r w:rsidRPr="00AD43CA">
        <w:rPr>
          <w:rFonts w:ascii="Times New Roman" w:hAnsi="Times New Roman"/>
          <w:b/>
          <w:iCs/>
          <w:sz w:val="28"/>
          <w:szCs w:val="28"/>
          <w:u w:val="single"/>
          <w:bdr w:val="none" w:sz="0" w:space="0" w:color="auto" w:frame="1"/>
          <w:lang w:eastAsia="ru-RU"/>
        </w:rPr>
        <w:t>Важнейшая черта государственного управления, выражающая природу взаимоотношений между органами законодательной и органами исполнительной власти</w:t>
      </w:r>
      <w:r w:rsidRPr="00AD43CA">
        <w:rPr>
          <w:rFonts w:ascii="Times New Roman" w:hAnsi="Times New Roman"/>
          <w:b/>
          <w:bCs/>
          <w:sz w:val="28"/>
          <w:szCs w:val="28"/>
          <w:u w:val="single"/>
          <w:lang w:eastAsia="ru-RU"/>
        </w:rPr>
        <w:t>:</w:t>
      </w:r>
    </w:p>
    <w:p w14:paraId="18D083FA" w14:textId="77777777"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подзаконный характер государственного правления</w:t>
      </w:r>
      <w:r w:rsidR="00AD43CA" w:rsidRPr="00AD43CA">
        <w:rPr>
          <w:rFonts w:ascii="Times New Roman" w:hAnsi="Times New Roman"/>
          <w:sz w:val="28"/>
          <w:szCs w:val="28"/>
          <w:lang w:eastAsia="ru-RU"/>
        </w:rPr>
        <w:t>;</w:t>
      </w:r>
    </w:p>
    <w:p w14:paraId="1263DD79" w14:textId="77777777"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исполнительный характер государственного управления</w:t>
      </w:r>
      <w:r w:rsidR="00AD43CA" w:rsidRPr="00AD43CA">
        <w:rPr>
          <w:rFonts w:ascii="Times New Roman" w:hAnsi="Times New Roman"/>
          <w:sz w:val="28"/>
          <w:szCs w:val="28"/>
          <w:lang w:eastAsia="ru-RU"/>
        </w:rPr>
        <w:t>;</w:t>
      </w:r>
    </w:p>
    <w:p w14:paraId="1C3421A8" w14:textId="77777777"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в) </w:t>
      </w:r>
      <w:r w:rsidR="00A361A5" w:rsidRPr="004C2FC6">
        <w:rPr>
          <w:rFonts w:ascii="Times New Roman" w:hAnsi="Times New Roman"/>
          <w:sz w:val="28"/>
          <w:szCs w:val="28"/>
          <w:lang w:eastAsia="ru-RU"/>
        </w:rPr>
        <w:t>распорядительный характер государственного управления</w:t>
      </w:r>
      <w:r w:rsidR="00AD43CA" w:rsidRPr="00AD43CA">
        <w:rPr>
          <w:rFonts w:ascii="Times New Roman" w:hAnsi="Times New Roman"/>
          <w:sz w:val="28"/>
          <w:szCs w:val="28"/>
          <w:lang w:eastAsia="ru-RU"/>
        </w:rPr>
        <w:t>;</w:t>
      </w:r>
    </w:p>
    <w:p w14:paraId="16FBF470" w14:textId="77777777" w:rsidR="00A361A5" w:rsidRPr="00A03A44"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характер согласования</w:t>
      </w:r>
      <w:r w:rsidR="00AD43CA" w:rsidRPr="00A03A44">
        <w:rPr>
          <w:rFonts w:ascii="Times New Roman" w:hAnsi="Times New Roman"/>
          <w:sz w:val="28"/>
          <w:szCs w:val="28"/>
          <w:lang w:eastAsia="ru-RU"/>
        </w:rPr>
        <w:t>.</w:t>
      </w:r>
    </w:p>
    <w:p w14:paraId="5ADD2E53"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7247047C" w14:textId="77777777"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3. Административно-правовой институт, входящий в общую часть системы административного права:</w:t>
      </w:r>
    </w:p>
    <w:p w14:paraId="2983FD30" w14:textId="77777777"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управление в административно-политической сфере</w:t>
      </w:r>
      <w:r w:rsidR="00AD43CA" w:rsidRPr="00AD43CA">
        <w:rPr>
          <w:rFonts w:ascii="Times New Roman" w:hAnsi="Times New Roman"/>
          <w:bCs/>
          <w:sz w:val="28"/>
          <w:szCs w:val="28"/>
          <w:lang w:eastAsia="ru-RU"/>
        </w:rPr>
        <w:t>;</w:t>
      </w:r>
    </w:p>
    <w:p w14:paraId="4794E2E5" w14:textId="77777777"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принципы государственного управления</w:t>
      </w:r>
      <w:r w:rsidR="00AD43CA" w:rsidRPr="00AD43CA">
        <w:rPr>
          <w:rFonts w:ascii="Times New Roman" w:hAnsi="Times New Roman"/>
          <w:bCs/>
          <w:sz w:val="28"/>
          <w:szCs w:val="28"/>
          <w:lang w:eastAsia="ru-RU"/>
        </w:rPr>
        <w:t>;</w:t>
      </w:r>
    </w:p>
    <w:p w14:paraId="35D13778" w14:textId="77777777"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управление в хозяйственной деятельности государства</w:t>
      </w:r>
      <w:r w:rsidR="00AD43CA" w:rsidRPr="00AD43CA">
        <w:rPr>
          <w:rFonts w:ascii="Times New Roman" w:hAnsi="Times New Roman"/>
          <w:bCs/>
          <w:sz w:val="28"/>
          <w:szCs w:val="28"/>
          <w:lang w:eastAsia="ru-RU"/>
        </w:rPr>
        <w:t>;</w:t>
      </w:r>
    </w:p>
    <w:p w14:paraId="3649CCFD" w14:textId="77777777"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управление в социально-культурной сфере</w:t>
      </w:r>
      <w:r w:rsidR="00AD43CA" w:rsidRPr="00AD43CA">
        <w:rPr>
          <w:rFonts w:ascii="Times New Roman" w:hAnsi="Times New Roman"/>
          <w:bCs/>
          <w:sz w:val="28"/>
          <w:szCs w:val="28"/>
          <w:lang w:eastAsia="ru-RU"/>
        </w:rPr>
        <w:t>.</w:t>
      </w:r>
    </w:p>
    <w:p w14:paraId="4849C9F2" w14:textId="77777777" w:rsidR="00AD43CA" w:rsidRDefault="00AD43CA">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14:paraId="51D5200E" w14:textId="77777777"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lastRenderedPageBreak/>
        <w:t>4. Государственное управление осуществляется:</w:t>
      </w:r>
    </w:p>
    <w:p w14:paraId="783B9C70" w14:textId="77777777"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а) </w:t>
      </w:r>
      <w:r w:rsidR="00A361A5" w:rsidRPr="004C2FC6">
        <w:rPr>
          <w:rFonts w:ascii="Times New Roman" w:hAnsi="Times New Roman"/>
          <w:bCs/>
          <w:sz w:val="28"/>
          <w:szCs w:val="28"/>
          <w:lang w:eastAsia="ru-RU"/>
        </w:rPr>
        <w:t>региональными администрациями</w:t>
      </w:r>
      <w:r w:rsidRPr="00AD43CA">
        <w:rPr>
          <w:rFonts w:ascii="Times New Roman" w:hAnsi="Times New Roman"/>
          <w:bCs/>
          <w:sz w:val="28"/>
          <w:szCs w:val="28"/>
          <w:lang w:eastAsia="ru-RU"/>
        </w:rPr>
        <w:t>;</w:t>
      </w:r>
    </w:p>
    <w:p w14:paraId="21ED6F59" w14:textId="77777777"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трудовыми коллективами</w:t>
      </w:r>
      <w:r w:rsidRPr="00AD43CA">
        <w:rPr>
          <w:rFonts w:ascii="Times New Roman" w:hAnsi="Times New Roman"/>
          <w:bCs/>
          <w:sz w:val="28"/>
          <w:szCs w:val="28"/>
          <w:lang w:eastAsia="ru-RU"/>
        </w:rPr>
        <w:t>;</w:t>
      </w:r>
    </w:p>
    <w:p w14:paraId="2CD56A26" w14:textId="77777777"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общественными организациями</w:t>
      </w:r>
      <w:r w:rsidRPr="00AD43CA">
        <w:rPr>
          <w:rFonts w:ascii="Times New Roman" w:hAnsi="Times New Roman"/>
          <w:bCs/>
          <w:sz w:val="28"/>
          <w:szCs w:val="28"/>
          <w:lang w:eastAsia="ru-RU"/>
        </w:rPr>
        <w:t>;</w:t>
      </w:r>
    </w:p>
    <w:p w14:paraId="1255EBDB" w14:textId="77777777"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администрациями государственных предприятий и учреждений</w:t>
      </w:r>
      <w:r w:rsidRPr="00AD43CA">
        <w:rPr>
          <w:rFonts w:ascii="Times New Roman" w:hAnsi="Times New Roman"/>
          <w:bCs/>
          <w:sz w:val="28"/>
          <w:szCs w:val="28"/>
          <w:lang w:eastAsia="ru-RU"/>
        </w:rPr>
        <w:t>.</w:t>
      </w:r>
    </w:p>
    <w:p w14:paraId="0545DEF1"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648687BC" w14:textId="77777777"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5. Наиболее важные задачи, выполняемые Министерством экономического развития:</w:t>
      </w:r>
    </w:p>
    <w:p w14:paraId="18121C61"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экономический контроль</w:t>
      </w:r>
      <w:r w:rsidR="00015CBC" w:rsidRPr="00015CBC">
        <w:rPr>
          <w:rFonts w:ascii="Times New Roman" w:hAnsi="Times New Roman"/>
          <w:bCs/>
          <w:sz w:val="28"/>
          <w:szCs w:val="28"/>
          <w:lang w:eastAsia="ru-RU"/>
        </w:rPr>
        <w:t>;</w:t>
      </w:r>
    </w:p>
    <w:p w14:paraId="09D769FE"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3"/>
          <w:sz w:val="28"/>
          <w:szCs w:val="28"/>
        </w:rPr>
        <w:t>функции по выработке государственной политики и нормативному правовому регулированию в сфере экономического развития, внешнеэкономической деятельности</w:t>
      </w:r>
      <w:r w:rsidR="00015CBC" w:rsidRPr="00015CBC">
        <w:rPr>
          <w:rFonts w:ascii="Times New Roman" w:eastAsia="Calibri" w:hAnsi="Times New Roman"/>
          <w:spacing w:val="3"/>
          <w:sz w:val="28"/>
          <w:szCs w:val="28"/>
        </w:rPr>
        <w:t>;</w:t>
      </w:r>
    </w:p>
    <w:p w14:paraId="2809E3F5"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функции внешнеторговой деятельности</w:t>
      </w:r>
      <w:r w:rsidR="00015CBC" w:rsidRPr="00015CBC">
        <w:rPr>
          <w:rFonts w:ascii="Times New Roman" w:hAnsi="Times New Roman"/>
          <w:bCs/>
          <w:sz w:val="28"/>
          <w:szCs w:val="28"/>
          <w:lang w:eastAsia="ru-RU"/>
        </w:rPr>
        <w:t>;</w:t>
      </w:r>
    </w:p>
    <w:p w14:paraId="1E7AE7B3"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оказание услуг в сфере экономики</w:t>
      </w:r>
      <w:r w:rsidR="00015CBC" w:rsidRPr="00015CBC">
        <w:rPr>
          <w:rFonts w:ascii="Times New Roman" w:hAnsi="Times New Roman"/>
          <w:bCs/>
          <w:sz w:val="28"/>
          <w:szCs w:val="28"/>
          <w:lang w:eastAsia="ru-RU"/>
        </w:rPr>
        <w:t>.</w:t>
      </w:r>
    </w:p>
    <w:p w14:paraId="6C17929E"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5F60BA5F" w14:textId="77777777"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6. Наиболее важные задачи, выполняемые Минюстом РФ:</w:t>
      </w:r>
    </w:p>
    <w:p w14:paraId="1CDABBD6"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правовая экспертиза и регистрация нормативно-правовых актов органов исполнительной власти</w:t>
      </w:r>
      <w:r w:rsidR="00015CBC" w:rsidRPr="00015CBC">
        <w:rPr>
          <w:rFonts w:ascii="Times New Roman" w:hAnsi="Times New Roman"/>
          <w:bCs/>
          <w:sz w:val="28"/>
          <w:szCs w:val="28"/>
          <w:lang w:eastAsia="ru-RU"/>
        </w:rPr>
        <w:t>;</w:t>
      </w:r>
    </w:p>
    <w:p w14:paraId="0E64B4BF"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выработка предложений во внешнеполитической сфере</w:t>
      </w:r>
      <w:r w:rsidR="00015CBC" w:rsidRPr="00015CBC">
        <w:rPr>
          <w:rFonts w:ascii="Times New Roman" w:hAnsi="Times New Roman"/>
          <w:bCs/>
          <w:sz w:val="28"/>
          <w:szCs w:val="28"/>
          <w:lang w:eastAsia="ru-RU"/>
        </w:rPr>
        <w:t>;</w:t>
      </w:r>
    </w:p>
    <w:p w14:paraId="4876B91C"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реализация общегосударственных культурных мероприятий</w:t>
      </w:r>
      <w:r w:rsidR="00015CBC" w:rsidRPr="00015CBC">
        <w:rPr>
          <w:rFonts w:ascii="Times New Roman" w:hAnsi="Times New Roman"/>
          <w:bCs/>
          <w:sz w:val="28"/>
          <w:szCs w:val="28"/>
          <w:lang w:eastAsia="ru-RU"/>
        </w:rPr>
        <w:t>;</w:t>
      </w:r>
    </w:p>
    <w:p w14:paraId="0DA84A15" w14:textId="77777777" w:rsidR="00A361A5" w:rsidRPr="00DB1C8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обеспечение государственной безопасности</w:t>
      </w:r>
      <w:r w:rsidR="00015CBC" w:rsidRPr="00DB1C8C">
        <w:rPr>
          <w:rFonts w:ascii="Times New Roman" w:hAnsi="Times New Roman"/>
          <w:bCs/>
          <w:sz w:val="28"/>
          <w:szCs w:val="28"/>
          <w:lang w:eastAsia="ru-RU"/>
        </w:rPr>
        <w:t>.</w:t>
      </w:r>
    </w:p>
    <w:p w14:paraId="0C2EB21E"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7673DBFF" w14:textId="77777777"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7. Управление в сфере здравоохранения и социального развития включает в себя:</w:t>
      </w:r>
    </w:p>
    <w:p w14:paraId="55CBC131" w14:textId="77777777" w:rsidR="00A361A5" w:rsidRPr="004C2FC6"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z w:val="28"/>
          <w:szCs w:val="28"/>
        </w:rPr>
        <w:t>выработку государственной политики и нормативно-правовое рег</w:t>
      </w:r>
      <w:r w:rsidR="00015CBC">
        <w:rPr>
          <w:rFonts w:ascii="Times New Roman" w:eastAsia="Calibri" w:hAnsi="Times New Roman"/>
          <w:sz w:val="28"/>
          <w:szCs w:val="28"/>
        </w:rPr>
        <w:t>у</w:t>
      </w:r>
      <w:r w:rsidR="00A361A5" w:rsidRPr="004C2FC6">
        <w:rPr>
          <w:rFonts w:ascii="Times New Roman" w:eastAsia="Calibri" w:hAnsi="Times New Roman"/>
          <w:sz w:val="28"/>
          <w:szCs w:val="28"/>
        </w:rPr>
        <w:t>лирование в сфере социального развития, труда и защиты прав потребителей</w:t>
      </w:r>
    </w:p>
    <w:p w14:paraId="04BF62E0"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охрану труда и социальное обеспечение</w:t>
      </w:r>
      <w:r w:rsidR="00015CBC" w:rsidRPr="00015CBC">
        <w:rPr>
          <w:rFonts w:ascii="Times New Roman" w:hAnsi="Times New Roman"/>
          <w:bCs/>
          <w:sz w:val="28"/>
          <w:szCs w:val="28"/>
          <w:lang w:eastAsia="ru-RU"/>
        </w:rPr>
        <w:t>;</w:t>
      </w:r>
    </w:p>
    <w:p w14:paraId="3D40D855"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вопросы повышения качества жизни и доходов населения</w:t>
      </w:r>
      <w:r w:rsidR="00015CBC" w:rsidRPr="00015CBC">
        <w:rPr>
          <w:rFonts w:ascii="Times New Roman" w:hAnsi="Times New Roman"/>
          <w:bCs/>
          <w:sz w:val="28"/>
          <w:szCs w:val="28"/>
          <w:lang w:eastAsia="ru-RU"/>
        </w:rPr>
        <w:t>;</w:t>
      </w:r>
    </w:p>
    <w:p w14:paraId="7BB80E1D"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вопросы социального страхования и занятости населения</w:t>
      </w:r>
      <w:r w:rsidR="00015CBC" w:rsidRPr="00015CBC">
        <w:rPr>
          <w:rFonts w:ascii="Times New Roman" w:hAnsi="Times New Roman"/>
          <w:bCs/>
          <w:sz w:val="28"/>
          <w:szCs w:val="28"/>
          <w:lang w:eastAsia="ru-RU"/>
        </w:rPr>
        <w:t>.</w:t>
      </w:r>
    </w:p>
    <w:p w14:paraId="5F027B8C"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7D4AA45D" w14:textId="77777777"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8</w:t>
      </w:r>
      <w:r w:rsidR="008A718F" w:rsidRPr="008A718F">
        <w:rPr>
          <w:rFonts w:ascii="Times New Roman" w:hAnsi="Times New Roman"/>
          <w:b/>
          <w:bCs/>
          <w:sz w:val="28"/>
          <w:szCs w:val="28"/>
          <w:u w:val="single"/>
          <w:lang w:eastAsia="ru-RU"/>
        </w:rPr>
        <w:t xml:space="preserve">. </w:t>
      </w:r>
      <w:r w:rsidRPr="008A718F">
        <w:rPr>
          <w:rFonts w:ascii="Times New Roman" w:hAnsi="Times New Roman"/>
          <w:b/>
          <w:bCs/>
          <w:sz w:val="28"/>
          <w:szCs w:val="28"/>
          <w:u w:val="single"/>
          <w:lang w:eastAsia="ru-RU"/>
        </w:rPr>
        <w:t>В структуру Центрального Банка РФ входит:</w:t>
      </w:r>
    </w:p>
    <w:p w14:paraId="33908350" w14:textId="77777777"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министр финансов</w:t>
      </w:r>
      <w:r w:rsidR="00451B49" w:rsidRPr="00451B49">
        <w:rPr>
          <w:rFonts w:ascii="Times New Roman" w:hAnsi="Times New Roman"/>
          <w:bCs/>
          <w:sz w:val="28"/>
          <w:szCs w:val="28"/>
          <w:lang w:eastAsia="ru-RU"/>
        </w:rPr>
        <w:t>;</w:t>
      </w:r>
    </w:p>
    <w:p w14:paraId="4A0A73E5" w14:textId="77777777"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экспертный совет по экономическому развитию</w:t>
      </w:r>
      <w:r w:rsidR="00451B49" w:rsidRPr="00451B49">
        <w:rPr>
          <w:rFonts w:ascii="Times New Roman" w:hAnsi="Times New Roman"/>
          <w:bCs/>
          <w:sz w:val="28"/>
          <w:szCs w:val="28"/>
          <w:lang w:eastAsia="ru-RU"/>
        </w:rPr>
        <w:t>;</w:t>
      </w:r>
    </w:p>
    <w:p w14:paraId="0E0CFE3F" w14:textId="77777777"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совет кредиторов Центрального Банка</w:t>
      </w:r>
      <w:r w:rsidR="00451B49" w:rsidRPr="00451B49">
        <w:rPr>
          <w:rFonts w:ascii="Times New Roman" w:hAnsi="Times New Roman"/>
          <w:bCs/>
          <w:sz w:val="28"/>
          <w:szCs w:val="28"/>
          <w:lang w:eastAsia="ru-RU"/>
        </w:rPr>
        <w:t>;</w:t>
      </w:r>
    </w:p>
    <w:p w14:paraId="23827980" w14:textId="77777777" w:rsidR="00A361A5" w:rsidRPr="00DB1C8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Национальный банковский совет</w:t>
      </w:r>
      <w:r w:rsidR="00451B49" w:rsidRPr="00DB1C8C">
        <w:rPr>
          <w:rFonts w:ascii="Times New Roman" w:hAnsi="Times New Roman"/>
          <w:bCs/>
          <w:sz w:val="28"/>
          <w:szCs w:val="28"/>
          <w:lang w:eastAsia="ru-RU"/>
        </w:rPr>
        <w:t>.</w:t>
      </w:r>
    </w:p>
    <w:p w14:paraId="5F7BE955" w14:textId="77777777" w:rsidR="008A718F" w:rsidRDefault="008A718F">
      <w:pPr>
        <w:widowControl/>
        <w:suppressAutoHyphens w:val="0"/>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2FB346CF" w14:textId="77777777"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lastRenderedPageBreak/>
        <w:t>9</w:t>
      </w:r>
      <w:r w:rsidR="008A718F">
        <w:rPr>
          <w:rFonts w:ascii="Times New Roman" w:hAnsi="Times New Roman"/>
          <w:b/>
          <w:bCs/>
          <w:sz w:val="28"/>
          <w:szCs w:val="28"/>
          <w:u w:val="single"/>
          <w:lang w:eastAsia="ru-RU"/>
        </w:rPr>
        <w:t xml:space="preserve">. Укажите </w:t>
      </w:r>
      <w:r w:rsidRPr="008A718F">
        <w:rPr>
          <w:rFonts w:ascii="Times New Roman" w:hAnsi="Times New Roman"/>
          <w:b/>
          <w:bCs/>
          <w:sz w:val="28"/>
          <w:szCs w:val="28"/>
          <w:u w:val="single"/>
          <w:lang w:eastAsia="ru-RU"/>
        </w:rPr>
        <w:t>органы исполнительной власти общей компетенции, являющиеся субъектами межотраслевого государственного управления:</w:t>
      </w:r>
    </w:p>
    <w:p w14:paraId="0BB04061" w14:textId="77777777" w:rsidR="00A361A5" w:rsidRPr="00451B49"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Министерство экономического развития</w:t>
      </w:r>
      <w:r w:rsidR="00451B49" w:rsidRPr="00451B49">
        <w:rPr>
          <w:rFonts w:ascii="Times New Roman" w:hAnsi="Times New Roman"/>
          <w:bCs/>
          <w:sz w:val="28"/>
          <w:szCs w:val="28"/>
          <w:lang w:eastAsia="ru-RU"/>
        </w:rPr>
        <w:t>;</w:t>
      </w:r>
    </w:p>
    <w:p w14:paraId="03A2802A" w14:textId="77777777" w:rsidR="00A361A5" w:rsidRPr="00451B49"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Министерство обороны</w:t>
      </w:r>
      <w:r w:rsidR="00451B49" w:rsidRPr="00451B49">
        <w:rPr>
          <w:rFonts w:ascii="Times New Roman" w:hAnsi="Times New Roman"/>
          <w:bCs/>
          <w:sz w:val="28"/>
          <w:szCs w:val="28"/>
          <w:lang w:eastAsia="ru-RU"/>
        </w:rPr>
        <w:t>;</w:t>
      </w:r>
    </w:p>
    <w:p w14:paraId="0C1B8435" w14:textId="77777777" w:rsidR="00A361A5" w:rsidRPr="00DB1C8C"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Росреестр</w:t>
      </w:r>
      <w:r w:rsidR="00451B49" w:rsidRPr="00DB1C8C">
        <w:rPr>
          <w:rFonts w:ascii="Times New Roman" w:hAnsi="Times New Roman"/>
          <w:bCs/>
          <w:sz w:val="28"/>
          <w:szCs w:val="28"/>
          <w:lang w:eastAsia="ru-RU"/>
        </w:rPr>
        <w:t>;</w:t>
      </w:r>
    </w:p>
    <w:p w14:paraId="16AB9A88" w14:textId="77777777" w:rsidR="00A361A5" w:rsidRPr="004C2FC6"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Правительство Российской Федерации, высшие должностные лица, правительства республик в составе Российской Федерации, администрация края, области, города федерального значения, округа.</w:t>
      </w:r>
    </w:p>
    <w:p w14:paraId="50540C80"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43707413" w14:textId="77777777" w:rsidR="00A361A5" w:rsidRPr="00F971A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F971AA">
        <w:rPr>
          <w:rFonts w:ascii="Times New Roman" w:hAnsi="Times New Roman"/>
          <w:b/>
          <w:bCs/>
          <w:sz w:val="28"/>
          <w:szCs w:val="28"/>
          <w:u w:val="single"/>
          <w:lang w:eastAsia="ru-RU"/>
        </w:rPr>
        <w:t>10. Наибольшим набором полномочий обладает следующий орган исполнительной власти:</w:t>
      </w:r>
    </w:p>
    <w:p w14:paraId="4C21D41E" w14:textId="77777777"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 Министерство</w:t>
      </w:r>
      <w:r w:rsidR="00451B49" w:rsidRPr="00451B49">
        <w:rPr>
          <w:rFonts w:ascii="Times New Roman" w:hAnsi="Times New Roman"/>
          <w:bCs/>
          <w:sz w:val="28"/>
          <w:szCs w:val="28"/>
          <w:lang w:eastAsia="ru-RU"/>
        </w:rPr>
        <w:t>;</w:t>
      </w:r>
    </w:p>
    <w:p w14:paraId="48D36D39" w14:textId="77777777"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агентство</w:t>
      </w:r>
      <w:r w:rsidR="00451B49" w:rsidRPr="00451B49">
        <w:rPr>
          <w:rFonts w:ascii="Times New Roman" w:hAnsi="Times New Roman"/>
          <w:bCs/>
          <w:sz w:val="28"/>
          <w:szCs w:val="28"/>
          <w:lang w:eastAsia="ru-RU"/>
        </w:rPr>
        <w:t>;</w:t>
      </w:r>
    </w:p>
    <w:p w14:paraId="7211F3E1" w14:textId="77777777"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территориальное подразделение министерства</w:t>
      </w:r>
      <w:r w:rsidR="00451B49" w:rsidRPr="00451B49">
        <w:rPr>
          <w:rFonts w:ascii="Times New Roman" w:hAnsi="Times New Roman"/>
          <w:bCs/>
          <w:sz w:val="28"/>
          <w:szCs w:val="28"/>
          <w:lang w:eastAsia="ru-RU"/>
        </w:rPr>
        <w:t>;</w:t>
      </w:r>
    </w:p>
    <w:p w14:paraId="35C5E637" w14:textId="77777777" w:rsidR="00A361A5" w:rsidRPr="00DB1C8C"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служба</w:t>
      </w:r>
      <w:r w:rsidR="00451B49" w:rsidRPr="00DB1C8C">
        <w:rPr>
          <w:rFonts w:ascii="Times New Roman" w:hAnsi="Times New Roman"/>
          <w:bCs/>
          <w:sz w:val="28"/>
          <w:szCs w:val="28"/>
          <w:lang w:eastAsia="ru-RU"/>
        </w:rPr>
        <w:t>.</w:t>
      </w:r>
    </w:p>
    <w:p w14:paraId="041D9FFB" w14:textId="77777777" w:rsidR="00A361A5" w:rsidRPr="004C2FC6" w:rsidRDefault="00A361A5" w:rsidP="004C2FC6">
      <w:pPr>
        <w:widowControl/>
        <w:suppressAutoHyphens w:val="0"/>
        <w:spacing w:after="0" w:line="300" w:lineRule="auto"/>
        <w:ind w:firstLine="709"/>
        <w:jc w:val="both"/>
        <w:rPr>
          <w:rFonts w:ascii="Times New Roman" w:hAnsi="Times New Roman"/>
          <w:sz w:val="28"/>
          <w:szCs w:val="28"/>
          <w:lang w:eastAsia="ru-RU"/>
        </w:rPr>
      </w:pPr>
    </w:p>
    <w:p w14:paraId="7F8F050B" w14:textId="77777777"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11.Укажите орган государственной власти, чьей основной задачей является осуществление общего контроля и надзора:</w:t>
      </w:r>
    </w:p>
    <w:p w14:paraId="2CC18549"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Федеральная служба</w:t>
      </w:r>
      <w:r w:rsidRPr="00451B49">
        <w:rPr>
          <w:rFonts w:ascii="Times New Roman" w:hAnsi="Times New Roman"/>
          <w:bCs/>
          <w:sz w:val="28"/>
          <w:szCs w:val="28"/>
          <w:lang w:eastAsia="ru-RU" w:bidi="ru-RU"/>
        </w:rPr>
        <w:t>;</w:t>
      </w:r>
    </w:p>
    <w:p w14:paraId="172318F7"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транспортная п</w:t>
      </w:r>
      <w:r w:rsidR="00A361A5" w:rsidRPr="004C2FC6">
        <w:rPr>
          <w:rFonts w:ascii="Times New Roman" w:hAnsi="Times New Roman"/>
          <w:bCs/>
          <w:sz w:val="28"/>
          <w:szCs w:val="28"/>
          <w:lang w:eastAsia="ru-RU" w:bidi="ru-RU"/>
        </w:rPr>
        <w:t>рокуратура</w:t>
      </w:r>
      <w:r w:rsidRPr="00451B49">
        <w:rPr>
          <w:rFonts w:ascii="Times New Roman" w:hAnsi="Times New Roman"/>
          <w:bCs/>
          <w:sz w:val="28"/>
          <w:szCs w:val="28"/>
          <w:lang w:eastAsia="ru-RU" w:bidi="ru-RU"/>
        </w:rPr>
        <w:t>;</w:t>
      </w:r>
    </w:p>
    <w:p w14:paraId="38816E3C"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экологическая прокуратура</w:t>
      </w:r>
      <w:r w:rsidRPr="00451B49">
        <w:rPr>
          <w:rFonts w:ascii="Times New Roman" w:hAnsi="Times New Roman"/>
          <w:bCs/>
          <w:sz w:val="28"/>
          <w:szCs w:val="28"/>
          <w:lang w:eastAsia="ru-RU"/>
        </w:rPr>
        <w:t>;</w:t>
      </w:r>
    </w:p>
    <w:p w14:paraId="586EB79B"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Контрольное Управление Президента</w:t>
      </w:r>
      <w:r w:rsidRPr="00451B49">
        <w:rPr>
          <w:rFonts w:ascii="Times New Roman" w:hAnsi="Times New Roman"/>
          <w:bCs/>
          <w:sz w:val="28"/>
          <w:szCs w:val="28"/>
          <w:lang w:eastAsia="ru-RU"/>
        </w:rPr>
        <w:t>.</w:t>
      </w:r>
    </w:p>
    <w:p w14:paraId="2A869DE9" w14:textId="77777777" w:rsidR="00A361A5" w:rsidRPr="004C2FC6" w:rsidRDefault="00A361A5" w:rsidP="004C2FC6">
      <w:pPr>
        <w:widowControl/>
        <w:suppressAutoHyphens w:val="0"/>
        <w:spacing w:after="0" w:line="300" w:lineRule="auto"/>
        <w:ind w:firstLine="709"/>
        <w:jc w:val="both"/>
        <w:rPr>
          <w:rFonts w:ascii="Times New Roman" w:hAnsi="Times New Roman"/>
          <w:sz w:val="28"/>
          <w:szCs w:val="28"/>
          <w:lang w:eastAsia="ru-RU"/>
        </w:rPr>
      </w:pPr>
    </w:p>
    <w:p w14:paraId="0964BD01" w14:textId="77777777"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12.</w:t>
      </w:r>
      <w:r w:rsidRPr="00451B49">
        <w:rPr>
          <w:rFonts w:ascii="Times New Roman" w:hAnsi="Times New Roman"/>
          <w:b/>
          <w:sz w:val="28"/>
          <w:szCs w:val="28"/>
          <w:u w:val="single"/>
          <w:lang w:eastAsia="ru-RU"/>
        </w:rPr>
        <w:t xml:space="preserve"> </w:t>
      </w:r>
      <w:r w:rsidR="00451B49">
        <w:rPr>
          <w:rFonts w:ascii="Times New Roman" w:hAnsi="Times New Roman"/>
          <w:b/>
          <w:bCs/>
          <w:sz w:val="28"/>
          <w:szCs w:val="28"/>
          <w:u w:val="single"/>
          <w:lang w:eastAsia="ru-RU" w:bidi="ru-RU"/>
        </w:rPr>
        <w:t xml:space="preserve">Укажите </w:t>
      </w:r>
      <w:r w:rsidRPr="00451B49">
        <w:rPr>
          <w:rFonts w:ascii="Times New Roman" w:hAnsi="Times New Roman"/>
          <w:b/>
          <w:bCs/>
          <w:sz w:val="28"/>
          <w:szCs w:val="28"/>
          <w:u w:val="single"/>
          <w:lang w:eastAsia="ru-RU" w:bidi="ru-RU"/>
        </w:rPr>
        <w:t>способы обеспечения законности в управлении</w:t>
      </w:r>
      <w:r w:rsidRPr="00451B49">
        <w:rPr>
          <w:rFonts w:ascii="Times New Roman" w:hAnsi="Times New Roman"/>
          <w:b/>
          <w:bCs/>
          <w:sz w:val="28"/>
          <w:szCs w:val="28"/>
          <w:u w:val="single"/>
          <w:lang w:eastAsia="ru-RU"/>
        </w:rPr>
        <w:t>:</w:t>
      </w:r>
    </w:p>
    <w:p w14:paraId="78B37C2B"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инспектирование</w:t>
      </w:r>
      <w:r w:rsidRPr="00451B49">
        <w:rPr>
          <w:rFonts w:ascii="Times New Roman" w:hAnsi="Times New Roman"/>
          <w:bCs/>
          <w:sz w:val="28"/>
          <w:szCs w:val="28"/>
          <w:lang w:eastAsia="ru-RU"/>
        </w:rPr>
        <w:t>;</w:t>
      </w:r>
    </w:p>
    <w:p w14:paraId="18AF6F4A"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контроль, надзор</w:t>
      </w:r>
      <w:r w:rsidRPr="00451B49">
        <w:rPr>
          <w:rFonts w:ascii="Times New Roman" w:hAnsi="Times New Roman"/>
          <w:bCs/>
          <w:sz w:val="28"/>
          <w:szCs w:val="28"/>
          <w:lang w:eastAsia="ru-RU" w:bidi="ru-RU"/>
        </w:rPr>
        <w:t>;</w:t>
      </w:r>
    </w:p>
    <w:p w14:paraId="1D4D327E"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нормотворчество</w:t>
      </w:r>
      <w:r w:rsidRPr="00451B49">
        <w:rPr>
          <w:rFonts w:ascii="Times New Roman" w:hAnsi="Times New Roman"/>
          <w:bCs/>
          <w:sz w:val="28"/>
          <w:szCs w:val="28"/>
          <w:lang w:eastAsia="ru-RU"/>
        </w:rPr>
        <w:t>;</w:t>
      </w:r>
    </w:p>
    <w:p w14:paraId="3596BFA0"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правонаделение</w:t>
      </w:r>
      <w:r w:rsidRPr="00451B49">
        <w:rPr>
          <w:rFonts w:ascii="Times New Roman" w:hAnsi="Times New Roman"/>
          <w:bCs/>
          <w:sz w:val="28"/>
          <w:szCs w:val="28"/>
          <w:lang w:eastAsia="ru-RU"/>
        </w:rPr>
        <w:t>.</w:t>
      </w:r>
    </w:p>
    <w:p w14:paraId="73422B46"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4C830794" w14:textId="77777777"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13. Должностное лицо в сфере госуправления вправе:</w:t>
      </w:r>
    </w:p>
    <w:p w14:paraId="59C68903"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отказываться сообщать личные персональные данные</w:t>
      </w:r>
      <w:r w:rsidRPr="00451B49">
        <w:rPr>
          <w:rFonts w:ascii="Times New Roman" w:hAnsi="Times New Roman"/>
          <w:bCs/>
          <w:sz w:val="28"/>
          <w:szCs w:val="28"/>
          <w:lang w:eastAsia="ru-RU"/>
        </w:rPr>
        <w:t>;</w:t>
      </w:r>
    </w:p>
    <w:p w14:paraId="30832689"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отказываться давать согласие на обработку персональных данных</w:t>
      </w:r>
      <w:r w:rsidRPr="00451B49">
        <w:rPr>
          <w:rFonts w:ascii="Times New Roman" w:hAnsi="Times New Roman"/>
          <w:bCs/>
          <w:sz w:val="28"/>
          <w:szCs w:val="28"/>
          <w:lang w:eastAsia="ru-RU"/>
        </w:rPr>
        <w:t>;</w:t>
      </w:r>
    </w:p>
    <w:p w14:paraId="326A2592"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 заполнять декларацию о доходах</w:t>
      </w:r>
      <w:r w:rsidRPr="00451B49">
        <w:rPr>
          <w:rFonts w:ascii="Times New Roman" w:hAnsi="Times New Roman"/>
          <w:bCs/>
          <w:sz w:val="28"/>
          <w:szCs w:val="28"/>
          <w:lang w:eastAsia="ru-RU"/>
        </w:rPr>
        <w:t>;</w:t>
      </w:r>
    </w:p>
    <w:p w14:paraId="2D3016AD"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получать доступ к информации о своем карьерном росте, повышении квалификации</w:t>
      </w:r>
      <w:r w:rsidRPr="00451B49">
        <w:rPr>
          <w:rFonts w:ascii="Times New Roman" w:hAnsi="Times New Roman"/>
          <w:bCs/>
          <w:sz w:val="28"/>
          <w:szCs w:val="28"/>
          <w:lang w:eastAsia="ru-RU"/>
        </w:rPr>
        <w:t>.</w:t>
      </w:r>
    </w:p>
    <w:p w14:paraId="28E2AD03" w14:textId="77777777" w:rsidR="00451B49" w:rsidRDefault="00451B49">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14:paraId="1B140E7B" w14:textId="77777777" w:rsidR="00A361A5" w:rsidRPr="00451B49" w:rsidRDefault="00A361A5" w:rsidP="004C2FC6">
      <w:pPr>
        <w:widowControl/>
        <w:suppressAutoHyphens w:val="0"/>
        <w:spacing w:after="0" w:line="300" w:lineRule="auto"/>
        <w:ind w:firstLine="709"/>
        <w:jc w:val="both"/>
        <w:rPr>
          <w:rFonts w:ascii="Times New Roman" w:hAnsi="Times New Roman"/>
          <w:b/>
          <w:sz w:val="28"/>
          <w:szCs w:val="28"/>
          <w:u w:val="single"/>
          <w:lang w:eastAsia="ru-RU"/>
        </w:rPr>
      </w:pPr>
      <w:r w:rsidRPr="00451B49">
        <w:rPr>
          <w:rFonts w:ascii="Times New Roman" w:hAnsi="Times New Roman"/>
          <w:b/>
          <w:sz w:val="28"/>
          <w:szCs w:val="28"/>
          <w:u w:val="single"/>
          <w:lang w:eastAsia="ru-RU"/>
        </w:rPr>
        <w:lastRenderedPageBreak/>
        <w:t>14. Федеральными органами исполнительной власти, осуществляющими реализацию финансовой политики в РФ являются:</w:t>
      </w:r>
    </w:p>
    <w:p w14:paraId="6B7C359C" w14:textId="77777777"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а</w:t>
      </w:r>
      <w:r w:rsidR="00A361A5" w:rsidRPr="004C2FC6">
        <w:rPr>
          <w:rFonts w:ascii="Times New Roman" w:hAnsi="Times New Roman"/>
          <w:sz w:val="28"/>
          <w:szCs w:val="28"/>
          <w:lang w:eastAsia="ru-RU"/>
        </w:rPr>
        <w:t>) Министерство юстиции</w:t>
      </w:r>
      <w:r w:rsidRPr="00451B49">
        <w:rPr>
          <w:rFonts w:ascii="Times New Roman" w:hAnsi="Times New Roman"/>
          <w:sz w:val="28"/>
          <w:szCs w:val="28"/>
          <w:lang w:eastAsia="ru-RU"/>
        </w:rPr>
        <w:t>;</w:t>
      </w:r>
    </w:p>
    <w:p w14:paraId="172192F7" w14:textId="77777777"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б</w:t>
      </w:r>
      <w:r w:rsidR="00A361A5" w:rsidRPr="004C2FC6">
        <w:rPr>
          <w:rFonts w:ascii="Times New Roman" w:hAnsi="Times New Roman"/>
          <w:sz w:val="28"/>
          <w:szCs w:val="28"/>
          <w:lang w:eastAsia="ru-RU"/>
        </w:rPr>
        <w:t>) Минтруд России</w:t>
      </w:r>
      <w:r w:rsidRPr="00451B49">
        <w:rPr>
          <w:rFonts w:ascii="Times New Roman" w:hAnsi="Times New Roman"/>
          <w:sz w:val="28"/>
          <w:szCs w:val="28"/>
          <w:lang w:eastAsia="ru-RU"/>
        </w:rPr>
        <w:t>;</w:t>
      </w:r>
    </w:p>
    <w:p w14:paraId="7E0FD9C7" w14:textId="77777777"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A361A5" w:rsidRPr="004C2FC6">
        <w:rPr>
          <w:rFonts w:ascii="Times New Roman" w:hAnsi="Times New Roman"/>
          <w:sz w:val="28"/>
          <w:szCs w:val="28"/>
          <w:lang w:eastAsia="ru-RU"/>
        </w:rPr>
        <w:t>) МВД РФ</w:t>
      </w:r>
      <w:r w:rsidRPr="00451B49">
        <w:rPr>
          <w:rFonts w:ascii="Times New Roman" w:hAnsi="Times New Roman"/>
          <w:sz w:val="28"/>
          <w:szCs w:val="28"/>
          <w:lang w:eastAsia="ru-RU"/>
        </w:rPr>
        <w:t>;</w:t>
      </w:r>
    </w:p>
    <w:p w14:paraId="4122B582" w14:textId="77777777"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г</w:t>
      </w:r>
      <w:r w:rsidR="00A361A5" w:rsidRPr="004C2FC6">
        <w:rPr>
          <w:rFonts w:ascii="Times New Roman" w:hAnsi="Times New Roman"/>
          <w:sz w:val="28"/>
          <w:szCs w:val="28"/>
          <w:lang w:eastAsia="ru-RU"/>
        </w:rPr>
        <w:t>) Федеральная налоговая служба РФ</w:t>
      </w:r>
      <w:r w:rsidRPr="00451B49">
        <w:rPr>
          <w:rFonts w:ascii="Times New Roman" w:hAnsi="Times New Roman"/>
          <w:sz w:val="28"/>
          <w:szCs w:val="28"/>
          <w:lang w:eastAsia="ru-RU"/>
        </w:rPr>
        <w:t>.</w:t>
      </w:r>
    </w:p>
    <w:p w14:paraId="6B9A0CC6"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0FE8EBE3" w14:textId="77777777"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15. К обстоятельствам, освобождающим от административной ответственности государ</w:t>
      </w:r>
      <w:r w:rsidR="004A55AB">
        <w:rPr>
          <w:rFonts w:ascii="Times New Roman" w:hAnsi="Times New Roman"/>
          <w:b/>
          <w:bCs/>
          <w:sz w:val="28"/>
          <w:szCs w:val="28"/>
          <w:u w:val="single"/>
          <w:lang w:eastAsia="ru-RU"/>
        </w:rPr>
        <w:t xml:space="preserve">ственного служащего, </w:t>
      </w:r>
      <w:r w:rsidRPr="004A55AB">
        <w:rPr>
          <w:rFonts w:ascii="Times New Roman" w:hAnsi="Times New Roman"/>
          <w:b/>
          <w:bCs/>
          <w:sz w:val="28"/>
          <w:szCs w:val="28"/>
          <w:u w:val="single"/>
          <w:lang w:eastAsia="ru-RU"/>
        </w:rPr>
        <w:t>не относится:</w:t>
      </w:r>
    </w:p>
    <w:p w14:paraId="75AE22ED" w14:textId="77777777"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а) </w:t>
      </w:r>
      <w:r w:rsidR="00A361A5" w:rsidRPr="004C2FC6">
        <w:rPr>
          <w:rFonts w:ascii="Times New Roman" w:hAnsi="Times New Roman"/>
          <w:bCs/>
          <w:sz w:val="28"/>
          <w:szCs w:val="28"/>
          <w:lang w:eastAsia="ru-RU"/>
        </w:rPr>
        <w:t>малозначительность проступка</w:t>
      </w:r>
      <w:r w:rsidRPr="004A55AB">
        <w:rPr>
          <w:rFonts w:ascii="Times New Roman" w:hAnsi="Times New Roman"/>
          <w:bCs/>
          <w:sz w:val="28"/>
          <w:szCs w:val="28"/>
          <w:lang w:eastAsia="ru-RU"/>
        </w:rPr>
        <w:t>;</w:t>
      </w:r>
    </w:p>
    <w:p w14:paraId="347ED888" w14:textId="77777777"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не прохождение госслужащим процедуры допуска к государственной тайне</w:t>
      </w:r>
      <w:r w:rsidRPr="004A55AB">
        <w:rPr>
          <w:rFonts w:ascii="Times New Roman" w:hAnsi="Times New Roman"/>
          <w:bCs/>
          <w:sz w:val="28"/>
          <w:szCs w:val="28"/>
          <w:lang w:eastAsia="ru-RU"/>
        </w:rPr>
        <w:t>;</w:t>
      </w:r>
    </w:p>
    <w:p w14:paraId="0145ABC2" w14:textId="77777777"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невменяемость госслужащего</w:t>
      </w:r>
      <w:r w:rsidRPr="004A55AB">
        <w:rPr>
          <w:rFonts w:ascii="Times New Roman" w:hAnsi="Times New Roman"/>
          <w:bCs/>
          <w:sz w:val="28"/>
          <w:szCs w:val="28"/>
          <w:lang w:eastAsia="ru-RU"/>
        </w:rPr>
        <w:t>;</w:t>
      </w:r>
    </w:p>
    <w:p w14:paraId="68DAD67D" w14:textId="77777777"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крайняя необходимость</w:t>
      </w:r>
      <w:r w:rsidRPr="004A55AB">
        <w:rPr>
          <w:rFonts w:ascii="Times New Roman" w:hAnsi="Times New Roman"/>
          <w:bCs/>
          <w:sz w:val="28"/>
          <w:szCs w:val="28"/>
          <w:lang w:eastAsia="ru-RU"/>
        </w:rPr>
        <w:t>.</w:t>
      </w:r>
    </w:p>
    <w:p w14:paraId="2E636F46"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37B0AB05" w14:textId="77777777"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16. Признак, не характеризующий контрольную деятельность органов исполнительной власти:</w:t>
      </w:r>
    </w:p>
    <w:p w14:paraId="0F9DA973" w14:textId="77777777"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оценка деятельности подконтрольных объектов, как с точки зрения законности, так и целесообразности, право вмешиваться в их текущую оперативную деятельность</w:t>
      </w:r>
      <w:r w:rsidRPr="004A55AB">
        <w:rPr>
          <w:rFonts w:ascii="Times New Roman" w:hAnsi="Times New Roman"/>
          <w:bCs/>
          <w:sz w:val="28"/>
          <w:szCs w:val="28"/>
          <w:lang w:eastAsia="ru-RU"/>
        </w:rPr>
        <w:t>;</w:t>
      </w:r>
    </w:p>
    <w:p w14:paraId="2E7A50F5" w14:textId="77777777"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осуществление специальными органами исполнительной власти в отношении неподчиненных и неподведомственных им организаций и лиц контроля</w:t>
      </w:r>
      <w:r w:rsidRPr="004A55AB">
        <w:rPr>
          <w:rFonts w:ascii="Times New Roman" w:hAnsi="Times New Roman"/>
          <w:bCs/>
          <w:sz w:val="28"/>
          <w:szCs w:val="28"/>
          <w:lang w:eastAsia="ru-RU"/>
        </w:rPr>
        <w:t>;</w:t>
      </w:r>
    </w:p>
    <w:p w14:paraId="258098FA" w14:textId="77777777"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право налагать на подконтрольные объекты административные наказания</w:t>
      </w:r>
      <w:r w:rsidRPr="004A55AB">
        <w:rPr>
          <w:rFonts w:ascii="Times New Roman" w:hAnsi="Times New Roman"/>
          <w:bCs/>
          <w:sz w:val="28"/>
          <w:szCs w:val="28"/>
          <w:lang w:eastAsia="ru-RU"/>
        </w:rPr>
        <w:t>;</w:t>
      </w:r>
    </w:p>
    <w:p w14:paraId="51797DB8" w14:textId="77777777"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обязанность невмешательства в текущую оперативную деятельность подконтрольных объектов</w:t>
      </w:r>
      <w:r w:rsidRPr="004A55AB">
        <w:rPr>
          <w:rFonts w:ascii="Times New Roman" w:hAnsi="Times New Roman"/>
          <w:bCs/>
          <w:sz w:val="28"/>
          <w:szCs w:val="28"/>
          <w:lang w:eastAsia="ru-RU"/>
        </w:rPr>
        <w:t>.</w:t>
      </w:r>
    </w:p>
    <w:p w14:paraId="3CD8DFF3"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67143A87" w14:textId="77777777" w:rsidR="00A361A5" w:rsidRPr="00064EFD"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bidi="ru-RU"/>
        </w:rPr>
      </w:pPr>
      <w:r w:rsidRPr="00064EFD">
        <w:rPr>
          <w:rFonts w:ascii="Times New Roman" w:hAnsi="Times New Roman"/>
          <w:b/>
          <w:bCs/>
          <w:sz w:val="28"/>
          <w:szCs w:val="28"/>
          <w:u w:val="single"/>
          <w:lang w:eastAsia="ru-RU"/>
        </w:rPr>
        <w:t xml:space="preserve">17. </w:t>
      </w:r>
      <w:r w:rsidRPr="00064EFD">
        <w:rPr>
          <w:rFonts w:ascii="Times New Roman" w:hAnsi="Times New Roman"/>
          <w:b/>
          <w:bCs/>
          <w:sz w:val="28"/>
          <w:szCs w:val="28"/>
          <w:u w:val="single"/>
          <w:lang w:eastAsia="ru-RU" w:bidi="ru-RU"/>
        </w:rPr>
        <w:t>Государственный  надзор в сфере налогов и сборов не устанавливается в отношении:</w:t>
      </w:r>
    </w:p>
    <w:p w14:paraId="0E16314D"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а</w:t>
      </w:r>
      <w:r w:rsidR="00A361A5" w:rsidRPr="004C2FC6">
        <w:rPr>
          <w:rFonts w:ascii="Times New Roman" w:hAnsi="Times New Roman"/>
          <w:bCs/>
          <w:sz w:val="28"/>
          <w:szCs w:val="28"/>
          <w:lang w:eastAsia="ru-RU" w:bidi="ru-RU"/>
        </w:rPr>
        <w:t>) резидентов</w:t>
      </w:r>
      <w:r w:rsidR="004A55AB" w:rsidRPr="004A55AB">
        <w:rPr>
          <w:rFonts w:ascii="Times New Roman" w:hAnsi="Times New Roman"/>
          <w:bCs/>
          <w:sz w:val="28"/>
          <w:szCs w:val="28"/>
          <w:lang w:eastAsia="ru-RU" w:bidi="ru-RU"/>
        </w:rPr>
        <w:t>;</w:t>
      </w:r>
    </w:p>
    <w:p w14:paraId="046E0BCD"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б</w:t>
      </w:r>
      <w:r w:rsidR="00A361A5" w:rsidRPr="004C2FC6">
        <w:rPr>
          <w:rFonts w:ascii="Times New Roman" w:hAnsi="Times New Roman"/>
          <w:bCs/>
          <w:sz w:val="28"/>
          <w:szCs w:val="28"/>
          <w:lang w:eastAsia="ru-RU" w:bidi="ru-RU"/>
        </w:rPr>
        <w:t>) нерезидентов</w:t>
      </w:r>
      <w:r w:rsidR="004A55AB" w:rsidRPr="004A55AB">
        <w:rPr>
          <w:rFonts w:ascii="Times New Roman" w:hAnsi="Times New Roman"/>
          <w:bCs/>
          <w:sz w:val="28"/>
          <w:szCs w:val="28"/>
          <w:lang w:eastAsia="ru-RU" w:bidi="ru-RU"/>
        </w:rPr>
        <w:t>;</w:t>
      </w:r>
    </w:p>
    <w:p w14:paraId="0CC76D20"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в</w:t>
      </w:r>
      <w:r w:rsidR="00A361A5" w:rsidRPr="004C2FC6">
        <w:rPr>
          <w:rFonts w:ascii="Times New Roman" w:hAnsi="Times New Roman"/>
          <w:bCs/>
          <w:sz w:val="28"/>
          <w:szCs w:val="28"/>
          <w:lang w:eastAsia="ru-RU" w:bidi="ru-RU"/>
        </w:rPr>
        <w:t>) налоговых агентов</w:t>
      </w:r>
      <w:r w:rsidR="004A55AB" w:rsidRPr="004A55AB">
        <w:rPr>
          <w:rFonts w:ascii="Times New Roman" w:hAnsi="Times New Roman"/>
          <w:bCs/>
          <w:sz w:val="28"/>
          <w:szCs w:val="28"/>
          <w:lang w:eastAsia="ru-RU" w:bidi="ru-RU"/>
        </w:rPr>
        <w:t>;</w:t>
      </w:r>
    </w:p>
    <w:p w14:paraId="59B21A33" w14:textId="77777777"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г</w:t>
      </w:r>
      <w:r w:rsidR="00A361A5" w:rsidRPr="004C2FC6">
        <w:rPr>
          <w:rFonts w:ascii="Times New Roman" w:hAnsi="Times New Roman"/>
          <w:bCs/>
          <w:sz w:val="28"/>
          <w:szCs w:val="28"/>
          <w:lang w:eastAsia="ru-RU" w:bidi="ru-RU"/>
        </w:rPr>
        <w:t>) налоговых инспекторов</w:t>
      </w:r>
      <w:r w:rsidR="004A55AB" w:rsidRPr="00064EFD">
        <w:rPr>
          <w:rFonts w:ascii="Times New Roman" w:hAnsi="Times New Roman"/>
          <w:bCs/>
          <w:sz w:val="28"/>
          <w:szCs w:val="28"/>
          <w:lang w:eastAsia="ru-RU" w:bidi="ru-RU"/>
        </w:rPr>
        <w:t>.</w:t>
      </w:r>
    </w:p>
    <w:p w14:paraId="20A3EB80" w14:textId="77777777" w:rsidR="004A55AB" w:rsidRDefault="004A55AB">
      <w:pPr>
        <w:widowControl/>
        <w:suppressAutoHyphens w:val="0"/>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4B8E403A" w14:textId="77777777" w:rsidR="00A361A5" w:rsidRPr="004A55AB" w:rsidRDefault="00A361A5" w:rsidP="004C2FC6">
      <w:pPr>
        <w:widowControl/>
        <w:suppressAutoHyphens w:val="0"/>
        <w:spacing w:after="0" w:line="300" w:lineRule="auto"/>
        <w:ind w:firstLine="709"/>
        <w:jc w:val="both"/>
        <w:rPr>
          <w:rFonts w:ascii="Times New Roman" w:hAnsi="Times New Roman"/>
          <w:b/>
          <w:sz w:val="28"/>
          <w:szCs w:val="28"/>
          <w:u w:val="single"/>
          <w:lang w:eastAsia="ru-RU"/>
        </w:rPr>
      </w:pPr>
      <w:r w:rsidRPr="004A55AB">
        <w:rPr>
          <w:rFonts w:ascii="Times New Roman" w:hAnsi="Times New Roman"/>
          <w:b/>
          <w:sz w:val="28"/>
          <w:szCs w:val="28"/>
          <w:u w:val="single"/>
          <w:lang w:eastAsia="ru-RU"/>
        </w:rPr>
        <w:lastRenderedPageBreak/>
        <w:t>18. Федеральная Антимонопольная Служба выполняет следующие функции:</w:t>
      </w:r>
    </w:p>
    <w:p w14:paraId="2B42C9C9" w14:textId="77777777"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а</w:t>
      </w:r>
      <w:r w:rsidR="00A361A5" w:rsidRPr="004C2FC6">
        <w:rPr>
          <w:rFonts w:ascii="Times New Roman" w:hAnsi="Times New Roman"/>
          <w:sz w:val="28"/>
          <w:szCs w:val="28"/>
          <w:lang w:eastAsia="ru-RU"/>
        </w:rPr>
        <w:t>) контроля, надзора</w:t>
      </w:r>
      <w:r w:rsidR="004A55AB" w:rsidRPr="004A55AB">
        <w:rPr>
          <w:rFonts w:ascii="Times New Roman" w:hAnsi="Times New Roman"/>
          <w:sz w:val="28"/>
          <w:szCs w:val="28"/>
          <w:lang w:eastAsia="ru-RU"/>
        </w:rPr>
        <w:t>;</w:t>
      </w:r>
    </w:p>
    <w:p w14:paraId="3C440042" w14:textId="77777777"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б</w:t>
      </w:r>
      <w:r w:rsidR="00A361A5" w:rsidRPr="004C2FC6">
        <w:rPr>
          <w:rFonts w:ascii="Times New Roman" w:hAnsi="Times New Roman"/>
          <w:sz w:val="28"/>
          <w:szCs w:val="28"/>
          <w:lang w:eastAsia="ru-RU"/>
        </w:rPr>
        <w:t>) исполнения судебных решений</w:t>
      </w:r>
      <w:r w:rsidR="004A55AB" w:rsidRPr="004A55AB">
        <w:rPr>
          <w:rFonts w:ascii="Times New Roman" w:hAnsi="Times New Roman"/>
          <w:sz w:val="28"/>
          <w:szCs w:val="28"/>
          <w:lang w:eastAsia="ru-RU"/>
        </w:rPr>
        <w:t>;</w:t>
      </w:r>
    </w:p>
    <w:p w14:paraId="17CAAE75" w14:textId="77777777"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A361A5" w:rsidRPr="004C2FC6">
        <w:rPr>
          <w:rFonts w:ascii="Times New Roman" w:hAnsi="Times New Roman"/>
          <w:sz w:val="28"/>
          <w:szCs w:val="28"/>
          <w:lang w:eastAsia="ru-RU"/>
        </w:rPr>
        <w:t>) оказания государственных услуг</w:t>
      </w:r>
      <w:r w:rsidR="004A55AB" w:rsidRPr="004A55AB">
        <w:rPr>
          <w:rFonts w:ascii="Times New Roman" w:hAnsi="Times New Roman"/>
          <w:sz w:val="28"/>
          <w:szCs w:val="28"/>
          <w:lang w:eastAsia="ru-RU"/>
        </w:rPr>
        <w:t>;</w:t>
      </w:r>
    </w:p>
    <w:p w14:paraId="5593871C" w14:textId="77777777"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г</w:t>
      </w:r>
      <w:r w:rsidR="00A361A5" w:rsidRPr="004C2FC6">
        <w:rPr>
          <w:rFonts w:ascii="Times New Roman" w:hAnsi="Times New Roman"/>
          <w:sz w:val="28"/>
          <w:szCs w:val="28"/>
          <w:lang w:eastAsia="ru-RU"/>
        </w:rPr>
        <w:t>) управления имуществом</w:t>
      </w:r>
      <w:r w:rsidR="004A55AB" w:rsidRPr="004A55AB">
        <w:rPr>
          <w:rFonts w:ascii="Times New Roman" w:hAnsi="Times New Roman"/>
          <w:sz w:val="28"/>
          <w:szCs w:val="28"/>
          <w:lang w:eastAsia="ru-RU"/>
        </w:rPr>
        <w:t>.</w:t>
      </w:r>
    </w:p>
    <w:p w14:paraId="17B31763"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4C94FF1D" w14:textId="77777777"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19. Формой реагирования прокурора на выявленные случаи нарушения прав и свобод человека в сфере управления является:</w:t>
      </w:r>
    </w:p>
    <w:p w14:paraId="0B0BE6B0"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4A55AB">
        <w:rPr>
          <w:rFonts w:ascii="Times New Roman" w:hAnsi="Times New Roman"/>
          <w:bCs/>
          <w:sz w:val="28"/>
          <w:szCs w:val="28"/>
          <w:lang w:eastAsia="ru-RU"/>
        </w:rPr>
        <w:t>) кассация</w:t>
      </w:r>
      <w:r w:rsidR="004A55AB" w:rsidRPr="004A55AB">
        <w:rPr>
          <w:rFonts w:ascii="Times New Roman" w:hAnsi="Times New Roman"/>
          <w:bCs/>
          <w:sz w:val="28"/>
          <w:szCs w:val="28"/>
          <w:lang w:eastAsia="ru-RU"/>
        </w:rPr>
        <w:t>;</w:t>
      </w:r>
    </w:p>
    <w:p w14:paraId="629D97AC"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жалоба</w:t>
      </w:r>
      <w:r w:rsidR="004A55AB" w:rsidRPr="004A55AB">
        <w:rPr>
          <w:rFonts w:ascii="Times New Roman" w:hAnsi="Times New Roman"/>
          <w:bCs/>
          <w:sz w:val="28"/>
          <w:szCs w:val="28"/>
          <w:lang w:eastAsia="ru-RU"/>
        </w:rPr>
        <w:t>;</w:t>
      </w:r>
    </w:p>
    <w:p w14:paraId="52D081FE"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4A55AB">
        <w:rPr>
          <w:rFonts w:ascii="Times New Roman" w:hAnsi="Times New Roman"/>
          <w:bCs/>
          <w:sz w:val="28"/>
          <w:szCs w:val="28"/>
          <w:lang w:eastAsia="ru-RU"/>
        </w:rPr>
        <w:t>) представление</w:t>
      </w:r>
      <w:r w:rsidR="004A55AB" w:rsidRPr="004A55AB">
        <w:rPr>
          <w:rFonts w:ascii="Times New Roman" w:hAnsi="Times New Roman"/>
          <w:bCs/>
          <w:sz w:val="28"/>
          <w:szCs w:val="28"/>
          <w:lang w:eastAsia="ru-RU"/>
        </w:rPr>
        <w:t>;</w:t>
      </w:r>
    </w:p>
    <w:p w14:paraId="2417C551" w14:textId="77777777"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апелляция</w:t>
      </w:r>
      <w:r w:rsidR="004A55AB" w:rsidRPr="00064EFD">
        <w:rPr>
          <w:rFonts w:ascii="Times New Roman" w:hAnsi="Times New Roman"/>
          <w:bCs/>
          <w:sz w:val="28"/>
          <w:szCs w:val="28"/>
          <w:lang w:eastAsia="ru-RU"/>
        </w:rPr>
        <w:t>.</w:t>
      </w:r>
    </w:p>
    <w:p w14:paraId="3EF97850"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03895E45" w14:textId="77777777"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20. Выберите наиболее распространенный вид административного наказания в Российской Федерации в сфере прохождения государственной службы:</w:t>
      </w:r>
    </w:p>
    <w:p w14:paraId="47F2424D"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дисквалификация</w:t>
      </w:r>
      <w:r w:rsidR="004A55AB" w:rsidRPr="004A55AB">
        <w:rPr>
          <w:rFonts w:ascii="Times New Roman" w:hAnsi="Times New Roman"/>
          <w:bCs/>
          <w:sz w:val="28"/>
          <w:szCs w:val="28"/>
          <w:lang w:eastAsia="ru-RU" w:bidi="ru-RU"/>
        </w:rPr>
        <w:t>;</w:t>
      </w:r>
    </w:p>
    <w:p w14:paraId="33E65785"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направление на переаттестацию</w:t>
      </w:r>
      <w:r w:rsidR="004A55AB" w:rsidRPr="004A55AB">
        <w:rPr>
          <w:rFonts w:ascii="Times New Roman" w:hAnsi="Times New Roman"/>
          <w:bCs/>
          <w:sz w:val="28"/>
          <w:szCs w:val="28"/>
          <w:lang w:eastAsia="ru-RU"/>
        </w:rPr>
        <w:t>;</w:t>
      </w:r>
    </w:p>
    <w:p w14:paraId="26B85119"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предупреждение</w:t>
      </w:r>
      <w:r w:rsidR="004A55AB" w:rsidRPr="004A55AB">
        <w:rPr>
          <w:rFonts w:ascii="Times New Roman" w:hAnsi="Times New Roman"/>
          <w:bCs/>
          <w:sz w:val="28"/>
          <w:szCs w:val="28"/>
          <w:lang w:eastAsia="ru-RU" w:bidi="ru-RU"/>
        </w:rPr>
        <w:t>;</w:t>
      </w:r>
    </w:p>
    <w:p w14:paraId="080C0660"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лишение специального права</w:t>
      </w:r>
      <w:r w:rsidR="004A55AB" w:rsidRPr="004A55AB">
        <w:rPr>
          <w:rFonts w:ascii="Times New Roman" w:hAnsi="Times New Roman"/>
          <w:bCs/>
          <w:sz w:val="28"/>
          <w:szCs w:val="28"/>
          <w:lang w:eastAsia="ru-RU" w:bidi="ru-RU"/>
        </w:rPr>
        <w:t>.</w:t>
      </w:r>
    </w:p>
    <w:p w14:paraId="505D3FA1"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245EEA84" w14:textId="77777777" w:rsidR="00A361A5" w:rsidRPr="00064EFD"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064EFD">
        <w:rPr>
          <w:rFonts w:ascii="Times New Roman" w:hAnsi="Times New Roman"/>
          <w:b/>
          <w:bCs/>
          <w:sz w:val="28"/>
          <w:szCs w:val="28"/>
          <w:u w:val="single"/>
          <w:lang w:eastAsia="ru-RU"/>
        </w:rPr>
        <w:t>21.</w:t>
      </w:r>
      <w:r w:rsidR="004A55AB" w:rsidRPr="00064EFD">
        <w:rPr>
          <w:rFonts w:ascii="Times New Roman" w:hAnsi="Times New Roman"/>
          <w:b/>
          <w:bCs/>
          <w:sz w:val="28"/>
          <w:szCs w:val="28"/>
          <w:u w:val="single"/>
          <w:lang w:eastAsia="ru-RU"/>
        </w:rPr>
        <w:t xml:space="preserve"> </w:t>
      </w:r>
      <w:r w:rsidRPr="00064EFD">
        <w:rPr>
          <w:rFonts w:ascii="Times New Roman" w:hAnsi="Times New Roman"/>
          <w:b/>
          <w:bCs/>
          <w:sz w:val="28"/>
          <w:szCs w:val="28"/>
          <w:u w:val="single"/>
          <w:lang w:eastAsia="ru-RU"/>
        </w:rPr>
        <w:t>Институт административной ответственности в сфере управления не относится к ведению:</w:t>
      </w:r>
    </w:p>
    <w:p w14:paraId="68579A6D"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совместному ведению Российской Федерации и субъектов РФ</w:t>
      </w:r>
      <w:r w:rsidR="004A55AB" w:rsidRPr="004A55AB">
        <w:rPr>
          <w:rFonts w:ascii="Times New Roman" w:hAnsi="Times New Roman"/>
          <w:bCs/>
          <w:sz w:val="28"/>
          <w:szCs w:val="28"/>
          <w:lang w:eastAsia="ru-RU" w:bidi="ru-RU"/>
        </w:rPr>
        <w:t>;</w:t>
      </w:r>
    </w:p>
    <w:p w14:paraId="03CC2496"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Российской Федерации</w:t>
      </w:r>
      <w:r w:rsidR="004A55AB" w:rsidRPr="004A55AB">
        <w:rPr>
          <w:rFonts w:ascii="Times New Roman" w:hAnsi="Times New Roman"/>
          <w:bCs/>
          <w:sz w:val="28"/>
          <w:szCs w:val="28"/>
          <w:lang w:eastAsia="ru-RU"/>
        </w:rPr>
        <w:t>;</w:t>
      </w:r>
    </w:p>
    <w:p w14:paraId="49A451ED"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Субъектов РФ</w:t>
      </w:r>
      <w:r w:rsidR="004A55AB" w:rsidRPr="004A55AB">
        <w:rPr>
          <w:rFonts w:ascii="Times New Roman" w:hAnsi="Times New Roman"/>
          <w:bCs/>
          <w:sz w:val="28"/>
          <w:szCs w:val="28"/>
          <w:lang w:eastAsia="ru-RU"/>
        </w:rPr>
        <w:t>;</w:t>
      </w:r>
    </w:p>
    <w:p w14:paraId="3FE7DD38" w14:textId="77777777"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муниципальных образований</w:t>
      </w:r>
      <w:r w:rsidR="004A55AB" w:rsidRPr="00064EFD">
        <w:rPr>
          <w:rFonts w:ascii="Times New Roman" w:hAnsi="Times New Roman"/>
          <w:bCs/>
          <w:sz w:val="28"/>
          <w:szCs w:val="28"/>
          <w:lang w:eastAsia="ru-RU" w:bidi="ru-RU"/>
        </w:rPr>
        <w:t>.</w:t>
      </w:r>
    </w:p>
    <w:p w14:paraId="3D1E8B4E"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57D300A2" w14:textId="77777777" w:rsidR="00A361A5" w:rsidRPr="004A55AB" w:rsidRDefault="00C62BAE"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22</w:t>
      </w:r>
      <w:r w:rsidR="00A361A5" w:rsidRPr="004A55AB">
        <w:rPr>
          <w:rFonts w:ascii="Times New Roman" w:hAnsi="Times New Roman"/>
          <w:b/>
          <w:bCs/>
          <w:sz w:val="28"/>
          <w:szCs w:val="28"/>
          <w:u w:val="single"/>
          <w:lang w:eastAsia="ru-RU"/>
        </w:rPr>
        <w:t xml:space="preserve">. </w:t>
      </w:r>
      <w:r w:rsidR="00A361A5" w:rsidRPr="004A55AB">
        <w:rPr>
          <w:rFonts w:ascii="Times New Roman" w:hAnsi="Times New Roman"/>
          <w:b/>
          <w:bCs/>
          <w:iCs/>
          <w:sz w:val="28"/>
          <w:szCs w:val="28"/>
          <w:u w:val="single"/>
          <w:lang w:eastAsia="ru-RU" w:bidi="ru-RU"/>
        </w:rPr>
        <w:t>Какова продолжительность испытания при поступлении на государственную службу?</w:t>
      </w:r>
    </w:p>
    <w:p w14:paraId="54CC23C3"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6 месяцев</w:t>
      </w:r>
      <w:r w:rsidR="004A55AB" w:rsidRPr="004A55AB">
        <w:rPr>
          <w:rFonts w:ascii="Times New Roman" w:hAnsi="Times New Roman"/>
          <w:bCs/>
          <w:sz w:val="28"/>
          <w:szCs w:val="28"/>
          <w:lang w:eastAsia="ru-RU"/>
        </w:rPr>
        <w:t>;</w:t>
      </w:r>
    </w:p>
    <w:p w14:paraId="3684D2AC"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 одного месяца до одного года</w:t>
      </w:r>
      <w:r w:rsidR="004A55AB" w:rsidRPr="004A55AB">
        <w:rPr>
          <w:rFonts w:ascii="Times New Roman" w:hAnsi="Times New Roman"/>
          <w:bCs/>
          <w:sz w:val="28"/>
          <w:szCs w:val="28"/>
          <w:lang w:eastAsia="ru-RU"/>
        </w:rPr>
        <w:t>;</w:t>
      </w:r>
    </w:p>
    <w:p w14:paraId="2092DA5E"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от одного месяца до трех месяцев</w:t>
      </w:r>
      <w:r w:rsidR="004A55AB" w:rsidRPr="004A55AB">
        <w:rPr>
          <w:rFonts w:ascii="Times New Roman" w:hAnsi="Times New Roman"/>
          <w:bCs/>
          <w:sz w:val="28"/>
          <w:szCs w:val="28"/>
          <w:lang w:eastAsia="ru-RU"/>
        </w:rPr>
        <w:t>;</w:t>
      </w:r>
    </w:p>
    <w:p w14:paraId="3CCFFF5F" w14:textId="77777777"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3 месяца</w:t>
      </w:r>
      <w:r w:rsidR="004A55AB" w:rsidRPr="00064EFD">
        <w:rPr>
          <w:rFonts w:ascii="Times New Roman" w:hAnsi="Times New Roman"/>
          <w:bCs/>
          <w:sz w:val="28"/>
          <w:szCs w:val="28"/>
          <w:lang w:eastAsia="ru-RU"/>
        </w:rPr>
        <w:t>.</w:t>
      </w:r>
    </w:p>
    <w:p w14:paraId="1284B455" w14:textId="77777777" w:rsidR="004A55AB" w:rsidRDefault="004A55AB">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14:paraId="0806EC09" w14:textId="77777777" w:rsidR="00A361A5" w:rsidRPr="004A55AB" w:rsidRDefault="00C62BAE"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4A55AB">
        <w:rPr>
          <w:rFonts w:ascii="Times New Roman" w:hAnsi="Times New Roman"/>
          <w:b/>
          <w:bCs/>
          <w:sz w:val="28"/>
          <w:szCs w:val="28"/>
          <w:u w:val="single"/>
          <w:lang w:eastAsia="ru-RU"/>
        </w:rPr>
        <w:lastRenderedPageBreak/>
        <w:t>23</w:t>
      </w:r>
      <w:r w:rsidR="00A361A5" w:rsidRPr="004A55AB">
        <w:rPr>
          <w:rFonts w:ascii="Times New Roman" w:hAnsi="Times New Roman"/>
          <w:b/>
          <w:bCs/>
          <w:sz w:val="28"/>
          <w:szCs w:val="28"/>
          <w:u w:val="single"/>
          <w:lang w:eastAsia="ru-RU"/>
        </w:rPr>
        <w:t xml:space="preserve">. </w:t>
      </w:r>
      <w:r w:rsidR="00A361A5" w:rsidRPr="004A55AB">
        <w:rPr>
          <w:rFonts w:ascii="Times New Roman" w:hAnsi="Times New Roman"/>
          <w:b/>
          <w:bCs/>
          <w:iCs/>
          <w:sz w:val="28"/>
          <w:szCs w:val="28"/>
          <w:u w:val="single"/>
          <w:lang w:eastAsia="ru-RU" w:bidi="ru-RU"/>
        </w:rPr>
        <w:t>Какова продолжительность испытания при поступлении на государственную службу, если Иванов ранее состоял на государственной службе?</w:t>
      </w:r>
    </w:p>
    <w:p w14:paraId="0C99CFDE"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6 месяцев</w:t>
      </w:r>
      <w:r w:rsidR="004A55AB" w:rsidRPr="004A55AB">
        <w:rPr>
          <w:rFonts w:ascii="Times New Roman" w:hAnsi="Times New Roman"/>
          <w:bCs/>
          <w:sz w:val="28"/>
          <w:szCs w:val="28"/>
          <w:lang w:eastAsia="ru-RU"/>
        </w:rPr>
        <w:t>;</w:t>
      </w:r>
    </w:p>
    <w:p w14:paraId="03C82CC7"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 одного до шести месяцев</w:t>
      </w:r>
      <w:r w:rsidR="004A55AB" w:rsidRPr="004A55AB">
        <w:rPr>
          <w:rFonts w:ascii="Times New Roman" w:hAnsi="Times New Roman"/>
          <w:bCs/>
          <w:sz w:val="28"/>
          <w:szCs w:val="28"/>
          <w:lang w:eastAsia="ru-RU"/>
        </w:rPr>
        <w:t>;</w:t>
      </w:r>
    </w:p>
    <w:p w14:paraId="316A7974"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от одного месяца до трех месяцев</w:t>
      </w:r>
      <w:r w:rsidR="004A55AB" w:rsidRPr="004A55AB">
        <w:rPr>
          <w:rFonts w:ascii="Times New Roman" w:hAnsi="Times New Roman"/>
          <w:bCs/>
          <w:sz w:val="28"/>
          <w:szCs w:val="28"/>
          <w:lang w:eastAsia="ru-RU"/>
        </w:rPr>
        <w:t>;</w:t>
      </w:r>
    </w:p>
    <w:p w14:paraId="5CC22298" w14:textId="77777777"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C62BAE" w:rsidRPr="004C2FC6">
        <w:rPr>
          <w:rFonts w:ascii="Times New Roman" w:hAnsi="Times New Roman"/>
          <w:bCs/>
          <w:sz w:val="28"/>
          <w:szCs w:val="28"/>
          <w:lang w:eastAsia="ru-RU"/>
        </w:rPr>
        <w:t>) 3 месяца</w:t>
      </w:r>
      <w:r w:rsidR="004A55AB" w:rsidRPr="00064EFD">
        <w:rPr>
          <w:rFonts w:ascii="Times New Roman" w:hAnsi="Times New Roman"/>
          <w:bCs/>
          <w:sz w:val="28"/>
          <w:szCs w:val="28"/>
          <w:lang w:eastAsia="ru-RU"/>
        </w:rPr>
        <w:t>.</w:t>
      </w:r>
    </w:p>
    <w:p w14:paraId="1EB5F7B0"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45EBE5F1" w14:textId="77777777" w:rsidR="00A361A5" w:rsidRPr="004A55AB" w:rsidRDefault="00C62BAE"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24</w:t>
      </w:r>
      <w:r w:rsidR="00A361A5" w:rsidRPr="004A55AB">
        <w:rPr>
          <w:rFonts w:ascii="Times New Roman" w:hAnsi="Times New Roman"/>
          <w:b/>
          <w:bCs/>
          <w:sz w:val="28"/>
          <w:szCs w:val="28"/>
          <w:u w:val="single"/>
          <w:lang w:eastAsia="ru-RU"/>
        </w:rPr>
        <w:t>. Возможно ли продление срока действия режима чрезвычайного положения по истечении установленного законом срока?</w:t>
      </w:r>
    </w:p>
    <w:p w14:paraId="05E12193"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4A55AB">
        <w:rPr>
          <w:rFonts w:ascii="Times New Roman" w:hAnsi="Times New Roman"/>
          <w:bCs/>
          <w:sz w:val="28"/>
          <w:szCs w:val="28"/>
          <w:lang w:eastAsia="ru-RU"/>
        </w:rPr>
        <w:t>) нет, это исключено</w:t>
      </w:r>
      <w:r w:rsidR="004A55AB" w:rsidRPr="004A55AB">
        <w:rPr>
          <w:rFonts w:ascii="Times New Roman" w:hAnsi="Times New Roman"/>
          <w:bCs/>
          <w:sz w:val="28"/>
          <w:szCs w:val="28"/>
          <w:lang w:eastAsia="ru-RU"/>
        </w:rPr>
        <w:t>;</w:t>
      </w:r>
    </w:p>
    <w:p w14:paraId="28D1C1C5"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да, в случае, если в течение этого срока цели введения чрезвычайного положения не были достигнуты</w:t>
      </w:r>
      <w:r w:rsidR="004A55AB" w:rsidRPr="004A55AB">
        <w:rPr>
          <w:rFonts w:ascii="Times New Roman" w:hAnsi="Times New Roman"/>
          <w:bCs/>
          <w:sz w:val="28"/>
          <w:szCs w:val="28"/>
          <w:lang w:eastAsia="ru-RU"/>
        </w:rPr>
        <w:t>;</w:t>
      </w:r>
    </w:p>
    <w:p w14:paraId="12037358"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да, по инициативе Президента РФ</w:t>
      </w:r>
      <w:r w:rsidR="004A55AB" w:rsidRPr="004A55AB">
        <w:rPr>
          <w:rFonts w:ascii="Times New Roman" w:hAnsi="Times New Roman"/>
          <w:bCs/>
          <w:sz w:val="28"/>
          <w:szCs w:val="28"/>
          <w:lang w:eastAsia="ru-RU"/>
        </w:rPr>
        <w:t>;</w:t>
      </w:r>
    </w:p>
    <w:p w14:paraId="296CA31A"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да, по инициативе Совета Федерации РФ</w:t>
      </w:r>
      <w:r w:rsidR="004A55AB" w:rsidRPr="004A55AB">
        <w:rPr>
          <w:rFonts w:ascii="Times New Roman" w:hAnsi="Times New Roman"/>
          <w:bCs/>
          <w:sz w:val="28"/>
          <w:szCs w:val="28"/>
          <w:lang w:eastAsia="ru-RU"/>
        </w:rPr>
        <w:t>.</w:t>
      </w:r>
    </w:p>
    <w:p w14:paraId="47B9F5C2"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44160119" w14:textId="77777777" w:rsidR="00A361A5" w:rsidRPr="00DB1C8C" w:rsidRDefault="00C62BAE"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BA6350">
        <w:rPr>
          <w:rFonts w:ascii="Times New Roman" w:hAnsi="Times New Roman"/>
          <w:b/>
          <w:bCs/>
          <w:sz w:val="28"/>
          <w:szCs w:val="28"/>
          <w:u w:val="single"/>
          <w:lang w:eastAsia="ru-RU"/>
        </w:rPr>
        <w:t>25</w:t>
      </w:r>
      <w:r w:rsidR="00A361A5" w:rsidRPr="00BA6350">
        <w:rPr>
          <w:rFonts w:ascii="Times New Roman" w:hAnsi="Times New Roman"/>
          <w:b/>
          <w:bCs/>
          <w:sz w:val="28"/>
          <w:szCs w:val="28"/>
          <w:u w:val="single"/>
          <w:lang w:eastAsia="ru-RU"/>
        </w:rPr>
        <w:t xml:space="preserve">. </w:t>
      </w:r>
      <w:r w:rsidR="00A361A5" w:rsidRPr="00BA6350">
        <w:rPr>
          <w:rFonts w:ascii="Times New Roman" w:hAnsi="Times New Roman"/>
          <w:b/>
          <w:bCs/>
          <w:iCs/>
          <w:sz w:val="28"/>
          <w:szCs w:val="28"/>
          <w:u w:val="single"/>
          <w:lang w:eastAsia="ru-RU" w:bidi="ru-RU"/>
        </w:rPr>
        <w:t>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 В состав комиссии входят незави</w:t>
      </w:r>
      <w:r w:rsidR="004A55AB" w:rsidRPr="00BA6350">
        <w:rPr>
          <w:rFonts w:ascii="Times New Roman" w:hAnsi="Times New Roman"/>
          <w:b/>
          <w:bCs/>
          <w:iCs/>
          <w:sz w:val="28"/>
          <w:szCs w:val="28"/>
          <w:u w:val="single"/>
          <w:lang w:eastAsia="ru-RU" w:bidi="ru-RU"/>
        </w:rPr>
        <w:t>симые эксперты.</w:t>
      </w:r>
    </w:p>
    <w:p w14:paraId="1B34EBF5" w14:textId="77777777" w:rsidR="00A361A5" w:rsidRPr="00BA6350" w:rsidRDefault="00A361A5"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BA6350">
        <w:rPr>
          <w:rFonts w:ascii="Times New Roman" w:hAnsi="Times New Roman"/>
          <w:b/>
          <w:bCs/>
          <w:iCs/>
          <w:sz w:val="28"/>
          <w:szCs w:val="28"/>
          <w:u w:val="single"/>
          <w:lang w:eastAsia="ru-RU" w:bidi="ru-RU"/>
        </w:rPr>
        <w:t>Какое количество независимых экспертов входит в состав комиссии?</w:t>
      </w:r>
    </w:p>
    <w:p w14:paraId="584CE19B" w14:textId="77777777"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двое</w:t>
      </w:r>
      <w:r w:rsidR="00BA6350" w:rsidRPr="00BA6350">
        <w:rPr>
          <w:rFonts w:ascii="Times New Roman" w:hAnsi="Times New Roman"/>
          <w:bCs/>
          <w:sz w:val="28"/>
          <w:szCs w:val="28"/>
          <w:lang w:eastAsia="ru-RU"/>
        </w:rPr>
        <w:t>;</w:t>
      </w:r>
    </w:p>
    <w:p w14:paraId="1877DBB7" w14:textId="77777777"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не менее одной четверти от общего числа членов конкурсной комиссии</w:t>
      </w:r>
      <w:r w:rsidR="00BA6350" w:rsidRPr="00BA6350">
        <w:rPr>
          <w:rFonts w:ascii="Times New Roman" w:hAnsi="Times New Roman"/>
          <w:bCs/>
          <w:sz w:val="28"/>
          <w:szCs w:val="28"/>
          <w:lang w:eastAsia="ru-RU"/>
        </w:rPr>
        <w:t>;</w:t>
      </w:r>
    </w:p>
    <w:p w14:paraId="4934BE3E" w14:textId="77777777"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 менее одной трети от общего числа членов конкурсной комиссии</w:t>
      </w:r>
      <w:r w:rsidR="00BA6350" w:rsidRPr="00BA6350">
        <w:rPr>
          <w:rFonts w:ascii="Times New Roman" w:hAnsi="Times New Roman"/>
          <w:bCs/>
          <w:sz w:val="28"/>
          <w:szCs w:val="28"/>
          <w:lang w:eastAsia="ru-RU"/>
        </w:rPr>
        <w:t>;</w:t>
      </w:r>
    </w:p>
    <w:p w14:paraId="0773244C" w14:textId="77777777"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не менее одной пятой от общего числа членов конкурсной комиссии</w:t>
      </w:r>
      <w:r w:rsidR="00BA6350" w:rsidRPr="00BA6350">
        <w:rPr>
          <w:rFonts w:ascii="Times New Roman" w:hAnsi="Times New Roman"/>
          <w:bCs/>
          <w:sz w:val="28"/>
          <w:szCs w:val="28"/>
          <w:lang w:eastAsia="ru-RU"/>
        </w:rPr>
        <w:t>.</w:t>
      </w:r>
    </w:p>
    <w:p w14:paraId="67442DEE" w14:textId="77777777" w:rsidR="00A361A5" w:rsidRPr="004C2FC6" w:rsidRDefault="00A361A5" w:rsidP="004C2FC6">
      <w:pPr>
        <w:widowControl/>
        <w:suppressAutoHyphens w:val="0"/>
        <w:spacing w:after="0" w:line="300" w:lineRule="auto"/>
        <w:ind w:firstLine="709"/>
        <w:jc w:val="both"/>
        <w:rPr>
          <w:rFonts w:ascii="Times New Roman" w:eastAsiaTheme="minorHAnsi" w:hAnsi="Times New Roman"/>
          <w:sz w:val="28"/>
          <w:szCs w:val="28"/>
        </w:rPr>
      </w:pPr>
    </w:p>
    <w:p w14:paraId="3DA2F7C0" w14:textId="77777777" w:rsidR="00BA6350" w:rsidRPr="00DB1C8C" w:rsidRDefault="00C62BAE" w:rsidP="004C2FC6">
      <w:pPr>
        <w:widowControl/>
        <w:suppressAutoHyphens w:val="0"/>
        <w:spacing w:after="0" w:line="300" w:lineRule="auto"/>
        <w:ind w:firstLine="709"/>
        <w:jc w:val="both"/>
        <w:rPr>
          <w:rFonts w:ascii="Times New Roman" w:eastAsiaTheme="minorHAnsi" w:hAnsi="Times New Roman"/>
          <w:b/>
          <w:sz w:val="28"/>
          <w:szCs w:val="28"/>
          <w:u w:val="single"/>
        </w:rPr>
      </w:pPr>
      <w:r w:rsidRPr="00BA6350">
        <w:rPr>
          <w:rFonts w:ascii="Times New Roman" w:eastAsiaTheme="minorHAnsi" w:hAnsi="Times New Roman"/>
          <w:b/>
          <w:sz w:val="28"/>
          <w:szCs w:val="28"/>
          <w:u w:val="single"/>
        </w:rPr>
        <w:t>26</w:t>
      </w:r>
      <w:r w:rsidR="00BA6350" w:rsidRPr="00BA6350">
        <w:rPr>
          <w:rFonts w:ascii="Times New Roman" w:eastAsiaTheme="minorHAnsi" w:hAnsi="Times New Roman"/>
          <w:b/>
          <w:sz w:val="28"/>
          <w:szCs w:val="28"/>
          <w:u w:val="single"/>
        </w:rPr>
        <w:t xml:space="preserve">. </w:t>
      </w:r>
      <w:r w:rsidR="00A361A5" w:rsidRPr="00BA6350">
        <w:rPr>
          <w:rFonts w:ascii="Times New Roman" w:eastAsiaTheme="minorHAnsi" w:hAnsi="Times New Roman"/>
          <w:b/>
          <w:bCs/>
          <w:sz w:val="28"/>
          <w:szCs w:val="28"/>
          <w:u w:val="single"/>
        </w:rPr>
        <w:t>Функции по выработке государственной политики и нормативно-правовому регулированию в установленной актами Президента Российской Федерации и Правительства Российской Федерации сфере деятельности осуществляют:</w:t>
      </w:r>
    </w:p>
    <w:p w14:paraId="300756FE" w14:textId="77777777" w:rsidR="00BA6350"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w:t>
      </w:r>
      <w:r w:rsidR="00BA6350">
        <w:rPr>
          <w:rFonts w:ascii="Times New Roman" w:eastAsiaTheme="minorHAnsi" w:hAnsi="Times New Roman"/>
          <w:sz w:val="28"/>
          <w:szCs w:val="28"/>
        </w:rPr>
        <w:t xml:space="preserve">) </w:t>
      </w:r>
      <w:r w:rsidR="00A361A5" w:rsidRPr="004C2FC6">
        <w:rPr>
          <w:rFonts w:ascii="Times New Roman" w:eastAsiaTheme="minorHAnsi" w:hAnsi="Times New Roman"/>
          <w:sz w:val="28"/>
          <w:szCs w:val="28"/>
        </w:rPr>
        <w:t>Федеральные министерства</w:t>
      </w:r>
      <w:r w:rsidR="00BA6350" w:rsidRPr="00BA6350">
        <w:rPr>
          <w:rFonts w:ascii="Times New Roman" w:eastAsiaTheme="minorHAnsi" w:hAnsi="Times New Roman"/>
          <w:sz w:val="28"/>
          <w:szCs w:val="28"/>
        </w:rPr>
        <w:t>;</w:t>
      </w:r>
    </w:p>
    <w:p w14:paraId="24A12ABD" w14:textId="77777777" w:rsidR="00BA6350"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BA6350">
        <w:rPr>
          <w:rFonts w:ascii="Times New Roman" w:eastAsiaTheme="minorHAnsi" w:hAnsi="Times New Roman"/>
          <w:sz w:val="28"/>
          <w:szCs w:val="28"/>
        </w:rPr>
        <w:t xml:space="preserve">) </w:t>
      </w:r>
      <w:r w:rsidR="00A361A5" w:rsidRPr="004C2FC6">
        <w:rPr>
          <w:rFonts w:ascii="Times New Roman" w:eastAsiaTheme="minorHAnsi" w:hAnsi="Times New Roman"/>
          <w:sz w:val="28"/>
          <w:szCs w:val="28"/>
        </w:rPr>
        <w:t>Федеральные агентства</w:t>
      </w:r>
      <w:r w:rsidR="00BA6350" w:rsidRPr="00BA6350">
        <w:rPr>
          <w:rFonts w:ascii="Times New Roman" w:eastAsiaTheme="minorHAnsi" w:hAnsi="Times New Roman"/>
          <w:sz w:val="28"/>
          <w:szCs w:val="28"/>
        </w:rPr>
        <w:t>;</w:t>
      </w:r>
    </w:p>
    <w:p w14:paraId="55F14DAE" w14:textId="77777777" w:rsidR="00A361A5"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A361A5" w:rsidRPr="004C2FC6">
        <w:rPr>
          <w:rFonts w:ascii="Times New Roman" w:eastAsiaTheme="minorHAnsi" w:hAnsi="Times New Roman"/>
          <w:sz w:val="28"/>
          <w:szCs w:val="28"/>
        </w:rPr>
        <w:t>) Федеральные службы</w:t>
      </w:r>
      <w:r w:rsidR="00BA6350" w:rsidRPr="00BA6350">
        <w:rPr>
          <w:rFonts w:ascii="Times New Roman" w:eastAsiaTheme="minorHAnsi" w:hAnsi="Times New Roman"/>
          <w:sz w:val="28"/>
          <w:szCs w:val="28"/>
        </w:rPr>
        <w:t>;</w:t>
      </w:r>
    </w:p>
    <w:p w14:paraId="253DEED2" w14:textId="77777777" w:rsidR="00C62BAE"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C62BAE" w:rsidRPr="004C2FC6">
        <w:rPr>
          <w:rFonts w:ascii="Times New Roman" w:eastAsiaTheme="minorHAnsi" w:hAnsi="Times New Roman"/>
          <w:sz w:val="28"/>
          <w:szCs w:val="28"/>
        </w:rPr>
        <w:t>) государственные надзоры</w:t>
      </w:r>
      <w:r w:rsidR="00BA6350" w:rsidRPr="00BA6350">
        <w:rPr>
          <w:rFonts w:ascii="Times New Roman" w:eastAsiaTheme="minorHAnsi" w:hAnsi="Times New Roman"/>
          <w:sz w:val="28"/>
          <w:szCs w:val="28"/>
        </w:rPr>
        <w:t>.</w:t>
      </w:r>
    </w:p>
    <w:p w14:paraId="53FFA343" w14:textId="77777777" w:rsidR="00064EFD" w:rsidRDefault="00C62BAE" w:rsidP="004C2FC6">
      <w:pPr>
        <w:widowControl/>
        <w:suppressAutoHyphens w:val="0"/>
        <w:spacing w:after="0" w:line="300" w:lineRule="auto"/>
        <w:ind w:firstLine="709"/>
        <w:jc w:val="both"/>
        <w:rPr>
          <w:rFonts w:ascii="Times New Roman" w:eastAsiaTheme="minorHAnsi" w:hAnsi="Times New Roman"/>
          <w:sz w:val="28"/>
          <w:szCs w:val="28"/>
        </w:rPr>
      </w:pPr>
      <w:r w:rsidRPr="00064EFD">
        <w:rPr>
          <w:rFonts w:ascii="Times New Roman" w:eastAsiaTheme="minorHAnsi" w:hAnsi="Times New Roman"/>
          <w:b/>
          <w:bCs/>
          <w:sz w:val="28"/>
          <w:szCs w:val="28"/>
          <w:u w:val="single"/>
        </w:rPr>
        <w:lastRenderedPageBreak/>
        <w:t>27</w:t>
      </w:r>
      <w:r w:rsidR="00A361A5" w:rsidRPr="00064EFD">
        <w:rPr>
          <w:rFonts w:ascii="Times New Roman" w:eastAsiaTheme="minorHAnsi" w:hAnsi="Times New Roman"/>
          <w:b/>
          <w:bCs/>
          <w:sz w:val="28"/>
          <w:szCs w:val="28"/>
          <w:u w:val="single"/>
        </w:rPr>
        <w:t>.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Российской Федерации, борьбы с преступностью, общественной безопасности осуществляют</w:t>
      </w:r>
      <w:r w:rsidR="00A361A5" w:rsidRPr="004C2FC6">
        <w:rPr>
          <w:rFonts w:ascii="Times New Roman" w:eastAsiaTheme="minorHAnsi" w:hAnsi="Times New Roman"/>
          <w:bCs/>
          <w:sz w:val="28"/>
          <w:szCs w:val="28"/>
        </w:rPr>
        <w:t>:</w:t>
      </w:r>
    </w:p>
    <w:p w14:paraId="11272B4B" w14:textId="77777777" w:rsidR="00064EFD"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а) </w:t>
      </w:r>
      <w:r w:rsidR="00A361A5" w:rsidRPr="004C2FC6">
        <w:rPr>
          <w:rFonts w:ascii="Times New Roman" w:eastAsiaTheme="minorHAnsi" w:hAnsi="Times New Roman"/>
          <w:sz w:val="28"/>
          <w:szCs w:val="28"/>
        </w:rPr>
        <w:t>Федеральные министерства</w:t>
      </w:r>
      <w:r w:rsidRPr="00064EFD">
        <w:rPr>
          <w:rFonts w:ascii="Times New Roman" w:eastAsiaTheme="minorHAnsi" w:hAnsi="Times New Roman"/>
          <w:sz w:val="28"/>
          <w:szCs w:val="28"/>
        </w:rPr>
        <w:t>;</w:t>
      </w:r>
    </w:p>
    <w:p w14:paraId="26B48994" w14:textId="77777777" w:rsidR="00064EFD"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A361A5" w:rsidRPr="004C2FC6">
        <w:rPr>
          <w:rFonts w:ascii="Times New Roman" w:eastAsiaTheme="minorHAnsi" w:hAnsi="Times New Roman"/>
          <w:sz w:val="28"/>
          <w:szCs w:val="28"/>
        </w:rPr>
        <w:t>) Федеральные агентства</w:t>
      </w:r>
      <w:r w:rsidRPr="00064EFD">
        <w:rPr>
          <w:rFonts w:ascii="Times New Roman" w:eastAsiaTheme="minorHAnsi" w:hAnsi="Times New Roman"/>
          <w:sz w:val="28"/>
          <w:szCs w:val="28"/>
        </w:rPr>
        <w:t>;</w:t>
      </w:r>
    </w:p>
    <w:p w14:paraId="770EC87B" w14:textId="77777777" w:rsidR="00A361A5"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A361A5" w:rsidRPr="004C2FC6">
        <w:rPr>
          <w:rFonts w:ascii="Times New Roman" w:eastAsiaTheme="minorHAnsi" w:hAnsi="Times New Roman"/>
          <w:sz w:val="28"/>
          <w:szCs w:val="28"/>
        </w:rPr>
        <w:t>) Федеральные службы</w:t>
      </w:r>
      <w:r w:rsidRPr="00064EFD">
        <w:rPr>
          <w:rFonts w:ascii="Times New Roman" w:eastAsiaTheme="minorHAnsi" w:hAnsi="Times New Roman"/>
          <w:sz w:val="28"/>
          <w:szCs w:val="28"/>
        </w:rPr>
        <w:t>;</w:t>
      </w:r>
    </w:p>
    <w:p w14:paraId="0D2E0F19" w14:textId="77777777" w:rsidR="00A361A5"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C62BAE" w:rsidRPr="004C2FC6">
        <w:rPr>
          <w:rFonts w:ascii="Times New Roman" w:eastAsiaTheme="minorHAnsi" w:hAnsi="Times New Roman"/>
          <w:sz w:val="28"/>
          <w:szCs w:val="28"/>
        </w:rPr>
        <w:t>) государственные надзоры</w:t>
      </w:r>
      <w:r w:rsidRPr="00064EFD">
        <w:rPr>
          <w:rFonts w:ascii="Times New Roman" w:eastAsiaTheme="minorHAnsi" w:hAnsi="Times New Roman"/>
          <w:sz w:val="28"/>
          <w:szCs w:val="28"/>
        </w:rPr>
        <w:t>.</w:t>
      </w:r>
    </w:p>
    <w:p w14:paraId="3B05E1AA" w14:textId="77777777" w:rsidR="00C62BAE" w:rsidRPr="004C2FC6" w:rsidRDefault="00C62BAE" w:rsidP="004C2FC6">
      <w:pPr>
        <w:widowControl/>
        <w:suppressAutoHyphens w:val="0"/>
        <w:spacing w:after="0" w:line="300" w:lineRule="auto"/>
        <w:ind w:firstLine="709"/>
        <w:jc w:val="both"/>
        <w:rPr>
          <w:rFonts w:ascii="Times New Roman" w:eastAsiaTheme="minorHAnsi" w:hAnsi="Times New Roman"/>
          <w:bCs/>
          <w:sz w:val="28"/>
          <w:szCs w:val="28"/>
        </w:rPr>
      </w:pPr>
    </w:p>
    <w:p w14:paraId="6BAEF758" w14:textId="77777777" w:rsidR="00A361A5" w:rsidRPr="00064EFD" w:rsidRDefault="00C62BAE"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28</w:t>
      </w:r>
      <w:r w:rsidR="00A361A5" w:rsidRPr="00064EFD">
        <w:rPr>
          <w:rFonts w:ascii="Times New Roman" w:eastAsiaTheme="minorHAnsi" w:hAnsi="Times New Roman"/>
          <w:b/>
          <w:bCs/>
          <w:sz w:val="28"/>
          <w:szCs w:val="28"/>
          <w:u w:val="single"/>
        </w:rPr>
        <w:t>. Расположите органы исполнительной власти согласно иерархии:</w:t>
      </w:r>
    </w:p>
    <w:p w14:paraId="3253DAD6" w14:textId="77777777" w:rsidR="00A361A5"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Правительство РФ</w:t>
      </w:r>
      <w:r w:rsidRPr="00064EFD">
        <w:rPr>
          <w:rFonts w:ascii="Times New Roman" w:eastAsiaTheme="minorHAnsi" w:hAnsi="Times New Roman"/>
          <w:bCs/>
          <w:sz w:val="28"/>
          <w:szCs w:val="28"/>
        </w:rPr>
        <w:t>;</w:t>
      </w:r>
    </w:p>
    <w:p w14:paraId="55FF24EC" w14:textId="77777777" w:rsidR="00A361A5"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Министерство транспорта</w:t>
      </w:r>
      <w:r w:rsidRPr="00064EFD">
        <w:rPr>
          <w:rFonts w:ascii="Times New Roman" w:eastAsiaTheme="minorHAnsi" w:hAnsi="Times New Roman"/>
          <w:bCs/>
          <w:sz w:val="28"/>
          <w:szCs w:val="28"/>
        </w:rPr>
        <w:t>;</w:t>
      </w:r>
    </w:p>
    <w:p w14:paraId="38386221" w14:textId="77777777" w:rsidR="00C62BAE"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C62BAE" w:rsidRPr="004C2FC6">
        <w:rPr>
          <w:rFonts w:ascii="Times New Roman" w:eastAsiaTheme="minorHAnsi" w:hAnsi="Times New Roman"/>
          <w:bCs/>
          <w:sz w:val="28"/>
          <w:szCs w:val="28"/>
        </w:rPr>
        <w:t>) Федеральное агентство по государственным резервам</w:t>
      </w:r>
      <w:r w:rsidRPr="00064EFD">
        <w:rPr>
          <w:rFonts w:ascii="Times New Roman" w:eastAsiaTheme="minorHAnsi" w:hAnsi="Times New Roman"/>
          <w:bCs/>
          <w:sz w:val="28"/>
          <w:szCs w:val="28"/>
        </w:rPr>
        <w:t>;</w:t>
      </w:r>
    </w:p>
    <w:p w14:paraId="66195125" w14:textId="77777777" w:rsidR="00A361A5"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lang w:val="en-US"/>
        </w:rPr>
      </w:pPr>
      <w:r>
        <w:rPr>
          <w:rFonts w:ascii="Times New Roman" w:eastAsiaTheme="minorHAnsi" w:hAnsi="Times New Roman"/>
          <w:bCs/>
          <w:sz w:val="28"/>
          <w:szCs w:val="28"/>
        </w:rPr>
        <w:t>г</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Федеральная антимонопольная служба</w:t>
      </w:r>
      <w:r>
        <w:rPr>
          <w:rFonts w:ascii="Times New Roman" w:eastAsiaTheme="minorHAnsi" w:hAnsi="Times New Roman"/>
          <w:bCs/>
          <w:sz w:val="28"/>
          <w:szCs w:val="28"/>
          <w:lang w:val="en-US"/>
        </w:rPr>
        <w:t>.</w:t>
      </w:r>
    </w:p>
    <w:p w14:paraId="744AEB61" w14:textId="77777777"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p>
    <w:p w14:paraId="7934DA80" w14:textId="77777777" w:rsidR="00F64371" w:rsidRPr="00064EF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30. Специально уполномоченным органом, осуществляющим контроль за оборотом наркотических средств и психотропных веществ является (укажите правильный ответ):</w:t>
      </w:r>
    </w:p>
    <w:p w14:paraId="7BAF60D9" w14:textId="77777777"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Министерство внутренних дел РФ;</w:t>
      </w:r>
    </w:p>
    <w:p w14:paraId="12236AE2" w14:textId="77777777"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Федеральная миграционная служба;</w:t>
      </w:r>
    </w:p>
    <w:p w14:paraId="73C811ED" w14:textId="77777777"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Федеральная служба по контролю за оборотом наркотиков; г. Федеральная служба РФ по контролю за оборотом наркотических средств и пси</w:t>
      </w:r>
      <w:r>
        <w:rPr>
          <w:rFonts w:ascii="Times New Roman" w:eastAsiaTheme="minorHAnsi" w:hAnsi="Times New Roman"/>
          <w:bCs/>
          <w:sz w:val="28"/>
          <w:szCs w:val="28"/>
        </w:rPr>
        <w:t>хотропных веществ;</w:t>
      </w:r>
    </w:p>
    <w:p w14:paraId="5D64A948" w14:textId="77777777"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w:t>
      </w:r>
      <w:r>
        <w:rPr>
          <w:rFonts w:ascii="Times New Roman" w:eastAsiaTheme="minorHAnsi" w:hAnsi="Times New Roman"/>
          <w:bCs/>
          <w:sz w:val="28"/>
          <w:szCs w:val="28"/>
        </w:rPr>
        <w:t>инистерство здравоохранения РФ.</w:t>
      </w:r>
    </w:p>
    <w:p w14:paraId="79BF167B" w14:textId="77777777" w:rsidR="00064EFD" w:rsidRDefault="00064EFD"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32CE5908" w14:textId="77777777" w:rsidR="00F64371" w:rsidRPr="00064EF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31. Федеральными министерствами, руководство деятельностью которых осуществляет Президент Российской Федерации, являются:</w:t>
      </w:r>
    </w:p>
    <w:p w14:paraId="313A548F" w14:textId="77777777"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 внутр</w:t>
      </w:r>
      <w:r>
        <w:rPr>
          <w:rFonts w:ascii="Times New Roman" w:eastAsiaTheme="minorHAnsi" w:hAnsi="Times New Roman"/>
          <w:bCs/>
          <w:sz w:val="28"/>
          <w:szCs w:val="28"/>
        </w:rPr>
        <w:t>енних дел Российской Федерации;</w:t>
      </w:r>
    </w:p>
    <w:p w14:paraId="25CAC4D2" w14:textId="77777777"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Министерство иностр</w:t>
      </w:r>
      <w:r>
        <w:rPr>
          <w:rFonts w:ascii="Times New Roman" w:eastAsiaTheme="minorHAnsi" w:hAnsi="Times New Roman"/>
          <w:bCs/>
          <w:sz w:val="28"/>
          <w:szCs w:val="28"/>
        </w:rPr>
        <w:t>анных дел Российской Федерации;</w:t>
      </w:r>
    </w:p>
    <w:p w14:paraId="6EED8214" w14:textId="77777777"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Министерство юстиции Российской Федерации;</w:t>
      </w:r>
    </w:p>
    <w:p w14:paraId="28A438A5" w14:textId="77777777"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Министерство образ</w:t>
      </w:r>
      <w:r>
        <w:rPr>
          <w:rFonts w:ascii="Times New Roman" w:eastAsiaTheme="minorHAnsi" w:hAnsi="Times New Roman"/>
          <w:bCs/>
          <w:sz w:val="28"/>
          <w:szCs w:val="28"/>
        </w:rPr>
        <w:t>ования Российской Федерации;</w:t>
      </w:r>
    </w:p>
    <w:p w14:paraId="3F1DE3B0" w14:textId="77777777"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Министерство экономического</w:t>
      </w:r>
      <w:r>
        <w:rPr>
          <w:rFonts w:ascii="Times New Roman" w:eastAsiaTheme="minorHAnsi" w:hAnsi="Times New Roman"/>
          <w:bCs/>
          <w:sz w:val="28"/>
          <w:szCs w:val="28"/>
        </w:rPr>
        <w:t xml:space="preserve"> развития Российской Федерации;</w:t>
      </w:r>
    </w:p>
    <w:p w14:paraId="78B4B74B" w14:textId="77777777" w:rsidR="00F64371"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lastRenderedPageBreak/>
        <w:t>е)</w:t>
      </w:r>
      <w:r w:rsidR="00F64371" w:rsidRPr="004C2FC6">
        <w:rPr>
          <w:rFonts w:ascii="Times New Roman" w:eastAsiaTheme="minorHAnsi" w:hAnsi="Times New Roman"/>
          <w:bCs/>
          <w:sz w:val="28"/>
          <w:szCs w:val="28"/>
        </w:rPr>
        <w:t xml:space="preserve"> Министерство Российской Федерации по делам гражданской обороны, чрез</w:t>
      </w:r>
      <w:r>
        <w:rPr>
          <w:rFonts w:ascii="Times New Roman" w:eastAsiaTheme="minorHAnsi" w:hAnsi="Times New Roman"/>
          <w:bCs/>
          <w:sz w:val="28"/>
          <w:szCs w:val="28"/>
        </w:rPr>
        <w:t>вычайным ситуациям и ликвидации</w:t>
      </w:r>
      <w:r w:rsidR="00F64371" w:rsidRPr="004C2FC6">
        <w:rPr>
          <w:rFonts w:ascii="Times New Roman" w:eastAsiaTheme="minorHAnsi" w:hAnsi="Times New Roman"/>
          <w:bCs/>
          <w:sz w:val="28"/>
          <w:szCs w:val="28"/>
        </w:rPr>
        <w:t xml:space="preserve"> последствий стихийных бед</w:t>
      </w:r>
      <w:r>
        <w:rPr>
          <w:rFonts w:ascii="Times New Roman" w:eastAsiaTheme="minorHAnsi" w:hAnsi="Times New Roman"/>
          <w:bCs/>
          <w:sz w:val="28"/>
          <w:szCs w:val="28"/>
        </w:rPr>
        <w:t>ствий.</w:t>
      </w:r>
    </w:p>
    <w:p w14:paraId="47E8A8B7" w14:textId="77777777" w:rsidR="001533D3"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p>
    <w:p w14:paraId="439D40AF" w14:textId="77777777" w:rsidR="00F64371" w:rsidRPr="001533D3"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1533D3">
        <w:rPr>
          <w:rFonts w:ascii="Times New Roman" w:eastAsiaTheme="minorHAnsi" w:hAnsi="Times New Roman"/>
          <w:b/>
          <w:bCs/>
          <w:sz w:val="28"/>
          <w:szCs w:val="28"/>
          <w:u w:val="single"/>
        </w:rPr>
        <w:t>32. Федеральное агентство специального строительства (Спецстрой) является федеральным органом исполнительной власти подведомственным (укажите правильный от</w:t>
      </w:r>
      <w:r w:rsidR="001533D3">
        <w:rPr>
          <w:rFonts w:ascii="Times New Roman" w:eastAsiaTheme="minorHAnsi" w:hAnsi="Times New Roman"/>
          <w:b/>
          <w:bCs/>
          <w:sz w:val="28"/>
          <w:szCs w:val="28"/>
          <w:u w:val="single"/>
        </w:rPr>
        <w:t>вет):</w:t>
      </w:r>
    </w:p>
    <w:p w14:paraId="02C74901" w14:textId="77777777"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П</w:t>
      </w:r>
      <w:r>
        <w:rPr>
          <w:rFonts w:ascii="Times New Roman" w:eastAsiaTheme="minorHAnsi" w:hAnsi="Times New Roman"/>
          <w:bCs/>
          <w:sz w:val="28"/>
          <w:szCs w:val="28"/>
        </w:rPr>
        <w:t>резиденту Российской Федерации;</w:t>
      </w:r>
    </w:p>
    <w:p w14:paraId="32484D28" w14:textId="77777777"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ительству Российской Федерации;</w:t>
      </w:r>
    </w:p>
    <w:p w14:paraId="1AC4CE4E" w14:textId="77777777"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Министерству экономического развития РФ</w:t>
      </w:r>
      <w:r>
        <w:rPr>
          <w:rFonts w:ascii="Times New Roman" w:eastAsiaTheme="minorHAnsi" w:hAnsi="Times New Roman"/>
          <w:bCs/>
          <w:sz w:val="28"/>
          <w:szCs w:val="28"/>
        </w:rPr>
        <w:t>;</w:t>
      </w:r>
    </w:p>
    <w:p w14:paraId="0B2B377E" w14:textId="77777777"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Министерству </w:t>
      </w:r>
      <w:r>
        <w:rPr>
          <w:rFonts w:ascii="Times New Roman" w:eastAsiaTheme="minorHAnsi" w:hAnsi="Times New Roman"/>
          <w:bCs/>
          <w:sz w:val="28"/>
          <w:szCs w:val="28"/>
        </w:rPr>
        <w:t>обороны Российской Федерации.</w:t>
      </w:r>
    </w:p>
    <w:p w14:paraId="13FC963F" w14:textId="77777777" w:rsidR="00966109" w:rsidRDefault="00966109" w:rsidP="004C2FC6">
      <w:pPr>
        <w:widowControl/>
        <w:suppressAutoHyphens w:val="0"/>
        <w:spacing w:after="0" w:line="300" w:lineRule="auto"/>
        <w:ind w:firstLine="709"/>
        <w:jc w:val="both"/>
        <w:rPr>
          <w:rFonts w:ascii="Times New Roman" w:eastAsiaTheme="minorHAnsi" w:hAnsi="Times New Roman"/>
          <w:bCs/>
          <w:sz w:val="28"/>
          <w:szCs w:val="28"/>
        </w:rPr>
      </w:pPr>
    </w:p>
    <w:p w14:paraId="5C1CAE93" w14:textId="77777777" w:rsidR="00F64371" w:rsidRPr="00966109"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966109">
        <w:rPr>
          <w:rFonts w:ascii="Times New Roman" w:eastAsiaTheme="minorHAnsi" w:hAnsi="Times New Roman"/>
          <w:b/>
          <w:bCs/>
          <w:sz w:val="28"/>
          <w:szCs w:val="28"/>
          <w:u w:val="single"/>
        </w:rPr>
        <w:t>33. Федеральными органами исполнительной власти, подведомственными Министерству юстиции Российской Федерации, являют</w:t>
      </w:r>
      <w:r w:rsidR="00966109">
        <w:rPr>
          <w:rFonts w:ascii="Times New Roman" w:eastAsiaTheme="minorHAnsi" w:hAnsi="Times New Roman"/>
          <w:b/>
          <w:bCs/>
          <w:sz w:val="28"/>
          <w:szCs w:val="28"/>
          <w:u w:val="single"/>
        </w:rPr>
        <w:t>ся (укажите правильные ответы):</w:t>
      </w:r>
    </w:p>
    <w:p w14:paraId="53622660" w14:textId="77777777"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Федеральная служба исполнения наказаний;</w:t>
      </w:r>
    </w:p>
    <w:p w14:paraId="77671D12" w14:textId="77777777"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регистрационная служба;</w:t>
      </w:r>
    </w:p>
    <w:p w14:paraId="49D32078" w14:textId="77777777"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служба судебных приставов;</w:t>
      </w:r>
    </w:p>
    <w:p w14:paraId="439168D8" w14:textId="77777777"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Федеральное агентство кадастра объектов недвижимости; д. Федеральное агентст</w:t>
      </w:r>
      <w:r>
        <w:rPr>
          <w:rFonts w:ascii="Times New Roman" w:eastAsiaTheme="minorHAnsi" w:hAnsi="Times New Roman"/>
          <w:bCs/>
          <w:sz w:val="28"/>
          <w:szCs w:val="28"/>
        </w:rPr>
        <w:t>во по государственным резервам.</w:t>
      </w:r>
    </w:p>
    <w:p w14:paraId="3C700AB9" w14:textId="77777777" w:rsidR="00485BC3" w:rsidRDefault="00485BC3" w:rsidP="004C2FC6">
      <w:pPr>
        <w:widowControl/>
        <w:suppressAutoHyphens w:val="0"/>
        <w:spacing w:after="0" w:line="300" w:lineRule="auto"/>
        <w:ind w:firstLine="709"/>
        <w:jc w:val="both"/>
        <w:rPr>
          <w:rFonts w:ascii="Times New Roman" w:eastAsiaTheme="minorHAnsi" w:hAnsi="Times New Roman"/>
          <w:bCs/>
          <w:sz w:val="28"/>
          <w:szCs w:val="28"/>
        </w:rPr>
      </w:pPr>
    </w:p>
    <w:p w14:paraId="31583665" w14:textId="77777777" w:rsidR="00F64371" w:rsidRPr="00485BC3"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485BC3">
        <w:rPr>
          <w:rFonts w:ascii="Times New Roman" w:eastAsiaTheme="minorHAnsi" w:hAnsi="Times New Roman"/>
          <w:b/>
          <w:bCs/>
          <w:sz w:val="28"/>
          <w:szCs w:val="28"/>
          <w:u w:val="single"/>
        </w:rPr>
        <w:t>34. Систему таможенных органов составляют (укажите верные от</w:t>
      </w:r>
      <w:r w:rsidR="00485BC3">
        <w:rPr>
          <w:rFonts w:ascii="Times New Roman" w:eastAsiaTheme="minorHAnsi" w:hAnsi="Times New Roman"/>
          <w:b/>
          <w:bCs/>
          <w:sz w:val="28"/>
          <w:szCs w:val="28"/>
          <w:u w:val="single"/>
        </w:rPr>
        <w:t>веты):</w:t>
      </w:r>
    </w:p>
    <w:p w14:paraId="202B9CB5" w14:textId="77777777"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таможенные посты;</w:t>
      </w:r>
    </w:p>
    <w:p w14:paraId="44278154" w14:textId="77777777"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таможни;</w:t>
      </w:r>
    </w:p>
    <w:p w14:paraId="3A99487C" w14:textId="77777777"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Федеральная таможенная служба;</w:t>
      </w:r>
    </w:p>
    <w:p w14:paraId="257E9623" w14:textId="77777777" w:rsidR="00F64371" w:rsidRP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таможенные отделы</w:t>
      </w:r>
      <w:r w:rsidRPr="00AE7C2A">
        <w:rPr>
          <w:rFonts w:ascii="Times New Roman" w:eastAsiaTheme="minorHAnsi" w:hAnsi="Times New Roman"/>
          <w:bCs/>
          <w:sz w:val="28"/>
          <w:szCs w:val="28"/>
        </w:rPr>
        <w:t>;</w:t>
      </w:r>
    </w:p>
    <w:p w14:paraId="0452956F" w14:textId="77777777" w:rsidR="00F64371" w:rsidRP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реги</w:t>
      </w:r>
      <w:r>
        <w:rPr>
          <w:rFonts w:ascii="Times New Roman" w:eastAsiaTheme="minorHAnsi" w:hAnsi="Times New Roman"/>
          <w:bCs/>
          <w:sz w:val="28"/>
          <w:szCs w:val="28"/>
        </w:rPr>
        <w:t>ональные таможенные управления.</w:t>
      </w:r>
    </w:p>
    <w:p w14:paraId="6F3B7932" w14:textId="77777777" w:rsid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p>
    <w:p w14:paraId="57A56401" w14:textId="77777777" w:rsidR="00F64371" w:rsidRPr="00AE7C2A"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AE7C2A">
        <w:rPr>
          <w:rFonts w:ascii="Times New Roman" w:eastAsiaTheme="minorHAnsi" w:hAnsi="Times New Roman"/>
          <w:b/>
          <w:bCs/>
          <w:sz w:val="28"/>
          <w:szCs w:val="28"/>
          <w:u w:val="single"/>
        </w:rPr>
        <w:t>35. Структурными подразделениями МВД являются (укажите верные ответы):</w:t>
      </w:r>
    </w:p>
    <w:p w14:paraId="7EFA697A" w14:textId="77777777"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служба противопожарной охраны;</w:t>
      </w:r>
    </w:p>
    <w:p w14:paraId="67AD7BD5" w14:textId="77777777"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внутренние войск</w:t>
      </w:r>
      <w:r>
        <w:rPr>
          <w:rFonts w:ascii="Times New Roman" w:eastAsiaTheme="minorHAnsi" w:hAnsi="Times New Roman"/>
          <w:bCs/>
          <w:sz w:val="28"/>
          <w:szCs w:val="28"/>
        </w:rPr>
        <w:t>а; в. ГИБДД;</w:t>
      </w:r>
    </w:p>
    <w:p w14:paraId="057486CE" w14:textId="77777777"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служба вневедомственной охраны;</w:t>
      </w:r>
    </w:p>
    <w:p w14:paraId="626439F1" w14:textId="77777777"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государственные у</w:t>
      </w:r>
      <w:r>
        <w:rPr>
          <w:rFonts w:ascii="Times New Roman" w:eastAsiaTheme="minorHAnsi" w:hAnsi="Times New Roman"/>
          <w:bCs/>
          <w:sz w:val="28"/>
          <w:szCs w:val="28"/>
        </w:rPr>
        <w:t>чреждения исполнения наказаний.</w:t>
      </w:r>
    </w:p>
    <w:p w14:paraId="3A0FB9BA" w14:textId="77777777" w:rsidR="00AE7C2A" w:rsidRDefault="00AE7C2A">
      <w:pPr>
        <w:widowControl/>
        <w:suppressAutoHyphens w:val="0"/>
        <w:spacing w:after="0" w:line="240" w:lineRule="auto"/>
        <w:rPr>
          <w:rFonts w:ascii="Times New Roman" w:eastAsiaTheme="minorHAnsi" w:hAnsi="Times New Roman"/>
          <w:bCs/>
          <w:sz w:val="28"/>
          <w:szCs w:val="28"/>
        </w:rPr>
      </w:pPr>
      <w:r>
        <w:rPr>
          <w:rFonts w:ascii="Times New Roman" w:eastAsiaTheme="minorHAnsi" w:hAnsi="Times New Roman"/>
          <w:bCs/>
          <w:sz w:val="28"/>
          <w:szCs w:val="28"/>
        </w:rPr>
        <w:br w:type="page"/>
      </w:r>
    </w:p>
    <w:p w14:paraId="0854F2FC" w14:textId="77777777" w:rsidR="00F64371" w:rsidRPr="00F83585"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83585">
        <w:rPr>
          <w:rFonts w:ascii="Times New Roman" w:eastAsiaTheme="minorHAnsi" w:hAnsi="Times New Roman"/>
          <w:b/>
          <w:bCs/>
          <w:sz w:val="28"/>
          <w:szCs w:val="28"/>
          <w:u w:val="single"/>
        </w:rPr>
        <w:lastRenderedPageBreak/>
        <w:t>36. Совет безопасности это (укажите правильный ответ):</w:t>
      </w:r>
    </w:p>
    <w:p w14:paraId="3DFA5BEE" w14:textId="77777777"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самостоятельный федеральн</w:t>
      </w:r>
      <w:r w:rsidR="00F83585">
        <w:rPr>
          <w:rFonts w:ascii="Times New Roman" w:eastAsiaTheme="minorHAnsi" w:hAnsi="Times New Roman"/>
          <w:bCs/>
          <w:sz w:val="28"/>
          <w:szCs w:val="28"/>
        </w:rPr>
        <w:t>ый орган исполнительной власти;</w:t>
      </w:r>
    </w:p>
    <w:p w14:paraId="48A57DA5" w14:textId="77777777"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конституционный орган, осуществляющий подготовку решений Президента России в об</w:t>
      </w:r>
      <w:r w:rsidR="00F83585">
        <w:rPr>
          <w:rFonts w:ascii="Times New Roman" w:eastAsiaTheme="minorHAnsi" w:hAnsi="Times New Roman"/>
          <w:bCs/>
          <w:sz w:val="28"/>
          <w:szCs w:val="28"/>
        </w:rPr>
        <w:t>ласти обеспечения безопасности;</w:t>
      </w:r>
    </w:p>
    <w:p w14:paraId="0FD20806" w14:textId="77777777"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государственный орган, формир</w:t>
      </w:r>
      <w:r w:rsidR="00F83585">
        <w:rPr>
          <w:rFonts w:ascii="Times New Roman" w:eastAsiaTheme="minorHAnsi" w:hAnsi="Times New Roman"/>
          <w:bCs/>
          <w:sz w:val="28"/>
          <w:szCs w:val="28"/>
        </w:rPr>
        <w:t>уемый Федеральным собранием РФ;</w:t>
      </w:r>
    </w:p>
    <w:p w14:paraId="078A82EF" w14:textId="77777777"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структурное подразделение Федеральной службы безопасности;</w:t>
      </w:r>
    </w:p>
    <w:p w14:paraId="67CDB981" w14:textId="77777777" w:rsidR="00F64371"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коллегиальный (совещательный) орган при Правит</w:t>
      </w:r>
      <w:r w:rsidR="00F83585">
        <w:rPr>
          <w:rFonts w:ascii="Times New Roman" w:eastAsiaTheme="minorHAnsi" w:hAnsi="Times New Roman"/>
          <w:bCs/>
          <w:sz w:val="28"/>
          <w:szCs w:val="28"/>
        </w:rPr>
        <w:t>ельстве РФ.</w:t>
      </w:r>
    </w:p>
    <w:p w14:paraId="5A5269EC" w14:textId="77777777" w:rsidR="00F83585" w:rsidRPr="004C2FC6" w:rsidRDefault="00F83585" w:rsidP="004C2FC6">
      <w:pPr>
        <w:widowControl/>
        <w:suppressAutoHyphens w:val="0"/>
        <w:spacing w:after="0" w:line="300" w:lineRule="auto"/>
        <w:ind w:firstLine="709"/>
        <w:jc w:val="both"/>
        <w:rPr>
          <w:rFonts w:ascii="Times New Roman" w:eastAsiaTheme="minorHAnsi" w:hAnsi="Times New Roman"/>
          <w:bCs/>
          <w:sz w:val="28"/>
          <w:szCs w:val="28"/>
        </w:rPr>
      </w:pPr>
    </w:p>
    <w:p w14:paraId="26B65755" w14:textId="77777777" w:rsidR="00F64371" w:rsidRPr="00F83585"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83585">
        <w:rPr>
          <w:rFonts w:ascii="Times New Roman" w:eastAsiaTheme="minorHAnsi" w:hAnsi="Times New Roman"/>
          <w:b/>
          <w:bCs/>
          <w:sz w:val="28"/>
          <w:szCs w:val="28"/>
          <w:u w:val="single"/>
        </w:rPr>
        <w:t xml:space="preserve">37. Уголовно-исполнительные </w:t>
      </w:r>
      <w:r w:rsidR="00F83585">
        <w:rPr>
          <w:rFonts w:ascii="Times New Roman" w:eastAsiaTheme="minorHAnsi" w:hAnsi="Times New Roman"/>
          <w:b/>
          <w:bCs/>
          <w:sz w:val="28"/>
          <w:szCs w:val="28"/>
          <w:u w:val="single"/>
        </w:rPr>
        <w:t>учреждения относятся к ведению:</w:t>
      </w:r>
    </w:p>
    <w:p w14:paraId="3C410E21"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Министерства внутренних дел РФ;</w:t>
      </w:r>
    </w:p>
    <w:p w14:paraId="26C7CEF2"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Министерства обороны РФ;</w:t>
      </w:r>
    </w:p>
    <w:p w14:paraId="5A5AF447"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Министерства юстиции РФ;</w:t>
      </w:r>
    </w:p>
    <w:p w14:paraId="6E5A23E1"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Прокуратуры РФ.</w:t>
      </w:r>
    </w:p>
    <w:p w14:paraId="131F51A6" w14:textId="77777777" w:rsidR="00334BA2"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14:paraId="338BF7CA" w14:textId="77777777"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38. Вопросы, связанные с осуществлением мер по борьбе с катастрофами, стихийными бедствиями, ликвидации их последствий, находятся в ве</w:t>
      </w:r>
      <w:r w:rsidR="00334BA2">
        <w:rPr>
          <w:rFonts w:ascii="Times New Roman" w:eastAsiaTheme="minorHAnsi" w:hAnsi="Times New Roman"/>
          <w:b/>
          <w:bCs/>
          <w:sz w:val="28"/>
          <w:szCs w:val="28"/>
          <w:u w:val="single"/>
        </w:rPr>
        <w:t>дении:</w:t>
      </w:r>
    </w:p>
    <w:p w14:paraId="1BADD9DA"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субъектов Российской Федерации;</w:t>
      </w:r>
    </w:p>
    <w:p w14:paraId="778B2F06"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Российской Федерации;</w:t>
      </w:r>
    </w:p>
    <w:p w14:paraId="3197E72D"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Росси</w:t>
      </w:r>
      <w:r>
        <w:rPr>
          <w:rFonts w:ascii="Times New Roman" w:eastAsiaTheme="minorHAnsi" w:hAnsi="Times New Roman"/>
          <w:bCs/>
          <w:sz w:val="28"/>
          <w:szCs w:val="28"/>
        </w:rPr>
        <w:t>йской Федерации и ее субъектов;</w:t>
      </w:r>
    </w:p>
    <w:p w14:paraId="2B8C75B3" w14:textId="77777777" w:rsidR="00F64371"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Российской Федерации, ее субъектов и органов местного самоуправ</w:t>
      </w:r>
      <w:r>
        <w:rPr>
          <w:rFonts w:ascii="Times New Roman" w:eastAsiaTheme="minorHAnsi" w:hAnsi="Times New Roman"/>
          <w:bCs/>
          <w:sz w:val="28"/>
          <w:szCs w:val="28"/>
        </w:rPr>
        <w:t>ления.</w:t>
      </w:r>
    </w:p>
    <w:p w14:paraId="468C3163" w14:textId="77777777" w:rsidR="00334BA2"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14:paraId="0B4F893F" w14:textId="77777777"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39. В соответствии с Конституцией РФ вопросы обороны, безопасности, оборонного про</w:t>
      </w:r>
      <w:r w:rsidR="00334BA2">
        <w:rPr>
          <w:rFonts w:ascii="Times New Roman" w:eastAsiaTheme="minorHAnsi" w:hAnsi="Times New Roman"/>
          <w:b/>
          <w:bCs/>
          <w:sz w:val="28"/>
          <w:szCs w:val="28"/>
          <w:u w:val="single"/>
        </w:rPr>
        <w:t>изводства находятся в ведении:</w:t>
      </w:r>
    </w:p>
    <w:p w14:paraId="0550E70B"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субъектов Российской Федерации; </w:t>
      </w:r>
    </w:p>
    <w:p w14:paraId="0BBC4A78"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Российской Федерации; </w:t>
      </w:r>
    </w:p>
    <w:p w14:paraId="51819D48"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Российской Федерации и ее субъектов; </w:t>
      </w:r>
    </w:p>
    <w:p w14:paraId="747BBC21" w14:textId="77777777" w:rsidR="00A361A5"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Российской Федерации, ее субъектов и органов местного самоуправления.</w:t>
      </w:r>
    </w:p>
    <w:p w14:paraId="49ED2A2F" w14:textId="77777777" w:rsidR="00334BA2"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14:paraId="2A783201" w14:textId="77777777"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40. Федеральными министерствами, руководство деятельностью которых осуществляет Президент Российской Федерации, являются:</w:t>
      </w:r>
    </w:p>
    <w:p w14:paraId="60231D8A"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 внутр</w:t>
      </w:r>
      <w:r>
        <w:rPr>
          <w:rFonts w:ascii="Times New Roman" w:eastAsiaTheme="minorHAnsi" w:hAnsi="Times New Roman"/>
          <w:bCs/>
          <w:sz w:val="28"/>
          <w:szCs w:val="28"/>
        </w:rPr>
        <w:t>енних дел Российской Федерации;</w:t>
      </w:r>
    </w:p>
    <w:p w14:paraId="3E31146B"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Министерство иностранных дел Российской Федерац</w:t>
      </w:r>
      <w:r>
        <w:rPr>
          <w:rFonts w:ascii="Times New Roman" w:eastAsiaTheme="minorHAnsi" w:hAnsi="Times New Roman"/>
          <w:bCs/>
          <w:sz w:val="28"/>
          <w:szCs w:val="28"/>
        </w:rPr>
        <w:t>ии;</w:t>
      </w:r>
    </w:p>
    <w:p w14:paraId="7BE92C2D"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w:t>
      </w:r>
      <w:r>
        <w:rPr>
          <w:rFonts w:ascii="Times New Roman" w:eastAsiaTheme="minorHAnsi" w:hAnsi="Times New Roman"/>
          <w:bCs/>
          <w:sz w:val="28"/>
          <w:szCs w:val="28"/>
        </w:rPr>
        <w:t>о юстиции Российской Федерации;</w:t>
      </w:r>
    </w:p>
    <w:p w14:paraId="3B50BC59"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lastRenderedPageBreak/>
        <w:t>г)</w:t>
      </w:r>
      <w:r w:rsidR="00F64371" w:rsidRPr="004C2FC6">
        <w:rPr>
          <w:rFonts w:ascii="Times New Roman" w:eastAsiaTheme="minorHAnsi" w:hAnsi="Times New Roman"/>
          <w:bCs/>
          <w:sz w:val="28"/>
          <w:szCs w:val="28"/>
        </w:rPr>
        <w:t xml:space="preserve"> Министерство об</w:t>
      </w:r>
      <w:r>
        <w:rPr>
          <w:rFonts w:ascii="Times New Roman" w:eastAsiaTheme="minorHAnsi" w:hAnsi="Times New Roman"/>
          <w:bCs/>
          <w:sz w:val="28"/>
          <w:szCs w:val="28"/>
        </w:rPr>
        <w:t>разования Российской Федерации;</w:t>
      </w:r>
    </w:p>
    <w:p w14:paraId="235681DE"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Министерство экономического</w:t>
      </w:r>
      <w:r>
        <w:rPr>
          <w:rFonts w:ascii="Times New Roman" w:eastAsiaTheme="minorHAnsi" w:hAnsi="Times New Roman"/>
          <w:bCs/>
          <w:sz w:val="28"/>
          <w:szCs w:val="28"/>
        </w:rPr>
        <w:t xml:space="preserve"> развития Российской Федерации;</w:t>
      </w:r>
    </w:p>
    <w:p w14:paraId="48C0EBD4"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F64371" w:rsidRPr="004C2FC6">
        <w:rPr>
          <w:rFonts w:ascii="Times New Roman" w:eastAsiaTheme="minorHAnsi" w:hAnsi="Times New Roman"/>
          <w:bCs/>
          <w:sz w:val="28"/>
          <w:szCs w:val="28"/>
        </w:rPr>
        <w:t xml:space="preserve"> Министерство Российской Федерации по делам гражданской обороны, чрезвычайным ситуациям и ликвидации  последствий стихийных бед</w:t>
      </w:r>
      <w:r>
        <w:rPr>
          <w:rFonts w:ascii="Times New Roman" w:eastAsiaTheme="minorHAnsi" w:hAnsi="Times New Roman"/>
          <w:bCs/>
          <w:sz w:val="28"/>
          <w:szCs w:val="28"/>
        </w:rPr>
        <w:t>ствий.</w:t>
      </w:r>
    </w:p>
    <w:p w14:paraId="2C23F71D" w14:textId="77777777" w:rsidR="00334BA2"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14:paraId="7ACBD7DE" w14:textId="77777777"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41. Федеральная служба по военно-техническому сотрудничеству (ФСВТС) является федеральным органом исполнительной власти подведомственным (укажите правильный от</w:t>
      </w:r>
      <w:r w:rsidR="00334BA2">
        <w:rPr>
          <w:rFonts w:ascii="Times New Roman" w:eastAsiaTheme="minorHAnsi" w:hAnsi="Times New Roman"/>
          <w:b/>
          <w:bCs/>
          <w:sz w:val="28"/>
          <w:szCs w:val="28"/>
          <w:u w:val="single"/>
        </w:rPr>
        <w:t>вет):</w:t>
      </w:r>
    </w:p>
    <w:p w14:paraId="792552A9" w14:textId="77777777"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Президенту Российской Федерации;</w:t>
      </w:r>
    </w:p>
    <w:p w14:paraId="27E116B5" w14:textId="77777777"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ительству Российской Федерации;</w:t>
      </w:r>
    </w:p>
    <w:p w14:paraId="0130D43B" w14:textId="77777777"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w:t>
      </w:r>
      <w:r>
        <w:rPr>
          <w:rFonts w:ascii="Times New Roman" w:eastAsiaTheme="minorHAnsi" w:hAnsi="Times New Roman"/>
          <w:bCs/>
          <w:sz w:val="28"/>
          <w:szCs w:val="28"/>
        </w:rPr>
        <w:t>тву экономического развития РФ;</w:t>
      </w:r>
    </w:p>
    <w:p w14:paraId="494A90EF" w14:textId="77777777"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Министерству обороны Российской Федерации;</w:t>
      </w:r>
    </w:p>
    <w:p w14:paraId="4CA6EED3" w14:textId="77777777" w:rsidR="00EF036D" w:rsidRDefault="00EF036D"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3B24FD54" w14:textId="77777777" w:rsidR="00F64371" w:rsidRPr="00EF036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EF036D">
        <w:rPr>
          <w:rFonts w:ascii="Times New Roman" w:eastAsiaTheme="minorHAnsi" w:hAnsi="Times New Roman"/>
          <w:b/>
          <w:bCs/>
          <w:sz w:val="28"/>
          <w:szCs w:val="28"/>
          <w:u w:val="single"/>
        </w:rPr>
        <w:t>42. Федеральными органами исполнительной власти, подведомственными Министерству юстиции Российской Федерации, являются (укажите п</w:t>
      </w:r>
      <w:r w:rsidR="00EF036D">
        <w:rPr>
          <w:rFonts w:ascii="Times New Roman" w:eastAsiaTheme="minorHAnsi" w:hAnsi="Times New Roman"/>
          <w:b/>
          <w:bCs/>
          <w:sz w:val="28"/>
          <w:szCs w:val="28"/>
          <w:u w:val="single"/>
        </w:rPr>
        <w:t>равильные ответы):</w:t>
      </w:r>
    </w:p>
    <w:p w14:paraId="15174FD7"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w:t>
      </w:r>
      <w:r w:rsidR="00EF036D">
        <w:rPr>
          <w:rFonts w:ascii="Times New Roman" w:eastAsiaTheme="minorHAnsi" w:hAnsi="Times New Roman"/>
          <w:bCs/>
          <w:sz w:val="28"/>
          <w:szCs w:val="28"/>
        </w:rPr>
        <w:t>ая служба исполнения наказаний;</w:t>
      </w:r>
    </w:p>
    <w:p w14:paraId="3A5EBA28"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w:t>
      </w:r>
      <w:r w:rsidR="00EF036D">
        <w:rPr>
          <w:rFonts w:ascii="Times New Roman" w:eastAsiaTheme="minorHAnsi" w:hAnsi="Times New Roman"/>
          <w:bCs/>
          <w:sz w:val="28"/>
          <w:szCs w:val="28"/>
        </w:rPr>
        <w:t>ральная регистрационная служба;</w:t>
      </w:r>
    </w:p>
    <w:p w14:paraId="5F185C35"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w:t>
      </w:r>
      <w:r w:rsidR="00EF036D">
        <w:rPr>
          <w:rFonts w:ascii="Times New Roman" w:eastAsiaTheme="minorHAnsi" w:hAnsi="Times New Roman"/>
          <w:bCs/>
          <w:sz w:val="28"/>
          <w:szCs w:val="28"/>
        </w:rPr>
        <w:t>ьная служба судебных приставов;</w:t>
      </w:r>
    </w:p>
    <w:p w14:paraId="449648A0"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агентство </w:t>
      </w:r>
      <w:r w:rsidR="00EF036D">
        <w:rPr>
          <w:rFonts w:ascii="Times New Roman" w:eastAsiaTheme="minorHAnsi" w:hAnsi="Times New Roman"/>
          <w:bCs/>
          <w:sz w:val="28"/>
          <w:szCs w:val="28"/>
        </w:rPr>
        <w:t>кадастра объектов недвижимости;</w:t>
      </w:r>
    </w:p>
    <w:p w14:paraId="546D0721"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агентство по государственным резерв</w:t>
      </w:r>
      <w:r w:rsidR="00EF036D">
        <w:rPr>
          <w:rFonts w:ascii="Times New Roman" w:eastAsiaTheme="minorHAnsi" w:hAnsi="Times New Roman"/>
          <w:bCs/>
          <w:sz w:val="28"/>
          <w:szCs w:val="28"/>
        </w:rPr>
        <w:t>ам.</w:t>
      </w:r>
    </w:p>
    <w:p w14:paraId="75B75121" w14:textId="77777777" w:rsidR="00EF036D" w:rsidRDefault="00EF036D" w:rsidP="004C2FC6">
      <w:pPr>
        <w:widowControl/>
        <w:suppressAutoHyphens w:val="0"/>
        <w:spacing w:after="0" w:line="300" w:lineRule="auto"/>
        <w:ind w:firstLine="709"/>
        <w:jc w:val="both"/>
        <w:rPr>
          <w:rFonts w:ascii="Times New Roman" w:eastAsiaTheme="minorHAnsi" w:hAnsi="Times New Roman"/>
          <w:bCs/>
          <w:sz w:val="28"/>
          <w:szCs w:val="28"/>
        </w:rPr>
      </w:pPr>
    </w:p>
    <w:p w14:paraId="14B05E85" w14:textId="77777777" w:rsidR="00F64371" w:rsidRPr="00EF036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EF036D">
        <w:rPr>
          <w:rFonts w:ascii="Times New Roman" w:eastAsiaTheme="minorHAnsi" w:hAnsi="Times New Roman"/>
          <w:b/>
          <w:bCs/>
          <w:sz w:val="28"/>
          <w:szCs w:val="28"/>
          <w:u w:val="single"/>
        </w:rPr>
        <w:t>43. Структурными подразделениями МВД являются (укажите вер</w:t>
      </w:r>
      <w:r w:rsidR="00EF036D">
        <w:rPr>
          <w:rFonts w:ascii="Times New Roman" w:eastAsiaTheme="minorHAnsi" w:hAnsi="Times New Roman"/>
          <w:b/>
          <w:bCs/>
          <w:sz w:val="28"/>
          <w:szCs w:val="28"/>
          <w:u w:val="single"/>
        </w:rPr>
        <w:t>ные ответы):</w:t>
      </w:r>
    </w:p>
    <w:p w14:paraId="4D26CDC9"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EF036D">
        <w:rPr>
          <w:rFonts w:ascii="Times New Roman" w:eastAsiaTheme="minorHAnsi" w:hAnsi="Times New Roman"/>
          <w:bCs/>
          <w:sz w:val="28"/>
          <w:szCs w:val="28"/>
        </w:rPr>
        <w:t>) служба противопожарной охраны;</w:t>
      </w:r>
    </w:p>
    <w:p w14:paraId="64B17E12"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EF036D">
        <w:rPr>
          <w:rFonts w:ascii="Times New Roman" w:eastAsiaTheme="minorHAnsi" w:hAnsi="Times New Roman"/>
          <w:bCs/>
          <w:sz w:val="28"/>
          <w:szCs w:val="28"/>
        </w:rPr>
        <w:t xml:space="preserve">) войска </w:t>
      </w:r>
      <w:r>
        <w:rPr>
          <w:rFonts w:ascii="Times New Roman" w:eastAsiaTheme="minorHAnsi" w:hAnsi="Times New Roman"/>
          <w:bCs/>
          <w:sz w:val="28"/>
          <w:szCs w:val="28"/>
        </w:rPr>
        <w:t>Росгвардии</w:t>
      </w:r>
      <w:r w:rsidR="00EF036D">
        <w:rPr>
          <w:rFonts w:ascii="Times New Roman" w:eastAsiaTheme="minorHAnsi" w:hAnsi="Times New Roman"/>
          <w:bCs/>
          <w:sz w:val="28"/>
          <w:szCs w:val="28"/>
        </w:rPr>
        <w:t>;</w:t>
      </w:r>
    </w:p>
    <w:p w14:paraId="083E6184"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EF036D">
        <w:rPr>
          <w:rFonts w:ascii="Times New Roman" w:eastAsiaTheme="minorHAnsi" w:hAnsi="Times New Roman"/>
          <w:bCs/>
          <w:sz w:val="28"/>
          <w:szCs w:val="28"/>
        </w:rPr>
        <w:t>) ГИБДД;</w:t>
      </w:r>
    </w:p>
    <w:p w14:paraId="5C2FCAC9"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сл</w:t>
      </w:r>
      <w:r w:rsidR="00EF036D">
        <w:rPr>
          <w:rFonts w:ascii="Times New Roman" w:eastAsiaTheme="minorHAnsi" w:hAnsi="Times New Roman"/>
          <w:bCs/>
          <w:sz w:val="28"/>
          <w:szCs w:val="28"/>
        </w:rPr>
        <w:t>ужба вневедомственной охраны;</w:t>
      </w:r>
    </w:p>
    <w:p w14:paraId="308365F3" w14:textId="77777777"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r w:rsidRPr="004C2FC6">
        <w:rPr>
          <w:rFonts w:ascii="Times New Roman" w:eastAsiaTheme="minorHAnsi" w:hAnsi="Times New Roman"/>
          <w:bCs/>
          <w:sz w:val="28"/>
          <w:szCs w:val="28"/>
        </w:rPr>
        <w:t>д) государственные у</w:t>
      </w:r>
      <w:r w:rsidR="00EF036D">
        <w:rPr>
          <w:rFonts w:ascii="Times New Roman" w:eastAsiaTheme="minorHAnsi" w:hAnsi="Times New Roman"/>
          <w:bCs/>
          <w:sz w:val="28"/>
          <w:szCs w:val="28"/>
        </w:rPr>
        <w:t>чреждения исполнения наказаний.</w:t>
      </w:r>
    </w:p>
    <w:p w14:paraId="3BEAE874" w14:textId="77777777" w:rsidR="00EF036D" w:rsidRDefault="00EF036D" w:rsidP="004C2FC6">
      <w:pPr>
        <w:widowControl/>
        <w:suppressAutoHyphens w:val="0"/>
        <w:spacing w:after="0" w:line="300" w:lineRule="auto"/>
        <w:ind w:firstLine="709"/>
        <w:jc w:val="both"/>
        <w:rPr>
          <w:rFonts w:ascii="Times New Roman" w:eastAsiaTheme="minorHAnsi" w:hAnsi="Times New Roman"/>
          <w:bCs/>
          <w:sz w:val="28"/>
          <w:szCs w:val="28"/>
        </w:rPr>
      </w:pPr>
    </w:p>
    <w:p w14:paraId="3DE4876D" w14:textId="77777777"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44. Совет безопасности это (укажите правильный ответ):</w:t>
      </w:r>
    </w:p>
    <w:p w14:paraId="032C3FE9"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самостоятельный федеральн</w:t>
      </w:r>
      <w:r>
        <w:rPr>
          <w:rFonts w:ascii="Times New Roman" w:eastAsiaTheme="minorHAnsi" w:hAnsi="Times New Roman"/>
          <w:bCs/>
          <w:sz w:val="28"/>
          <w:szCs w:val="28"/>
        </w:rPr>
        <w:t>ый орган исполнительной власти;</w:t>
      </w:r>
    </w:p>
    <w:p w14:paraId="539C82EB"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конституционный орган, осуществляющий подготовку решений Президента России в об</w:t>
      </w:r>
      <w:r>
        <w:rPr>
          <w:rFonts w:ascii="Times New Roman" w:eastAsiaTheme="minorHAnsi" w:hAnsi="Times New Roman"/>
          <w:bCs/>
          <w:sz w:val="28"/>
          <w:szCs w:val="28"/>
        </w:rPr>
        <w:t>ласти обеспечения безопасности;</w:t>
      </w:r>
    </w:p>
    <w:p w14:paraId="365750D5"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государственный орган, формиру</w:t>
      </w:r>
      <w:r>
        <w:rPr>
          <w:rFonts w:ascii="Times New Roman" w:eastAsiaTheme="minorHAnsi" w:hAnsi="Times New Roman"/>
          <w:bCs/>
          <w:sz w:val="28"/>
          <w:szCs w:val="28"/>
        </w:rPr>
        <w:t>емый Федеральным собранием РФ;</w:t>
      </w:r>
    </w:p>
    <w:p w14:paraId="4EC4D598"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lastRenderedPageBreak/>
        <w:t>г)</w:t>
      </w:r>
      <w:r w:rsidR="00F64371" w:rsidRPr="004C2FC6">
        <w:rPr>
          <w:rFonts w:ascii="Times New Roman" w:eastAsiaTheme="minorHAnsi" w:hAnsi="Times New Roman"/>
          <w:bCs/>
          <w:sz w:val="28"/>
          <w:szCs w:val="28"/>
        </w:rPr>
        <w:t xml:space="preserve"> структурное подразделение Федеральной службы безопасности; д. коллегиальный (совещательный) орган при Правительстве РФ.</w:t>
      </w:r>
    </w:p>
    <w:p w14:paraId="7042F65E" w14:textId="77777777" w:rsidR="00BC669F" w:rsidRDefault="00BC669F"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53F25F4C" w14:textId="77777777"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 xml:space="preserve">45. К федеральным органам исполнительной власти, осуществляющим государственное управление в области культуры являются (укажите верные ответы): </w:t>
      </w:r>
    </w:p>
    <w:p w14:paraId="143EB6DC"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w:t>
      </w:r>
      <w:r>
        <w:rPr>
          <w:rFonts w:ascii="Times New Roman" w:eastAsiaTheme="minorHAnsi" w:hAnsi="Times New Roman"/>
          <w:bCs/>
          <w:sz w:val="28"/>
          <w:szCs w:val="28"/>
        </w:rPr>
        <w:t xml:space="preserve"> культуры Российской Федерации;</w:t>
      </w:r>
    </w:p>
    <w:p w14:paraId="44F9DE01"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Федеральное агентство по культуре;</w:t>
      </w:r>
    </w:p>
    <w:p w14:paraId="40C69C2A"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Федеральное архивное агентство.</w:t>
      </w:r>
    </w:p>
    <w:p w14:paraId="1E61BBE5" w14:textId="77777777" w:rsidR="00BC669F" w:rsidRDefault="00BC669F" w:rsidP="004C2FC6">
      <w:pPr>
        <w:widowControl/>
        <w:suppressAutoHyphens w:val="0"/>
        <w:spacing w:after="0" w:line="300" w:lineRule="auto"/>
        <w:ind w:firstLine="709"/>
        <w:jc w:val="both"/>
        <w:rPr>
          <w:rFonts w:ascii="Times New Roman" w:eastAsiaTheme="minorHAnsi" w:hAnsi="Times New Roman"/>
          <w:bCs/>
          <w:sz w:val="28"/>
          <w:szCs w:val="28"/>
        </w:rPr>
      </w:pPr>
    </w:p>
    <w:p w14:paraId="2672025B" w14:textId="77777777"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46. Органом, принимающим решение о введении мер ограничения (ответных мер) внешней торговли товарами, услугами и интеллектуальной собственностью, является (выбери</w:t>
      </w:r>
      <w:r w:rsidR="00BC669F">
        <w:rPr>
          <w:rFonts w:ascii="Times New Roman" w:eastAsiaTheme="minorHAnsi" w:hAnsi="Times New Roman"/>
          <w:b/>
          <w:bCs/>
          <w:sz w:val="28"/>
          <w:szCs w:val="28"/>
          <w:u w:val="single"/>
        </w:rPr>
        <w:t>те верный ответ):</w:t>
      </w:r>
    </w:p>
    <w:p w14:paraId="7ED11F71" w14:textId="77777777"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BC669F">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Собрание РФ;</w:t>
      </w:r>
    </w:p>
    <w:p w14:paraId="37B02FB5" w14:textId="77777777"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BC669F">
        <w:rPr>
          <w:rFonts w:ascii="Times New Roman" w:eastAsiaTheme="minorHAnsi" w:hAnsi="Times New Roman"/>
          <w:bCs/>
          <w:sz w:val="28"/>
          <w:szCs w:val="28"/>
        </w:rPr>
        <w:t>) Президент РФ;</w:t>
      </w:r>
    </w:p>
    <w:p w14:paraId="7D22FDC1" w14:textId="77777777"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BC669F">
        <w:rPr>
          <w:rFonts w:ascii="Times New Roman" w:eastAsiaTheme="minorHAnsi" w:hAnsi="Times New Roman"/>
          <w:bCs/>
          <w:sz w:val="28"/>
          <w:szCs w:val="28"/>
        </w:rPr>
        <w:t>) Правительство РФ;</w:t>
      </w:r>
    </w:p>
    <w:p w14:paraId="426DCE7F" w14:textId="77777777" w:rsidR="0066158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BC669F">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Уполномоченный федеральн</w:t>
      </w:r>
      <w:r w:rsidR="00182BB9">
        <w:rPr>
          <w:rFonts w:ascii="Times New Roman" w:eastAsiaTheme="minorHAnsi" w:hAnsi="Times New Roman"/>
          <w:bCs/>
          <w:sz w:val="28"/>
          <w:szCs w:val="28"/>
        </w:rPr>
        <w:t>ый орган исполнительной власти;</w:t>
      </w:r>
    </w:p>
    <w:p w14:paraId="0997C1DF" w14:textId="77777777"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r w:rsidRPr="004C2FC6">
        <w:rPr>
          <w:rFonts w:ascii="Times New Roman" w:eastAsiaTheme="minorHAnsi" w:hAnsi="Times New Roman"/>
          <w:bCs/>
          <w:sz w:val="28"/>
          <w:szCs w:val="28"/>
        </w:rPr>
        <w:t>д</w:t>
      </w:r>
      <w:r w:rsidR="00661586">
        <w:rPr>
          <w:rFonts w:ascii="Times New Roman" w:eastAsiaTheme="minorHAnsi" w:hAnsi="Times New Roman"/>
          <w:bCs/>
          <w:sz w:val="28"/>
          <w:szCs w:val="28"/>
        </w:rPr>
        <w:t>)</w:t>
      </w:r>
      <w:r w:rsidRPr="004C2FC6">
        <w:rPr>
          <w:rFonts w:ascii="Times New Roman" w:eastAsiaTheme="minorHAnsi" w:hAnsi="Times New Roman"/>
          <w:bCs/>
          <w:sz w:val="28"/>
          <w:szCs w:val="28"/>
        </w:rPr>
        <w:t xml:space="preserve"> Высший исполнительный орган госуд</w:t>
      </w:r>
      <w:r w:rsidR="00BC669F">
        <w:rPr>
          <w:rFonts w:ascii="Times New Roman" w:eastAsiaTheme="minorHAnsi" w:hAnsi="Times New Roman"/>
          <w:bCs/>
          <w:sz w:val="28"/>
          <w:szCs w:val="28"/>
        </w:rPr>
        <w:t>арственной власти субъекта РФ.</w:t>
      </w:r>
    </w:p>
    <w:p w14:paraId="1DF5326C" w14:textId="77777777" w:rsidR="00BC669F" w:rsidRDefault="00BC669F" w:rsidP="004C2FC6">
      <w:pPr>
        <w:widowControl/>
        <w:suppressAutoHyphens w:val="0"/>
        <w:spacing w:after="0" w:line="300" w:lineRule="auto"/>
        <w:ind w:firstLine="709"/>
        <w:jc w:val="both"/>
        <w:rPr>
          <w:rFonts w:ascii="Times New Roman" w:eastAsiaTheme="minorHAnsi" w:hAnsi="Times New Roman"/>
          <w:bCs/>
          <w:sz w:val="28"/>
          <w:szCs w:val="28"/>
        </w:rPr>
      </w:pPr>
    </w:p>
    <w:p w14:paraId="629C2BBB" w14:textId="77777777" w:rsidR="00F64371" w:rsidRPr="00CE2D1B"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CE2D1B">
        <w:rPr>
          <w:rFonts w:ascii="Times New Roman" w:eastAsiaTheme="minorHAnsi" w:hAnsi="Times New Roman"/>
          <w:b/>
          <w:bCs/>
          <w:sz w:val="28"/>
          <w:szCs w:val="28"/>
          <w:u w:val="single"/>
        </w:rPr>
        <w:t>47. Органами регулирования естественных монополий являются (ука</w:t>
      </w:r>
      <w:r w:rsidR="00CE2D1B">
        <w:rPr>
          <w:rFonts w:ascii="Times New Roman" w:eastAsiaTheme="minorHAnsi" w:hAnsi="Times New Roman"/>
          <w:b/>
          <w:bCs/>
          <w:sz w:val="28"/>
          <w:szCs w:val="28"/>
          <w:u w:val="single"/>
        </w:rPr>
        <w:t>жите верные ответы):</w:t>
      </w:r>
    </w:p>
    <w:p w14:paraId="1C467E40" w14:textId="77777777" w:rsidR="00F64371" w:rsidRPr="004C2FC6"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w:t>
      </w:r>
      <w:r>
        <w:rPr>
          <w:rFonts w:ascii="Times New Roman" w:eastAsiaTheme="minorHAnsi" w:hAnsi="Times New Roman"/>
          <w:bCs/>
          <w:sz w:val="28"/>
          <w:szCs w:val="28"/>
        </w:rPr>
        <w:t>ральная антимонопольная служба;</w:t>
      </w:r>
    </w:p>
    <w:p w14:paraId="57662481" w14:textId="77777777" w:rsidR="00F64371" w:rsidRPr="004C2FC6"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w:t>
      </w:r>
      <w:r>
        <w:rPr>
          <w:rFonts w:ascii="Times New Roman" w:eastAsiaTheme="minorHAnsi" w:hAnsi="Times New Roman"/>
          <w:bCs/>
          <w:sz w:val="28"/>
          <w:szCs w:val="28"/>
        </w:rPr>
        <w:t>тво экономического развития РФ;</w:t>
      </w:r>
    </w:p>
    <w:p w14:paraId="04935F1B" w14:textId="77777777" w:rsidR="00CE2D1B"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w:t>
      </w:r>
      <w:r>
        <w:rPr>
          <w:rFonts w:ascii="Times New Roman" w:eastAsiaTheme="minorHAnsi" w:hAnsi="Times New Roman"/>
          <w:bCs/>
          <w:sz w:val="28"/>
          <w:szCs w:val="28"/>
        </w:rPr>
        <w:t>о промышленности и торговли РФ;</w:t>
      </w:r>
    </w:p>
    <w:p w14:paraId="24B4340D" w14:textId="77777777" w:rsidR="00F64371" w:rsidRPr="004C2FC6" w:rsidRDefault="00CE2D1B" w:rsidP="00CE2D1B">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Феде</w:t>
      </w:r>
      <w:r>
        <w:rPr>
          <w:rFonts w:ascii="Times New Roman" w:eastAsiaTheme="minorHAnsi" w:hAnsi="Times New Roman"/>
          <w:bCs/>
          <w:sz w:val="28"/>
          <w:szCs w:val="28"/>
        </w:rPr>
        <w:t>ральная служба по тарифам.</w:t>
      </w:r>
    </w:p>
    <w:p w14:paraId="303D94C4" w14:textId="77777777" w:rsidR="00CE2D1B" w:rsidRDefault="00CE2D1B"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4580E5F7" w14:textId="77777777" w:rsidR="00F64371" w:rsidRPr="00CE2D1B"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CE2D1B">
        <w:rPr>
          <w:rFonts w:ascii="Times New Roman" w:eastAsiaTheme="minorHAnsi" w:hAnsi="Times New Roman"/>
          <w:b/>
          <w:bCs/>
          <w:sz w:val="28"/>
          <w:szCs w:val="28"/>
          <w:u w:val="single"/>
        </w:rPr>
        <w:t xml:space="preserve">48. Министерству связи и массовых коммуникаций Российской Федерации подведомственны (укажите верные  ответы): </w:t>
      </w:r>
    </w:p>
    <w:p w14:paraId="7D03087F" w14:textId="77777777"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Федеральная служба по надзору в сфере связи и массовых коммуни</w:t>
      </w:r>
      <w:r>
        <w:rPr>
          <w:rFonts w:ascii="Times New Roman" w:eastAsiaTheme="minorHAnsi" w:hAnsi="Times New Roman"/>
          <w:bCs/>
          <w:sz w:val="28"/>
          <w:szCs w:val="28"/>
        </w:rPr>
        <w:t>каций;</w:t>
      </w:r>
    </w:p>
    <w:p w14:paraId="7869F32F" w14:textId="77777777"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Государственная фельдъегерская служба Российской </w:t>
      </w:r>
      <w:r>
        <w:rPr>
          <w:rFonts w:ascii="Times New Roman" w:eastAsiaTheme="minorHAnsi" w:hAnsi="Times New Roman"/>
          <w:bCs/>
          <w:sz w:val="28"/>
          <w:szCs w:val="28"/>
        </w:rPr>
        <w:t>Федерации (федеральная служба);</w:t>
      </w:r>
    </w:p>
    <w:p w14:paraId="13A34671" w14:textId="77777777"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Федеральное агентство по п</w:t>
      </w:r>
      <w:r>
        <w:rPr>
          <w:rFonts w:ascii="Times New Roman" w:eastAsiaTheme="minorHAnsi" w:hAnsi="Times New Roman"/>
          <w:bCs/>
          <w:sz w:val="28"/>
          <w:szCs w:val="28"/>
        </w:rPr>
        <w:t>ечати и массовым коммуникациям;</w:t>
      </w:r>
    </w:p>
    <w:p w14:paraId="79D213F8" w14:textId="77777777"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Федеральное агентство связи.</w:t>
      </w:r>
    </w:p>
    <w:p w14:paraId="0B5516C5" w14:textId="77777777" w:rsidR="009663A0" w:rsidRPr="006A507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6A5076">
        <w:rPr>
          <w:rFonts w:ascii="Times New Roman" w:eastAsiaTheme="minorHAnsi" w:hAnsi="Times New Roman"/>
          <w:b/>
          <w:bCs/>
          <w:sz w:val="28"/>
          <w:szCs w:val="28"/>
          <w:u w:val="single"/>
        </w:rPr>
        <w:lastRenderedPageBreak/>
        <w:t>49. Государственное управление промышленным комплексом осуществляют (ука</w:t>
      </w:r>
      <w:r w:rsidR="006A5076">
        <w:rPr>
          <w:rFonts w:ascii="Times New Roman" w:eastAsiaTheme="minorHAnsi" w:hAnsi="Times New Roman"/>
          <w:b/>
          <w:bCs/>
          <w:sz w:val="28"/>
          <w:szCs w:val="28"/>
          <w:u w:val="single"/>
        </w:rPr>
        <w:t>жите верные ответы):</w:t>
      </w:r>
    </w:p>
    <w:p w14:paraId="5A5738D7" w14:textId="77777777"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Министерство промышленн</w:t>
      </w:r>
      <w:r>
        <w:rPr>
          <w:rFonts w:ascii="Times New Roman" w:eastAsiaTheme="minorHAnsi" w:hAnsi="Times New Roman"/>
          <w:bCs/>
          <w:sz w:val="28"/>
          <w:szCs w:val="28"/>
        </w:rPr>
        <w:t>ости и торговли РФ;</w:t>
      </w:r>
    </w:p>
    <w:p w14:paraId="5F2C6F90" w14:textId="77777777"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Министерство финансов РФ;</w:t>
      </w:r>
    </w:p>
    <w:p w14:paraId="46C0D0E3" w14:textId="77777777"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Министерство </w:t>
      </w:r>
      <w:r>
        <w:rPr>
          <w:rFonts w:ascii="Times New Roman" w:eastAsiaTheme="minorHAnsi" w:hAnsi="Times New Roman"/>
          <w:bCs/>
          <w:sz w:val="28"/>
          <w:szCs w:val="28"/>
        </w:rPr>
        <w:t>промышленности и энергетики РФ;</w:t>
      </w:r>
    </w:p>
    <w:p w14:paraId="6E1A6BAE" w14:textId="77777777"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 xml:space="preserve">г) </w:t>
      </w:r>
      <w:r w:rsidR="009663A0" w:rsidRPr="004C2FC6">
        <w:rPr>
          <w:rFonts w:ascii="Times New Roman" w:eastAsiaTheme="minorHAnsi" w:hAnsi="Times New Roman"/>
          <w:bCs/>
          <w:sz w:val="28"/>
          <w:szCs w:val="28"/>
        </w:rPr>
        <w:t>Федеральная служба по экологическому, технологическому и атом</w:t>
      </w:r>
      <w:r>
        <w:rPr>
          <w:rFonts w:ascii="Times New Roman" w:eastAsiaTheme="minorHAnsi" w:hAnsi="Times New Roman"/>
          <w:bCs/>
          <w:sz w:val="28"/>
          <w:szCs w:val="28"/>
        </w:rPr>
        <w:t>ному надзору;</w:t>
      </w:r>
    </w:p>
    <w:p w14:paraId="06A1DC8A" w14:textId="77777777"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Федеральное агентство по техническому регулированию и метроло</w:t>
      </w:r>
      <w:r>
        <w:rPr>
          <w:rFonts w:ascii="Times New Roman" w:eastAsiaTheme="minorHAnsi" w:hAnsi="Times New Roman"/>
          <w:bCs/>
          <w:sz w:val="28"/>
          <w:szCs w:val="28"/>
        </w:rPr>
        <w:t>гии.</w:t>
      </w:r>
    </w:p>
    <w:p w14:paraId="0A964405" w14:textId="77777777" w:rsidR="006A5076" w:rsidRDefault="006A5076"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41BC3BE6" w14:textId="77777777" w:rsidR="009663A0" w:rsidRPr="006A507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6A5076">
        <w:rPr>
          <w:rFonts w:ascii="Times New Roman" w:eastAsiaTheme="minorHAnsi" w:hAnsi="Times New Roman"/>
          <w:b/>
          <w:bCs/>
          <w:sz w:val="28"/>
          <w:szCs w:val="28"/>
          <w:u w:val="single"/>
        </w:rPr>
        <w:t>50. Антимонопольное законодательство РФ включает следующие зако</w:t>
      </w:r>
      <w:r w:rsidR="00F955E1">
        <w:rPr>
          <w:rFonts w:ascii="Times New Roman" w:eastAsiaTheme="minorHAnsi" w:hAnsi="Times New Roman"/>
          <w:b/>
          <w:bCs/>
          <w:sz w:val="28"/>
          <w:szCs w:val="28"/>
          <w:u w:val="single"/>
        </w:rPr>
        <w:t>ны (укажите верные ответы):</w:t>
      </w:r>
    </w:p>
    <w:p w14:paraId="6D52B65A" w14:textId="77777777"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Закон РФ «О конкуренции и ограничении монополистической деятельности на товар</w:t>
      </w:r>
      <w:r>
        <w:rPr>
          <w:rFonts w:ascii="Times New Roman" w:eastAsiaTheme="minorHAnsi" w:hAnsi="Times New Roman"/>
          <w:bCs/>
          <w:sz w:val="28"/>
          <w:szCs w:val="28"/>
        </w:rPr>
        <w:t>ных рынках»;</w:t>
      </w:r>
    </w:p>
    <w:p w14:paraId="192A85B2" w14:textId="77777777"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ФЗ «О мерах по защите экономических интересов РФ при осуществлении внешней тор</w:t>
      </w:r>
      <w:r>
        <w:rPr>
          <w:rFonts w:ascii="Times New Roman" w:eastAsiaTheme="minorHAnsi" w:hAnsi="Times New Roman"/>
          <w:bCs/>
          <w:sz w:val="28"/>
          <w:szCs w:val="28"/>
        </w:rPr>
        <w:t>говли товарами»;</w:t>
      </w:r>
    </w:p>
    <w:p w14:paraId="0F57BFD4" w14:textId="77777777"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ФЗ «О естественных монополиях»;</w:t>
      </w:r>
    </w:p>
    <w:p w14:paraId="3466EA67" w14:textId="77777777"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ФЗ «О защите конкуренции».</w:t>
      </w:r>
    </w:p>
    <w:p w14:paraId="6B3B48B5" w14:textId="77777777" w:rsidR="00F955E1" w:rsidRDefault="00F955E1"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5C61390B" w14:textId="77777777" w:rsidR="009663A0" w:rsidRPr="00F955E1"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955E1">
        <w:rPr>
          <w:rFonts w:ascii="Times New Roman" w:eastAsiaTheme="minorHAnsi" w:hAnsi="Times New Roman"/>
          <w:b/>
          <w:bCs/>
          <w:sz w:val="28"/>
          <w:szCs w:val="28"/>
          <w:u w:val="single"/>
        </w:rPr>
        <w:t>51. Государственное управление воздушным транспортом осуществля</w:t>
      </w:r>
      <w:r w:rsidR="00F64700">
        <w:rPr>
          <w:rFonts w:ascii="Times New Roman" w:eastAsiaTheme="minorHAnsi" w:hAnsi="Times New Roman"/>
          <w:b/>
          <w:bCs/>
          <w:sz w:val="28"/>
          <w:szCs w:val="28"/>
          <w:u w:val="single"/>
        </w:rPr>
        <w:t>ет (укажите верные ответы):</w:t>
      </w:r>
    </w:p>
    <w:p w14:paraId="18D64D6A" w14:textId="77777777"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Федеральная аэронавигационная служба</w:t>
      </w:r>
      <w:r w:rsidRPr="00BF76C6">
        <w:rPr>
          <w:rFonts w:ascii="Times New Roman" w:eastAsiaTheme="minorHAnsi" w:hAnsi="Times New Roman"/>
          <w:bCs/>
          <w:sz w:val="28"/>
          <w:szCs w:val="28"/>
        </w:rPr>
        <w:t>;</w:t>
      </w:r>
    </w:p>
    <w:p w14:paraId="70649CFE" w14:textId="77777777"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Федеральная служба по надзор</w:t>
      </w:r>
      <w:r>
        <w:rPr>
          <w:rFonts w:ascii="Times New Roman" w:eastAsiaTheme="minorHAnsi" w:hAnsi="Times New Roman"/>
          <w:bCs/>
          <w:sz w:val="28"/>
          <w:szCs w:val="28"/>
        </w:rPr>
        <w:t>у в сфере транспорта;</w:t>
      </w:r>
    </w:p>
    <w:p w14:paraId="5EE7B309" w14:textId="77777777"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w:t>
      </w:r>
      <w:r>
        <w:rPr>
          <w:rFonts w:ascii="Times New Roman" w:eastAsiaTheme="minorHAnsi" w:hAnsi="Times New Roman"/>
          <w:bCs/>
          <w:sz w:val="28"/>
          <w:szCs w:val="28"/>
        </w:rPr>
        <w:t>я служба воздушного транспорта;</w:t>
      </w:r>
    </w:p>
    <w:p w14:paraId="79CC365C" w14:textId="77777777"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Федеральное а</w:t>
      </w:r>
      <w:r>
        <w:rPr>
          <w:rFonts w:ascii="Times New Roman" w:eastAsiaTheme="minorHAnsi" w:hAnsi="Times New Roman"/>
          <w:bCs/>
          <w:sz w:val="28"/>
          <w:szCs w:val="28"/>
        </w:rPr>
        <w:t>гентство воздушного транспорта;</w:t>
      </w:r>
    </w:p>
    <w:p w14:paraId="2A4E5C50" w14:textId="77777777"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Pr="00BF76C6">
        <w:rPr>
          <w:rFonts w:ascii="Times New Roman" w:eastAsiaTheme="minorHAnsi" w:hAnsi="Times New Roman"/>
          <w:bCs/>
          <w:sz w:val="28"/>
          <w:szCs w:val="28"/>
        </w:rPr>
        <w:t>)</w:t>
      </w:r>
      <w:r>
        <w:rPr>
          <w:rFonts w:ascii="Times New Roman" w:eastAsiaTheme="minorHAnsi" w:hAnsi="Times New Roman"/>
          <w:bCs/>
          <w:sz w:val="28"/>
          <w:szCs w:val="28"/>
        </w:rPr>
        <w:t xml:space="preserve"> Министерство транспорта РФ.</w:t>
      </w:r>
    </w:p>
    <w:p w14:paraId="1B382A54" w14:textId="77777777" w:rsidR="00BF76C6"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p>
    <w:p w14:paraId="54BC9402" w14:textId="77777777" w:rsidR="009663A0" w:rsidRPr="00BF76C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F76C6">
        <w:rPr>
          <w:rFonts w:ascii="Times New Roman" w:eastAsiaTheme="minorHAnsi" w:hAnsi="Times New Roman"/>
          <w:b/>
          <w:bCs/>
          <w:sz w:val="28"/>
          <w:szCs w:val="28"/>
          <w:u w:val="single"/>
        </w:rPr>
        <w:t>52. Органами государственного управления агропромышленным ком</w:t>
      </w:r>
      <w:r w:rsidR="00F64700">
        <w:rPr>
          <w:rFonts w:ascii="Times New Roman" w:eastAsiaTheme="minorHAnsi" w:hAnsi="Times New Roman"/>
          <w:b/>
          <w:bCs/>
          <w:sz w:val="28"/>
          <w:szCs w:val="28"/>
          <w:u w:val="single"/>
        </w:rPr>
        <w:t xml:space="preserve">плексом </w:t>
      </w:r>
      <w:r w:rsidRPr="00BF76C6">
        <w:rPr>
          <w:rFonts w:ascii="Times New Roman" w:eastAsiaTheme="minorHAnsi" w:hAnsi="Times New Roman"/>
          <w:b/>
          <w:bCs/>
          <w:sz w:val="28"/>
          <w:szCs w:val="28"/>
          <w:u w:val="single"/>
        </w:rPr>
        <w:t>яв</w:t>
      </w:r>
      <w:r w:rsidR="00F64700">
        <w:rPr>
          <w:rFonts w:ascii="Times New Roman" w:eastAsiaTheme="minorHAnsi" w:hAnsi="Times New Roman"/>
          <w:b/>
          <w:bCs/>
          <w:sz w:val="28"/>
          <w:szCs w:val="28"/>
          <w:u w:val="single"/>
        </w:rPr>
        <w:t>ляются (укажите верные ответы):</w:t>
      </w:r>
    </w:p>
    <w:p w14:paraId="6186F31B" w14:textId="77777777"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Федеральная служба по ветеринарному и фитосанитарному надзо</w:t>
      </w:r>
      <w:r w:rsidR="00B05EC0">
        <w:rPr>
          <w:rFonts w:ascii="Times New Roman" w:eastAsiaTheme="minorHAnsi" w:hAnsi="Times New Roman"/>
          <w:bCs/>
          <w:sz w:val="28"/>
          <w:szCs w:val="28"/>
        </w:rPr>
        <w:t>ру;</w:t>
      </w:r>
    </w:p>
    <w:p w14:paraId="11293F9C" w14:textId="77777777"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Федеральное агентство лесного хозяйства; в. Министерство сельско</w:t>
      </w:r>
      <w:r w:rsidR="00B05EC0">
        <w:rPr>
          <w:rFonts w:ascii="Times New Roman" w:eastAsiaTheme="minorHAnsi" w:hAnsi="Times New Roman"/>
          <w:bCs/>
          <w:sz w:val="28"/>
          <w:szCs w:val="28"/>
        </w:rPr>
        <w:t>го хозяйства РФ;</w:t>
      </w:r>
    </w:p>
    <w:p w14:paraId="7679ED41" w14:textId="77777777"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Федеральное агентство к</w:t>
      </w:r>
      <w:r w:rsidR="00B05EC0">
        <w:rPr>
          <w:rFonts w:ascii="Times New Roman" w:eastAsiaTheme="minorHAnsi" w:hAnsi="Times New Roman"/>
          <w:bCs/>
          <w:sz w:val="28"/>
          <w:szCs w:val="28"/>
        </w:rPr>
        <w:t>адастра объектов недвижимости;</w:t>
      </w:r>
    </w:p>
    <w:p w14:paraId="3E8FCF8C" w14:textId="77777777"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w:t>
      </w:r>
      <w:r w:rsidR="00B05EC0">
        <w:rPr>
          <w:rFonts w:ascii="Times New Roman" w:eastAsiaTheme="minorHAnsi" w:hAnsi="Times New Roman"/>
          <w:bCs/>
          <w:sz w:val="28"/>
          <w:szCs w:val="28"/>
        </w:rPr>
        <w:t>льное агентство по рыболовству.</w:t>
      </w:r>
    </w:p>
    <w:p w14:paraId="2E1A0E4B" w14:textId="77777777" w:rsidR="00F64700" w:rsidRDefault="00F64700">
      <w:pPr>
        <w:widowControl/>
        <w:suppressAutoHyphens w:val="0"/>
        <w:spacing w:after="0" w:line="240" w:lineRule="auto"/>
        <w:rPr>
          <w:rFonts w:ascii="Times New Roman" w:eastAsiaTheme="minorHAnsi" w:hAnsi="Times New Roman"/>
          <w:bCs/>
          <w:sz w:val="28"/>
          <w:szCs w:val="28"/>
        </w:rPr>
      </w:pPr>
      <w:r>
        <w:rPr>
          <w:rFonts w:ascii="Times New Roman" w:eastAsiaTheme="minorHAnsi" w:hAnsi="Times New Roman"/>
          <w:bCs/>
          <w:sz w:val="28"/>
          <w:szCs w:val="28"/>
        </w:rPr>
        <w:br w:type="page"/>
      </w:r>
    </w:p>
    <w:p w14:paraId="38A32452" w14:textId="77777777" w:rsidR="009663A0" w:rsidRPr="00F64700"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64700">
        <w:rPr>
          <w:rFonts w:ascii="Times New Roman" w:eastAsiaTheme="minorHAnsi" w:hAnsi="Times New Roman"/>
          <w:b/>
          <w:bCs/>
          <w:sz w:val="28"/>
          <w:szCs w:val="28"/>
          <w:u w:val="single"/>
        </w:rPr>
        <w:lastRenderedPageBreak/>
        <w:t>53. Наблюдение, оценка и прогноз состояния окружающей среды является (укажите вер</w:t>
      </w:r>
      <w:r w:rsidR="00F64700">
        <w:rPr>
          <w:rFonts w:ascii="Times New Roman" w:eastAsiaTheme="minorHAnsi" w:hAnsi="Times New Roman"/>
          <w:b/>
          <w:bCs/>
          <w:sz w:val="28"/>
          <w:szCs w:val="28"/>
          <w:u w:val="single"/>
        </w:rPr>
        <w:t>ный ответ):</w:t>
      </w:r>
    </w:p>
    <w:p w14:paraId="65B525CB" w14:textId="77777777"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700">
        <w:rPr>
          <w:rFonts w:ascii="Times New Roman" w:eastAsiaTheme="minorHAnsi" w:hAnsi="Times New Roman"/>
          <w:bCs/>
          <w:sz w:val="28"/>
          <w:szCs w:val="28"/>
        </w:rPr>
        <w:t>) экологической экспертизой;</w:t>
      </w:r>
    </w:p>
    <w:p w14:paraId="7177CBF0" w14:textId="77777777"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надзором в о</w:t>
      </w:r>
      <w:r w:rsidR="00F64700">
        <w:rPr>
          <w:rFonts w:ascii="Times New Roman" w:eastAsiaTheme="minorHAnsi" w:hAnsi="Times New Roman"/>
          <w:bCs/>
          <w:sz w:val="28"/>
          <w:szCs w:val="28"/>
        </w:rPr>
        <w:t>бласти охраны окружающей среды;</w:t>
      </w:r>
    </w:p>
    <w:p w14:paraId="1BD7A54F" w14:textId="77777777"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контролем в области охраны окружающей среды;</w:t>
      </w:r>
    </w:p>
    <w:p w14:paraId="3AED8990" w14:textId="77777777"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мониторингом окружающей среды.</w:t>
      </w:r>
    </w:p>
    <w:p w14:paraId="45C32630" w14:textId="77777777" w:rsidR="00F64700" w:rsidRDefault="00F64700"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6A9CE736" w14:textId="77777777" w:rsidR="009663A0" w:rsidRPr="00F64700"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64700">
        <w:rPr>
          <w:rFonts w:ascii="Times New Roman" w:eastAsiaTheme="minorHAnsi" w:hAnsi="Times New Roman"/>
          <w:b/>
          <w:bCs/>
          <w:sz w:val="28"/>
          <w:szCs w:val="28"/>
          <w:u w:val="single"/>
        </w:rPr>
        <w:t>6. Денежная эмиссия в РФ осуществляется (укажите правильный от</w:t>
      </w:r>
      <w:r w:rsidR="00F64700">
        <w:rPr>
          <w:rFonts w:ascii="Times New Roman" w:eastAsiaTheme="minorHAnsi" w:hAnsi="Times New Roman"/>
          <w:b/>
          <w:bCs/>
          <w:sz w:val="28"/>
          <w:szCs w:val="28"/>
          <w:u w:val="single"/>
        </w:rPr>
        <w:t>вет):</w:t>
      </w:r>
    </w:p>
    <w:p w14:paraId="205EF26A" w14:textId="77777777"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Министерством финансов РФ;</w:t>
      </w:r>
    </w:p>
    <w:p w14:paraId="75868048" w14:textId="77777777"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Центральным банком РФ;</w:t>
      </w:r>
    </w:p>
    <w:p w14:paraId="43F437B4" w14:textId="77777777"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Правительством РФ;</w:t>
      </w:r>
    </w:p>
    <w:p w14:paraId="0B09BD73" w14:textId="77777777"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Президентом РФ.</w:t>
      </w:r>
    </w:p>
    <w:p w14:paraId="0FB59C14" w14:textId="77777777" w:rsidR="000A7EE4" w:rsidRDefault="000A7EE4" w:rsidP="004C2FC6">
      <w:pPr>
        <w:widowControl/>
        <w:suppressAutoHyphens w:val="0"/>
        <w:spacing w:after="0" w:line="300" w:lineRule="auto"/>
        <w:ind w:firstLine="709"/>
        <w:jc w:val="both"/>
        <w:rPr>
          <w:rFonts w:ascii="Times New Roman" w:eastAsiaTheme="minorHAnsi" w:hAnsi="Times New Roman"/>
          <w:bCs/>
          <w:sz w:val="28"/>
          <w:szCs w:val="28"/>
        </w:rPr>
      </w:pPr>
    </w:p>
    <w:p w14:paraId="453160B1" w14:textId="77777777" w:rsidR="009663A0" w:rsidRPr="000A7EE4"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A7EE4">
        <w:rPr>
          <w:rFonts w:ascii="Times New Roman" w:eastAsiaTheme="minorHAnsi" w:hAnsi="Times New Roman"/>
          <w:b/>
          <w:bCs/>
          <w:sz w:val="28"/>
          <w:szCs w:val="28"/>
          <w:u w:val="single"/>
        </w:rPr>
        <w:t>54. Федеральными органами исполнительной власти, подведомствен</w:t>
      </w:r>
      <w:r w:rsidR="000A7EE4">
        <w:rPr>
          <w:rFonts w:ascii="Times New Roman" w:eastAsiaTheme="minorHAnsi" w:hAnsi="Times New Roman"/>
          <w:b/>
          <w:bCs/>
          <w:sz w:val="28"/>
          <w:szCs w:val="28"/>
          <w:u w:val="single"/>
        </w:rPr>
        <w:t xml:space="preserve">ными </w:t>
      </w:r>
      <w:r w:rsidRPr="000A7EE4">
        <w:rPr>
          <w:rFonts w:ascii="Times New Roman" w:eastAsiaTheme="minorHAnsi" w:hAnsi="Times New Roman"/>
          <w:b/>
          <w:bCs/>
          <w:sz w:val="28"/>
          <w:szCs w:val="28"/>
          <w:u w:val="single"/>
        </w:rPr>
        <w:t>Министерству финансов РФ, являются (укажите верные от</w:t>
      </w:r>
      <w:r w:rsidR="000A7EE4">
        <w:rPr>
          <w:rFonts w:ascii="Times New Roman" w:eastAsiaTheme="minorHAnsi" w:hAnsi="Times New Roman"/>
          <w:b/>
          <w:bCs/>
          <w:sz w:val="28"/>
          <w:szCs w:val="28"/>
          <w:u w:val="single"/>
        </w:rPr>
        <w:t>веты):</w:t>
      </w:r>
    </w:p>
    <w:p w14:paraId="12572D56" w14:textId="77777777"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Федеральная налоговая служба;</w:t>
      </w:r>
    </w:p>
    <w:p w14:paraId="3572F736" w14:textId="77777777"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служба страхового надзора;</w:t>
      </w:r>
    </w:p>
    <w:p w14:paraId="1682AA96" w14:textId="77777777"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Федеральная служба по финансовым рынкам;</w:t>
      </w:r>
    </w:p>
    <w:p w14:paraId="2DD6F969" w14:textId="77777777"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Федеральная служб</w:t>
      </w:r>
      <w:r>
        <w:rPr>
          <w:rFonts w:ascii="Times New Roman" w:eastAsiaTheme="minorHAnsi" w:hAnsi="Times New Roman"/>
          <w:bCs/>
          <w:sz w:val="28"/>
          <w:szCs w:val="28"/>
        </w:rPr>
        <w:t>а финансово-бюджетного надзора;</w:t>
      </w:r>
    </w:p>
    <w:p w14:paraId="2B2AFE79" w14:textId="77777777"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Федеральная служба по финансовому </w:t>
      </w:r>
      <w:r>
        <w:rPr>
          <w:rFonts w:ascii="Times New Roman" w:eastAsiaTheme="minorHAnsi" w:hAnsi="Times New Roman"/>
          <w:bCs/>
          <w:sz w:val="28"/>
          <w:szCs w:val="28"/>
        </w:rPr>
        <w:t>мониторингу;</w:t>
      </w:r>
    </w:p>
    <w:p w14:paraId="2B712CD1" w14:textId="77777777"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9663A0" w:rsidRPr="004C2FC6">
        <w:rPr>
          <w:rFonts w:ascii="Times New Roman" w:eastAsiaTheme="minorHAnsi" w:hAnsi="Times New Roman"/>
          <w:bCs/>
          <w:sz w:val="28"/>
          <w:szCs w:val="28"/>
        </w:rPr>
        <w:t xml:space="preserve"> Федеральное каз</w:t>
      </w:r>
      <w:r>
        <w:rPr>
          <w:rFonts w:ascii="Times New Roman" w:eastAsiaTheme="minorHAnsi" w:hAnsi="Times New Roman"/>
          <w:bCs/>
          <w:sz w:val="28"/>
          <w:szCs w:val="28"/>
        </w:rPr>
        <w:t>начейство (федеральная служба);</w:t>
      </w:r>
    </w:p>
    <w:p w14:paraId="2FD124FE" w14:textId="77777777"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ж)</w:t>
      </w:r>
      <w:r w:rsidR="009663A0" w:rsidRPr="004C2FC6">
        <w:rPr>
          <w:rFonts w:ascii="Times New Roman" w:eastAsiaTheme="minorHAnsi" w:hAnsi="Times New Roman"/>
          <w:bCs/>
          <w:sz w:val="28"/>
          <w:szCs w:val="28"/>
        </w:rPr>
        <w:t xml:space="preserve"> Счетная Палата Федерального Собрания РФ;</w:t>
      </w:r>
    </w:p>
    <w:p w14:paraId="058500AA" w14:textId="77777777" w:rsidR="00001367" w:rsidRDefault="00001367"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5A772BCF" w14:textId="77777777" w:rsidR="009663A0" w:rsidRPr="00001367"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01367">
        <w:rPr>
          <w:rFonts w:ascii="Times New Roman" w:eastAsiaTheme="minorHAnsi" w:hAnsi="Times New Roman"/>
          <w:b/>
          <w:bCs/>
          <w:sz w:val="28"/>
          <w:szCs w:val="28"/>
          <w:u w:val="single"/>
        </w:rPr>
        <w:t>55. Органами валютного регулирования в Российской Федерации являются (укажите пра</w:t>
      </w:r>
      <w:r w:rsidR="00001367">
        <w:rPr>
          <w:rFonts w:ascii="Times New Roman" w:eastAsiaTheme="minorHAnsi" w:hAnsi="Times New Roman"/>
          <w:b/>
          <w:bCs/>
          <w:sz w:val="28"/>
          <w:szCs w:val="28"/>
          <w:u w:val="single"/>
        </w:rPr>
        <w:t>вильные ответы):</w:t>
      </w:r>
    </w:p>
    <w:p w14:paraId="28D88AED"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ительство Российской Федерации;</w:t>
      </w:r>
    </w:p>
    <w:p w14:paraId="16568110"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Министерство финансов Российской Федерации;</w:t>
      </w:r>
    </w:p>
    <w:p w14:paraId="0FA209EC"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Федеральная налоговая служба;</w:t>
      </w:r>
    </w:p>
    <w:p w14:paraId="566364AC"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Централ</w:t>
      </w:r>
      <w:r>
        <w:rPr>
          <w:rFonts w:ascii="Times New Roman" w:eastAsiaTheme="minorHAnsi" w:hAnsi="Times New Roman"/>
          <w:bCs/>
          <w:sz w:val="28"/>
          <w:szCs w:val="28"/>
        </w:rPr>
        <w:t>ьный Банк Российской Федерации.</w:t>
      </w:r>
    </w:p>
    <w:p w14:paraId="3E19EE54" w14:textId="77777777" w:rsidR="00573C86" w:rsidRDefault="00573C86">
      <w:pPr>
        <w:widowControl/>
        <w:suppressAutoHyphens w:val="0"/>
        <w:spacing w:after="0" w:line="240" w:lineRule="auto"/>
        <w:rPr>
          <w:rFonts w:ascii="Times New Roman" w:eastAsiaTheme="minorHAnsi" w:hAnsi="Times New Roman"/>
          <w:b/>
          <w:bCs/>
          <w:sz w:val="28"/>
          <w:szCs w:val="28"/>
          <w:u w:val="single"/>
        </w:rPr>
      </w:pPr>
      <w:r>
        <w:rPr>
          <w:rFonts w:ascii="Times New Roman" w:eastAsiaTheme="minorHAnsi" w:hAnsi="Times New Roman"/>
          <w:b/>
          <w:bCs/>
          <w:sz w:val="28"/>
          <w:szCs w:val="28"/>
          <w:u w:val="single"/>
        </w:rPr>
        <w:br w:type="page"/>
      </w:r>
    </w:p>
    <w:p w14:paraId="03D8F02D" w14:textId="77777777" w:rsidR="009663A0" w:rsidRPr="00573C8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573C86">
        <w:rPr>
          <w:rFonts w:ascii="Times New Roman" w:eastAsiaTheme="minorHAnsi" w:hAnsi="Times New Roman"/>
          <w:b/>
          <w:bCs/>
          <w:sz w:val="28"/>
          <w:szCs w:val="28"/>
          <w:u w:val="single"/>
        </w:rPr>
        <w:lastRenderedPageBreak/>
        <w:t>56. Министерству экономического развития Российской Федерации подведомственны следующие федеральные органы исполнительной власти (укажите верные отве</w:t>
      </w:r>
      <w:r w:rsidR="00573C86">
        <w:rPr>
          <w:rFonts w:ascii="Times New Roman" w:eastAsiaTheme="minorHAnsi" w:hAnsi="Times New Roman"/>
          <w:b/>
          <w:bCs/>
          <w:sz w:val="28"/>
          <w:szCs w:val="28"/>
          <w:u w:val="single"/>
        </w:rPr>
        <w:t>ты):</w:t>
      </w:r>
    </w:p>
    <w:p w14:paraId="348291CA"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Федеральная слу</w:t>
      </w:r>
      <w:r w:rsidR="005C39C3">
        <w:rPr>
          <w:rFonts w:ascii="Times New Roman" w:eastAsiaTheme="minorHAnsi" w:hAnsi="Times New Roman"/>
          <w:bCs/>
          <w:sz w:val="28"/>
          <w:szCs w:val="28"/>
        </w:rPr>
        <w:t>жба государственной статистики;</w:t>
      </w:r>
    </w:p>
    <w:p w14:paraId="101FC901"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Федеральная служба государственной регистрации, кадастра и карто</w:t>
      </w:r>
      <w:r w:rsidR="005C39C3">
        <w:rPr>
          <w:rFonts w:ascii="Times New Roman" w:eastAsiaTheme="minorHAnsi" w:hAnsi="Times New Roman"/>
          <w:bCs/>
          <w:sz w:val="28"/>
          <w:szCs w:val="28"/>
        </w:rPr>
        <w:t>графии;</w:t>
      </w:r>
    </w:p>
    <w:p w14:paraId="2E6EDDF1"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5C39C3">
        <w:rPr>
          <w:rFonts w:ascii="Times New Roman" w:eastAsiaTheme="minorHAnsi" w:hAnsi="Times New Roman"/>
          <w:bCs/>
          <w:sz w:val="28"/>
          <w:szCs w:val="28"/>
        </w:rPr>
        <w:t xml:space="preserve"> Федеральная таможенная служба;</w:t>
      </w:r>
    </w:p>
    <w:p w14:paraId="6E453154"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Федеральное агентст</w:t>
      </w:r>
      <w:r w:rsidR="005C39C3">
        <w:rPr>
          <w:rFonts w:ascii="Times New Roman" w:eastAsiaTheme="minorHAnsi" w:hAnsi="Times New Roman"/>
          <w:bCs/>
          <w:sz w:val="28"/>
          <w:szCs w:val="28"/>
        </w:rPr>
        <w:t>во по государственным резервам;</w:t>
      </w:r>
    </w:p>
    <w:p w14:paraId="6F8247FE"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Федеральное агентство по техническому регулированию и метроло</w:t>
      </w:r>
      <w:r>
        <w:rPr>
          <w:rFonts w:ascii="Times New Roman" w:eastAsiaTheme="minorHAnsi" w:hAnsi="Times New Roman"/>
          <w:bCs/>
          <w:sz w:val="28"/>
          <w:szCs w:val="28"/>
        </w:rPr>
        <w:t>гии;</w:t>
      </w:r>
    </w:p>
    <w:p w14:paraId="7410CB70"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9663A0" w:rsidRPr="004C2FC6">
        <w:rPr>
          <w:rFonts w:ascii="Times New Roman" w:eastAsiaTheme="minorHAnsi" w:hAnsi="Times New Roman"/>
          <w:bCs/>
          <w:sz w:val="28"/>
          <w:szCs w:val="28"/>
        </w:rPr>
        <w:t xml:space="preserve"> Федеральное агентство по управлению государственным имуще</w:t>
      </w:r>
      <w:r>
        <w:rPr>
          <w:rFonts w:ascii="Times New Roman" w:eastAsiaTheme="minorHAnsi" w:hAnsi="Times New Roman"/>
          <w:bCs/>
          <w:sz w:val="28"/>
          <w:szCs w:val="28"/>
        </w:rPr>
        <w:t>ством.</w:t>
      </w:r>
    </w:p>
    <w:p w14:paraId="435984BE" w14:textId="77777777" w:rsidR="00573C86" w:rsidRDefault="00573C86"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5C464D01" w14:textId="77777777" w:rsidR="009663A0" w:rsidRPr="00573C8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573C86">
        <w:rPr>
          <w:rFonts w:ascii="Times New Roman" w:eastAsiaTheme="minorHAnsi" w:hAnsi="Times New Roman"/>
          <w:b/>
          <w:bCs/>
          <w:sz w:val="28"/>
          <w:szCs w:val="28"/>
          <w:u w:val="single"/>
        </w:rPr>
        <w:t xml:space="preserve">57. Аккредитацию иностранных юридических лиц (филиалов), осуществляющих деятельность </w:t>
      </w:r>
      <w:r w:rsidR="005C39C3">
        <w:rPr>
          <w:rFonts w:ascii="Times New Roman" w:eastAsiaTheme="minorHAnsi" w:hAnsi="Times New Roman"/>
          <w:b/>
          <w:bCs/>
          <w:sz w:val="28"/>
          <w:szCs w:val="28"/>
          <w:u w:val="single"/>
        </w:rPr>
        <w:t>в области туризма осуществляет:</w:t>
      </w:r>
    </w:p>
    <w:p w14:paraId="1005135B" w14:textId="77777777"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Министерство спорта, ту</w:t>
      </w:r>
      <w:r>
        <w:rPr>
          <w:rFonts w:ascii="Times New Roman" w:eastAsiaTheme="minorHAnsi" w:hAnsi="Times New Roman"/>
          <w:bCs/>
          <w:sz w:val="28"/>
          <w:szCs w:val="28"/>
        </w:rPr>
        <w:t>ризма и молодёжной политики РФ;</w:t>
      </w:r>
    </w:p>
    <w:p w14:paraId="2DC4446E" w14:textId="77777777"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Министерство экономического развития РФ;</w:t>
      </w:r>
    </w:p>
    <w:p w14:paraId="5D81F68B" w14:textId="77777777"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Федеральное агентство по управлению особыми экономическими зонами;</w:t>
      </w:r>
    </w:p>
    <w:p w14:paraId="5DDC1061" w14:textId="77777777" w:rsidR="00F64371"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Федеральное агентство по туризму.</w:t>
      </w:r>
    </w:p>
    <w:p w14:paraId="5E6D49EE" w14:textId="77777777" w:rsidR="00A361A5" w:rsidRDefault="00A361A5" w:rsidP="004C2FC6">
      <w:pPr>
        <w:widowControl/>
        <w:suppressAutoHyphens w:val="0"/>
        <w:spacing w:after="0" w:line="300" w:lineRule="auto"/>
        <w:ind w:firstLine="709"/>
        <w:jc w:val="both"/>
        <w:rPr>
          <w:rFonts w:ascii="Times New Roman" w:eastAsiaTheme="minorHAnsi" w:hAnsi="Times New Roman"/>
          <w:bCs/>
          <w:sz w:val="28"/>
          <w:szCs w:val="28"/>
        </w:rPr>
      </w:pPr>
    </w:p>
    <w:p w14:paraId="21BA107F" w14:textId="77777777" w:rsidR="00765D41" w:rsidRPr="004C2FC6" w:rsidRDefault="00765D41" w:rsidP="004C2FC6">
      <w:pPr>
        <w:widowControl/>
        <w:suppressAutoHyphens w:val="0"/>
        <w:spacing w:after="0" w:line="300" w:lineRule="auto"/>
        <w:ind w:firstLine="709"/>
        <w:jc w:val="both"/>
        <w:rPr>
          <w:rFonts w:ascii="Times New Roman" w:eastAsiaTheme="minorHAnsi" w:hAnsi="Times New Roman"/>
          <w:bCs/>
          <w:sz w:val="28"/>
          <w:szCs w:val="28"/>
        </w:rPr>
      </w:pPr>
    </w:p>
    <w:p w14:paraId="7A17943A" w14:textId="77777777" w:rsidR="00FE0D83" w:rsidRPr="004C2FC6" w:rsidRDefault="00FE0D83" w:rsidP="004C2FC6">
      <w:pPr>
        <w:widowControl/>
        <w:suppressAutoHyphens w:val="0"/>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Примерный перечень ситуационных задач</w:t>
      </w:r>
      <w:r w:rsidR="00B41538" w:rsidRPr="004C2FC6">
        <w:rPr>
          <w:rFonts w:ascii="Times New Roman" w:hAnsi="Times New Roman"/>
          <w:b/>
          <w:iCs/>
          <w:sz w:val="28"/>
          <w:szCs w:val="28"/>
        </w:rPr>
        <w:t xml:space="preserve"> ОПК - 6</w:t>
      </w:r>
    </w:p>
    <w:p w14:paraId="759E68D5" w14:textId="77777777" w:rsidR="00FE0D83" w:rsidRPr="004C2FC6" w:rsidRDefault="00FE0D83" w:rsidP="004C2FC6">
      <w:pPr>
        <w:spacing w:after="0" w:line="300" w:lineRule="auto"/>
        <w:ind w:firstLine="709"/>
        <w:jc w:val="both"/>
        <w:rPr>
          <w:rFonts w:ascii="Times New Roman" w:hAnsi="Times New Roman"/>
          <w:sz w:val="28"/>
          <w:szCs w:val="28"/>
        </w:rPr>
      </w:pPr>
    </w:p>
    <w:p w14:paraId="5928A5A5" w14:textId="77777777"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1.</w:t>
      </w:r>
      <w:r w:rsidRPr="004C2FC6">
        <w:rPr>
          <w:rFonts w:ascii="Times New Roman" w:hAnsi="Times New Roman"/>
          <w:color w:val="000000"/>
          <w:sz w:val="28"/>
          <w:szCs w:val="28"/>
        </w:rPr>
        <w:t xml:space="preserve"> В столовый РУТ (МИИТ)университет произошло массовое отравление студентов, преподавателей и сотрудников университета. Государственный санитарный врач провел внеплановую проверку и принял решение о временном отстранении от работы повара столовой, являющегося носителем возбудителей инфекционного заболевания. </w:t>
      </w:r>
    </w:p>
    <w:p w14:paraId="076784EF" w14:textId="77777777"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rPr>
        <w:t>Вопросы: Дайте юридический анализ данной ситуации со ссылкой на нормативно-правовые акты. Правомерны ли действия государственного санитарного врача? К каким мерам административного принуждения относится указанная мера? Можно ли было применить еще и другие меры админист</w:t>
      </w:r>
      <w:r w:rsidR="00765D41">
        <w:rPr>
          <w:rFonts w:ascii="Times New Roman" w:hAnsi="Times New Roman"/>
          <w:color w:val="000000"/>
          <w:sz w:val="28"/>
          <w:szCs w:val="28"/>
        </w:rPr>
        <w:t>ративного принуждения и какие?</w:t>
      </w:r>
    </w:p>
    <w:p w14:paraId="29637E12" w14:textId="77777777"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2.</w:t>
      </w:r>
      <w:r w:rsidRPr="004C2FC6">
        <w:rPr>
          <w:rFonts w:ascii="Times New Roman" w:hAnsi="Times New Roman"/>
          <w:color w:val="000000"/>
          <w:sz w:val="28"/>
          <w:szCs w:val="28"/>
        </w:rPr>
        <w:t xml:space="preserve"> Федеральная служба по надзору в сфере образования и науки (далее Рособрнадзор) провела плановую проверку у негосударственного </w:t>
      </w:r>
      <w:r w:rsidR="00765D41">
        <w:rPr>
          <w:rFonts w:ascii="Times New Roman" w:hAnsi="Times New Roman"/>
          <w:color w:val="000000"/>
          <w:sz w:val="28"/>
          <w:szCs w:val="28"/>
        </w:rPr>
        <w:lastRenderedPageBreak/>
        <w:t xml:space="preserve">юридического ВУЗа </w:t>
      </w:r>
      <w:r w:rsidRPr="004C2FC6">
        <w:rPr>
          <w:rFonts w:ascii="Times New Roman" w:hAnsi="Times New Roman"/>
          <w:color w:val="000000"/>
          <w:sz w:val="28"/>
          <w:szCs w:val="28"/>
        </w:rPr>
        <w:t>г. Москвы. В ходе проверки обнаружено: состояние помещений, зданий, сооружений, технических средств, оборудования и иных объектов не соответствует лицензионным требованиям.  Также ВУЗ допускает нарушения в части правил размещения информации на сайте и обновлении сведений о своей работе. Рособрнадзором обнаружены нарушения в порядке приема на обучение по программам бакалавриата, программам специалитета и программам магист</w:t>
      </w:r>
      <w:r w:rsidR="007A5589">
        <w:rPr>
          <w:rFonts w:ascii="Times New Roman" w:hAnsi="Times New Roman"/>
          <w:color w:val="000000"/>
          <w:sz w:val="28"/>
          <w:szCs w:val="28"/>
        </w:rPr>
        <w:t>ратуры на 2021/22 учебный год.</w:t>
      </w:r>
    </w:p>
    <w:p w14:paraId="68E849AF" w14:textId="77777777"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rPr>
        <w:t>Вопросы: Дайте юридический анализ данной ситуации со ссылкой на нормативно-правовые акты.  Какие меры административно-правового воздействия может применить</w:t>
      </w:r>
      <w:r w:rsidR="007A5589">
        <w:rPr>
          <w:rFonts w:ascii="Times New Roman" w:hAnsi="Times New Roman"/>
          <w:color w:val="000000"/>
          <w:sz w:val="28"/>
          <w:szCs w:val="28"/>
        </w:rPr>
        <w:t xml:space="preserve"> Рособрнадзор в данном случае?</w:t>
      </w:r>
    </w:p>
    <w:p w14:paraId="325FB3EA" w14:textId="77777777" w:rsidR="00FE0D83"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3.</w:t>
      </w:r>
      <w:r w:rsidRPr="004C2FC6">
        <w:rPr>
          <w:rFonts w:ascii="Times New Roman" w:hAnsi="Times New Roman"/>
          <w:color w:val="000000"/>
          <w:sz w:val="28"/>
          <w:szCs w:val="28"/>
        </w:rPr>
        <w:t xml:space="preserve"> Подготовьте проект процессуального документа, составленный Рособрнадзором в отношении данного негосударственного юридического ВУЗа   г. Москвы.  </w:t>
      </w:r>
      <w:r w:rsidR="00FE0D83" w:rsidRPr="004C2FC6">
        <w:rPr>
          <w:rFonts w:ascii="Times New Roman" w:hAnsi="Times New Roman"/>
          <w:color w:val="000000"/>
          <w:sz w:val="28"/>
          <w:szCs w:val="28"/>
        </w:rPr>
        <w:t>Проанализируйте содержание подп. «а» ст. 22 Федерального конституционного закона от 30 мая 2001 г. № 3-ФКЗ «О 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14:paraId="1C85DCB8" w14:textId="77777777" w:rsidR="00FE0D83" w:rsidRPr="004C2FC6" w:rsidRDefault="003E37E2"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sz w:val="28"/>
          <w:szCs w:val="28"/>
        </w:rPr>
        <w:t>4.</w:t>
      </w:r>
      <w:r w:rsidRPr="004C2FC6">
        <w:rPr>
          <w:rFonts w:ascii="Times New Roman" w:hAnsi="Times New Roman"/>
          <w:sz w:val="28"/>
          <w:szCs w:val="28"/>
        </w:rPr>
        <w:t xml:space="preserve"> </w:t>
      </w:r>
      <w:r w:rsidR="00FE0D83" w:rsidRPr="004C2FC6">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14:paraId="567147F9" w14:textId="77777777"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5.</w:t>
      </w:r>
      <w:r w:rsidRPr="004C2FC6">
        <w:rPr>
          <w:rFonts w:ascii="Times New Roman" w:hAnsi="Times New Roman"/>
          <w:color w:val="000000"/>
          <w:sz w:val="28"/>
          <w:szCs w:val="28"/>
        </w:rPr>
        <w:t xml:space="preserve"> </w:t>
      </w:r>
      <w:r w:rsidR="00FE0D83" w:rsidRPr="004C2FC6">
        <w:rPr>
          <w:rFonts w:ascii="Times New Roman" w:hAnsi="Times New Roman"/>
          <w:color w:val="000000"/>
          <w:sz w:val="28"/>
          <w:szCs w:val="28"/>
        </w:rPr>
        <w:t xml:space="preserve">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w:t>
      </w:r>
      <w:r w:rsidR="00FE0D83" w:rsidRPr="004C2FC6">
        <w:rPr>
          <w:rFonts w:ascii="Times New Roman" w:hAnsi="Times New Roman"/>
          <w:color w:val="000000"/>
          <w:sz w:val="28"/>
          <w:szCs w:val="28"/>
        </w:rPr>
        <w:lastRenderedPageBreak/>
        <w:t>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14:paraId="52E30016" w14:textId="77777777"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6.</w:t>
      </w:r>
      <w:r w:rsidRPr="004C2FC6">
        <w:rPr>
          <w:rFonts w:ascii="Times New Roman" w:hAnsi="Times New Roman"/>
          <w:color w:val="000000"/>
          <w:sz w:val="28"/>
          <w:szCs w:val="28"/>
        </w:rPr>
        <w:t xml:space="preserve"> </w:t>
      </w:r>
      <w:r w:rsidR="00FE0D83" w:rsidRPr="004C2FC6">
        <w:rPr>
          <w:rFonts w:ascii="Times New Roman" w:hAnsi="Times New Roman"/>
          <w:color w:val="000000"/>
          <w:sz w:val="28"/>
          <w:szCs w:val="28"/>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14:paraId="698723A8" w14:textId="77777777"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7.</w:t>
      </w:r>
      <w:r w:rsidR="007A5589">
        <w:rPr>
          <w:rFonts w:ascii="Times New Roman" w:hAnsi="Times New Roman"/>
          <w:b/>
          <w:color w:val="000000"/>
          <w:sz w:val="28"/>
          <w:szCs w:val="28"/>
        </w:rPr>
        <w:t xml:space="preserve"> </w:t>
      </w:r>
      <w:r w:rsidR="00FE0D83" w:rsidRPr="004C2FC6">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14:paraId="006FD1CE" w14:textId="77777777"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7A5589">
        <w:rPr>
          <w:rFonts w:ascii="Times New Roman" w:hAnsi="Times New Roman"/>
          <w:b/>
          <w:color w:val="000000"/>
          <w:sz w:val="28"/>
          <w:szCs w:val="28"/>
        </w:rPr>
        <w:t>8.</w:t>
      </w:r>
      <w:r w:rsidR="007A5589">
        <w:rPr>
          <w:rFonts w:ascii="Times New Roman" w:hAnsi="Times New Roman"/>
          <w:color w:val="000000"/>
          <w:sz w:val="28"/>
          <w:szCs w:val="28"/>
        </w:rPr>
        <w:t xml:space="preserve"> </w:t>
      </w:r>
      <w:r w:rsidR="00FE0D83" w:rsidRPr="004C2FC6">
        <w:rPr>
          <w:rFonts w:ascii="Times New Roman" w:hAnsi="Times New Roman"/>
          <w:color w:val="000000"/>
          <w:sz w:val="28"/>
          <w:szCs w:val="28"/>
        </w:rPr>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14:paraId="5CD08348" w14:textId="77777777" w:rsidR="00F64371" w:rsidRPr="004C2FC6" w:rsidRDefault="009663A0" w:rsidP="004C2FC6">
      <w:pPr>
        <w:spacing w:after="0" w:line="300" w:lineRule="auto"/>
        <w:ind w:firstLine="709"/>
        <w:jc w:val="both"/>
        <w:rPr>
          <w:rFonts w:ascii="Times New Roman" w:hAnsi="Times New Roman"/>
          <w:sz w:val="28"/>
          <w:szCs w:val="28"/>
        </w:rPr>
      </w:pPr>
      <w:r w:rsidRPr="004C2FC6">
        <w:rPr>
          <w:rFonts w:ascii="Times New Roman" w:hAnsi="Times New Roman"/>
          <w:b/>
          <w:sz w:val="28"/>
          <w:szCs w:val="28"/>
        </w:rPr>
        <w:t>9.</w:t>
      </w:r>
      <w:r w:rsidR="007A5589">
        <w:rPr>
          <w:rFonts w:ascii="Times New Roman" w:hAnsi="Times New Roman"/>
          <w:b/>
          <w:sz w:val="28"/>
          <w:szCs w:val="28"/>
        </w:rPr>
        <w:t xml:space="preserve"> </w:t>
      </w:r>
      <w:r w:rsidR="00F64371" w:rsidRPr="004C2FC6">
        <w:rPr>
          <w:rFonts w:ascii="Times New Roman" w:hAnsi="Times New Roman"/>
          <w:sz w:val="28"/>
          <w:szCs w:val="28"/>
        </w:rPr>
        <w:t xml:space="preserve">1 ноября 2020 года в 18 часов по результатам плановой проверки соблюдения требований пожарной безопасности на территории, в зданиях ОАО "Авиационное предприятие "ОРЕЛ-М" государственным инспектором </w:t>
      </w:r>
      <w:r w:rsidR="00F64371" w:rsidRPr="004C2FC6">
        <w:rPr>
          <w:rFonts w:ascii="Times New Roman" w:hAnsi="Times New Roman"/>
          <w:sz w:val="28"/>
          <w:szCs w:val="28"/>
        </w:rPr>
        <w:lastRenderedPageBreak/>
        <w:t>по пожарному надзору, выявлено, что инженер по охране труда ОАО "Авиационное предприятие "ОРЕЛ-М" допустил эксплуатацию в своем рабочем кабинете электронагревательного прибора не заводского (нестандартного) производства, чем нарушил правила пожарной безопасности. По результатам рассмотрения протокола об административном правонарушении инженер по охране труда за совершение административного правонарушения, предусмотренного ч. 1 ст. 20.4 Кодекса Российской Федерации об административных правонарушениях (нарушение требований пожарной безопасности), был привлечен к административной ответственности в виде штрафа в сумме 15000 рублей. В материалах дела об административном правонарушении установлено, что каких-либо доказательств, подтверждающих факт эксплуатации указанного электронагревательного прибора в кабинете инженера по охране труда, не имеется. Кроме того, в постановлении о назначении наказания, а также в деле об административном правонарушении отсутствуют сведения об обоснованности привлечения инженера по охране труда к административной ответственности как должностного лица.  Правовых актов, устанавливающих его ответственность как должностного лица за совершение правонарушений в сфере законодательства о противопожарной безопасности, в деле об административном правонарушении не имеется. Должностной инструкцией инженера по охране труда обязанность по соблюдению на предприятии, в том числе в кабинете инженера по охране труда, требований законодательства о противопожарной безопасности не закреплена. В протокол по делу об административном правонарушении вносились исправления после его составления и вручения лицу, привлекаемому к административной ответственности. Проанализируйте указанное дел, возбужденное МЧС России и найдите все нарушения, которые были допущены при его производстве со ссылкой на законодательство.  Какие дальнейшие действия можно предпринять п</w:t>
      </w:r>
      <w:r w:rsidR="007A5589">
        <w:rPr>
          <w:rFonts w:ascii="Times New Roman" w:hAnsi="Times New Roman"/>
          <w:sz w:val="28"/>
          <w:szCs w:val="28"/>
        </w:rPr>
        <w:t>о пресечению данных нарушений.</w:t>
      </w:r>
    </w:p>
    <w:p w14:paraId="46494AE2" w14:textId="77777777" w:rsidR="00F64371" w:rsidRPr="004C2FC6" w:rsidRDefault="009663A0" w:rsidP="004C2FC6">
      <w:pPr>
        <w:spacing w:after="0" w:line="300" w:lineRule="auto"/>
        <w:ind w:firstLine="709"/>
        <w:jc w:val="both"/>
        <w:rPr>
          <w:rFonts w:ascii="Times New Roman" w:hAnsi="Times New Roman"/>
          <w:sz w:val="28"/>
          <w:szCs w:val="28"/>
        </w:rPr>
      </w:pPr>
      <w:r w:rsidRPr="004C2FC6">
        <w:rPr>
          <w:rFonts w:ascii="Times New Roman" w:hAnsi="Times New Roman"/>
          <w:b/>
          <w:sz w:val="28"/>
          <w:szCs w:val="28"/>
        </w:rPr>
        <w:t>10.</w:t>
      </w:r>
      <w:r w:rsidR="007A5589">
        <w:rPr>
          <w:rFonts w:ascii="Times New Roman" w:hAnsi="Times New Roman"/>
          <w:b/>
          <w:sz w:val="28"/>
          <w:szCs w:val="28"/>
        </w:rPr>
        <w:t xml:space="preserve"> </w:t>
      </w:r>
      <w:r w:rsidR="00F64371" w:rsidRPr="004C2FC6">
        <w:rPr>
          <w:rFonts w:ascii="Times New Roman" w:hAnsi="Times New Roman"/>
          <w:sz w:val="28"/>
          <w:szCs w:val="28"/>
        </w:rPr>
        <w:t>7 марта 2020 г. в г. Москве по ул. Иллюзорная в районе дома № 5 сотрудниками ДПС ГИБДД остановлена автомашина «Ниссан».  В ходе проверки и досмотра транспортного средства в багажнике автомобиля было обнаружено три прозрачных пакетика с веществом зеленого цвета, а в ходе личного досмотра обнаружен пакет с вещество</w:t>
      </w:r>
      <w:r w:rsidR="007A5589">
        <w:rPr>
          <w:rFonts w:ascii="Times New Roman" w:hAnsi="Times New Roman"/>
          <w:sz w:val="28"/>
          <w:szCs w:val="28"/>
        </w:rPr>
        <w:t>м растительного происхождения.</w:t>
      </w:r>
    </w:p>
    <w:p w14:paraId="04CA8A5C" w14:textId="77777777" w:rsidR="00F64371" w:rsidRPr="004C2FC6" w:rsidRDefault="00F64371"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lastRenderedPageBreak/>
        <w:t xml:space="preserve">Какие дальнейшие действия нужно произвести по данному делу?  Дайте юридический анализ ситуации. Составьте проект процессуального акта об административном задержании водителя автомашины «Ниссан». </w:t>
      </w:r>
    </w:p>
    <w:p w14:paraId="692A9F1F" w14:textId="77777777"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7A5589">
        <w:rPr>
          <w:rFonts w:ascii="Times New Roman" w:eastAsia="Calibri" w:hAnsi="Times New Roman"/>
          <w:b/>
          <w:sz w:val="28"/>
          <w:szCs w:val="28"/>
        </w:rPr>
        <w:t>11.</w:t>
      </w:r>
      <w:r w:rsidR="007A5589">
        <w:rPr>
          <w:rFonts w:ascii="Times New Roman" w:eastAsia="Calibri" w:hAnsi="Times New Roman"/>
          <w:sz w:val="28"/>
          <w:szCs w:val="28"/>
        </w:rPr>
        <w:t xml:space="preserve"> </w:t>
      </w:r>
      <w:r w:rsidRPr="004C2FC6">
        <w:rPr>
          <w:rFonts w:ascii="Times New Roman" w:eastAsia="Calibri" w:hAnsi="Times New Roman"/>
          <w:sz w:val="28"/>
          <w:szCs w:val="28"/>
        </w:rPr>
        <w:t>Гражданин К. в интернете при обращении на один из сайтов крупной поисковой системы набирал «казино играть в автоматы», «покер играть онлайн», «казино играть онлайн». В строке поиска  ему были предложены сайты с пометкой «реклама», в которых размещены рекламные объявления азартных игр, их организаторов и сопутствующих услуг, на которые можно беспрепятственно войти. Осуществив переход на один из таких сайтов ему предложили зарегистрироваться в онлайн казино «Азарт» и принимать участие в различных азартных играх. Став клиентом казино, он может бесплатно оценить все игры, представленные в казино Азарт, выбрав режим «Бесплатно», но, если хочет получить выигрыш реальными деньгами, нужно выбрать режим игры «На деньги». На других сайта</w:t>
      </w:r>
      <w:r w:rsidR="007A5589">
        <w:rPr>
          <w:rFonts w:ascii="Times New Roman" w:eastAsia="Calibri" w:hAnsi="Times New Roman"/>
          <w:sz w:val="28"/>
          <w:szCs w:val="28"/>
        </w:rPr>
        <w:t>х были похожие предложения.</w:t>
      </w:r>
    </w:p>
    <w:p w14:paraId="23274ED7" w14:textId="77777777"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sz w:val="28"/>
          <w:szCs w:val="28"/>
        </w:rPr>
        <w:t>Перечислите нормативные правовые акты, которые необходимы для разрешения данной ситуации?  Какой федеральный орган исполнительной власти уполномочен рассматривать данное дело и какие меры административного пресечения вправе применить в данном случае?  Дайте юридический анализ данной ситуации со ссылкой на законодательство. Составьте проект процессуального документа, который вынесет федеральный орган исполните</w:t>
      </w:r>
      <w:r w:rsidR="007A5589">
        <w:rPr>
          <w:rFonts w:ascii="Times New Roman" w:eastAsia="Calibri" w:hAnsi="Times New Roman"/>
          <w:sz w:val="28"/>
          <w:szCs w:val="28"/>
        </w:rPr>
        <w:t>льной власти по данному делу.</w:t>
      </w:r>
    </w:p>
    <w:p w14:paraId="36085B22" w14:textId="77777777"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b/>
          <w:sz w:val="28"/>
          <w:szCs w:val="28"/>
        </w:rPr>
        <w:t xml:space="preserve">12. </w:t>
      </w:r>
      <w:r w:rsidRPr="004C2FC6">
        <w:rPr>
          <w:rFonts w:ascii="Times New Roman" w:eastAsia="Calibri" w:hAnsi="Times New Roman"/>
          <w:sz w:val="28"/>
          <w:szCs w:val="28"/>
        </w:rPr>
        <w:t>Мясокомбинатом был произведен выброс неочищенных отходов производства, что привело к незначительному загрязнению проточных вод реки. В связи с указанным фактом в отношении мясокомбината было возбуждено дело об административном правонарушении. Давая объяснения по делу, представитель мясокомбината сообщил, что выброс вредных веществ был произведен умышленно, чтобы предотвратить пожар на мясокомбинате. Остановить технологический процесс не представлялось возможным, так как сломалось бы оборудование на мясокомбинате. Поэтому представитель мясокомбината отрицал вину в совершении данного правонарушения и потребовал прекращения производства по делу об административном правонару</w:t>
      </w:r>
      <w:r w:rsidR="007A5589">
        <w:rPr>
          <w:rFonts w:ascii="Times New Roman" w:eastAsia="Calibri" w:hAnsi="Times New Roman"/>
          <w:sz w:val="28"/>
          <w:szCs w:val="28"/>
        </w:rPr>
        <w:t>шении.</w:t>
      </w:r>
    </w:p>
    <w:p w14:paraId="799CF6B3" w14:textId="77777777" w:rsidR="00CA7CF3" w:rsidRPr="007A5589" w:rsidRDefault="0041090B" w:rsidP="007A5589">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sz w:val="28"/>
          <w:szCs w:val="28"/>
        </w:rPr>
        <w:t>Дайте юридическую оценку данной ситуации со ссылкой на законода</w:t>
      </w:r>
      <w:r w:rsidR="007A5589">
        <w:rPr>
          <w:rFonts w:ascii="Times New Roman" w:eastAsia="Calibri" w:hAnsi="Times New Roman"/>
          <w:sz w:val="28"/>
          <w:szCs w:val="28"/>
        </w:rPr>
        <w:t>тельство.</w:t>
      </w:r>
      <w:r w:rsidRPr="004C2FC6">
        <w:rPr>
          <w:rFonts w:ascii="Times New Roman" w:eastAsia="Calibri" w:hAnsi="Times New Roman"/>
          <w:sz w:val="28"/>
          <w:szCs w:val="28"/>
        </w:rPr>
        <w:t xml:space="preserve"> Обоснованы ли доводы представителя мясокомбината? Возможно ли прекращение производства по данному делу? По какой статье КоАПа РФ следует </w:t>
      </w:r>
      <w:r w:rsidR="007A5589">
        <w:rPr>
          <w:rFonts w:ascii="Times New Roman" w:eastAsia="Calibri" w:hAnsi="Times New Roman"/>
          <w:sz w:val="28"/>
          <w:szCs w:val="28"/>
        </w:rPr>
        <w:t>квалифицировать данное деяние?</w:t>
      </w:r>
    </w:p>
    <w:sectPr w:rsidR="00CA7CF3" w:rsidRPr="007A5589">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16DBE" w14:textId="77777777" w:rsidR="00F41C2A" w:rsidRDefault="00F41C2A">
      <w:pPr>
        <w:spacing w:line="240" w:lineRule="auto"/>
      </w:pPr>
      <w:r>
        <w:separator/>
      </w:r>
    </w:p>
  </w:endnote>
  <w:endnote w:type="continuationSeparator" w:id="0">
    <w:p w14:paraId="01DC4088" w14:textId="77777777" w:rsidR="00F41C2A" w:rsidRDefault="00F41C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charset w:val="01"/>
    <w:family w:val="swiss"/>
    <w:pitch w:val="default"/>
  </w:font>
  <w:font w:name="PingFang SC">
    <w:charset w:val="86"/>
    <w:family w:val="auto"/>
    <w:pitch w:val="default"/>
    <w:sig w:usb0="A00002FF" w:usb1="7ACFFDFB" w:usb2="00000017"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DB09A" w14:textId="77777777" w:rsidR="00F41C2A" w:rsidRDefault="00F41C2A">
      <w:pPr>
        <w:spacing w:after="0"/>
      </w:pPr>
      <w:r>
        <w:separator/>
      </w:r>
    </w:p>
  </w:footnote>
  <w:footnote w:type="continuationSeparator" w:id="0">
    <w:p w14:paraId="737D1675" w14:textId="77777777" w:rsidR="00F41C2A" w:rsidRDefault="00F41C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15:restartNumberingAfterBreak="0">
    <w:nsid w:val="CFFE0A0C"/>
    <w:multiLevelType w:val="multilevel"/>
    <w:tmpl w:val="CFFE0A0C"/>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DFE75F46"/>
    <w:multiLevelType w:val="multilevel"/>
    <w:tmpl w:val="DFE75F46"/>
    <w:lvl w:ilvl="0">
      <w:start w:val="2"/>
      <w:numFmt w:val="decimal"/>
      <w:suff w:val="space"/>
      <w:lvlText w:val="%1)"/>
      <w:lvlJc w:val="left"/>
      <w:pPr>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FEED5068"/>
    <w:multiLevelType w:val="multilevel"/>
    <w:tmpl w:val="FEED5068"/>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FFFF4C7B"/>
    <w:multiLevelType w:val="multilevel"/>
    <w:tmpl w:val="FFFF4C7B"/>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9167E8"/>
    <w:multiLevelType w:val="multilevel"/>
    <w:tmpl w:val="F65603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CF3"/>
    <w:rsid w:val="00001367"/>
    <w:rsid w:val="00015CBC"/>
    <w:rsid w:val="00064EFD"/>
    <w:rsid w:val="000A7EE4"/>
    <w:rsid w:val="000C30FD"/>
    <w:rsid w:val="001533D3"/>
    <w:rsid w:val="00182BB9"/>
    <w:rsid w:val="001832BF"/>
    <w:rsid w:val="002F6173"/>
    <w:rsid w:val="00325341"/>
    <w:rsid w:val="00334BA2"/>
    <w:rsid w:val="003A2541"/>
    <w:rsid w:val="003D1D88"/>
    <w:rsid w:val="003E37E2"/>
    <w:rsid w:val="0041090B"/>
    <w:rsid w:val="00451B49"/>
    <w:rsid w:val="00475B4A"/>
    <w:rsid w:val="00485BC3"/>
    <w:rsid w:val="00487E20"/>
    <w:rsid w:val="004A55AB"/>
    <w:rsid w:val="004C2FC6"/>
    <w:rsid w:val="00573C86"/>
    <w:rsid w:val="005C39C3"/>
    <w:rsid w:val="00633D0B"/>
    <w:rsid w:val="00661586"/>
    <w:rsid w:val="00675174"/>
    <w:rsid w:val="006A5076"/>
    <w:rsid w:val="00765D41"/>
    <w:rsid w:val="00790BC0"/>
    <w:rsid w:val="007A5589"/>
    <w:rsid w:val="007D60E4"/>
    <w:rsid w:val="007F50CF"/>
    <w:rsid w:val="00831DA6"/>
    <w:rsid w:val="008372ED"/>
    <w:rsid w:val="00881A38"/>
    <w:rsid w:val="008A718F"/>
    <w:rsid w:val="00950781"/>
    <w:rsid w:val="0095349D"/>
    <w:rsid w:val="00966109"/>
    <w:rsid w:val="009663A0"/>
    <w:rsid w:val="009E606E"/>
    <w:rsid w:val="00A03A44"/>
    <w:rsid w:val="00A361A5"/>
    <w:rsid w:val="00A6060C"/>
    <w:rsid w:val="00AD43CA"/>
    <w:rsid w:val="00AE7C2A"/>
    <w:rsid w:val="00B0301B"/>
    <w:rsid w:val="00B05EC0"/>
    <w:rsid w:val="00B11636"/>
    <w:rsid w:val="00B24D71"/>
    <w:rsid w:val="00B35ED4"/>
    <w:rsid w:val="00B41538"/>
    <w:rsid w:val="00B45845"/>
    <w:rsid w:val="00B94081"/>
    <w:rsid w:val="00BA6350"/>
    <w:rsid w:val="00BC669F"/>
    <w:rsid w:val="00BE2BA7"/>
    <w:rsid w:val="00BE5B39"/>
    <w:rsid w:val="00BF76C6"/>
    <w:rsid w:val="00C148F1"/>
    <w:rsid w:val="00C62BAE"/>
    <w:rsid w:val="00CA7CF3"/>
    <w:rsid w:val="00CE2D1B"/>
    <w:rsid w:val="00D0048A"/>
    <w:rsid w:val="00DB1C8C"/>
    <w:rsid w:val="00EF036D"/>
    <w:rsid w:val="00F41C2A"/>
    <w:rsid w:val="00F64371"/>
    <w:rsid w:val="00F64700"/>
    <w:rsid w:val="00F83585"/>
    <w:rsid w:val="00F955E1"/>
    <w:rsid w:val="00F971AA"/>
    <w:rsid w:val="00FC63D2"/>
    <w:rsid w:val="00FE0D83"/>
    <w:rsid w:val="1CB7963F"/>
    <w:rsid w:val="544FE29E"/>
    <w:rsid w:val="5BEF0C48"/>
    <w:rsid w:val="6FE6BCC5"/>
    <w:rsid w:val="79BFDDA8"/>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8A56"/>
  <w15:docId w15:val="{679ABDB5-B692-4713-92C5-D4E91BBC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after="200" w:line="276" w:lineRule="auto"/>
    </w:pPr>
    <w:rPr>
      <w:rFonts w:eastAsia="Times New Roman" w:cs="Times New Roman"/>
      <w:sz w:val="22"/>
      <w:szCs w:val="22"/>
      <w:lang w:eastAsia="en-US"/>
    </w:rPr>
  </w:style>
  <w:style w:type="paragraph" w:styleId="1">
    <w:name w:val="heading 1"/>
    <w:basedOn w:val="a"/>
    <w:next w:val="a"/>
    <w:link w:val="10"/>
    <w:qFormat/>
    <w:rsid w:val="00A361A5"/>
    <w:pPr>
      <w:keepNext/>
      <w:widowControl/>
      <w:suppressAutoHyphens w:val="0"/>
      <w:spacing w:before="240" w:after="60"/>
      <w:outlineLvl w:val="0"/>
    </w:pPr>
    <w:rPr>
      <w:rFonts w:ascii="Arial" w:eastAsia="Calibri" w:hAnsi="Arial" w:cs="Arial"/>
      <w:b/>
      <w:bCs/>
      <w:kern w:val="32"/>
      <w:sz w:val="32"/>
      <w:szCs w:val="32"/>
    </w:rPr>
  </w:style>
  <w:style w:type="paragraph" w:styleId="2">
    <w:name w:val="heading 2"/>
    <w:basedOn w:val="a"/>
    <w:next w:val="a"/>
    <w:link w:val="20"/>
    <w:semiHidden/>
    <w:unhideWhenUsed/>
    <w:qFormat/>
    <w:rsid w:val="00A361A5"/>
    <w:pPr>
      <w:keepNext/>
      <w:widowControl/>
      <w:suppressAutoHyphens w:val="0"/>
      <w:spacing w:before="240" w:after="60"/>
      <w:outlineLvl w:val="1"/>
    </w:pPr>
    <w:rPr>
      <w:rFonts w:ascii="Arial" w:eastAsia="Calibri" w:hAnsi="Arial" w:cs="Arial"/>
      <w:b/>
      <w:bCs/>
      <w:i/>
      <w:iCs/>
      <w:sz w:val="28"/>
      <w:szCs w:val="28"/>
    </w:rPr>
  </w:style>
  <w:style w:type="paragraph" w:styleId="3">
    <w:name w:val="heading 3"/>
    <w:basedOn w:val="a"/>
    <w:next w:val="a"/>
    <w:link w:val="30"/>
    <w:semiHidden/>
    <w:unhideWhenUsed/>
    <w:qFormat/>
    <w:rsid w:val="00A361A5"/>
    <w:pPr>
      <w:keepNext/>
      <w:widowControl/>
      <w:suppressAutoHyphens w:val="0"/>
      <w:spacing w:before="240" w:after="60"/>
      <w:outlineLvl w:val="2"/>
    </w:pPr>
    <w:rPr>
      <w:rFonts w:ascii="Cambria" w:eastAsia="Calibri" w:hAnsi="Cambria"/>
      <w:b/>
      <w:bCs/>
      <w:sz w:val="26"/>
      <w:szCs w:val="26"/>
    </w:rPr>
  </w:style>
  <w:style w:type="paragraph" w:styleId="4">
    <w:name w:val="heading 4"/>
    <w:basedOn w:val="a"/>
    <w:next w:val="a"/>
    <w:link w:val="40"/>
    <w:semiHidden/>
    <w:unhideWhenUsed/>
    <w:qFormat/>
    <w:rsid w:val="00A361A5"/>
    <w:pPr>
      <w:keepNext/>
      <w:widowControl/>
      <w:suppressAutoHyphens w:val="0"/>
      <w:spacing w:before="240" w:after="60"/>
      <w:outlineLvl w:val="3"/>
    </w:pPr>
    <w:rPr>
      <w:rFonts w:ascii="Calibri" w:eastAsia="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caption"/>
    <w:basedOn w:val="a"/>
    <w:next w:val="a"/>
    <w:qFormat/>
    <w:pPr>
      <w:suppressLineNumbers/>
      <w:spacing w:before="120" w:after="120"/>
    </w:pPr>
    <w:rPr>
      <w:rFonts w:cs="Arial Unicode MS"/>
      <w:i/>
      <w:iCs/>
      <w:sz w:val="24"/>
      <w:szCs w:val="24"/>
    </w:rPr>
  </w:style>
  <w:style w:type="paragraph" w:styleId="a5">
    <w:name w:val="List"/>
    <w:basedOn w:val="a3"/>
    <w:qFormat/>
    <w:rPr>
      <w:rFonts w:cs="Arial Unicode MS"/>
    </w:rPr>
  </w:style>
  <w:style w:type="character" w:customStyle="1" w:styleId="a6">
    <w:name w:val="Привязка сноски"/>
    <w:qFormat/>
    <w:rPr>
      <w:vertAlign w:val="superscript"/>
    </w:rPr>
  </w:style>
  <w:style w:type="character" w:customStyle="1" w:styleId="a7">
    <w:name w:val="Символ сноски"/>
    <w:qFormat/>
  </w:style>
  <w:style w:type="character" w:customStyle="1" w:styleId="a8">
    <w:name w:val="Маркеры списка"/>
    <w:qFormat/>
    <w:rPr>
      <w:rFonts w:ascii="OpenSymbol" w:eastAsia="OpenSymbol" w:hAnsi="OpenSymbol" w:cs="OpenSymbol"/>
    </w:rPr>
  </w:style>
  <w:style w:type="paragraph" w:customStyle="1" w:styleId="11">
    <w:name w:val="Заголовок1"/>
    <w:basedOn w:val="a"/>
    <w:next w:val="a3"/>
    <w:qFormat/>
    <w:pPr>
      <w:keepNext/>
      <w:spacing w:before="240" w:after="120"/>
    </w:pPr>
    <w:rPr>
      <w:rFonts w:ascii="Liberation Sans" w:eastAsia="PingFang SC" w:hAnsi="Liberation Sans" w:cs="Arial Unicode MS"/>
      <w:sz w:val="28"/>
      <w:szCs w:val="28"/>
    </w:rPr>
  </w:style>
  <w:style w:type="paragraph" w:customStyle="1" w:styleId="12">
    <w:name w:val="Указатель1"/>
    <w:basedOn w:val="a"/>
    <w:qFormat/>
    <w:pPr>
      <w:suppressLineNumbers/>
    </w:pPr>
    <w:rPr>
      <w:rFonts w:cs="Arial Unicode MS"/>
    </w:rPr>
  </w:style>
  <w:style w:type="paragraph" w:customStyle="1" w:styleId="13">
    <w:name w:val="Абзац списка1"/>
    <w:basedOn w:val="a"/>
    <w:uiPriority w:val="34"/>
    <w:qFormat/>
    <w:pPr>
      <w:ind w:left="720"/>
      <w:contextualSpacing/>
    </w:pPr>
  </w:style>
  <w:style w:type="character" w:customStyle="1" w:styleId="10">
    <w:name w:val="Заголовок 1 Знак"/>
    <w:basedOn w:val="a0"/>
    <w:link w:val="1"/>
    <w:rsid w:val="00A361A5"/>
    <w:rPr>
      <w:rFonts w:ascii="Arial" w:eastAsia="Calibri" w:hAnsi="Arial" w:cs="Arial"/>
      <w:b/>
      <w:bCs/>
      <w:kern w:val="32"/>
      <w:sz w:val="32"/>
      <w:szCs w:val="32"/>
      <w:lang w:eastAsia="en-US"/>
    </w:rPr>
  </w:style>
  <w:style w:type="character" w:customStyle="1" w:styleId="20">
    <w:name w:val="Заголовок 2 Знак"/>
    <w:basedOn w:val="a0"/>
    <w:link w:val="2"/>
    <w:semiHidden/>
    <w:rsid w:val="00A361A5"/>
    <w:rPr>
      <w:rFonts w:ascii="Arial" w:eastAsia="Calibri" w:hAnsi="Arial" w:cs="Arial"/>
      <w:b/>
      <w:bCs/>
      <w:i/>
      <w:iCs/>
      <w:sz w:val="28"/>
      <w:szCs w:val="28"/>
      <w:lang w:eastAsia="en-US"/>
    </w:rPr>
  </w:style>
  <w:style w:type="character" w:customStyle="1" w:styleId="30">
    <w:name w:val="Заголовок 3 Знак"/>
    <w:basedOn w:val="a0"/>
    <w:link w:val="3"/>
    <w:semiHidden/>
    <w:rsid w:val="00A361A5"/>
    <w:rPr>
      <w:rFonts w:ascii="Cambria" w:eastAsia="Calibri" w:hAnsi="Cambria" w:cs="Times New Roman"/>
      <w:b/>
      <w:bCs/>
      <w:sz w:val="26"/>
      <w:szCs w:val="26"/>
      <w:lang w:eastAsia="en-US"/>
    </w:rPr>
  </w:style>
  <w:style w:type="character" w:customStyle="1" w:styleId="40">
    <w:name w:val="Заголовок 4 Знак"/>
    <w:basedOn w:val="a0"/>
    <w:link w:val="4"/>
    <w:semiHidden/>
    <w:rsid w:val="00A361A5"/>
    <w:rPr>
      <w:rFonts w:ascii="Calibri" w:eastAsia="Calibri" w:hAnsi="Calibri" w:cs="Times New Roman"/>
      <w:b/>
      <w:bCs/>
      <w:sz w:val="28"/>
      <w:szCs w:val="28"/>
      <w:lang w:eastAsia="en-US"/>
    </w:rPr>
  </w:style>
  <w:style w:type="numbering" w:customStyle="1" w:styleId="14">
    <w:name w:val="Нет списка1"/>
    <w:next w:val="a2"/>
    <w:uiPriority w:val="99"/>
    <w:semiHidden/>
    <w:unhideWhenUsed/>
    <w:rsid w:val="00A361A5"/>
  </w:style>
  <w:style w:type="numbering" w:customStyle="1" w:styleId="110">
    <w:name w:val="Нет списка11"/>
    <w:next w:val="a2"/>
    <w:uiPriority w:val="99"/>
    <w:semiHidden/>
    <w:unhideWhenUsed/>
    <w:rsid w:val="00A361A5"/>
  </w:style>
  <w:style w:type="character" w:styleId="a9">
    <w:name w:val="Hyperlink"/>
    <w:basedOn w:val="a0"/>
    <w:uiPriority w:val="99"/>
    <w:semiHidden/>
    <w:unhideWhenUsed/>
    <w:rsid w:val="00A361A5"/>
    <w:rPr>
      <w:color w:val="0000FF"/>
      <w:u w:val="single"/>
    </w:rPr>
  </w:style>
  <w:style w:type="character" w:styleId="aa">
    <w:name w:val="FollowedHyperlink"/>
    <w:basedOn w:val="a0"/>
    <w:uiPriority w:val="99"/>
    <w:semiHidden/>
    <w:unhideWhenUsed/>
    <w:rsid w:val="00A361A5"/>
    <w:rPr>
      <w:color w:val="800080" w:themeColor="followedHyperlink"/>
      <w:u w:val="single"/>
    </w:rPr>
  </w:style>
  <w:style w:type="paragraph" w:styleId="ab">
    <w:name w:val="Normal (Web)"/>
    <w:basedOn w:val="a"/>
    <w:uiPriority w:val="99"/>
    <w:semiHidden/>
    <w:unhideWhenUsed/>
    <w:rsid w:val="00A361A5"/>
    <w:pPr>
      <w:widowControl/>
      <w:suppressAutoHyphens w:val="0"/>
      <w:spacing w:before="100" w:beforeAutospacing="1" w:after="100" w:afterAutospacing="1" w:line="240" w:lineRule="auto"/>
    </w:pPr>
    <w:rPr>
      <w:rFonts w:ascii="Times New Roman" w:hAnsi="Times New Roman"/>
      <w:sz w:val="24"/>
      <w:szCs w:val="24"/>
      <w:lang w:eastAsia="ru-RU"/>
    </w:rPr>
  </w:style>
  <w:style w:type="paragraph" w:styleId="ac">
    <w:name w:val="Title"/>
    <w:basedOn w:val="a"/>
    <w:next w:val="a"/>
    <w:link w:val="ad"/>
    <w:uiPriority w:val="99"/>
    <w:qFormat/>
    <w:rsid w:val="00A361A5"/>
    <w:pPr>
      <w:widowControl/>
      <w:suppressAutoHyphens w:val="0"/>
      <w:spacing w:before="240" w:after="60"/>
      <w:jc w:val="center"/>
      <w:outlineLvl w:val="0"/>
    </w:pPr>
    <w:rPr>
      <w:rFonts w:ascii="Cambria" w:eastAsia="Calibri" w:hAnsi="Cambria"/>
      <w:b/>
      <w:bCs/>
      <w:kern w:val="28"/>
      <w:sz w:val="32"/>
      <w:szCs w:val="32"/>
    </w:rPr>
  </w:style>
  <w:style w:type="character" w:customStyle="1" w:styleId="ad">
    <w:name w:val="Заголовок Знак"/>
    <w:basedOn w:val="a0"/>
    <w:link w:val="ac"/>
    <w:uiPriority w:val="99"/>
    <w:rsid w:val="00A361A5"/>
    <w:rPr>
      <w:rFonts w:ascii="Cambria" w:eastAsia="Calibri" w:hAnsi="Cambria" w:cs="Times New Roman"/>
      <w:b/>
      <w:bCs/>
      <w:kern w:val="28"/>
      <w:sz w:val="32"/>
      <w:szCs w:val="32"/>
      <w:lang w:eastAsia="en-US"/>
    </w:rPr>
  </w:style>
  <w:style w:type="paragraph" w:styleId="ae">
    <w:name w:val="Balloon Text"/>
    <w:basedOn w:val="a"/>
    <w:link w:val="af"/>
    <w:uiPriority w:val="99"/>
    <w:semiHidden/>
    <w:unhideWhenUsed/>
    <w:rsid w:val="00A361A5"/>
    <w:pPr>
      <w:widowControl/>
      <w:suppressAutoHyphens w:val="0"/>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A361A5"/>
    <w:rPr>
      <w:rFonts w:ascii="Tahoma" w:eastAsia="Calibri" w:hAnsi="Tahoma" w:cs="Tahoma"/>
      <w:sz w:val="16"/>
      <w:szCs w:val="16"/>
      <w:lang w:eastAsia="en-US"/>
    </w:rPr>
  </w:style>
  <w:style w:type="table" w:styleId="af0">
    <w:name w:val="Table Grid"/>
    <w:basedOn w:val="a1"/>
    <w:uiPriority w:val="59"/>
    <w:rsid w:val="00A361A5"/>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99"/>
    <w:rsid w:val="00AD4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965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47</Pages>
  <Words>10984</Words>
  <Characters>62613</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58</cp:revision>
  <dcterms:created xsi:type="dcterms:W3CDTF">2022-03-11T00:01:00Z</dcterms:created>
  <dcterms:modified xsi:type="dcterms:W3CDTF">2026-04-16T09:46:00Z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1033-4.9.0.7859</vt:lpwstr>
  </property>
  <property fmtid="{D5CDD505-2E9C-101B-9397-08002B2CF9AE}" pid="4" name="LinksUpToDate">
    <vt:bool>false</vt:bool>
  </property>
  <property fmtid="{D5CDD505-2E9C-101B-9397-08002B2CF9AE}" pid="5" name="ScaleCrop">
    <vt:bool>false</vt:bool>
  </property>
</Properties>
</file>