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9DDDB" w14:textId="77777777" w:rsidR="005A67FA" w:rsidRPr="00354926" w:rsidRDefault="005A67FA" w:rsidP="005A67FA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7F2111C4" w14:textId="77777777" w:rsidR="005A67FA" w:rsidRPr="00A45058" w:rsidRDefault="005A67FA" w:rsidP="005A67FA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32B38C08" w14:textId="68D05392" w:rsidR="005A67FA" w:rsidRPr="00A45058" w:rsidRDefault="005A67FA" w:rsidP="005A67FA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2DF0EA27" w14:textId="2D0FE440" w:rsidR="00742E58" w:rsidRDefault="005A67FA" w:rsidP="005A67FA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52689A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42E58" w:rsidRPr="0052689A">
        <w:rPr>
          <w:rFonts w:ascii="Times New Roman" w:hAnsi="Times New Roman"/>
          <w:b/>
          <w:iCs/>
          <w:sz w:val="28"/>
          <w:szCs w:val="28"/>
        </w:rPr>
        <w:t>«</w:t>
      </w:r>
      <w:r w:rsidR="007777A5" w:rsidRPr="0052689A">
        <w:rPr>
          <w:rFonts w:ascii="Times New Roman" w:hAnsi="Times New Roman"/>
          <w:b/>
          <w:iCs/>
          <w:sz w:val="28"/>
          <w:szCs w:val="28"/>
        </w:rPr>
        <w:t>Экономика таможенного дела</w:t>
      </w:r>
      <w:r w:rsidR="00742E58" w:rsidRPr="0052689A">
        <w:rPr>
          <w:rFonts w:ascii="Times New Roman" w:hAnsi="Times New Roman"/>
          <w:b/>
          <w:iCs/>
          <w:sz w:val="28"/>
          <w:szCs w:val="28"/>
        </w:rPr>
        <w:t>»</w:t>
      </w:r>
    </w:p>
    <w:p w14:paraId="338E4357" w14:textId="77777777" w:rsidR="00200E60" w:rsidRPr="0052689A" w:rsidRDefault="00200E60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EB20D59" w14:textId="4E4E8809" w:rsidR="006C66FA" w:rsidRPr="006C66FA" w:rsidRDefault="006C66FA" w:rsidP="006C66FA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 w:rsidRPr="006C66FA">
        <w:rPr>
          <w:rFonts w:ascii="Times New Roman" w:hAnsi="Times New Roman"/>
          <w:b/>
          <w:sz w:val="28"/>
          <w:szCs w:val="28"/>
        </w:rPr>
        <w:t>Семестр изучения: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E19D7">
        <w:rPr>
          <w:rFonts w:ascii="Times New Roman" w:hAnsi="Times New Roman"/>
          <w:b/>
          <w:sz w:val="28"/>
          <w:szCs w:val="28"/>
        </w:rPr>
        <w:t>4</w:t>
      </w:r>
    </w:p>
    <w:p w14:paraId="5A4C69ED" w14:textId="6654F823" w:rsidR="006C66FA" w:rsidRPr="006C66FA" w:rsidRDefault="006C66FA" w:rsidP="006C66FA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40889585" w14:textId="0318BBCE" w:rsidR="006C66FA" w:rsidRPr="006C66FA" w:rsidRDefault="006C66FA" w:rsidP="006C66FA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C66FA">
        <w:rPr>
          <w:rFonts w:ascii="Times New Roman" w:hAnsi="Times New Roman"/>
          <w:b/>
          <w:sz w:val="28"/>
          <w:szCs w:val="28"/>
        </w:rPr>
        <w:t xml:space="preserve">При проведении промежуточной аттестации (экзамен) обучающемуся предлагается ответить на 2 </w:t>
      </w:r>
      <w:r w:rsidR="00F63EE6"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6C66FA">
        <w:rPr>
          <w:rFonts w:ascii="Times New Roman" w:hAnsi="Times New Roman"/>
          <w:b/>
          <w:sz w:val="28"/>
          <w:szCs w:val="28"/>
        </w:rPr>
        <w:t xml:space="preserve">вопроса </w:t>
      </w:r>
      <w:r>
        <w:rPr>
          <w:rFonts w:ascii="Times New Roman" w:hAnsi="Times New Roman"/>
          <w:b/>
          <w:sz w:val="28"/>
          <w:szCs w:val="28"/>
        </w:rPr>
        <w:t xml:space="preserve">и решить </w:t>
      </w:r>
      <w:r w:rsidR="00F63EE6">
        <w:rPr>
          <w:rFonts w:ascii="Times New Roman" w:hAnsi="Times New Roman"/>
          <w:b/>
          <w:sz w:val="28"/>
          <w:szCs w:val="28"/>
        </w:rPr>
        <w:t>1 практическое задание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C66FA">
        <w:rPr>
          <w:rFonts w:ascii="Times New Roman" w:hAnsi="Times New Roman"/>
          <w:b/>
          <w:sz w:val="28"/>
          <w:szCs w:val="28"/>
        </w:rPr>
        <w:t>из экзаменационного билета.</w:t>
      </w:r>
    </w:p>
    <w:p w14:paraId="52DCE2C9" w14:textId="77777777" w:rsidR="006C66FA" w:rsidRPr="006C66FA" w:rsidRDefault="006C66FA" w:rsidP="006C66FA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 w:rsidRPr="006C66FA">
        <w:rPr>
          <w:rFonts w:ascii="Times New Roman" w:hAnsi="Times New Roman"/>
          <w:b/>
          <w:sz w:val="28"/>
          <w:szCs w:val="28"/>
        </w:rPr>
        <w:t xml:space="preserve"> </w:t>
      </w:r>
    </w:p>
    <w:p w14:paraId="3A43A428" w14:textId="77777777" w:rsidR="006C66FA" w:rsidRDefault="006C66FA" w:rsidP="006C66FA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4B67DC">
        <w:rPr>
          <w:rFonts w:ascii="Times New Roman" w:hAnsi="Times New Roman"/>
          <w:b/>
          <w:bCs/>
          <w:iCs/>
          <w:sz w:val="28"/>
          <w:szCs w:val="28"/>
        </w:rPr>
        <w:t>Примерный перечень вопросов на экзамен</w:t>
      </w:r>
    </w:p>
    <w:p w14:paraId="64E0202A" w14:textId="77777777" w:rsidR="0070111E" w:rsidRPr="004B67DC" w:rsidRDefault="0070111E" w:rsidP="006C66FA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4FFD7489" w14:textId="77777777" w:rsidR="006C66FA" w:rsidRPr="004B67DC" w:rsidRDefault="006C66FA" w:rsidP="006C66FA">
      <w:pPr>
        <w:spacing w:after="0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</w:rPr>
      </w:pPr>
      <w:r w:rsidRPr="004B67DC">
        <w:rPr>
          <w:rFonts w:ascii="Times New Roman" w:hAnsi="Times New Roman"/>
          <w:b/>
          <w:bCs/>
          <w:sz w:val="28"/>
          <w:szCs w:val="28"/>
        </w:rPr>
        <w:t>Оценка знаний по компетенции ОПК-1</w:t>
      </w:r>
    </w:p>
    <w:p w14:paraId="496C9C16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Исторический анализ развития экономики таможенного дела.</w:t>
      </w:r>
    </w:p>
    <w:p w14:paraId="66ACDC8B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Эмпирические подходы к оценке тенденций развития экономики таможенного дела.</w:t>
      </w:r>
    </w:p>
    <w:p w14:paraId="1095B78F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Цель, задачи, сущность, структура и содержание экономики таможенного дела.</w:t>
      </w:r>
    </w:p>
    <w:p w14:paraId="5AAFB47A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Задачи экономики таможенного дела.</w:t>
      </w:r>
    </w:p>
    <w:p w14:paraId="21AB89C2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Экономическая деятельность таможенных органов как составная часть экономики таможенного дела</w:t>
      </w:r>
    </w:p>
    <w:p w14:paraId="4CD09E5C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Экономические аспекты функций, реализуемых таможенными органами в процессе их деятельности.</w:t>
      </w:r>
    </w:p>
    <w:p w14:paraId="7A5802D0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 xml:space="preserve">Значение и виды планов в деятельности таможенных органов. </w:t>
      </w:r>
    </w:p>
    <w:p w14:paraId="1D70EC23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 xml:space="preserve">Процесс планирования и методы плановых расчетов. </w:t>
      </w:r>
    </w:p>
    <w:p w14:paraId="101FB6E3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Горизонтальное сканирование и методы стратегического планирования.</w:t>
      </w:r>
    </w:p>
    <w:p w14:paraId="2BB7D079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Ресурсное планирование в таможенных органах.</w:t>
      </w:r>
    </w:p>
    <w:p w14:paraId="45C579AA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 xml:space="preserve">Понятие тылового обеспечения и деятельность Главного управления ФТС России (ГУТО) по его организации. </w:t>
      </w:r>
    </w:p>
    <w:p w14:paraId="43D94214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Организационная структура ГУТО.</w:t>
      </w:r>
    </w:p>
    <w:p w14:paraId="00C8D282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Основные задачи тыловой службы регионального таможенного управления.</w:t>
      </w:r>
    </w:p>
    <w:p w14:paraId="33408584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Законодательные основы финансового обеспечения деятельности таможенных органов.</w:t>
      </w:r>
    </w:p>
    <w:p w14:paraId="4D4EECF3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Понятие сущность расходов таможенных органов.</w:t>
      </w:r>
    </w:p>
    <w:p w14:paraId="67E4FD01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Участие Центрального аппарата ФТС России и таможенных органов в бюджетном процессе.</w:t>
      </w:r>
    </w:p>
    <w:p w14:paraId="56CB05E6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Процесс финансирования таможенных органов и организации исполнения федерального бюджета по расходам.</w:t>
      </w:r>
    </w:p>
    <w:p w14:paraId="45AE3008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lastRenderedPageBreak/>
        <w:t>Контроль за использованием бюджетных средств в таможенных органах Российской Федерации.</w:t>
      </w:r>
    </w:p>
    <w:p w14:paraId="467576D3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Состав и структура кадров таможенных органов Российской Федерации.</w:t>
      </w:r>
    </w:p>
    <w:p w14:paraId="235C6747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Нормативно-правовая база регулирования оплаты труда должностных лиц таможенных органов.</w:t>
      </w:r>
    </w:p>
    <w:p w14:paraId="2AF2D47A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Состав денежного довольствия сотрудников таможенных органов.</w:t>
      </w:r>
    </w:p>
    <w:p w14:paraId="40CE2350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Состав денежного содержания государственных гражданских служащих.</w:t>
      </w:r>
    </w:p>
    <w:p w14:paraId="3F2D897B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Таможенная служба как администратор доходов федерального бюджета.</w:t>
      </w:r>
    </w:p>
    <w:p w14:paraId="51001038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Материальные ресурсы таможенных органов.</w:t>
      </w:r>
    </w:p>
    <w:p w14:paraId="0A7B1AB3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Характеристика порядка централизованного и децентрализованного обеспечения материальными ресурсами таможенных органов.</w:t>
      </w:r>
    </w:p>
    <w:p w14:paraId="2FBBFD26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Основы планирования потребности в материальных ресурсах.</w:t>
      </w:r>
    </w:p>
    <w:p w14:paraId="59EB7684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Обеспеченность и использование материальных ресурсов таможенных органов.</w:t>
      </w:r>
    </w:p>
    <w:p w14:paraId="392E8C61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 xml:space="preserve">Понятие информационно-технического обеспечения таможенных органов. </w:t>
      </w:r>
    </w:p>
    <w:p w14:paraId="49CC4AB1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 xml:space="preserve">Задачи и принципы информационно-технического обеспечения. </w:t>
      </w:r>
    </w:p>
    <w:p w14:paraId="3D5A3FE4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 xml:space="preserve">Информационно-технические средства, обеспечивающие деятельность таможенных органов Российской Федерации. </w:t>
      </w:r>
    </w:p>
    <w:p w14:paraId="4A51F4A1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Направления развития системы информационного обеспечения.</w:t>
      </w:r>
    </w:p>
    <w:p w14:paraId="4522A66B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Международное сотрудничество таможенных органов.</w:t>
      </w:r>
    </w:p>
    <w:p w14:paraId="5D574038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Инфраструктурное обеспечение деятельности таможенной службы.</w:t>
      </w:r>
    </w:p>
    <w:p w14:paraId="77478D04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Сущность и содержание государственных услуг в сфере таможенного дела.</w:t>
      </w:r>
    </w:p>
    <w:p w14:paraId="0EF9C925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Понятие качества государственных услуг в сфере таможенного дела.</w:t>
      </w:r>
    </w:p>
    <w:p w14:paraId="1FA63921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Управление качеством государственных услуг в сфере таможенного дела.</w:t>
      </w:r>
    </w:p>
    <w:p w14:paraId="46EA72AA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Категориально-понятийный аппарат оценки эффективности и результативности деятельности таможенных органов.</w:t>
      </w:r>
    </w:p>
    <w:p w14:paraId="2B3DCF22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Нормативная правовая база оценки деятельности региональных таможенных управлений и таможен, непосредственно подчинённых ФТС России.</w:t>
      </w:r>
    </w:p>
    <w:p w14:paraId="7D4009FD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Порядок и правила действий таможенных органов, по внутриведомственной оценке, собственной деятельности.</w:t>
      </w:r>
    </w:p>
    <w:p w14:paraId="1CCC296C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 xml:space="preserve">Система показателей оценки экономической деятельности таможенных органов. </w:t>
      </w:r>
    </w:p>
    <w:p w14:paraId="5F5DC71C" w14:textId="59953102" w:rsidR="006C66F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Методика расчетов показателей оценки экономической деятельности таможенных органов.</w:t>
      </w:r>
    </w:p>
    <w:p w14:paraId="2C4D40A9" w14:textId="6F7BE841" w:rsidR="00200E60" w:rsidRDefault="00200E60" w:rsidP="00DA5B94">
      <w:pPr>
        <w:rPr>
          <w:rFonts w:ascii="Times New Roman" w:hAnsi="Times New Roman"/>
          <w:sz w:val="28"/>
          <w:szCs w:val="28"/>
        </w:rPr>
      </w:pPr>
    </w:p>
    <w:p w14:paraId="7F89EEBC" w14:textId="77777777" w:rsidR="009B4754" w:rsidRDefault="009B4754" w:rsidP="00DA5B94">
      <w:pPr>
        <w:rPr>
          <w:rFonts w:ascii="Times New Roman" w:hAnsi="Times New Roman"/>
          <w:sz w:val="28"/>
          <w:szCs w:val="28"/>
        </w:rPr>
      </w:pPr>
    </w:p>
    <w:p w14:paraId="672FCCFD" w14:textId="6ED7FFC4" w:rsidR="00DA5B94" w:rsidRPr="009B4754" w:rsidRDefault="009B4754" w:rsidP="009B4754">
      <w:pPr>
        <w:jc w:val="center"/>
        <w:rPr>
          <w:rFonts w:ascii="Times New Roman" w:hAnsi="Times New Roman"/>
          <w:b/>
          <w:sz w:val="28"/>
          <w:szCs w:val="28"/>
        </w:rPr>
      </w:pPr>
      <w:r w:rsidRPr="009B4754">
        <w:rPr>
          <w:rFonts w:ascii="Times New Roman" w:hAnsi="Times New Roman"/>
          <w:b/>
          <w:sz w:val="28"/>
          <w:szCs w:val="28"/>
        </w:rPr>
        <w:lastRenderedPageBreak/>
        <w:t>Примерный перечень практически заданий</w:t>
      </w:r>
    </w:p>
    <w:p w14:paraId="50832A63" w14:textId="77777777" w:rsidR="006C66FA" w:rsidRPr="004B67DC" w:rsidRDefault="006C66FA" w:rsidP="006C66FA">
      <w:pPr>
        <w:spacing w:after="0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</w:rPr>
      </w:pPr>
      <w:r w:rsidRPr="004B67DC">
        <w:rPr>
          <w:rFonts w:ascii="Times New Roman" w:hAnsi="Times New Roman"/>
          <w:b/>
          <w:bCs/>
          <w:sz w:val="28"/>
          <w:szCs w:val="28"/>
        </w:rPr>
        <w:t>Оценка знаний по компетенции ОПК-1</w:t>
      </w:r>
    </w:p>
    <w:p w14:paraId="376F6428" w14:textId="566FF678" w:rsidR="006C66FA" w:rsidRDefault="006C66FA" w:rsidP="00E6503A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24080B02" w14:textId="3A338106" w:rsidR="00F63EE6" w:rsidRPr="00F63EE6" w:rsidRDefault="00C94C60" w:rsidP="00F63E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F63EE6">
        <w:rPr>
          <w:rFonts w:ascii="Times New Roman" w:hAnsi="Times New Roman"/>
          <w:sz w:val="28"/>
          <w:szCs w:val="28"/>
        </w:rPr>
        <w:t xml:space="preserve">адание 1. </w:t>
      </w:r>
      <w:r w:rsidR="00F63EE6" w:rsidRPr="00F63EE6">
        <w:rPr>
          <w:rFonts w:ascii="Times New Roman" w:hAnsi="Times New Roman"/>
          <w:sz w:val="28"/>
          <w:szCs w:val="28"/>
        </w:rPr>
        <w:t>Исходя из имеющихся данных о численности таможни рассчитайте укомплектованность таможни в целом. Штатная численность, чел.: ФГГС – 440; сотрудники – 97; работники – 35. Фактическая численность, чел.: ФГГС – 420; сотрудники – 94; работники – 32.</w:t>
      </w:r>
    </w:p>
    <w:p w14:paraId="204F396E" w14:textId="1A5AF0A7" w:rsidR="006C66FA" w:rsidRPr="00F63EE6" w:rsidRDefault="006C66FA" w:rsidP="00F63EE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0144220" w14:textId="3A7D3204" w:rsidR="00F63EE6" w:rsidRPr="00F63EE6" w:rsidRDefault="00C94C60" w:rsidP="00F63EE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406C8E">
        <w:rPr>
          <w:rFonts w:ascii="Times New Roman" w:hAnsi="Times New Roman"/>
          <w:sz w:val="28"/>
          <w:szCs w:val="28"/>
        </w:rPr>
        <w:t xml:space="preserve">адание </w:t>
      </w:r>
      <w:r w:rsidR="00F63EE6">
        <w:rPr>
          <w:rFonts w:ascii="Times New Roman" w:hAnsi="Times New Roman"/>
          <w:sz w:val="28"/>
          <w:szCs w:val="28"/>
        </w:rPr>
        <w:t xml:space="preserve">2. </w:t>
      </w:r>
      <w:r w:rsidR="00F63EE6" w:rsidRPr="00F63EE6">
        <w:rPr>
          <w:rFonts w:ascii="Times New Roman" w:hAnsi="Times New Roman"/>
          <w:sz w:val="28"/>
          <w:szCs w:val="28"/>
        </w:rPr>
        <w:t>Какое денежное довольствие будет переведено на банковскую карту главному инспектору отдела Санкт-Петербургской таможни, являющемуся сотрудником таможенных органов, если известно, что: должностной оклад составляет 17680 руб.; оклад по присвоенному специальному званию капитана таможенной службы составляет 11440 руб.; надбавка за выслугу лет (11 лет) составляет 20%; надбавка за квалификационное звание специалиста второго класса составляет 10%; выплачивается премия в размере 25% оклада денежного содержания; установлены надбавки за особые условия службы: за штатную должность в таможне – 20%; за службу в Санкт-Петербурге – 20%.</w:t>
      </w:r>
    </w:p>
    <w:p w14:paraId="2DCEF948" w14:textId="783E04FC" w:rsidR="006C66FA" w:rsidRDefault="006C66FA" w:rsidP="00F63EE6">
      <w:pPr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14:paraId="30422FED" w14:textId="733E5687" w:rsidR="00F63EE6" w:rsidRPr="00F63EE6" w:rsidRDefault="00C94C60" w:rsidP="00F63EE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406C8E">
        <w:rPr>
          <w:rFonts w:ascii="Times New Roman" w:hAnsi="Times New Roman"/>
          <w:sz w:val="28"/>
          <w:szCs w:val="28"/>
        </w:rPr>
        <w:t xml:space="preserve">адание </w:t>
      </w:r>
      <w:r w:rsidR="00F63EE6">
        <w:rPr>
          <w:rFonts w:ascii="Times New Roman" w:hAnsi="Times New Roman"/>
          <w:bCs/>
          <w:sz w:val="28"/>
          <w:szCs w:val="28"/>
        </w:rPr>
        <w:t xml:space="preserve">3. </w:t>
      </w:r>
      <w:r w:rsidR="00F63EE6" w:rsidRPr="00F63EE6">
        <w:rPr>
          <w:rFonts w:ascii="Times New Roman" w:hAnsi="Times New Roman"/>
          <w:bCs/>
          <w:sz w:val="28"/>
          <w:szCs w:val="28"/>
        </w:rPr>
        <w:t>Исходные данные: ВВП по ППС России – 4494 млрд. дол. США; экспорт Мир в целом – 27930 млрд. долларов США; экспорт России – 493 млрд. долларов США; импорт России – 293 млрд. долларов США. Определить импортную квоту.</w:t>
      </w:r>
    </w:p>
    <w:p w14:paraId="17E66655" w14:textId="77777777" w:rsidR="00F63EE6" w:rsidRPr="00F63EE6" w:rsidRDefault="00F63EE6" w:rsidP="00F63EE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7CF0871E" w14:textId="6970B625" w:rsidR="00F63EE6" w:rsidRPr="00F63EE6" w:rsidRDefault="00C94C60" w:rsidP="00F63EE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406C8E">
        <w:rPr>
          <w:rFonts w:ascii="Times New Roman" w:hAnsi="Times New Roman"/>
          <w:sz w:val="28"/>
          <w:szCs w:val="28"/>
        </w:rPr>
        <w:t xml:space="preserve">адание </w:t>
      </w:r>
      <w:r w:rsidR="00F63EE6">
        <w:rPr>
          <w:rFonts w:ascii="Times New Roman" w:hAnsi="Times New Roman"/>
          <w:bCs/>
          <w:sz w:val="28"/>
          <w:szCs w:val="28"/>
        </w:rPr>
        <w:t xml:space="preserve">4. </w:t>
      </w:r>
      <w:r w:rsidR="00F63EE6" w:rsidRPr="00F63EE6">
        <w:rPr>
          <w:rFonts w:ascii="Times New Roman" w:hAnsi="Times New Roman"/>
          <w:bCs/>
          <w:sz w:val="28"/>
          <w:szCs w:val="28"/>
        </w:rPr>
        <w:t>Исходные данные: ВВП по ППС России – 4494 млрд. дол. США; экспорт Мир в целом – 27930 млрд. долларов США; экспорт России – 493 млрд. долларов США; импорт России – 293 млрд. долларов США. Определить экспортную квоту.</w:t>
      </w:r>
    </w:p>
    <w:p w14:paraId="095578E6" w14:textId="77777777" w:rsidR="00F63EE6" w:rsidRPr="00F63EE6" w:rsidRDefault="00F63EE6" w:rsidP="00F63EE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2F0BB578" w14:textId="1F5D3598" w:rsidR="00F63EE6" w:rsidRPr="00F63EE6" w:rsidRDefault="00C94C60" w:rsidP="00F63EE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406C8E">
        <w:rPr>
          <w:rFonts w:ascii="Times New Roman" w:hAnsi="Times New Roman"/>
          <w:sz w:val="28"/>
          <w:szCs w:val="28"/>
        </w:rPr>
        <w:t xml:space="preserve">адание </w:t>
      </w:r>
      <w:r w:rsidR="00F63EE6">
        <w:rPr>
          <w:rFonts w:ascii="Times New Roman" w:hAnsi="Times New Roman"/>
          <w:bCs/>
          <w:sz w:val="28"/>
          <w:szCs w:val="28"/>
        </w:rPr>
        <w:t xml:space="preserve">5. </w:t>
      </w:r>
      <w:r w:rsidR="00F63EE6" w:rsidRPr="00F63EE6">
        <w:rPr>
          <w:rFonts w:ascii="Times New Roman" w:hAnsi="Times New Roman"/>
          <w:bCs/>
          <w:sz w:val="28"/>
          <w:szCs w:val="28"/>
        </w:rPr>
        <w:t>Исходные данные: ВВП по ППС России – 4494 млрд. дол. США; экспорт Мир в целом – 27930 млрд. долларов США; экспорт России – 493 млрд. долларов США; импорт России – 293 млрд. долларов США. Определить внешнеторговую квоту.</w:t>
      </w:r>
    </w:p>
    <w:p w14:paraId="323520CB" w14:textId="77777777" w:rsidR="006B0B3B" w:rsidRPr="00384D71" w:rsidRDefault="006B0B3B" w:rsidP="006B0B3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84D71">
        <w:rPr>
          <w:rFonts w:ascii="Times New Roman" w:eastAsia="Calibri" w:hAnsi="Times New Roman"/>
          <w:sz w:val="28"/>
          <w:szCs w:val="28"/>
        </w:rPr>
        <w:t>среднесписочной численности персонала таможни за месяц.</w:t>
      </w:r>
    </w:p>
    <w:p w14:paraId="3B37E224" w14:textId="77777777" w:rsidR="006B0B3B" w:rsidRPr="00384D71" w:rsidRDefault="006B0B3B" w:rsidP="006B0B3B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Таблица </w:t>
      </w:r>
    </w:p>
    <w:p w14:paraId="69EB431C" w14:textId="77777777" w:rsidR="006B0B3B" w:rsidRPr="00384D71" w:rsidRDefault="006B0B3B" w:rsidP="006B0B3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84D71">
        <w:rPr>
          <w:rFonts w:ascii="Times New Roman" w:hAnsi="Times New Roman"/>
          <w:color w:val="000000"/>
          <w:sz w:val="28"/>
          <w:szCs w:val="28"/>
          <w:lang w:eastAsia="ru-RU"/>
        </w:rPr>
        <w:t>Списочная численность персонала таможни за месяца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7"/>
        <w:gridCol w:w="1990"/>
        <w:gridCol w:w="2027"/>
        <w:gridCol w:w="2027"/>
        <w:gridCol w:w="1540"/>
      </w:tblGrid>
      <w:tr w:rsidR="006B0B3B" w:rsidRPr="00384D71" w14:paraId="31A38385" w14:textId="77777777" w:rsidTr="00472AE8">
        <w:tc>
          <w:tcPr>
            <w:tcW w:w="1987" w:type="dxa"/>
          </w:tcPr>
          <w:p w14:paraId="017A86AE" w14:textId="77777777" w:rsidR="006B0B3B" w:rsidRPr="00384D71" w:rsidRDefault="006B0B3B" w:rsidP="00472AE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1 я неделя</w:t>
            </w:r>
          </w:p>
        </w:tc>
        <w:tc>
          <w:tcPr>
            <w:tcW w:w="1990" w:type="dxa"/>
          </w:tcPr>
          <w:p w14:paraId="548D7E34" w14:textId="77777777" w:rsidR="006B0B3B" w:rsidRPr="00384D71" w:rsidRDefault="006B0B3B" w:rsidP="00472AE8">
            <w:pPr>
              <w:jc w:val="center"/>
              <w:rPr>
                <w:rFonts w:eastAsia="Calibri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2 я неделя</w:t>
            </w:r>
          </w:p>
        </w:tc>
        <w:tc>
          <w:tcPr>
            <w:tcW w:w="2027" w:type="dxa"/>
          </w:tcPr>
          <w:p w14:paraId="532F652F" w14:textId="77777777" w:rsidR="006B0B3B" w:rsidRPr="00384D71" w:rsidRDefault="006B0B3B" w:rsidP="00472AE8">
            <w:pPr>
              <w:jc w:val="center"/>
              <w:rPr>
                <w:rFonts w:eastAsia="Calibri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3 я неделя</w:t>
            </w:r>
          </w:p>
        </w:tc>
        <w:tc>
          <w:tcPr>
            <w:tcW w:w="2027" w:type="dxa"/>
          </w:tcPr>
          <w:p w14:paraId="5C49AEA3" w14:textId="77777777" w:rsidR="006B0B3B" w:rsidRPr="00384D71" w:rsidRDefault="006B0B3B" w:rsidP="00472AE8">
            <w:pPr>
              <w:jc w:val="center"/>
              <w:rPr>
                <w:rFonts w:eastAsia="Calibri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4 я неделя</w:t>
            </w:r>
          </w:p>
        </w:tc>
        <w:tc>
          <w:tcPr>
            <w:tcW w:w="1540" w:type="dxa"/>
          </w:tcPr>
          <w:p w14:paraId="11BD9901" w14:textId="77777777" w:rsidR="006B0B3B" w:rsidRPr="00384D71" w:rsidRDefault="006B0B3B" w:rsidP="00472AE8">
            <w:pPr>
              <w:jc w:val="center"/>
              <w:rPr>
                <w:rFonts w:eastAsia="Calibri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5 я неделя</w:t>
            </w:r>
          </w:p>
        </w:tc>
      </w:tr>
      <w:tr w:rsidR="006B0B3B" w:rsidRPr="00384D71" w14:paraId="279BA7DB" w14:textId="77777777" w:rsidTr="00472AE8">
        <w:tc>
          <w:tcPr>
            <w:tcW w:w="1987" w:type="dxa"/>
          </w:tcPr>
          <w:p w14:paraId="68F95C15" w14:textId="77777777" w:rsidR="006B0B3B" w:rsidRPr="00384D71" w:rsidRDefault="006B0B3B" w:rsidP="00472AE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1.с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уббота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- 236</w:t>
            </w:r>
          </w:p>
          <w:p w14:paraId="414E7881" w14:textId="77777777" w:rsidR="006B0B3B" w:rsidRPr="00384D71" w:rsidRDefault="006B0B3B" w:rsidP="00472AE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ч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етверг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- 236</w:t>
            </w:r>
          </w:p>
          <w:p w14:paraId="7A71D5C2" w14:textId="77777777" w:rsidR="006B0B3B" w:rsidRPr="00384D71" w:rsidRDefault="006B0B3B" w:rsidP="00472AE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ятница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 xml:space="preserve"> – 235</w:t>
            </w:r>
          </w:p>
          <w:p w14:paraId="7C227F11" w14:textId="77777777" w:rsidR="006B0B3B" w:rsidRPr="00384D71" w:rsidRDefault="006B0B3B" w:rsidP="00472AE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уббота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 xml:space="preserve"> -</w:t>
            </w:r>
          </w:p>
          <w:p w14:paraId="5271984D" w14:textId="77777777" w:rsidR="006B0B3B" w:rsidRPr="00384D71" w:rsidRDefault="006B0B3B" w:rsidP="00472AE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оскресенье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 xml:space="preserve"> - </w:t>
            </w:r>
          </w:p>
          <w:p w14:paraId="6AEC95D1" w14:textId="77777777" w:rsidR="006B0B3B" w:rsidRPr="00384D71" w:rsidRDefault="006B0B3B" w:rsidP="00472AE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14:paraId="113C5695" w14:textId="77777777" w:rsidR="006B0B3B" w:rsidRPr="00384D71" w:rsidRDefault="006B0B3B" w:rsidP="00472AE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п- 238</w:t>
            </w:r>
          </w:p>
          <w:p w14:paraId="52D25C15" w14:textId="77777777" w:rsidR="006B0B3B" w:rsidRPr="00384D71" w:rsidRDefault="006B0B3B" w:rsidP="00472AE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в- 237</w:t>
            </w:r>
          </w:p>
          <w:p w14:paraId="6B23762E" w14:textId="77777777" w:rsidR="006B0B3B" w:rsidRPr="00384D71" w:rsidRDefault="006B0B3B" w:rsidP="00472AE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с- 236</w:t>
            </w:r>
          </w:p>
          <w:p w14:paraId="4A79B9C6" w14:textId="77777777" w:rsidR="006B0B3B" w:rsidRPr="00384D71" w:rsidRDefault="006B0B3B" w:rsidP="00472AE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ч- 234</w:t>
            </w:r>
          </w:p>
          <w:p w14:paraId="3AD8AC88" w14:textId="77777777" w:rsidR="006B0B3B" w:rsidRPr="00384D71" w:rsidRDefault="006B0B3B" w:rsidP="00472AE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п – 236</w:t>
            </w:r>
          </w:p>
          <w:p w14:paraId="255FC1D0" w14:textId="77777777" w:rsidR="006B0B3B" w:rsidRPr="00384D71" w:rsidRDefault="006B0B3B" w:rsidP="00472AE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11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с -</w:t>
            </w:r>
          </w:p>
          <w:p w14:paraId="659B0B52" w14:textId="77777777" w:rsidR="006B0B3B" w:rsidRPr="00384D71" w:rsidRDefault="006B0B3B" w:rsidP="00472AE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12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 xml:space="preserve">в - </w:t>
            </w:r>
          </w:p>
        </w:tc>
        <w:tc>
          <w:tcPr>
            <w:tcW w:w="2027" w:type="dxa"/>
          </w:tcPr>
          <w:p w14:paraId="080E42ED" w14:textId="77777777" w:rsidR="006B0B3B" w:rsidRPr="00384D71" w:rsidRDefault="006B0B3B" w:rsidP="00472AE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13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п- 235</w:t>
            </w:r>
          </w:p>
          <w:p w14:paraId="262A346C" w14:textId="77777777" w:rsidR="006B0B3B" w:rsidRPr="00384D71" w:rsidRDefault="006B0B3B" w:rsidP="00472AE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14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в- 234</w:t>
            </w:r>
          </w:p>
          <w:p w14:paraId="3C29E129" w14:textId="77777777" w:rsidR="006B0B3B" w:rsidRPr="00384D71" w:rsidRDefault="006B0B3B" w:rsidP="00472AE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15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с- 236</w:t>
            </w:r>
          </w:p>
          <w:p w14:paraId="2DAFB823" w14:textId="77777777" w:rsidR="006B0B3B" w:rsidRPr="00384D71" w:rsidRDefault="006B0B3B" w:rsidP="00472AE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16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ч- 232</w:t>
            </w:r>
          </w:p>
          <w:p w14:paraId="4937F32D" w14:textId="77777777" w:rsidR="006B0B3B" w:rsidRPr="00384D71" w:rsidRDefault="006B0B3B" w:rsidP="00472AE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17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п – 230</w:t>
            </w:r>
          </w:p>
          <w:p w14:paraId="0278E4BC" w14:textId="77777777" w:rsidR="006B0B3B" w:rsidRPr="00384D71" w:rsidRDefault="006B0B3B" w:rsidP="00472AE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18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с -</w:t>
            </w:r>
          </w:p>
          <w:p w14:paraId="72EBBC89" w14:textId="77777777" w:rsidR="006B0B3B" w:rsidRPr="00384D71" w:rsidRDefault="006B0B3B" w:rsidP="00472AE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19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 xml:space="preserve">в - </w:t>
            </w:r>
          </w:p>
        </w:tc>
        <w:tc>
          <w:tcPr>
            <w:tcW w:w="2027" w:type="dxa"/>
          </w:tcPr>
          <w:p w14:paraId="58ACD579" w14:textId="77777777" w:rsidR="006B0B3B" w:rsidRPr="00384D71" w:rsidRDefault="006B0B3B" w:rsidP="00472AE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п- 233</w:t>
            </w:r>
          </w:p>
          <w:p w14:paraId="79865D8B" w14:textId="77777777" w:rsidR="006B0B3B" w:rsidRPr="00384D71" w:rsidRDefault="006B0B3B" w:rsidP="00472AE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21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в- 234</w:t>
            </w:r>
          </w:p>
          <w:p w14:paraId="32BF8E7D" w14:textId="77777777" w:rsidR="006B0B3B" w:rsidRPr="00384D71" w:rsidRDefault="006B0B3B" w:rsidP="00472AE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22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с- 230</w:t>
            </w:r>
          </w:p>
          <w:p w14:paraId="79CA27F3" w14:textId="77777777" w:rsidR="006B0B3B" w:rsidRPr="00384D71" w:rsidRDefault="006B0B3B" w:rsidP="00472AE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23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ч- 235</w:t>
            </w:r>
          </w:p>
          <w:p w14:paraId="5B6B8D9C" w14:textId="77777777" w:rsidR="006B0B3B" w:rsidRPr="00384D71" w:rsidRDefault="006B0B3B" w:rsidP="00472AE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24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п – 236</w:t>
            </w:r>
          </w:p>
          <w:p w14:paraId="48248F16" w14:textId="77777777" w:rsidR="006B0B3B" w:rsidRPr="00384D71" w:rsidRDefault="006B0B3B" w:rsidP="00472AE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25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 xml:space="preserve">с - </w:t>
            </w:r>
          </w:p>
          <w:p w14:paraId="3D920AAC" w14:textId="77777777" w:rsidR="006B0B3B" w:rsidRPr="00384D71" w:rsidRDefault="006B0B3B" w:rsidP="00472AE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26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 xml:space="preserve">в - </w:t>
            </w:r>
          </w:p>
        </w:tc>
        <w:tc>
          <w:tcPr>
            <w:tcW w:w="1540" w:type="dxa"/>
          </w:tcPr>
          <w:p w14:paraId="26B02D7F" w14:textId="77777777" w:rsidR="006B0B3B" w:rsidRPr="00384D71" w:rsidRDefault="006B0B3B" w:rsidP="00472AE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27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п - 230</w:t>
            </w:r>
          </w:p>
          <w:p w14:paraId="4FCE1FC7" w14:textId="77777777" w:rsidR="006B0B3B" w:rsidRPr="00384D71" w:rsidRDefault="006B0B3B" w:rsidP="00472AE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28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в- 221</w:t>
            </w:r>
          </w:p>
          <w:p w14:paraId="31A5E970" w14:textId="77777777" w:rsidR="006B0B3B" w:rsidRPr="00384D71" w:rsidRDefault="006B0B3B" w:rsidP="00472AE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29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с- 223</w:t>
            </w:r>
          </w:p>
          <w:p w14:paraId="44F946DA" w14:textId="77777777" w:rsidR="006B0B3B" w:rsidRPr="00384D71" w:rsidRDefault="006B0B3B" w:rsidP="00472AE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30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ч - 227</w:t>
            </w:r>
          </w:p>
          <w:p w14:paraId="2A1FF8E1" w14:textId="77777777" w:rsidR="006B0B3B" w:rsidRPr="00384D71" w:rsidRDefault="006B0B3B" w:rsidP="00472AE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31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п - 226</w:t>
            </w:r>
          </w:p>
        </w:tc>
      </w:tr>
    </w:tbl>
    <w:p w14:paraId="1983476A" w14:textId="77777777" w:rsidR="006B0B3B" w:rsidRPr="00384D71" w:rsidRDefault="006B0B3B" w:rsidP="006B0B3B">
      <w:pPr>
        <w:spacing w:line="240" w:lineRule="auto"/>
        <w:ind w:left="720"/>
        <w:contextualSpacing/>
        <w:rPr>
          <w:rFonts w:ascii="Times New Roman" w:eastAsia="Calibri" w:hAnsi="Times New Roman"/>
          <w:sz w:val="28"/>
          <w:szCs w:val="28"/>
        </w:rPr>
      </w:pPr>
    </w:p>
    <w:p w14:paraId="5C577297" w14:textId="77777777" w:rsidR="006B0B3B" w:rsidRDefault="006B0B3B" w:rsidP="006B0B3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Задание 8</w:t>
      </w:r>
      <w:r w:rsidRPr="00384D71">
        <w:rPr>
          <w:rFonts w:ascii="Times New Roman" w:eastAsia="Calibri" w:hAnsi="Times New Roman"/>
          <w:sz w:val="28"/>
          <w:szCs w:val="28"/>
        </w:rPr>
        <w:t>. Провести расчет среднесписочной численности персонала таможни за каждый квартал года и за год в целом.</w:t>
      </w:r>
    </w:p>
    <w:p w14:paraId="21D3F6D4" w14:textId="77777777" w:rsidR="006B0B3B" w:rsidRPr="00384D71" w:rsidRDefault="006B0B3B" w:rsidP="006B0B3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84D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Среднесписочная численность персонала за месяц, чел.: </w:t>
      </w:r>
    </w:p>
    <w:p w14:paraId="5BB0F30A" w14:textId="77777777" w:rsidR="006B0B3B" w:rsidRPr="00384D71" w:rsidRDefault="006B0B3B" w:rsidP="006B0B3B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37"/>
        <w:contextualSpacing/>
        <w:rPr>
          <w:rFonts w:ascii="Times New Roman" w:eastAsia="Calibri" w:hAnsi="Times New Roman"/>
          <w:sz w:val="28"/>
          <w:szCs w:val="28"/>
        </w:rPr>
      </w:pPr>
      <w:r w:rsidRPr="00384D71">
        <w:rPr>
          <w:rFonts w:ascii="Times New Roman" w:eastAsia="Calibri" w:hAnsi="Times New Roman"/>
          <w:sz w:val="28"/>
          <w:szCs w:val="28"/>
        </w:rPr>
        <w:t>январь – 220,7;</w:t>
      </w:r>
    </w:p>
    <w:p w14:paraId="2E68A02C" w14:textId="77777777" w:rsidR="006B0B3B" w:rsidRPr="00384D71" w:rsidRDefault="006B0B3B" w:rsidP="006B0B3B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37"/>
        <w:contextualSpacing/>
        <w:rPr>
          <w:rFonts w:ascii="Times New Roman" w:eastAsia="Calibri" w:hAnsi="Times New Roman"/>
          <w:sz w:val="28"/>
          <w:szCs w:val="28"/>
        </w:rPr>
      </w:pPr>
      <w:r w:rsidRPr="00384D71">
        <w:rPr>
          <w:rFonts w:ascii="Times New Roman" w:eastAsia="Calibri" w:hAnsi="Times New Roman"/>
          <w:sz w:val="28"/>
          <w:szCs w:val="28"/>
        </w:rPr>
        <w:t>февраль – 223,3;</w:t>
      </w:r>
    </w:p>
    <w:p w14:paraId="7ED59425" w14:textId="77777777" w:rsidR="006B0B3B" w:rsidRPr="00384D71" w:rsidRDefault="006B0B3B" w:rsidP="006B0B3B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37"/>
        <w:contextualSpacing/>
        <w:rPr>
          <w:rFonts w:ascii="Times New Roman" w:eastAsia="Calibri" w:hAnsi="Times New Roman"/>
          <w:sz w:val="28"/>
          <w:szCs w:val="28"/>
        </w:rPr>
      </w:pPr>
      <w:r w:rsidRPr="00384D71">
        <w:rPr>
          <w:rFonts w:ascii="Times New Roman" w:eastAsia="Calibri" w:hAnsi="Times New Roman"/>
          <w:sz w:val="28"/>
          <w:szCs w:val="28"/>
        </w:rPr>
        <w:t>март – 218,6;</w:t>
      </w:r>
    </w:p>
    <w:p w14:paraId="62A13950" w14:textId="77777777" w:rsidR="006B0B3B" w:rsidRPr="00384D71" w:rsidRDefault="006B0B3B" w:rsidP="006B0B3B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37"/>
        <w:contextualSpacing/>
        <w:rPr>
          <w:rFonts w:ascii="Times New Roman" w:eastAsia="Calibri" w:hAnsi="Times New Roman"/>
          <w:sz w:val="28"/>
          <w:szCs w:val="28"/>
        </w:rPr>
      </w:pPr>
      <w:r w:rsidRPr="00384D71">
        <w:rPr>
          <w:rFonts w:ascii="Times New Roman" w:eastAsia="Calibri" w:hAnsi="Times New Roman"/>
          <w:sz w:val="28"/>
          <w:szCs w:val="28"/>
        </w:rPr>
        <w:t>апрель – 234,2;</w:t>
      </w:r>
    </w:p>
    <w:p w14:paraId="5E20A53A" w14:textId="77777777" w:rsidR="006B0B3B" w:rsidRPr="00384D71" w:rsidRDefault="006B0B3B" w:rsidP="006B0B3B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37"/>
        <w:contextualSpacing/>
        <w:rPr>
          <w:rFonts w:ascii="Times New Roman" w:eastAsia="Calibri" w:hAnsi="Times New Roman"/>
          <w:sz w:val="28"/>
          <w:szCs w:val="28"/>
        </w:rPr>
      </w:pPr>
      <w:r w:rsidRPr="00384D71">
        <w:rPr>
          <w:rFonts w:ascii="Times New Roman" w:eastAsia="Calibri" w:hAnsi="Times New Roman"/>
          <w:sz w:val="28"/>
          <w:szCs w:val="28"/>
        </w:rPr>
        <w:t>май – 228,1;</w:t>
      </w:r>
    </w:p>
    <w:p w14:paraId="256F82E1" w14:textId="77777777" w:rsidR="006B0B3B" w:rsidRPr="00384D71" w:rsidRDefault="006B0B3B" w:rsidP="006B0B3B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37"/>
        <w:contextualSpacing/>
        <w:rPr>
          <w:rFonts w:ascii="Times New Roman" w:eastAsia="Calibri" w:hAnsi="Times New Roman"/>
          <w:sz w:val="28"/>
          <w:szCs w:val="28"/>
        </w:rPr>
      </w:pPr>
      <w:r w:rsidRPr="00384D71">
        <w:rPr>
          <w:rFonts w:ascii="Times New Roman" w:eastAsia="Calibri" w:hAnsi="Times New Roman"/>
          <w:sz w:val="28"/>
          <w:szCs w:val="28"/>
        </w:rPr>
        <w:t>июнь – 226,0;</w:t>
      </w:r>
    </w:p>
    <w:p w14:paraId="41FCBF4A" w14:textId="77777777" w:rsidR="006B0B3B" w:rsidRPr="00384D71" w:rsidRDefault="006B0B3B" w:rsidP="006B0B3B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37"/>
        <w:contextualSpacing/>
        <w:rPr>
          <w:rFonts w:ascii="Times New Roman" w:eastAsia="Calibri" w:hAnsi="Times New Roman"/>
          <w:sz w:val="28"/>
          <w:szCs w:val="28"/>
        </w:rPr>
      </w:pPr>
      <w:r w:rsidRPr="00384D71">
        <w:rPr>
          <w:rFonts w:ascii="Times New Roman" w:eastAsia="Calibri" w:hAnsi="Times New Roman"/>
          <w:sz w:val="28"/>
          <w:szCs w:val="28"/>
        </w:rPr>
        <w:t>июль - 220,9;</w:t>
      </w:r>
    </w:p>
    <w:p w14:paraId="184353A6" w14:textId="77777777" w:rsidR="006B0B3B" w:rsidRPr="00384D71" w:rsidRDefault="006B0B3B" w:rsidP="006B0B3B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37"/>
        <w:contextualSpacing/>
        <w:rPr>
          <w:rFonts w:ascii="Times New Roman" w:eastAsia="Calibri" w:hAnsi="Times New Roman"/>
          <w:sz w:val="28"/>
          <w:szCs w:val="28"/>
        </w:rPr>
      </w:pPr>
      <w:r w:rsidRPr="00384D71">
        <w:rPr>
          <w:rFonts w:ascii="Times New Roman" w:eastAsia="Calibri" w:hAnsi="Times New Roman"/>
          <w:sz w:val="28"/>
          <w:szCs w:val="28"/>
        </w:rPr>
        <w:t>август – 222,8;</w:t>
      </w:r>
    </w:p>
    <w:p w14:paraId="69ECD202" w14:textId="77777777" w:rsidR="006B0B3B" w:rsidRPr="00384D71" w:rsidRDefault="006B0B3B" w:rsidP="006B0B3B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37"/>
        <w:contextualSpacing/>
        <w:rPr>
          <w:rFonts w:ascii="Times New Roman" w:eastAsia="Calibri" w:hAnsi="Times New Roman"/>
          <w:sz w:val="28"/>
          <w:szCs w:val="28"/>
        </w:rPr>
      </w:pPr>
      <w:r w:rsidRPr="00384D71">
        <w:rPr>
          <w:rFonts w:ascii="Times New Roman" w:eastAsia="Calibri" w:hAnsi="Times New Roman"/>
          <w:sz w:val="28"/>
          <w:szCs w:val="28"/>
        </w:rPr>
        <w:t>сентябрь – 237,5;</w:t>
      </w:r>
    </w:p>
    <w:p w14:paraId="3D41743D" w14:textId="77777777" w:rsidR="006B0B3B" w:rsidRPr="00384D71" w:rsidRDefault="006B0B3B" w:rsidP="006B0B3B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37"/>
        <w:contextualSpacing/>
        <w:rPr>
          <w:rFonts w:ascii="Times New Roman" w:eastAsia="Calibri" w:hAnsi="Times New Roman"/>
          <w:sz w:val="28"/>
          <w:szCs w:val="28"/>
        </w:rPr>
      </w:pPr>
      <w:r w:rsidRPr="00384D71">
        <w:rPr>
          <w:rFonts w:ascii="Times New Roman" w:eastAsia="Calibri" w:hAnsi="Times New Roman"/>
          <w:sz w:val="28"/>
          <w:szCs w:val="28"/>
        </w:rPr>
        <w:t>октябрь ˗˗ 240,1;</w:t>
      </w:r>
    </w:p>
    <w:p w14:paraId="13151604" w14:textId="77777777" w:rsidR="006B0B3B" w:rsidRPr="00384D71" w:rsidRDefault="006B0B3B" w:rsidP="006B0B3B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37"/>
        <w:contextualSpacing/>
        <w:rPr>
          <w:rFonts w:ascii="Times New Roman" w:eastAsia="Calibri" w:hAnsi="Times New Roman"/>
          <w:sz w:val="28"/>
          <w:szCs w:val="28"/>
        </w:rPr>
      </w:pPr>
      <w:r w:rsidRPr="00384D71">
        <w:rPr>
          <w:rFonts w:ascii="Times New Roman" w:eastAsia="Calibri" w:hAnsi="Times New Roman"/>
          <w:sz w:val="28"/>
          <w:szCs w:val="28"/>
        </w:rPr>
        <w:t>ноябрь – 235,7;</w:t>
      </w:r>
    </w:p>
    <w:p w14:paraId="2AFA405E" w14:textId="77777777" w:rsidR="006B0B3B" w:rsidRDefault="006B0B3B" w:rsidP="006B0B3B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37"/>
        <w:contextualSpacing/>
        <w:rPr>
          <w:rFonts w:ascii="Times New Roman" w:eastAsia="Calibri" w:hAnsi="Times New Roman"/>
          <w:sz w:val="28"/>
          <w:szCs w:val="28"/>
        </w:rPr>
      </w:pPr>
      <w:r w:rsidRPr="00384D71">
        <w:rPr>
          <w:rFonts w:ascii="Times New Roman" w:eastAsia="Calibri" w:hAnsi="Times New Roman"/>
          <w:sz w:val="28"/>
          <w:szCs w:val="28"/>
        </w:rPr>
        <w:t>декабрь – 240,1.</w:t>
      </w:r>
    </w:p>
    <w:p w14:paraId="5D84105E" w14:textId="77777777" w:rsidR="006B0B3B" w:rsidRPr="00384D71" w:rsidRDefault="006B0B3B" w:rsidP="006B0B3B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37"/>
        <w:contextualSpacing/>
        <w:rPr>
          <w:rFonts w:ascii="Times New Roman" w:eastAsia="Calibri" w:hAnsi="Times New Roman"/>
          <w:sz w:val="28"/>
          <w:szCs w:val="28"/>
        </w:rPr>
      </w:pPr>
    </w:p>
    <w:p w14:paraId="2E74C529" w14:textId="77777777" w:rsidR="006B0B3B" w:rsidRDefault="006B0B3B" w:rsidP="006B0B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Задание 9</w:t>
      </w:r>
      <w:r w:rsidRPr="00384D71">
        <w:rPr>
          <w:rFonts w:ascii="Times New Roman" w:hAnsi="Times New Roman"/>
          <w:color w:val="000000"/>
          <w:sz w:val="28"/>
          <w:szCs w:val="28"/>
          <w:lang w:eastAsia="ru-RU"/>
        </w:rPr>
        <w:t>. По условиям контракта часовая ставка ‒ 360 руб., ежемесячно за интенсивность работы начисляется 30% премии. В течение месяца должностное лицо таможни отсутствовало на рабочем месте по причине болезни 5 дней, по причине пребывания в командировке – 4 дня. Выплаты за стаж – 15%. Рассчитать выплаты должностному лицу таможни за месяц.</w:t>
      </w:r>
    </w:p>
    <w:p w14:paraId="50BC75A8" w14:textId="77777777" w:rsidR="006B0B3B" w:rsidRPr="00384D71" w:rsidRDefault="006B0B3B" w:rsidP="006B0B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8FA9DF9" w14:textId="77777777" w:rsidR="006B0B3B" w:rsidRPr="00384D71" w:rsidRDefault="006B0B3B" w:rsidP="006B0B3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Задание 10</w:t>
      </w:r>
      <w:r w:rsidRPr="00384D71">
        <w:rPr>
          <w:rFonts w:ascii="Times New Roman" w:eastAsia="Calibri" w:hAnsi="Times New Roman"/>
          <w:sz w:val="28"/>
          <w:szCs w:val="28"/>
        </w:rPr>
        <w:t>. Определить на основании исходных данных коэффициент текучести кадров таможенного поста, оценить уровень полученного значения показателя.</w:t>
      </w:r>
    </w:p>
    <w:p w14:paraId="718B4188" w14:textId="77777777" w:rsidR="006B0B3B" w:rsidRPr="00384D71" w:rsidRDefault="006B0B3B" w:rsidP="006B0B3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84D71">
        <w:rPr>
          <w:rFonts w:ascii="Times New Roman" w:eastAsia="Calibri" w:hAnsi="Times New Roman"/>
          <w:sz w:val="28"/>
          <w:szCs w:val="28"/>
        </w:rPr>
        <w:t>Исходные данные:</w:t>
      </w:r>
    </w:p>
    <w:p w14:paraId="065DE3B7" w14:textId="77777777" w:rsidR="006B0B3B" w:rsidRPr="00384D71" w:rsidRDefault="006B0B3B" w:rsidP="006B0B3B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84D71">
        <w:rPr>
          <w:rFonts w:ascii="Times New Roman" w:eastAsia="Calibri" w:hAnsi="Times New Roman"/>
          <w:sz w:val="28"/>
          <w:szCs w:val="28"/>
        </w:rPr>
        <w:t>Среднесписочная численность персонала ‒ 60 чел.</w:t>
      </w:r>
    </w:p>
    <w:p w14:paraId="5AF586C5" w14:textId="77777777" w:rsidR="006B0B3B" w:rsidRPr="00384D71" w:rsidRDefault="006B0B3B" w:rsidP="006B0B3B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84D71">
        <w:rPr>
          <w:rFonts w:ascii="Times New Roman" w:eastAsia="Calibri" w:hAnsi="Times New Roman"/>
          <w:sz w:val="28"/>
          <w:szCs w:val="28"/>
        </w:rPr>
        <w:t>Уволенные по собственному желанию – 3 чел.</w:t>
      </w:r>
    </w:p>
    <w:p w14:paraId="1840229D" w14:textId="77777777" w:rsidR="006B0B3B" w:rsidRPr="00384D71" w:rsidRDefault="006B0B3B" w:rsidP="006B0B3B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84D71">
        <w:rPr>
          <w:rFonts w:ascii="Times New Roman" w:eastAsia="Calibri" w:hAnsi="Times New Roman"/>
          <w:sz w:val="28"/>
          <w:szCs w:val="28"/>
        </w:rPr>
        <w:t>Уволенные в связи с уходом в армию – 1 чел.</w:t>
      </w:r>
    </w:p>
    <w:p w14:paraId="6F7C9BDA" w14:textId="77777777" w:rsidR="006B0B3B" w:rsidRPr="00384D71" w:rsidRDefault="006B0B3B" w:rsidP="006B0B3B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84D71">
        <w:rPr>
          <w:rFonts w:ascii="Times New Roman" w:eastAsia="Calibri" w:hAnsi="Times New Roman"/>
          <w:sz w:val="28"/>
          <w:szCs w:val="28"/>
        </w:rPr>
        <w:t>Уволенные за прогулы – 3 чел.</w:t>
      </w:r>
    </w:p>
    <w:p w14:paraId="1A73EA97" w14:textId="77777777" w:rsidR="006B0B3B" w:rsidRPr="00384D71" w:rsidRDefault="006B0B3B" w:rsidP="006B0B3B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84D71">
        <w:rPr>
          <w:rFonts w:ascii="Times New Roman" w:eastAsia="Calibri" w:hAnsi="Times New Roman"/>
          <w:sz w:val="28"/>
          <w:szCs w:val="28"/>
        </w:rPr>
        <w:t>Уволенные за хищения – 1 чел.</w:t>
      </w:r>
    </w:p>
    <w:p w14:paraId="6BFB6803" w14:textId="77777777" w:rsidR="006B0B3B" w:rsidRPr="00384D71" w:rsidRDefault="006B0B3B" w:rsidP="006B0B3B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84D71">
        <w:rPr>
          <w:rFonts w:ascii="Times New Roman" w:eastAsia="Calibri" w:hAnsi="Times New Roman"/>
          <w:sz w:val="28"/>
          <w:szCs w:val="28"/>
        </w:rPr>
        <w:t>Уволенные в связи с уходом на пенсию – 5 чел.</w:t>
      </w:r>
    </w:p>
    <w:p w14:paraId="26D22E08" w14:textId="77777777" w:rsidR="006B0B3B" w:rsidRPr="00384D71" w:rsidRDefault="006B0B3B" w:rsidP="006B0B3B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84D71">
        <w:rPr>
          <w:rFonts w:ascii="Times New Roman" w:eastAsia="Calibri" w:hAnsi="Times New Roman"/>
          <w:sz w:val="28"/>
          <w:szCs w:val="28"/>
        </w:rPr>
        <w:t>Уволенные в связи с нетрудоспособным состоянием – 3 чел.</w:t>
      </w:r>
    </w:p>
    <w:p w14:paraId="683CB4F5" w14:textId="77777777" w:rsidR="006B0B3B" w:rsidRPr="00384D71" w:rsidRDefault="006B0B3B" w:rsidP="006B0B3B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84D71">
        <w:rPr>
          <w:rFonts w:ascii="Times New Roman" w:eastAsia="Calibri" w:hAnsi="Times New Roman"/>
          <w:sz w:val="28"/>
          <w:szCs w:val="28"/>
        </w:rPr>
        <w:t>Уволенные за нарушение трудовой дисциплины – 1 чел.</w:t>
      </w:r>
    </w:p>
    <w:p w14:paraId="7BF702DA" w14:textId="77777777" w:rsidR="006B0B3B" w:rsidRDefault="006B0B3B" w:rsidP="006B0B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E355BF5" w14:textId="77777777" w:rsidR="006B0B3B" w:rsidRPr="00384D71" w:rsidRDefault="006B0B3B" w:rsidP="006B0B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Задание 11. </w:t>
      </w:r>
      <w:r w:rsidRPr="00384D71">
        <w:rPr>
          <w:rFonts w:ascii="Times New Roman" w:hAnsi="Times New Roman"/>
          <w:color w:val="000000"/>
          <w:sz w:val="28"/>
          <w:szCs w:val="28"/>
          <w:lang w:eastAsia="ru-RU"/>
        </w:rPr>
        <w:t>Определить и дать оценку значениям: коэффициентов оборота по приему и выбытию, общему обороту трудовых ресурсов таможни.</w:t>
      </w:r>
    </w:p>
    <w:p w14:paraId="70159C18" w14:textId="77777777" w:rsidR="006B0B3B" w:rsidRPr="00384D71" w:rsidRDefault="006B0B3B" w:rsidP="006B0B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84D71">
        <w:rPr>
          <w:rFonts w:ascii="Times New Roman" w:hAnsi="Times New Roman"/>
          <w:color w:val="000000"/>
          <w:sz w:val="28"/>
          <w:szCs w:val="28"/>
          <w:lang w:eastAsia="ru-RU"/>
        </w:rPr>
        <w:t>Исходные данные:</w:t>
      </w:r>
    </w:p>
    <w:p w14:paraId="0812399C" w14:textId="77777777" w:rsidR="006B0B3B" w:rsidRPr="00384D71" w:rsidRDefault="006B0B3B" w:rsidP="006B0B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84D71">
        <w:rPr>
          <w:rFonts w:ascii="Times New Roman" w:hAnsi="Times New Roman"/>
          <w:color w:val="000000"/>
          <w:sz w:val="28"/>
          <w:szCs w:val="28"/>
          <w:lang w:eastAsia="ru-RU"/>
        </w:rPr>
        <w:t>В таможне численность персонала на начало года составила 610 чел. В течение года было принято на работу 130 чел., уволено – 120 чел., постоянно в течение года работали 498 чел.</w:t>
      </w:r>
    </w:p>
    <w:p w14:paraId="3E38D6EF" w14:textId="77777777" w:rsidR="006B0B3B" w:rsidRDefault="006B0B3B" w:rsidP="006B0B3B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sz w:val="28"/>
          <w:szCs w:val="28"/>
        </w:rPr>
      </w:pPr>
    </w:p>
    <w:p w14:paraId="259A70AF" w14:textId="77777777" w:rsidR="006B0B3B" w:rsidRPr="00384D71" w:rsidRDefault="006B0B3B" w:rsidP="006B0B3B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6"/>
          <w:lang w:eastAsia="ru-RU"/>
        </w:rPr>
      </w:pPr>
      <w:r>
        <w:rPr>
          <w:rFonts w:ascii="Times New Roman" w:eastAsia="Calibri" w:hAnsi="Times New Roman"/>
          <w:sz w:val="28"/>
          <w:szCs w:val="28"/>
        </w:rPr>
        <w:t>Задание 12</w:t>
      </w:r>
      <w:r w:rsidRPr="00874147">
        <w:rPr>
          <w:rFonts w:ascii="Times New Roman" w:eastAsia="Calibri" w:hAnsi="Times New Roman"/>
          <w:sz w:val="28"/>
          <w:szCs w:val="28"/>
        </w:rPr>
        <w:t xml:space="preserve">. </w:t>
      </w:r>
      <w:r w:rsidRPr="00384D71">
        <w:rPr>
          <w:rFonts w:ascii="Times New Roman" w:eastAsia="Calibri" w:hAnsi="Times New Roman"/>
          <w:sz w:val="28"/>
          <w:szCs w:val="28"/>
        </w:rPr>
        <w:t xml:space="preserve">Провести расчет и оценку </w:t>
      </w:r>
      <w:r w:rsidRPr="00384D71">
        <w:rPr>
          <w:rFonts w:ascii="Times New Roman" w:hAnsi="Times New Roman"/>
          <w:sz w:val="28"/>
          <w:szCs w:val="26"/>
          <w:lang w:eastAsia="ru-RU"/>
        </w:rPr>
        <w:t>обеспеченности кадровыми ресурсами таможни.</w:t>
      </w:r>
    </w:p>
    <w:p w14:paraId="30E1A598" w14:textId="77777777" w:rsidR="006B0B3B" w:rsidRPr="00384D71" w:rsidRDefault="006B0B3B" w:rsidP="006B0B3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84D71">
        <w:rPr>
          <w:rFonts w:ascii="Times New Roman" w:hAnsi="Times New Roman"/>
          <w:sz w:val="28"/>
          <w:szCs w:val="28"/>
          <w:lang w:eastAsia="ru-RU"/>
        </w:rPr>
        <w:t xml:space="preserve">Таблица </w:t>
      </w:r>
    </w:p>
    <w:p w14:paraId="5B9A7EA6" w14:textId="77777777" w:rsidR="006B0B3B" w:rsidRPr="00384D71" w:rsidRDefault="006B0B3B" w:rsidP="006B0B3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84D71">
        <w:rPr>
          <w:rFonts w:ascii="Times New Roman" w:hAnsi="Times New Roman"/>
          <w:sz w:val="28"/>
          <w:szCs w:val="28"/>
          <w:lang w:eastAsia="ru-RU"/>
        </w:rPr>
        <w:t>Сведения о комплектовании кадрами таможни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86"/>
        <w:gridCol w:w="802"/>
        <w:gridCol w:w="1033"/>
        <w:gridCol w:w="817"/>
        <w:gridCol w:w="1098"/>
        <w:gridCol w:w="600"/>
        <w:gridCol w:w="773"/>
        <w:gridCol w:w="1163"/>
        <w:gridCol w:w="1499"/>
      </w:tblGrid>
      <w:tr w:rsidR="006B0B3B" w:rsidRPr="00874147" w14:paraId="046413B6" w14:textId="77777777" w:rsidTr="00472AE8">
        <w:trPr>
          <w:trHeight w:val="727"/>
        </w:trPr>
        <w:tc>
          <w:tcPr>
            <w:tcW w:w="0" w:type="auto"/>
            <w:vMerge w:val="restart"/>
            <w:hideMark/>
          </w:tcPr>
          <w:p w14:paraId="50F99C9E" w14:textId="77777777" w:rsidR="006B0B3B" w:rsidRPr="00874147" w:rsidRDefault="006B0B3B" w:rsidP="00472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Категории персонала</w:t>
            </w:r>
          </w:p>
        </w:tc>
        <w:tc>
          <w:tcPr>
            <w:tcW w:w="0" w:type="auto"/>
            <w:gridSpan w:val="2"/>
            <w:hideMark/>
          </w:tcPr>
          <w:p w14:paraId="12FA2BF9" w14:textId="77777777" w:rsidR="006B0B3B" w:rsidRPr="00874147" w:rsidRDefault="006B0B3B" w:rsidP="00472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Штатная численность, чел.</w:t>
            </w:r>
          </w:p>
        </w:tc>
        <w:tc>
          <w:tcPr>
            <w:tcW w:w="0" w:type="auto"/>
            <w:gridSpan w:val="2"/>
            <w:hideMark/>
          </w:tcPr>
          <w:p w14:paraId="2275A961" w14:textId="77777777" w:rsidR="006B0B3B" w:rsidRPr="00874147" w:rsidRDefault="006B0B3B" w:rsidP="00472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Фактическая численность, чел.</w:t>
            </w:r>
          </w:p>
        </w:tc>
        <w:tc>
          <w:tcPr>
            <w:tcW w:w="0" w:type="auto"/>
            <w:gridSpan w:val="2"/>
            <w:hideMark/>
          </w:tcPr>
          <w:p w14:paraId="16EFB160" w14:textId="77777777" w:rsidR="006B0B3B" w:rsidRPr="00874147" w:rsidRDefault="006B0B3B" w:rsidP="00472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Вакансии</w:t>
            </w:r>
          </w:p>
        </w:tc>
        <w:tc>
          <w:tcPr>
            <w:tcW w:w="0" w:type="auto"/>
            <w:gridSpan w:val="2"/>
            <w:hideMark/>
          </w:tcPr>
          <w:p w14:paraId="04748021" w14:textId="77777777" w:rsidR="006B0B3B" w:rsidRPr="00874147" w:rsidRDefault="006B0B3B" w:rsidP="00472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Относительная величина выполнения планового задания, %</w:t>
            </w:r>
          </w:p>
        </w:tc>
      </w:tr>
      <w:tr w:rsidR="006B0B3B" w:rsidRPr="00874147" w14:paraId="45060E8F" w14:textId="77777777" w:rsidTr="00472AE8">
        <w:trPr>
          <w:trHeight w:val="236"/>
        </w:trPr>
        <w:tc>
          <w:tcPr>
            <w:tcW w:w="0" w:type="auto"/>
            <w:vMerge/>
          </w:tcPr>
          <w:p w14:paraId="0E54D68E" w14:textId="77777777" w:rsidR="006B0B3B" w:rsidRPr="00874147" w:rsidRDefault="006B0B3B" w:rsidP="00472A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7B7CA38" w14:textId="77777777" w:rsidR="006B0B3B" w:rsidRPr="00874147" w:rsidRDefault="006B0B3B" w:rsidP="00472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баз.</w:t>
            </w:r>
          </w:p>
        </w:tc>
        <w:tc>
          <w:tcPr>
            <w:tcW w:w="0" w:type="auto"/>
          </w:tcPr>
          <w:p w14:paraId="10D5AEDF" w14:textId="77777777" w:rsidR="006B0B3B" w:rsidRPr="00874147" w:rsidRDefault="006B0B3B" w:rsidP="00472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0" w:type="auto"/>
          </w:tcPr>
          <w:p w14:paraId="70A26365" w14:textId="77777777" w:rsidR="006B0B3B" w:rsidRPr="00874147" w:rsidRDefault="006B0B3B" w:rsidP="00472AE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74147">
              <w:rPr>
                <w:rFonts w:ascii="Times New Roman" w:eastAsia="Calibri" w:hAnsi="Times New Roman"/>
                <w:sz w:val="24"/>
                <w:szCs w:val="24"/>
              </w:rPr>
              <w:t>баз</w:t>
            </w:r>
          </w:p>
        </w:tc>
        <w:tc>
          <w:tcPr>
            <w:tcW w:w="0" w:type="auto"/>
          </w:tcPr>
          <w:p w14:paraId="20CC1759" w14:textId="77777777" w:rsidR="006B0B3B" w:rsidRPr="00874147" w:rsidRDefault="006B0B3B" w:rsidP="00472AE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74147">
              <w:rPr>
                <w:rFonts w:ascii="Times New Roman" w:eastAsia="Calibri" w:hAnsi="Times New Roman"/>
                <w:sz w:val="24"/>
                <w:szCs w:val="24"/>
              </w:rPr>
              <w:t>отчет</w:t>
            </w:r>
          </w:p>
        </w:tc>
        <w:tc>
          <w:tcPr>
            <w:tcW w:w="0" w:type="auto"/>
          </w:tcPr>
          <w:p w14:paraId="50A87C56" w14:textId="77777777" w:rsidR="006B0B3B" w:rsidRPr="00874147" w:rsidRDefault="006B0B3B" w:rsidP="00472AE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баз.</w:t>
            </w:r>
          </w:p>
        </w:tc>
        <w:tc>
          <w:tcPr>
            <w:tcW w:w="0" w:type="auto"/>
          </w:tcPr>
          <w:p w14:paraId="6AB6C243" w14:textId="77777777" w:rsidR="006B0B3B" w:rsidRPr="00874147" w:rsidRDefault="006B0B3B" w:rsidP="00472AE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0" w:type="auto"/>
          </w:tcPr>
          <w:p w14:paraId="00476813" w14:textId="77777777" w:rsidR="006B0B3B" w:rsidRPr="00874147" w:rsidRDefault="006B0B3B" w:rsidP="00472AE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баз.</w:t>
            </w:r>
          </w:p>
        </w:tc>
        <w:tc>
          <w:tcPr>
            <w:tcW w:w="0" w:type="auto"/>
          </w:tcPr>
          <w:p w14:paraId="4E704B50" w14:textId="77777777" w:rsidR="006B0B3B" w:rsidRPr="00874147" w:rsidRDefault="006B0B3B" w:rsidP="00472AE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6B0B3B" w:rsidRPr="00874147" w14:paraId="54D2A80A" w14:textId="77777777" w:rsidTr="00472AE8">
        <w:trPr>
          <w:trHeight w:val="236"/>
        </w:trPr>
        <w:tc>
          <w:tcPr>
            <w:tcW w:w="0" w:type="auto"/>
            <w:hideMark/>
          </w:tcPr>
          <w:p w14:paraId="14696BA7" w14:textId="77777777" w:rsidR="006B0B3B" w:rsidRPr="00874147" w:rsidRDefault="006B0B3B" w:rsidP="00472AE8">
            <w:pPr>
              <w:rPr>
                <w:rFonts w:ascii="Times New Roman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hideMark/>
          </w:tcPr>
          <w:p w14:paraId="2B53A822" w14:textId="77777777" w:rsidR="006B0B3B" w:rsidRPr="00874147" w:rsidRDefault="006B0B3B" w:rsidP="00472AE8">
            <w:pPr>
              <w:rPr>
                <w:rFonts w:ascii="Times New Roman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273</w:t>
            </w:r>
          </w:p>
        </w:tc>
        <w:tc>
          <w:tcPr>
            <w:tcW w:w="0" w:type="auto"/>
          </w:tcPr>
          <w:p w14:paraId="4365D840" w14:textId="77777777" w:rsidR="006B0B3B" w:rsidRPr="00874147" w:rsidRDefault="006B0B3B" w:rsidP="00472AE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874147">
              <w:rPr>
                <w:rFonts w:ascii="Times New Roman" w:eastAsia="Calibri" w:hAnsi="Times New Roman"/>
                <w:sz w:val="24"/>
                <w:szCs w:val="24"/>
              </w:rPr>
              <w:t>273</w:t>
            </w:r>
          </w:p>
        </w:tc>
        <w:tc>
          <w:tcPr>
            <w:tcW w:w="0" w:type="auto"/>
            <w:hideMark/>
          </w:tcPr>
          <w:p w14:paraId="3525D60F" w14:textId="77777777" w:rsidR="006B0B3B" w:rsidRPr="00874147" w:rsidRDefault="006B0B3B" w:rsidP="00472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0" w:type="auto"/>
          </w:tcPr>
          <w:p w14:paraId="0791C9E1" w14:textId="77777777" w:rsidR="006B0B3B" w:rsidRPr="00874147" w:rsidRDefault="006B0B3B" w:rsidP="00472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0" w:type="auto"/>
          </w:tcPr>
          <w:p w14:paraId="7EFA7AB3" w14:textId="77777777" w:rsidR="006B0B3B" w:rsidRPr="00874147" w:rsidRDefault="006B0B3B" w:rsidP="00472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A422D8B" w14:textId="77777777" w:rsidR="006B0B3B" w:rsidRPr="00874147" w:rsidRDefault="006B0B3B" w:rsidP="00472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7DA2BE7" w14:textId="77777777" w:rsidR="006B0B3B" w:rsidRPr="00874147" w:rsidRDefault="006B0B3B" w:rsidP="00472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7D300CD" w14:textId="77777777" w:rsidR="006B0B3B" w:rsidRPr="00874147" w:rsidRDefault="006B0B3B" w:rsidP="00472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0B3B" w:rsidRPr="00874147" w14:paraId="7F8E116D" w14:textId="77777777" w:rsidTr="00472AE8">
        <w:trPr>
          <w:trHeight w:val="177"/>
        </w:trPr>
        <w:tc>
          <w:tcPr>
            <w:tcW w:w="0" w:type="auto"/>
            <w:hideMark/>
          </w:tcPr>
          <w:p w14:paraId="3085733B" w14:textId="77777777" w:rsidR="006B0B3B" w:rsidRPr="00874147" w:rsidRDefault="006B0B3B" w:rsidP="00472AE8">
            <w:pPr>
              <w:rPr>
                <w:rFonts w:ascii="Times New Roman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в т.ч. сотрудники</w:t>
            </w:r>
          </w:p>
        </w:tc>
        <w:tc>
          <w:tcPr>
            <w:tcW w:w="0" w:type="auto"/>
            <w:hideMark/>
          </w:tcPr>
          <w:p w14:paraId="0AA271FB" w14:textId="77777777" w:rsidR="006B0B3B" w:rsidRPr="00874147" w:rsidRDefault="006B0B3B" w:rsidP="00472AE8">
            <w:pPr>
              <w:rPr>
                <w:rFonts w:ascii="Times New Roman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0" w:type="auto"/>
          </w:tcPr>
          <w:p w14:paraId="14FB71F8" w14:textId="77777777" w:rsidR="006B0B3B" w:rsidRPr="00874147" w:rsidRDefault="006B0B3B" w:rsidP="00472AE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874147">
              <w:rPr>
                <w:rFonts w:ascii="Times New Roman" w:eastAsia="Calibri" w:hAnsi="Times New Roman"/>
                <w:sz w:val="24"/>
                <w:szCs w:val="24"/>
              </w:rPr>
              <w:t>244</w:t>
            </w:r>
          </w:p>
        </w:tc>
        <w:tc>
          <w:tcPr>
            <w:tcW w:w="0" w:type="auto"/>
            <w:hideMark/>
          </w:tcPr>
          <w:p w14:paraId="0D4FEB06" w14:textId="77777777" w:rsidR="006B0B3B" w:rsidRPr="00874147" w:rsidRDefault="006B0B3B" w:rsidP="00472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0" w:type="auto"/>
          </w:tcPr>
          <w:p w14:paraId="4DF7F3EF" w14:textId="77777777" w:rsidR="006B0B3B" w:rsidRPr="00874147" w:rsidRDefault="006B0B3B" w:rsidP="00472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0" w:type="auto"/>
          </w:tcPr>
          <w:p w14:paraId="3C55FEDA" w14:textId="77777777" w:rsidR="006B0B3B" w:rsidRPr="00874147" w:rsidRDefault="006B0B3B" w:rsidP="00472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A1EC1AB" w14:textId="77777777" w:rsidR="006B0B3B" w:rsidRPr="00874147" w:rsidRDefault="006B0B3B" w:rsidP="00472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8F89A1C" w14:textId="77777777" w:rsidR="006B0B3B" w:rsidRPr="00874147" w:rsidRDefault="006B0B3B" w:rsidP="00472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43CE79C" w14:textId="77777777" w:rsidR="006B0B3B" w:rsidRPr="00874147" w:rsidRDefault="006B0B3B" w:rsidP="00472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0B3B" w:rsidRPr="00874147" w14:paraId="75B2E77F" w14:textId="77777777" w:rsidTr="00472AE8">
        <w:trPr>
          <w:trHeight w:val="219"/>
        </w:trPr>
        <w:tc>
          <w:tcPr>
            <w:tcW w:w="0" w:type="auto"/>
            <w:hideMark/>
          </w:tcPr>
          <w:p w14:paraId="083F86ED" w14:textId="77777777" w:rsidR="006B0B3B" w:rsidRPr="00874147" w:rsidRDefault="006B0B3B" w:rsidP="00472AE8">
            <w:pPr>
              <w:rPr>
                <w:rFonts w:ascii="Times New Roman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гос.служащие</w:t>
            </w:r>
          </w:p>
        </w:tc>
        <w:tc>
          <w:tcPr>
            <w:tcW w:w="0" w:type="auto"/>
            <w:hideMark/>
          </w:tcPr>
          <w:p w14:paraId="0827DD2F" w14:textId="77777777" w:rsidR="006B0B3B" w:rsidRPr="00874147" w:rsidRDefault="006B0B3B" w:rsidP="00472AE8">
            <w:pPr>
              <w:rPr>
                <w:rFonts w:ascii="Times New Roman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14:paraId="7C5D188E" w14:textId="77777777" w:rsidR="006B0B3B" w:rsidRPr="00874147" w:rsidRDefault="006B0B3B" w:rsidP="00472AE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874147">
              <w:rPr>
                <w:rFonts w:ascii="Times New Roman" w:eastAsia="Calibri" w:hAnsi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14:paraId="1A84008A" w14:textId="77777777" w:rsidR="006B0B3B" w:rsidRPr="00874147" w:rsidRDefault="006B0B3B" w:rsidP="00472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14:paraId="551578D6" w14:textId="77777777" w:rsidR="006B0B3B" w:rsidRPr="00874147" w:rsidRDefault="006B0B3B" w:rsidP="00472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14:paraId="33C98741" w14:textId="77777777" w:rsidR="006B0B3B" w:rsidRPr="00874147" w:rsidRDefault="006B0B3B" w:rsidP="00472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5569676" w14:textId="77777777" w:rsidR="006B0B3B" w:rsidRPr="00874147" w:rsidRDefault="006B0B3B" w:rsidP="00472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5D72280" w14:textId="77777777" w:rsidR="006B0B3B" w:rsidRPr="00874147" w:rsidRDefault="006B0B3B" w:rsidP="00472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9538F72" w14:textId="77777777" w:rsidR="006B0B3B" w:rsidRPr="00874147" w:rsidRDefault="006B0B3B" w:rsidP="00472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0B3B" w:rsidRPr="00874147" w14:paraId="3913BCE0" w14:textId="77777777" w:rsidTr="00472AE8">
        <w:trPr>
          <w:trHeight w:val="250"/>
        </w:trPr>
        <w:tc>
          <w:tcPr>
            <w:tcW w:w="0" w:type="auto"/>
            <w:hideMark/>
          </w:tcPr>
          <w:p w14:paraId="6B67E03B" w14:textId="77777777" w:rsidR="006B0B3B" w:rsidRPr="00874147" w:rsidRDefault="006B0B3B" w:rsidP="00472AE8">
            <w:pPr>
              <w:rPr>
                <w:rFonts w:ascii="Times New Roman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работники</w:t>
            </w:r>
          </w:p>
        </w:tc>
        <w:tc>
          <w:tcPr>
            <w:tcW w:w="0" w:type="auto"/>
            <w:hideMark/>
          </w:tcPr>
          <w:p w14:paraId="0B122342" w14:textId="77777777" w:rsidR="006B0B3B" w:rsidRPr="00874147" w:rsidRDefault="006B0B3B" w:rsidP="00472AE8">
            <w:pPr>
              <w:rPr>
                <w:rFonts w:ascii="Times New Roman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14:paraId="51DF5D23" w14:textId="77777777" w:rsidR="006B0B3B" w:rsidRPr="00874147" w:rsidRDefault="006B0B3B" w:rsidP="00472AE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874147">
              <w:rPr>
                <w:rFonts w:ascii="Times New Roman" w:eastAsia="Calibri" w:hAnsi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14:paraId="0104F078" w14:textId="77777777" w:rsidR="006B0B3B" w:rsidRPr="00874147" w:rsidRDefault="006B0B3B" w:rsidP="00472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14:paraId="3589DC86" w14:textId="77777777" w:rsidR="006B0B3B" w:rsidRPr="00874147" w:rsidRDefault="006B0B3B" w:rsidP="00472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14:paraId="04DDCB9D" w14:textId="77777777" w:rsidR="006B0B3B" w:rsidRPr="00874147" w:rsidRDefault="006B0B3B" w:rsidP="00472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BD8F730" w14:textId="77777777" w:rsidR="006B0B3B" w:rsidRPr="00874147" w:rsidRDefault="006B0B3B" w:rsidP="00472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D8FCC45" w14:textId="77777777" w:rsidR="006B0B3B" w:rsidRPr="00874147" w:rsidRDefault="006B0B3B" w:rsidP="00472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09C591E" w14:textId="77777777" w:rsidR="006B0B3B" w:rsidRPr="00874147" w:rsidRDefault="006B0B3B" w:rsidP="00472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541A348" w14:textId="77777777" w:rsidR="006B0B3B" w:rsidRPr="00384D71" w:rsidRDefault="006B0B3B" w:rsidP="006B0B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221ED0F" w14:textId="77777777" w:rsidR="006B0B3B" w:rsidRPr="00874147" w:rsidRDefault="006B0B3B" w:rsidP="006B0B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Задание 13</w:t>
      </w:r>
      <w:r w:rsidRPr="00D87C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Pr="00874147">
        <w:rPr>
          <w:rFonts w:ascii="Times New Roman" w:hAnsi="Times New Roman"/>
          <w:color w:val="000000"/>
          <w:sz w:val="28"/>
          <w:szCs w:val="28"/>
          <w:lang w:eastAsia="ru-RU"/>
        </w:rPr>
        <w:t>По условиям контракта часовая ставка ‒ 500 руб., ежемесячно за интенсивность работы начисляется 50% премии. В течение месяца должностное лицо таможни отсутствовало на рабочем месте по причине болезни 3 дня, по причине пребывания в командировке – 15 дней. Выплаты за стаж – 10%. Рассчитать выплаты должностному лицу таможни за месяц.</w:t>
      </w:r>
    </w:p>
    <w:p w14:paraId="6A8FFB24" w14:textId="77777777" w:rsidR="006B0B3B" w:rsidRDefault="006B0B3B" w:rsidP="006B0B3B">
      <w:pPr>
        <w:shd w:val="clear" w:color="auto" w:fill="FAFAFA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Задание 14</w:t>
      </w:r>
      <w:r w:rsidRPr="00D87CB5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874147">
        <w:rPr>
          <w:rFonts w:ascii="Times New Roman" w:hAnsi="Times New Roman"/>
          <w:sz w:val="28"/>
          <w:szCs w:val="28"/>
          <w:lang w:eastAsia="ru-RU"/>
        </w:rPr>
        <w:t>Рассчитать показатели и сделать выводы о характере внешнеторговых</w:t>
      </w:r>
      <w:r>
        <w:rPr>
          <w:rFonts w:ascii="Times New Roman" w:hAnsi="Times New Roman"/>
          <w:sz w:val="28"/>
          <w:szCs w:val="28"/>
          <w:lang w:eastAsia="ru-RU"/>
        </w:rPr>
        <w:t xml:space="preserve"> отношений представленных стран на основании исходных данных:</w:t>
      </w:r>
    </w:p>
    <w:p w14:paraId="30A271BE" w14:textId="77777777" w:rsidR="006B0B3B" w:rsidRPr="00874147" w:rsidRDefault="006B0B3B" w:rsidP="006B0B3B">
      <w:pPr>
        <w:shd w:val="clear" w:color="auto" w:fill="FAFAFA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4147">
        <w:rPr>
          <w:rFonts w:ascii="Times New Roman" w:hAnsi="Times New Roman"/>
          <w:sz w:val="28"/>
          <w:szCs w:val="28"/>
          <w:lang w:eastAsia="ru-RU"/>
        </w:rPr>
        <w:t>1) показатель экспортной квоты. Сделать вывод о степени открытости страны;</w:t>
      </w:r>
    </w:p>
    <w:p w14:paraId="62F25273" w14:textId="77777777" w:rsidR="006B0B3B" w:rsidRPr="00874147" w:rsidRDefault="006B0B3B" w:rsidP="006B0B3B">
      <w:pPr>
        <w:shd w:val="clear" w:color="auto" w:fill="FAFAFA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4147">
        <w:rPr>
          <w:rFonts w:ascii="Times New Roman" w:hAnsi="Times New Roman"/>
          <w:sz w:val="28"/>
          <w:szCs w:val="28"/>
          <w:lang w:eastAsia="ru-RU"/>
        </w:rPr>
        <w:t>2) показатель импортной квоты. Сделать вывод о степени зависимости внутреннего спроса страны от мирового рынка;</w:t>
      </w:r>
    </w:p>
    <w:p w14:paraId="0551EA1C" w14:textId="77777777" w:rsidR="006B0B3B" w:rsidRPr="00874147" w:rsidRDefault="006B0B3B" w:rsidP="006B0B3B">
      <w:pPr>
        <w:shd w:val="clear" w:color="auto" w:fill="FAFAFA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874147">
        <w:rPr>
          <w:rFonts w:ascii="Times New Roman" w:hAnsi="Times New Roman"/>
          <w:sz w:val="28"/>
          <w:szCs w:val="28"/>
          <w:lang w:eastAsia="ru-RU"/>
        </w:rPr>
        <w:t>) рассчитать внешнеторговое сальдо, внешнеторговый оборот, коэффициент покрытия импорта экспортом, удельный вес экспорта страны в мировом экспорте.</w:t>
      </w:r>
    </w:p>
    <w:p w14:paraId="328EEFF7" w14:textId="77777777" w:rsidR="006B0B3B" w:rsidRDefault="006B0B3B" w:rsidP="006B0B3B">
      <w:pPr>
        <w:shd w:val="clear" w:color="auto" w:fill="FAFAFA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74147">
        <w:rPr>
          <w:rFonts w:ascii="Times New Roman" w:hAnsi="Times New Roman"/>
          <w:sz w:val="28"/>
          <w:szCs w:val="28"/>
          <w:lang w:eastAsia="ru-RU"/>
        </w:rPr>
        <w:t xml:space="preserve">Таблица </w:t>
      </w:r>
    </w:p>
    <w:p w14:paraId="3098AE9F" w14:textId="77777777" w:rsidR="006B0B3B" w:rsidRPr="00874147" w:rsidRDefault="006B0B3B" w:rsidP="006B0B3B">
      <w:pPr>
        <w:shd w:val="clear" w:color="auto" w:fill="FAFAFA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74147">
        <w:rPr>
          <w:rFonts w:ascii="Times New Roman" w:hAnsi="Times New Roman"/>
          <w:sz w:val="28"/>
          <w:szCs w:val="28"/>
          <w:lang w:eastAsia="ru-RU"/>
        </w:rPr>
        <w:t>Исходные данные, млрд. дол.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920"/>
        <w:gridCol w:w="2251"/>
        <w:gridCol w:w="2956"/>
        <w:gridCol w:w="2444"/>
      </w:tblGrid>
      <w:tr w:rsidR="006B0B3B" w:rsidRPr="00874147" w14:paraId="2582427E" w14:textId="77777777" w:rsidTr="00472AE8">
        <w:tc>
          <w:tcPr>
            <w:tcW w:w="1003" w:type="pct"/>
            <w:hideMark/>
          </w:tcPr>
          <w:p w14:paraId="6C6FE612" w14:textId="77777777" w:rsidR="006B0B3B" w:rsidRPr="00874147" w:rsidRDefault="006B0B3B" w:rsidP="00472AE8">
            <w:pPr>
              <w:spacing w:line="18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47">
              <w:rPr>
                <w:rFonts w:ascii="Times New Roman" w:hAnsi="Times New Roman"/>
                <w:sz w:val="24"/>
                <w:szCs w:val="24"/>
                <w:lang w:eastAsia="ru-RU"/>
              </w:rPr>
              <w:t> Показатели</w:t>
            </w:r>
          </w:p>
        </w:tc>
        <w:tc>
          <w:tcPr>
            <w:tcW w:w="1176" w:type="pct"/>
            <w:hideMark/>
          </w:tcPr>
          <w:p w14:paraId="1BDA385A" w14:textId="77777777" w:rsidR="006B0B3B" w:rsidRPr="00874147" w:rsidRDefault="006B0B3B" w:rsidP="00472AE8">
            <w:pPr>
              <w:spacing w:line="312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47">
              <w:rPr>
                <w:rFonts w:ascii="Times New Roman" w:hAnsi="Times New Roman"/>
                <w:sz w:val="24"/>
                <w:szCs w:val="24"/>
                <w:lang w:eastAsia="ru-RU"/>
              </w:rPr>
              <w:t>ВВП</w:t>
            </w:r>
          </w:p>
        </w:tc>
        <w:tc>
          <w:tcPr>
            <w:tcW w:w="1544" w:type="pct"/>
            <w:hideMark/>
          </w:tcPr>
          <w:p w14:paraId="1DB09942" w14:textId="77777777" w:rsidR="006B0B3B" w:rsidRPr="00874147" w:rsidRDefault="006B0B3B" w:rsidP="00472AE8">
            <w:pPr>
              <w:spacing w:line="312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47">
              <w:rPr>
                <w:rFonts w:ascii="Times New Roman" w:hAnsi="Times New Roman"/>
                <w:sz w:val="24"/>
                <w:szCs w:val="24"/>
                <w:lang w:eastAsia="ru-RU"/>
              </w:rPr>
              <w:t>Экспорт</w:t>
            </w:r>
          </w:p>
        </w:tc>
        <w:tc>
          <w:tcPr>
            <w:tcW w:w="1277" w:type="pct"/>
            <w:hideMark/>
          </w:tcPr>
          <w:p w14:paraId="1AF4342C" w14:textId="77777777" w:rsidR="006B0B3B" w:rsidRPr="00874147" w:rsidRDefault="006B0B3B" w:rsidP="00472AE8">
            <w:pPr>
              <w:spacing w:line="312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47">
              <w:rPr>
                <w:rFonts w:ascii="Times New Roman" w:hAnsi="Times New Roman"/>
                <w:sz w:val="24"/>
                <w:szCs w:val="24"/>
                <w:lang w:eastAsia="ru-RU"/>
              </w:rPr>
              <w:t>Импорт</w:t>
            </w:r>
          </w:p>
        </w:tc>
      </w:tr>
      <w:tr w:rsidR="006B0B3B" w:rsidRPr="00874147" w14:paraId="3F66EF7C" w14:textId="77777777" w:rsidTr="00472AE8">
        <w:tc>
          <w:tcPr>
            <w:tcW w:w="1003" w:type="pct"/>
            <w:hideMark/>
          </w:tcPr>
          <w:p w14:paraId="113DB2B2" w14:textId="77777777" w:rsidR="006B0B3B" w:rsidRPr="00874147" w:rsidRDefault="006B0B3B" w:rsidP="00472AE8">
            <w:pPr>
              <w:spacing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47">
              <w:rPr>
                <w:rFonts w:ascii="Times New Roman" w:hAnsi="Times New Roman"/>
                <w:sz w:val="24"/>
                <w:szCs w:val="24"/>
                <w:lang w:eastAsia="ru-RU"/>
              </w:rPr>
              <w:t>Мир в целом</w:t>
            </w:r>
          </w:p>
        </w:tc>
        <w:tc>
          <w:tcPr>
            <w:tcW w:w="1176" w:type="pct"/>
            <w:hideMark/>
          </w:tcPr>
          <w:p w14:paraId="06FCFEC1" w14:textId="77777777" w:rsidR="006B0B3B" w:rsidRPr="00874147" w:rsidRDefault="006B0B3B" w:rsidP="00472AE8">
            <w:pPr>
              <w:spacing w:line="312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47">
              <w:rPr>
                <w:rFonts w:ascii="Times New Roman" w:hAnsi="Times New Roman"/>
                <w:sz w:val="24"/>
                <w:szCs w:val="24"/>
                <w:lang w:eastAsia="ru-RU"/>
              </w:rPr>
              <w:t>28854</w:t>
            </w:r>
          </w:p>
        </w:tc>
        <w:tc>
          <w:tcPr>
            <w:tcW w:w="1544" w:type="pct"/>
            <w:hideMark/>
          </w:tcPr>
          <w:p w14:paraId="32C5EC69" w14:textId="77777777" w:rsidR="006B0B3B" w:rsidRPr="00874147" w:rsidRDefault="006B0B3B" w:rsidP="00472AE8">
            <w:pPr>
              <w:spacing w:line="312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47">
              <w:rPr>
                <w:rFonts w:ascii="Times New Roman" w:hAnsi="Times New Roman"/>
                <w:sz w:val="24"/>
                <w:szCs w:val="24"/>
                <w:lang w:eastAsia="ru-RU"/>
              </w:rPr>
              <w:t>5405</w:t>
            </w:r>
          </w:p>
        </w:tc>
        <w:tc>
          <w:tcPr>
            <w:tcW w:w="1277" w:type="pct"/>
            <w:hideMark/>
          </w:tcPr>
          <w:p w14:paraId="6E0B37C2" w14:textId="77777777" w:rsidR="006B0B3B" w:rsidRPr="00874147" w:rsidRDefault="006B0B3B" w:rsidP="00472AE8">
            <w:pPr>
              <w:spacing w:line="312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47">
              <w:rPr>
                <w:rFonts w:ascii="Times New Roman" w:hAnsi="Times New Roman"/>
                <w:sz w:val="24"/>
                <w:szCs w:val="24"/>
                <w:lang w:eastAsia="ru-RU"/>
              </w:rPr>
              <w:t>4986</w:t>
            </w:r>
          </w:p>
        </w:tc>
      </w:tr>
      <w:tr w:rsidR="006B0B3B" w:rsidRPr="00874147" w14:paraId="1BA4E794" w14:textId="77777777" w:rsidTr="00472AE8">
        <w:tc>
          <w:tcPr>
            <w:tcW w:w="1003" w:type="pct"/>
            <w:hideMark/>
          </w:tcPr>
          <w:p w14:paraId="6AFE3200" w14:textId="77777777" w:rsidR="006B0B3B" w:rsidRPr="00874147" w:rsidRDefault="006B0B3B" w:rsidP="00472AE8">
            <w:pPr>
              <w:spacing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47">
              <w:rPr>
                <w:rFonts w:ascii="Times New Roman" w:hAnsi="Times New Roman"/>
                <w:sz w:val="24"/>
                <w:szCs w:val="24"/>
                <w:lang w:eastAsia="ru-RU"/>
              </w:rPr>
              <w:t>США</w:t>
            </w:r>
          </w:p>
        </w:tc>
        <w:tc>
          <w:tcPr>
            <w:tcW w:w="1176" w:type="pct"/>
            <w:hideMark/>
          </w:tcPr>
          <w:p w14:paraId="34D10E8E" w14:textId="77777777" w:rsidR="006B0B3B" w:rsidRPr="00874147" w:rsidRDefault="006B0B3B" w:rsidP="00472AE8">
            <w:pPr>
              <w:spacing w:line="312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47">
              <w:rPr>
                <w:rFonts w:ascii="Times New Roman" w:hAnsi="Times New Roman"/>
                <w:sz w:val="24"/>
                <w:szCs w:val="24"/>
                <w:lang w:eastAsia="ru-RU"/>
              </w:rPr>
              <w:t>8211</w:t>
            </w:r>
          </w:p>
        </w:tc>
        <w:tc>
          <w:tcPr>
            <w:tcW w:w="1544" w:type="pct"/>
            <w:hideMark/>
          </w:tcPr>
          <w:p w14:paraId="53282E6F" w14:textId="77777777" w:rsidR="006B0B3B" w:rsidRPr="00874147" w:rsidRDefault="006B0B3B" w:rsidP="00472AE8">
            <w:pPr>
              <w:spacing w:line="312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47">
              <w:rPr>
                <w:rFonts w:ascii="Times New Roman" w:hAnsi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277" w:type="pct"/>
            <w:hideMark/>
          </w:tcPr>
          <w:p w14:paraId="478A31CA" w14:textId="77777777" w:rsidR="006B0B3B" w:rsidRPr="00874147" w:rsidRDefault="006B0B3B" w:rsidP="00472AE8">
            <w:pPr>
              <w:spacing w:line="312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47">
              <w:rPr>
                <w:rFonts w:ascii="Times New Roman" w:hAnsi="Times New Roman"/>
                <w:sz w:val="24"/>
                <w:szCs w:val="24"/>
                <w:lang w:eastAsia="ru-RU"/>
              </w:rPr>
              <w:t>905</w:t>
            </w:r>
          </w:p>
        </w:tc>
      </w:tr>
      <w:tr w:rsidR="006B0B3B" w:rsidRPr="00874147" w14:paraId="11840D52" w14:textId="77777777" w:rsidTr="00472AE8">
        <w:tc>
          <w:tcPr>
            <w:tcW w:w="1003" w:type="pct"/>
            <w:hideMark/>
          </w:tcPr>
          <w:p w14:paraId="2054E066" w14:textId="77777777" w:rsidR="006B0B3B" w:rsidRPr="00874147" w:rsidRDefault="006B0B3B" w:rsidP="00472AE8">
            <w:pPr>
              <w:spacing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47">
              <w:rPr>
                <w:rFonts w:ascii="Times New Roman" w:hAnsi="Times New Roman"/>
                <w:sz w:val="24"/>
                <w:szCs w:val="24"/>
                <w:lang w:eastAsia="ru-RU"/>
              </w:rPr>
              <w:t>Китай</w:t>
            </w:r>
          </w:p>
        </w:tc>
        <w:tc>
          <w:tcPr>
            <w:tcW w:w="1176" w:type="pct"/>
            <w:hideMark/>
          </w:tcPr>
          <w:p w14:paraId="73317567" w14:textId="77777777" w:rsidR="006B0B3B" w:rsidRPr="00874147" w:rsidRDefault="006B0B3B" w:rsidP="00472AE8">
            <w:pPr>
              <w:spacing w:line="312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47"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1544" w:type="pct"/>
            <w:hideMark/>
          </w:tcPr>
          <w:p w14:paraId="4B71F424" w14:textId="77777777" w:rsidR="006B0B3B" w:rsidRPr="00874147" w:rsidRDefault="006B0B3B" w:rsidP="00472AE8">
            <w:pPr>
              <w:spacing w:line="312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47">
              <w:rPr>
                <w:rFonts w:ascii="Times New Roman" w:hAnsi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277" w:type="pct"/>
            <w:hideMark/>
          </w:tcPr>
          <w:p w14:paraId="6DAFEF81" w14:textId="77777777" w:rsidR="006B0B3B" w:rsidRPr="00874147" w:rsidRDefault="006B0B3B" w:rsidP="00472AE8">
            <w:pPr>
              <w:spacing w:line="312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47">
              <w:rPr>
                <w:rFonts w:ascii="Times New Roman" w:hAnsi="Times New Roman"/>
                <w:sz w:val="24"/>
                <w:szCs w:val="24"/>
                <w:lang w:eastAsia="ru-RU"/>
              </w:rPr>
              <w:t>154</w:t>
            </w:r>
          </w:p>
        </w:tc>
      </w:tr>
      <w:tr w:rsidR="006B0B3B" w:rsidRPr="00874147" w14:paraId="4555E9E2" w14:textId="77777777" w:rsidTr="00472AE8">
        <w:tc>
          <w:tcPr>
            <w:tcW w:w="1003" w:type="pct"/>
            <w:hideMark/>
          </w:tcPr>
          <w:p w14:paraId="11FFB42C" w14:textId="77777777" w:rsidR="006B0B3B" w:rsidRPr="00874147" w:rsidRDefault="006B0B3B" w:rsidP="00472AE8">
            <w:pPr>
              <w:spacing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4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76" w:type="pct"/>
            <w:hideMark/>
          </w:tcPr>
          <w:p w14:paraId="19AFA400" w14:textId="77777777" w:rsidR="006B0B3B" w:rsidRPr="00874147" w:rsidRDefault="006B0B3B" w:rsidP="00472AE8">
            <w:pPr>
              <w:spacing w:line="312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47">
              <w:rPr>
                <w:rFonts w:ascii="Times New Roman" w:hAnsi="Times New Roman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1544" w:type="pct"/>
            <w:hideMark/>
          </w:tcPr>
          <w:p w14:paraId="02334754" w14:textId="77777777" w:rsidR="006B0B3B" w:rsidRPr="00874147" w:rsidRDefault="006B0B3B" w:rsidP="00472AE8">
            <w:pPr>
              <w:spacing w:line="312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47"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77" w:type="pct"/>
            <w:hideMark/>
          </w:tcPr>
          <w:p w14:paraId="04442541" w14:textId="77777777" w:rsidR="006B0B3B" w:rsidRPr="00874147" w:rsidRDefault="006B0B3B" w:rsidP="00472AE8">
            <w:pPr>
              <w:spacing w:line="312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47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</w:tr>
    </w:tbl>
    <w:p w14:paraId="0BFA6793" w14:textId="77777777" w:rsidR="006B0B3B" w:rsidRPr="00874147" w:rsidRDefault="006B0B3B" w:rsidP="006B0B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20642CD9" w14:textId="77777777" w:rsidR="006B0B3B" w:rsidRDefault="006B0B3B" w:rsidP="006B0B3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Задание 15</w:t>
      </w:r>
      <w:r w:rsidRPr="0041714D">
        <w:rPr>
          <w:rFonts w:ascii="Times New Roman" w:hAnsi="Times New Roman"/>
          <w:bCs/>
          <w:sz w:val="28"/>
          <w:szCs w:val="28"/>
        </w:rPr>
        <w:t>. Исходные данные: ВВП по ППС России – 4494 млрд. дол. США; экспорт Мир в целом – 27930 млрд. долларов США; экспорт России – 493 млрд. долларов США; импорт России – 293 млрд. долларов США. Определить внешнеторговую квоту.</w:t>
      </w:r>
    </w:p>
    <w:p w14:paraId="3E194E62" w14:textId="77777777" w:rsidR="006B0B3B" w:rsidRDefault="006B0B3B" w:rsidP="006B0B3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6BE0DF5D" w14:textId="77777777" w:rsidR="006B0B3B" w:rsidRDefault="006B0B3B" w:rsidP="006B0B3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Задание 16</w:t>
      </w:r>
      <w:r w:rsidRPr="0041714D">
        <w:rPr>
          <w:rFonts w:ascii="Times New Roman" w:hAnsi="Times New Roman"/>
          <w:bCs/>
          <w:sz w:val="28"/>
          <w:szCs w:val="28"/>
        </w:rPr>
        <w:t xml:space="preserve">. Исходные данные: ВВП по ППС России – 4494 млрд. дол. США; экспорт Мир в целом – 27930 млрд. долларов США; экспорт России – </w:t>
      </w:r>
      <w:r w:rsidRPr="0041714D">
        <w:rPr>
          <w:rFonts w:ascii="Times New Roman" w:hAnsi="Times New Roman"/>
          <w:bCs/>
          <w:sz w:val="28"/>
          <w:szCs w:val="28"/>
        </w:rPr>
        <w:lastRenderedPageBreak/>
        <w:t>493 млрд. долларов США; импорт России – 293 млрд. долларов США. Определить удельный вес экспорта страны в мировом экспорте.</w:t>
      </w:r>
    </w:p>
    <w:p w14:paraId="2CE5E3DA" w14:textId="77777777" w:rsidR="006B0B3B" w:rsidRPr="00F63EE6" w:rsidRDefault="006B0B3B" w:rsidP="006B0B3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0A62FFC9" w14:textId="77777777" w:rsidR="006B0B3B" w:rsidRDefault="006B0B3B" w:rsidP="006B0B3B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Задание 17</w:t>
      </w:r>
      <w:r w:rsidRPr="0041714D">
        <w:rPr>
          <w:rFonts w:ascii="Times New Roman" w:hAnsi="Times New Roman"/>
          <w:bCs/>
          <w:sz w:val="28"/>
          <w:szCs w:val="28"/>
        </w:rPr>
        <w:t>. Исходные данные: ВВП по ППС России – 4494 млрд. дол. США; экспорт Мир в целом – 27930 млрд. долларов США; экспорт России – 493 млрд. долларов США; импорт России – 293 млрд. долларов США. Определить внешнеторговый оборот.</w:t>
      </w:r>
    </w:p>
    <w:p w14:paraId="12FB707A" w14:textId="77777777" w:rsidR="006B0B3B" w:rsidRDefault="006B0B3B" w:rsidP="006B0B3B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5316C379" w14:textId="77777777" w:rsidR="006B0B3B" w:rsidRDefault="006B0B3B" w:rsidP="006B0B3B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Задание 18</w:t>
      </w:r>
      <w:r w:rsidRPr="0041714D">
        <w:rPr>
          <w:rFonts w:ascii="Times New Roman" w:hAnsi="Times New Roman"/>
          <w:bCs/>
          <w:sz w:val="28"/>
          <w:szCs w:val="28"/>
        </w:rPr>
        <w:t>. Исходные данные: ВВП по ППС России – 4494 млрд. дол. США; экспорт Мир в целом – 27930 млрд. долларов США; экспорт России – 493 млрд. долларов США; импорт России – 293 млрд. долларов США. Определить внешнеторговое сальдо.</w:t>
      </w:r>
    </w:p>
    <w:p w14:paraId="2B55D9EA" w14:textId="77777777" w:rsidR="006B0B3B" w:rsidRDefault="006B0B3B" w:rsidP="006B0B3B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1795C180" w14:textId="77777777" w:rsidR="006B0B3B" w:rsidRDefault="006B0B3B" w:rsidP="006B0B3B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Задание 19</w:t>
      </w:r>
      <w:r w:rsidRPr="0041714D">
        <w:rPr>
          <w:rFonts w:ascii="Times New Roman" w:hAnsi="Times New Roman"/>
          <w:bCs/>
          <w:sz w:val="28"/>
          <w:szCs w:val="28"/>
        </w:rPr>
        <w:t>. Исходные данные: ВВП по ППС России – 4494 млрд. дол. США; экспорт Мир в целом – 27930 млрд. долларов США; экспорт России – 493 млрд. долларов США; импорт России – 293 млрд. долларов США. Определить Коэффициент покрытия импорта экспортом.</w:t>
      </w:r>
    </w:p>
    <w:p w14:paraId="672CF6A8" w14:textId="77777777" w:rsidR="006B0B3B" w:rsidRDefault="006B0B3B" w:rsidP="006B0B3B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42FF7CD9" w14:textId="77777777" w:rsidR="006B0B3B" w:rsidRDefault="006B0B3B" w:rsidP="006B0B3B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Задание 20</w:t>
      </w:r>
      <w:r w:rsidRPr="0041714D">
        <w:rPr>
          <w:rFonts w:ascii="Times New Roman" w:hAnsi="Times New Roman"/>
          <w:bCs/>
          <w:sz w:val="28"/>
          <w:szCs w:val="28"/>
        </w:rPr>
        <w:t xml:space="preserve">. </w:t>
      </w:r>
      <w:r w:rsidRPr="00BE7127">
        <w:rPr>
          <w:rFonts w:ascii="Times New Roman" w:hAnsi="Times New Roman"/>
          <w:bCs/>
          <w:sz w:val="28"/>
          <w:szCs w:val="28"/>
        </w:rPr>
        <w:t>Исходя из имеющихся данных о численности таможни рассчитайте количество вакантных должностей работников. Штатная численность, чел.: ФГГС – 440; сотрудники – 97; работники – 35. Фактическая численность, чел.: ФГГС – 420; сотрудники – 94; работники – 32.</w:t>
      </w:r>
    </w:p>
    <w:p w14:paraId="5E65674C" w14:textId="77777777" w:rsidR="006B0B3B" w:rsidRDefault="006B0B3B" w:rsidP="006B0B3B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0B570CBF" w14:textId="1FC44A3A" w:rsidR="001F2ADE" w:rsidRDefault="001F2ADE" w:rsidP="001F2AD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 и ситуационную задачу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379C9D67" w14:textId="77777777" w:rsidR="00F63EE6" w:rsidRDefault="00F63EE6" w:rsidP="00E6503A">
      <w:pPr>
        <w:spacing w:after="0"/>
        <w:ind w:firstLine="708"/>
        <w:contextualSpacing/>
        <w:rPr>
          <w:rFonts w:ascii="Times New Roman" w:hAnsi="Times New Roman"/>
          <w:bCs/>
          <w:sz w:val="28"/>
          <w:szCs w:val="28"/>
        </w:rPr>
      </w:pPr>
    </w:p>
    <w:p w14:paraId="0E53942A" w14:textId="7D18B31F" w:rsidR="00F8701C" w:rsidRDefault="00E6503A" w:rsidP="00F63EE6">
      <w:pPr>
        <w:spacing w:after="0"/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О</w:t>
      </w:r>
      <w:r w:rsidRPr="000B1F83">
        <w:rPr>
          <w:rFonts w:ascii="Times New Roman" w:hAnsi="Times New Roman"/>
          <w:b/>
          <w:sz w:val="28"/>
          <w:szCs w:val="28"/>
        </w:rPr>
        <w:t>ПК-</w:t>
      </w:r>
      <w:r>
        <w:rPr>
          <w:rFonts w:ascii="Times New Roman" w:hAnsi="Times New Roman"/>
          <w:b/>
          <w:sz w:val="28"/>
          <w:szCs w:val="28"/>
        </w:rPr>
        <w:t>1</w:t>
      </w:r>
    </w:p>
    <w:p w14:paraId="410D866A" w14:textId="3EEA7177" w:rsidR="00E6503A" w:rsidRDefault="00E6503A" w:rsidP="00E6503A">
      <w:pPr>
        <w:spacing w:after="0"/>
        <w:ind w:firstLine="708"/>
        <w:contextualSpacing/>
        <w:rPr>
          <w:rFonts w:ascii="Times New Roman" w:hAnsi="Times New Roman"/>
          <w:b/>
          <w:sz w:val="28"/>
          <w:szCs w:val="28"/>
        </w:rPr>
      </w:pPr>
    </w:p>
    <w:p w14:paraId="430FBDB8" w14:textId="7488ABC2" w:rsidR="00E6503A" w:rsidRPr="00E6503A" w:rsidRDefault="009E19D7" w:rsidP="00E6503A">
      <w:pPr>
        <w:spacing w:after="0"/>
        <w:ind w:firstLine="708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Семестр 4</w:t>
      </w:r>
      <w:bookmarkStart w:id="0" w:name="_GoBack"/>
      <w:bookmarkEnd w:id="0"/>
    </w:p>
    <w:p w14:paraId="3767D95D" w14:textId="5410ABD5" w:rsidR="00ED665E" w:rsidRPr="00745E27" w:rsidRDefault="00ED665E" w:rsidP="00ED665E">
      <w:pPr>
        <w:spacing w:after="0"/>
        <w:ind w:firstLine="709"/>
        <w:contextualSpacing/>
        <w:jc w:val="center"/>
        <w:rPr>
          <w:b/>
          <w:bCs/>
        </w:rPr>
      </w:pPr>
      <w:r w:rsidRPr="00745E27">
        <w:rPr>
          <w:rFonts w:ascii="Times New Roman" w:hAnsi="Times New Roman"/>
          <w:b/>
          <w:bCs/>
          <w:iCs/>
          <w:sz w:val="28"/>
          <w:szCs w:val="28"/>
        </w:rPr>
        <w:t>Примерный перечень тестовых заданий</w:t>
      </w:r>
    </w:p>
    <w:p w14:paraId="7E662976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1. Фритредерство характеризуется:</w:t>
      </w:r>
    </w:p>
    <w:p w14:paraId="30518682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</w:rPr>
        <w:t xml:space="preserve">а) отсутствием </w:t>
      </w: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высоких экспортных и импортных пошлин, а также запретов и ограничений во внешнеторговой деятельности</w:t>
      </w:r>
    </w:p>
    <w:p w14:paraId="42A1FFC5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б) отсутствием в государстве частной собственности</w:t>
      </w:r>
    </w:p>
    <w:p w14:paraId="5BDDFA89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в) активной политикой защиты внутреннего рынка государством</w:t>
      </w:r>
    </w:p>
    <w:p w14:paraId="6DE14F08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г) активным экспортом ресурсов</w:t>
      </w:r>
    </w:p>
    <w:p w14:paraId="77A1CA02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2. Протекционизм характеризуется:</w:t>
      </w:r>
    </w:p>
    <w:p w14:paraId="14CFA258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 xml:space="preserve">а) отсутствием </w:t>
      </w: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высоких экспортных и импортных пошлин, а также запретов и ограничений во внешнеторговой деятельности</w:t>
      </w:r>
    </w:p>
    <w:p w14:paraId="7C93C7EE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б) отсутствием в государстве частной собственности</w:t>
      </w:r>
    </w:p>
    <w:p w14:paraId="4C69FDFB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lastRenderedPageBreak/>
        <w:t>в) активной политикой защиты внутреннего рынка государством</w:t>
      </w:r>
    </w:p>
    <w:p w14:paraId="19415E3A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 xml:space="preserve">г) активным экспортом ресурсов </w:t>
      </w:r>
    </w:p>
    <w:p w14:paraId="7BC89AF4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3. Экономика таможенного дела как практика представляет собой…</w:t>
      </w:r>
    </w:p>
    <w:p w14:paraId="59ED7235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а) системно структурированную совокупность средств, объектов, процессов и инструментов, используемых органами государственной власти для обеспечения экономической безопасности государства через реализацию таможенной политики путем внешнеторговой деятельности</w:t>
      </w:r>
    </w:p>
    <w:p w14:paraId="054346EE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б) логически организованную систему знаний о деятельности органов государственной власти (в том числе таможенных органов) и отношениях, складывающихся между участниками ВЭД в процессе перемещения товаров через таможенную границу государств Таможенного союза</w:t>
      </w:r>
    </w:p>
    <w:p w14:paraId="0104CC9D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в) науку о хозяйстве, способах его ведения, отношениях между людьми в процессе производства и обмена товаров, закономерностях протекания хозяйственных процессов</w:t>
      </w:r>
    </w:p>
    <w:p w14:paraId="302A66B2" w14:textId="7AA29D5C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г) хозяйство, совокупность средств, объектов, процессов, используемых людьми для обеспечения жизни, удовлетворения потребностей путем создания необходимых человеку благ, условий и средств существования с применени</w:t>
      </w:r>
      <w:r w:rsidR="00617117" w:rsidRPr="0052689A">
        <w:rPr>
          <w:rFonts w:ascii="Times New Roman" w:eastAsia="Calibri" w:hAnsi="Times New Roman"/>
          <w:sz w:val="28"/>
          <w:szCs w:val="28"/>
        </w:rPr>
        <w:t>ем</w:t>
      </w:r>
      <w:r w:rsidRPr="0052689A">
        <w:rPr>
          <w:rFonts w:ascii="Times New Roman" w:eastAsia="Calibri" w:hAnsi="Times New Roman"/>
          <w:sz w:val="28"/>
          <w:szCs w:val="28"/>
        </w:rPr>
        <w:t xml:space="preserve"> труда</w:t>
      </w:r>
    </w:p>
    <w:p w14:paraId="65B29554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4. Объектом исследования экономики таможенного дела являются/является…</w:t>
      </w:r>
    </w:p>
    <w:p w14:paraId="0F17949E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а) все отношения, связанные с государственным регулированием внешнеторговой деятельности, формированием таможенной политики в интересах обеспечения экономической безопасности государства</w:t>
      </w:r>
    </w:p>
    <w:p w14:paraId="16AD2C25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б) вся совокупность экономических отношений в сфере таможенного дела</w:t>
      </w:r>
    </w:p>
    <w:p w14:paraId="0C834A81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в) деятельность бизнес-структур, прямо или косвенно связанных с внешнеэкономическими операциями</w:t>
      </w:r>
    </w:p>
    <w:p w14:paraId="23CE0025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г) таможенная и околотаможенная инфраструктуры</w:t>
      </w:r>
    </w:p>
    <w:p w14:paraId="30E857A5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5. Предметом исследования экономики таможенного дела являются/является…</w:t>
      </w:r>
    </w:p>
    <w:p w14:paraId="5C77245D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а) все отношения, связанные с государственным регулированием внешнеторговой деятельности, формированием таможенной политики в интересах обеспечения экономической безопасности государства</w:t>
      </w:r>
    </w:p>
    <w:p w14:paraId="61BAF24D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б) вся совокупность экономических отношений в сфере таможенного дела</w:t>
      </w:r>
    </w:p>
    <w:p w14:paraId="5BEE711A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в) деятельность бизнес-структур, прямо или косвенно связанных с внешнеэкономическими операциями</w:t>
      </w:r>
    </w:p>
    <w:p w14:paraId="6575D952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г) таможенная или околотаможенная инфраструктура</w:t>
      </w:r>
    </w:p>
    <w:p w14:paraId="751F07B0" w14:textId="4FE04005" w:rsidR="00ED665E" w:rsidRPr="0052689A" w:rsidRDefault="00F34026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6</w:t>
      </w:r>
      <w:r w:rsidR="004D5C7F" w:rsidRPr="0052689A">
        <w:rPr>
          <w:rFonts w:ascii="Times New Roman" w:eastAsia="Calibri" w:hAnsi="Times New Roman"/>
          <w:sz w:val="28"/>
          <w:szCs w:val="28"/>
        </w:rPr>
        <w:t>.</w:t>
      </w:r>
      <w:r w:rsidR="00ED665E" w:rsidRPr="0052689A">
        <w:rPr>
          <w:rFonts w:ascii="Times New Roman" w:eastAsia="Calibri" w:hAnsi="Times New Roman"/>
          <w:sz w:val="28"/>
          <w:szCs w:val="28"/>
        </w:rPr>
        <w:t xml:space="preserve"> Предмет исследования экономики таможенного дела рассматривается на следующих уровнях:</w:t>
      </w:r>
    </w:p>
    <w:p w14:paraId="4276D02A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а) макроуровне</w:t>
      </w:r>
    </w:p>
    <w:p w14:paraId="631CC461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б) миркоуровне</w:t>
      </w:r>
    </w:p>
    <w:p w14:paraId="61A6B75F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в) мезоуровне</w:t>
      </w:r>
    </w:p>
    <w:p w14:paraId="53D59432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г) мегауровне</w:t>
      </w:r>
    </w:p>
    <w:p w14:paraId="43A33674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д) гигоуровне</w:t>
      </w:r>
    </w:p>
    <w:p w14:paraId="676CD662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lastRenderedPageBreak/>
        <w:t>е) главном уровне</w:t>
      </w:r>
    </w:p>
    <w:p w14:paraId="7F0BB4B5" w14:textId="7D4F2EF9" w:rsidR="00ED665E" w:rsidRPr="0052689A" w:rsidRDefault="00F34026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7</w:t>
      </w:r>
      <w:r w:rsidR="00ED665E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. В теории и на практике признается, что таможенные органы выполняют следующие взаимосвязанные функции:</w:t>
      </w:r>
    </w:p>
    <w:p w14:paraId="7F2088D3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а) фискальную (экономическую)</w:t>
      </w:r>
    </w:p>
    <w:p w14:paraId="1E2DF746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б) правоохранительную</w:t>
      </w:r>
    </w:p>
    <w:p w14:paraId="6473EC34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в) регулятивную</w:t>
      </w:r>
    </w:p>
    <w:p w14:paraId="4E39746F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г) контрольную</w:t>
      </w:r>
    </w:p>
    <w:p w14:paraId="0D34B599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д) информационно-аналитическую</w:t>
      </w:r>
    </w:p>
    <w:p w14:paraId="3A2757F1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е) фритредерскую</w:t>
      </w:r>
    </w:p>
    <w:p w14:paraId="12659C95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ж) протекционисту</w:t>
      </w:r>
    </w:p>
    <w:p w14:paraId="5F34C669" w14:textId="1B71B58B" w:rsidR="00ED665E" w:rsidRPr="0052689A" w:rsidRDefault="00F34026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8</w:t>
      </w:r>
      <w:r w:rsidR="00ED665E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. Согласно законодательству Российской Федерации в настоящее время к должностным лицам таможенных органов относятся:</w:t>
      </w:r>
    </w:p>
    <w:p w14:paraId="06AC9286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а) лица, которым в установленном порядке присвоены специальные звания, – сотрудники таможенных органов</w:t>
      </w:r>
    </w:p>
    <w:p w14:paraId="257DD322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б) лица, которым присваивается классные чины, – федеральные государственные служащие</w:t>
      </w:r>
    </w:p>
    <w:p w14:paraId="67197885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в) лица, работающие в центральном аппарате ФТС России</w:t>
      </w:r>
    </w:p>
    <w:p w14:paraId="573176DC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г) работники региональных таможенных управлений таможенных органов Российской Федерации</w:t>
      </w:r>
    </w:p>
    <w:p w14:paraId="1FA9A905" w14:textId="7E9978DA" w:rsidR="00ED665E" w:rsidRPr="0052689A" w:rsidRDefault="00F34026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9</w:t>
      </w:r>
      <w:r w:rsidR="00ED665E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. В Российской Федерации в настоящее время существуют следующие категории работающих в таможенных органах:</w:t>
      </w:r>
    </w:p>
    <w:p w14:paraId="4AC5E927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а) сотрудники</w:t>
      </w:r>
    </w:p>
    <w:p w14:paraId="258E49D2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б) федеральные государственные гражданские служащие</w:t>
      </w:r>
    </w:p>
    <w:p w14:paraId="5EB2D029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в) работники</w:t>
      </w:r>
    </w:p>
    <w:p w14:paraId="0CE88AB1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г) рабочие</w:t>
      </w:r>
    </w:p>
    <w:p w14:paraId="501D5AF4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д) специалисты</w:t>
      </w:r>
    </w:p>
    <w:p w14:paraId="11371464" w14:textId="52E3E255" w:rsidR="00ED665E" w:rsidRPr="0052689A" w:rsidRDefault="00F34026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10</w:t>
      </w:r>
      <w:r w:rsidR="00ED665E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. Денежное довольствие сотрудников таможенных органов – это…</w:t>
      </w:r>
    </w:p>
    <w:p w14:paraId="0915FA54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а) гарантированная сотрудникам таможенных органов государством величина оплаты труда в денежной форме в соответствии с его количеством и качеством</w:t>
      </w:r>
    </w:p>
    <w:p w14:paraId="2B310C42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б) гарантированная сотрудникам таможенных органов союзом предпринимателей России величина оплаты труда в денежной форме в соответствии с его количеством и качеством</w:t>
      </w:r>
    </w:p>
    <w:p w14:paraId="13B00C1B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в) гарантированная сотрудникам таможенных органов государством величина премии в денежной форме в соответствии с его количеством и качеством</w:t>
      </w:r>
    </w:p>
    <w:p w14:paraId="63CD3043" w14:textId="2FF45AB9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1</w:t>
      </w:r>
      <w:r w:rsidR="00F34026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1</w:t>
      </w: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. Тыловое обеспечение таможенных органов представляет собой…</w:t>
      </w:r>
    </w:p>
    <w:p w14:paraId="51C16CFB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а) комплекс мероприятий, направленных на удовлетворение материально-технических, хозяйственных, транспортных, медицинских, бытовых, и других потребностей</w:t>
      </w:r>
    </w:p>
    <w:p w14:paraId="047EAF94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б) обеспечение работы тыла таможенных органов</w:t>
      </w:r>
    </w:p>
    <w:p w14:paraId="0B2284CE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в) закупку топлива для нужд таможенных органов</w:t>
      </w:r>
    </w:p>
    <w:p w14:paraId="464D839D" w14:textId="32BF6576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1</w:t>
      </w:r>
      <w:r w:rsidR="00F34026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2</w:t>
      </w: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. Какое управление ФТС России осуществляет организацию тылового обеспечения таможенных органов в настоящее время?</w:t>
      </w:r>
    </w:p>
    <w:p w14:paraId="26BF0164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а) Главное управление тылового обеспечения (ГУТО)</w:t>
      </w:r>
    </w:p>
    <w:p w14:paraId="08A52DA0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lastRenderedPageBreak/>
        <w:t>б) Аналитическое управление (АУ)</w:t>
      </w:r>
    </w:p>
    <w:p w14:paraId="43D413DD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в) Управление по делам тыла (УТ)</w:t>
      </w:r>
    </w:p>
    <w:p w14:paraId="3A0ADCBA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г) Управление хозяйственного обеспечения (УХО)</w:t>
      </w:r>
    </w:p>
    <w:p w14:paraId="4DC2A46F" w14:textId="51A891FF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1</w:t>
      </w:r>
      <w:r w:rsidR="00F34026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3</w:t>
      </w: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. </w:t>
      </w:r>
      <w:r w:rsidR="00F34026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В</w:t>
      </w: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нутри таможенной системы функции главного распорядителя и получателя средств федерального бюджета, предусмотренных на финансирование деятельности ФТС России, возложены на…</w:t>
      </w:r>
    </w:p>
    <w:p w14:paraId="3F2B207F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а) Главное финансово-экономическое управление</w:t>
      </w:r>
    </w:p>
    <w:p w14:paraId="748A90BC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б) Центральную экономическую таможню</w:t>
      </w:r>
    </w:p>
    <w:p w14:paraId="02DF6C05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в) Центральное управление ФТС России по налогам и сборам</w:t>
      </w:r>
    </w:p>
    <w:p w14:paraId="503FA8B3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г) Аналитическое управление</w:t>
      </w:r>
    </w:p>
    <w:p w14:paraId="3A2F4F43" w14:textId="505EA3E6" w:rsidR="00ED665E" w:rsidRPr="0052689A" w:rsidRDefault="00D77BF9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1</w:t>
      </w:r>
      <w:r w:rsidR="00F34026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4</w:t>
      </w:r>
      <w:r w:rsidR="00ED665E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. Общепризнанными формами международной экономической интеграции между странами являются:</w:t>
      </w:r>
    </w:p>
    <w:p w14:paraId="44007E9A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а) зона преференциальной торговли (преференциальная зона)</w:t>
      </w:r>
    </w:p>
    <w:p w14:paraId="6205BBCD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б) зона свободной торговли</w:t>
      </w:r>
    </w:p>
    <w:p w14:paraId="110289DB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в) таможенный союз</w:t>
      </w:r>
    </w:p>
    <w:p w14:paraId="296F5CFE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г) общий рынок</w:t>
      </w:r>
    </w:p>
    <w:p w14:paraId="304F4C39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д) экономический союз</w:t>
      </w:r>
    </w:p>
    <w:p w14:paraId="6D2BF947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е) экономический валютный союз (валютный союз)</w:t>
      </w:r>
    </w:p>
    <w:p w14:paraId="4B06F913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ж) рынок стран СНГ</w:t>
      </w:r>
    </w:p>
    <w:p w14:paraId="658E3779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з) Советский Союз</w:t>
      </w:r>
    </w:p>
    <w:p w14:paraId="1BF31A8A" w14:textId="536F3B52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и) зона независимости третьих стран</w:t>
      </w:r>
    </w:p>
    <w:p w14:paraId="299F8584" w14:textId="15790D91" w:rsidR="004D5C7F" w:rsidRPr="0052689A" w:rsidRDefault="004D5C7F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1</w:t>
      </w:r>
      <w:r w:rsidR="00F34026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5</w:t>
      </w: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. Обязательства государства по финансовому обеспечению деятельности ФТС отражаются:</w:t>
      </w:r>
    </w:p>
    <w:p w14:paraId="67D1D0FF" w14:textId="749F5A26" w:rsidR="004D5C7F" w:rsidRPr="0052689A" w:rsidRDefault="004D5C7F" w:rsidP="000F3B3F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в бюджете таможенного органа</w:t>
      </w:r>
    </w:p>
    <w:p w14:paraId="774BC1BE" w14:textId="13DF42F3" w:rsidR="004D5C7F" w:rsidRPr="0052689A" w:rsidRDefault="004D5C7F" w:rsidP="000F3B3F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в смете расходов таможенного органа</w:t>
      </w:r>
    </w:p>
    <w:p w14:paraId="30548093" w14:textId="66AC65EC" w:rsidR="004D5C7F" w:rsidRPr="0052689A" w:rsidRDefault="004D5C7F" w:rsidP="000F3B3F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в федеральном законе о федеральном бюджете</w:t>
      </w:r>
    </w:p>
    <w:p w14:paraId="6D43A06A" w14:textId="500C7980" w:rsidR="004D5C7F" w:rsidRPr="0052689A" w:rsidRDefault="004D5C7F" w:rsidP="000F3B3F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в любом из перечисленных документов</w:t>
      </w:r>
    </w:p>
    <w:p w14:paraId="167D3D83" w14:textId="0222229C" w:rsidR="004D5C7F" w:rsidRPr="0052689A" w:rsidRDefault="004D5C7F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1</w:t>
      </w:r>
      <w:r w:rsidR="00F34026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6</w:t>
      </w: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. Первые планы на макроуровне представляли собой:</w:t>
      </w:r>
    </w:p>
    <w:p w14:paraId="5DAD7D51" w14:textId="38EAAC2A" w:rsidR="004D5C7F" w:rsidRPr="0052689A" w:rsidRDefault="004D5C7F" w:rsidP="000F3B3F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Национальные бюджеты</w:t>
      </w:r>
    </w:p>
    <w:p w14:paraId="63AD6524" w14:textId="1F6B89E2" w:rsidR="004D5C7F" w:rsidRPr="0052689A" w:rsidRDefault="004D5C7F" w:rsidP="000F3B3F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Бюджеты регионов</w:t>
      </w:r>
    </w:p>
    <w:p w14:paraId="0E0DF251" w14:textId="1102FF99" w:rsidR="004D5C7F" w:rsidRPr="0052689A" w:rsidRDefault="004D5C7F" w:rsidP="000F3B3F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Бюджеты отраслей экономики</w:t>
      </w:r>
    </w:p>
    <w:p w14:paraId="4815D7E8" w14:textId="0437E054" w:rsidR="004D5C7F" w:rsidRPr="0052689A" w:rsidRDefault="004D5C7F" w:rsidP="000F3B3F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Бюджеты домохозяйств</w:t>
      </w:r>
    </w:p>
    <w:p w14:paraId="0908A7E4" w14:textId="7B80D902" w:rsidR="004D5C7F" w:rsidRPr="0052689A" w:rsidRDefault="004D5C7F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1</w:t>
      </w:r>
      <w:r w:rsidR="00F34026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7</w:t>
      </w: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. Бюджетная классификация РФ </w:t>
      </w:r>
      <w:r w:rsidR="00F34026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–</w:t>
      </w: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это</w:t>
      </w:r>
      <w:r w:rsidR="00F34026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</w:t>
      </w:r>
    </w:p>
    <w:p w14:paraId="2C1D89AE" w14:textId="0AD326F8" w:rsidR="004D5C7F" w:rsidRPr="0052689A" w:rsidRDefault="00F34026" w:rsidP="000F3B3F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г</w:t>
      </w:r>
      <w:r w:rsidR="004D5C7F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руппировка источников финансирования дефицитов бюджета бюджетной системы РФ</w:t>
      </w:r>
    </w:p>
    <w:p w14:paraId="0437A65D" w14:textId="1A725E3E" w:rsidR="004D5C7F" w:rsidRPr="0052689A" w:rsidRDefault="00F34026" w:rsidP="000F3B3F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г</w:t>
      </w:r>
      <w:r w:rsidR="004D5C7F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руппировка бюджетов бюджетной системы РФ</w:t>
      </w:r>
    </w:p>
    <w:p w14:paraId="65F60291" w14:textId="2040CD93" w:rsidR="004D5C7F" w:rsidRPr="0052689A" w:rsidRDefault="00F34026" w:rsidP="000F3B3F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г</w:t>
      </w:r>
      <w:r w:rsidR="004D5C7F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руппировка доходов, расходов и источников финансирования дефицита бюджета бюджетной системы РФ</w:t>
      </w:r>
    </w:p>
    <w:p w14:paraId="29CD6B24" w14:textId="320B4377" w:rsidR="004D5C7F" w:rsidRPr="0052689A" w:rsidRDefault="00F34026" w:rsidP="000F3B3F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в</w:t>
      </w:r>
      <w:r w:rsidR="004D5C7F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се ответы верны</w:t>
      </w:r>
    </w:p>
    <w:p w14:paraId="4893FE39" w14:textId="67F1761A" w:rsidR="004D5C7F" w:rsidRPr="0052689A" w:rsidRDefault="004D5C7F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1</w:t>
      </w:r>
      <w:r w:rsidR="00F34026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8</w:t>
      </w: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. Как достичь повышения качества оказываемых таможенных услуг:</w:t>
      </w:r>
    </w:p>
    <w:p w14:paraId="708CA8BF" w14:textId="3ECCABF1" w:rsidR="004D5C7F" w:rsidRPr="0052689A" w:rsidRDefault="00F34026" w:rsidP="000F3B3F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з</w:t>
      </w:r>
      <w:r w:rsidR="004D5C7F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а счет ротации кадров</w:t>
      </w:r>
    </w:p>
    <w:p w14:paraId="5F3291A2" w14:textId="3CC0602D" w:rsidR="004D5C7F" w:rsidRPr="0052689A" w:rsidRDefault="00F34026" w:rsidP="000F3B3F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и</w:t>
      </w:r>
      <w:r w:rsidR="004D5C7F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спользуя и совершенствуя систему управления качеством таможенного органа</w:t>
      </w:r>
    </w:p>
    <w:p w14:paraId="3209E392" w14:textId="3237EBEC" w:rsidR="004D5C7F" w:rsidRPr="0052689A" w:rsidRDefault="00F34026" w:rsidP="000F3B3F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п</w:t>
      </w:r>
      <w:r w:rsidR="004D5C7F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овышая качество работ всех структурных подразделений таможенного органа</w:t>
      </w:r>
    </w:p>
    <w:p w14:paraId="50DEA651" w14:textId="2EF25A2E" w:rsidR="004D5C7F" w:rsidRPr="0052689A" w:rsidRDefault="00F34026" w:rsidP="000F3B3F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lastRenderedPageBreak/>
        <w:t>у</w:t>
      </w:r>
      <w:r w:rsidR="004D5C7F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становления и контроля выполнения критериев эффективности для всех структурных подразделений таможенного органа  </w:t>
      </w:r>
    </w:p>
    <w:p w14:paraId="5F1A9A3B" w14:textId="4BBE7F9B" w:rsidR="000F3B3F" w:rsidRPr="0052689A" w:rsidRDefault="000F3B3F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1</w:t>
      </w:r>
      <w:r w:rsidR="00F34026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9</w:t>
      </w: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. Государственное (муниципальное) учреждение, осуществляющее оказание государственных (муниципальных) услуг, выполнение работ и/или исполнение государственных (муниципальных) функций в целях обеспечения реализации предусмотренных законодательством РФ полномочий органов гос. власти или органов МСУ, финансовое обеспечение деятельности которых осуществляется за счёт средств соответствующего бюджета на основании бюджетной сметы – это </w:t>
      </w:r>
    </w:p>
    <w:p w14:paraId="1A9BC525" w14:textId="70E54385" w:rsidR="000F3B3F" w:rsidRPr="0052689A" w:rsidRDefault="00F34026" w:rsidP="000F3B3F">
      <w:pPr>
        <w:pStyle w:val="a3"/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а</w:t>
      </w:r>
      <w:r w:rsidR="000F3B3F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втономное учреждение</w:t>
      </w:r>
    </w:p>
    <w:p w14:paraId="64E6CBA5" w14:textId="3ACA492C" w:rsidR="000F3B3F" w:rsidRPr="0052689A" w:rsidRDefault="00F34026" w:rsidP="000F3B3F">
      <w:pPr>
        <w:pStyle w:val="a3"/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к</w:t>
      </w:r>
      <w:r w:rsidR="000F3B3F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азённое учреждение </w:t>
      </w:r>
    </w:p>
    <w:p w14:paraId="61456AD0" w14:textId="4C2AE948" w:rsidR="004D5C7F" w:rsidRPr="0052689A" w:rsidRDefault="00F34026" w:rsidP="000F3B3F">
      <w:pPr>
        <w:pStyle w:val="a3"/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б</w:t>
      </w:r>
      <w:r w:rsidR="000F3B3F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юджетное учреждение</w:t>
      </w:r>
    </w:p>
    <w:p w14:paraId="61BF574F" w14:textId="374EEBE6" w:rsidR="000F3B3F" w:rsidRPr="0052689A" w:rsidRDefault="00F34026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20</w:t>
      </w:r>
      <w:r w:rsidR="000F3B3F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. Свод смет учреждений, содержащих обобщённые показатели вправе формировать:</w:t>
      </w:r>
    </w:p>
    <w:p w14:paraId="04854AF1" w14:textId="17E1F1DD" w:rsidR="000F3B3F" w:rsidRPr="0052689A" w:rsidRDefault="00F34026" w:rsidP="000F3B3F">
      <w:pPr>
        <w:pStyle w:val="a3"/>
        <w:numPr>
          <w:ilvl w:val="1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а</w:t>
      </w:r>
      <w:r w:rsidR="000F3B3F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дминистратор доходов бюджета</w:t>
      </w:r>
    </w:p>
    <w:p w14:paraId="0898BFD8" w14:textId="2A5E2004" w:rsidR="000F3B3F" w:rsidRPr="0052689A" w:rsidRDefault="00F34026" w:rsidP="000F3B3F">
      <w:pPr>
        <w:pStyle w:val="a3"/>
        <w:numPr>
          <w:ilvl w:val="1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г</w:t>
      </w:r>
      <w:r w:rsidR="000F3B3F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лавный распорядитель (распорядитель) средств</w:t>
      </w:r>
    </w:p>
    <w:p w14:paraId="2D8445FD" w14:textId="0DE1E973" w:rsidR="000F3B3F" w:rsidRPr="0052689A" w:rsidRDefault="00F34026" w:rsidP="000F3B3F">
      <w:pPr>
        <w:pStyle w:val="a3"/>
        <w:numPr>
          <w:ilvl w:val="1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г</w:t>
      </w:r>
      <w:r w:rsidR="000F3B3F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лавный администратор источников финансирования бюджета</w:t>
      </w:r>
    </w:p>
    <w:p w14:paraId="7D50B612" w14:textId="6E0BC551" w:rsidR="000F3B3F" w:rsidRPr="0052689A" w:rsidRDefault="000F3B3F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2</w:t>
      </w:r>
      <w:r w:rsidR="00F34026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1</w:t>
      </w: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. Доведение бюджетных данных до распорядителей и получателей средств Федерального бюджета осуществляется по следующей схеме:</w:t>
      </w:r>
    </w:p>
    <w:p w14:paraId="1C65B9AA" w14:textId="1FEE445E" w:rsidR="000F3B3F" w:rsidRPr="0052689A" w:rsidRDefault="000F3B3F" w:rsidP="000F3B3F">
      <w:pPr>
        <w:pStyle w:val="a3"/>
        <w:numPr>
          <w:ilvl w:val="1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Министерство экономического развития – Федеральное казначейство – Главные распорядители бюджетных средств – Органы Федерального казначейства по месту открытия лицевых счетов – Получатели бюджетных средств</w:t>
      </w:r>
    </w:p>
    <w:p w14:paraId="0590829B" w14:textId="66DACC96" w:rsidR="000F3B3F" w:rsidRPr="0052689A" w:rsidRDefault="000F3B3F" w:rsidP="000F3B3F">
      <w:pPr>
        <w:pStyle w:val="a3"/>
        <w:numPr>
          <w:ilvl w:val="1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Министерство финансов – Федеральное казначейство – Главные распорядители бюджетных средств – Органы Федерального казначейства по месту открытия лицевых счетов – Получатели бюджетных средств</w:t>
      </w:r>
    </w:p>
    <w:p w14:paraId="13EF319A" w14:textId="2372E458" w:rsidR="000F3B3F" w:rsidRPr="0052689A" w:rsidRDefault="000F3B3F" w:rsidP="000F3B3F">
      <w:pPr>
        <w:pStyle w:val="a3"/>
        <w:numPr>
          <w:ilvl w:val="1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Министерство финансов – Главные распорядители бюджетных средств – Получатели бюджетных средств</w:t>
      </w:r>
    </w:p>
    <w:p w14:paraId="099DC342" w14:textId="20E5F4DF" w:rsidR="000F3B3F" w:rsidRPr="0052689A" w:rsidRDefault="000F3B3F" w:rsidP="000F3B3F">
      <w:pPr>
        <w:pStyle w:val="a3"/>
        <w:numPr>
          <w:ilvl w:val="1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Министерство финансов – Федеральное казначейство – Органы Федерального казначейства по месту открытия лицевых счетов – Получатели бюджетных средств</w:t>
      </w:r>
    </w:p>
    <w:p w14:paraId="584DE417" w14:textId="3141E2B9" w:rsidR="00200E60" w:rsidRDefault="00200E60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3F343CE4" w14:textId="77777777" w:rsidR="00ED665E" w:rsidRDefault="00ED665E" w:rsidP="00D6788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745E27">
        <w:rPr>
          <w:rFonts w:ascii="Times New Roman" w:hAnsi="Times New Roman"/>
          <w:b/>
          <w:bCs/>
          <w:iCs/>
          <w:sz w:val="28"/>
          <w:szCs w:val="28"/>
        </w:rPr>
        <w:lastRenderedPageBreak/>
        <w:t>Примерный перечень ситуационных задач</w:t>
      </w:r>
    </w:p>
    <w:p w14:paraId="6C04A49C" w14:textId="77777777" w:rsidR="00200E60" w:rsidRPr="00745E27" w:rsidRDefault="00200E60" w:rsidP="00D6788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5999DCEA" w14:textId="52760BCA" w:rsidR="00745E27" w:rsidRDefault="00745E27" w:rsidP="00200E60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4B67DC">
        <w:rPr>
          <w:rFonts w:ascii="Times New Roman" w:hAnsi="Times New Roman"/>
          <w:b/>
          <w:sz w:val="28"/>
          <w:szCs w:val="28"/>
        </w:rPr>
        <w:t>О</w:t>
      </w:r>
      <w:r w:rsidRPr="000B1F83">
        <w:rPr>
          <w:rFonts w:ascii="Times New Roman" w:hAnsi="Times New Roman"/>
          <w:b/>
          <w:sz w:val="28"/>
          <w:szCs w:val="28"/>
        </w:rPr>
        <w:t>ПК-</w:t>
      </w:r>
      <w:r w:rsidR="004B67DC">
        <w:rPr>
          <w:rFonts w:ascii="Times New Roman" w:hAnsi="Times New Roman"/>
          <w:b/>
          <w:sz w:val="28"/>
          <w:szCs w:val="28"/>
        </w:rPr>
        <w:t>1</w:t>
      </w:r>
    </w:p>
    <w:p w14:paraId="092BD8C8" w14:textId="77777777" w:rsidR="00200E60" w:rsidRPr="000B1F83" w:rsidRDefault="00200E60" w:rsidP="00200E60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C2D2A41" w14:textId="77777777" w:rsidR="00ED665E" w:rsidRPr="0052689A" w:rsidRDefault="00ED665E" w:rsidP="00200E60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52689A">
        <w:rPr>
          <w:rFonts w:ascii="Times New Roman" w:hAnsi="Times New Roman"/>
          <w:b/>
          <w:iCs/>
          <w:sz w:val="28"/>
          <w:szCs w:val="28"/>
        </w:rPr>
        <w:t>Ситуационная задача 1</w:t>
      </w:r>
    </w:p>
    <w:p w14:paraId="1BBAEA3D" w14:textId="41746FF9" w:rsidR="00ED665E" w:rsidRPr="0052689A" w:rsidRDefault="00ED665E" w:rsidP="00200E60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2689A">
        <w:rPr>
          <w:rFonts w:ascii="Times New Roman" w:hAnsi="Times New Roman"/>
          <w:iCs/>
          <w:sz w:val="28"/>
          <w:szCs w:val="28"/>
        </w:rPr>
        <w:t>За последний период определить</w:t>
      </w:r>
      <w:r w:rsidR="0096304E" w:rsidRPr="0052689A">
        <w:rPr>
          <w:rFonts w:ascii="Times New Roman" w:hAnsi="Times New Roman"/>
          <w:iCs/>
          <w:sz w:val="28"/>
          <w:szCs w:val="28"/>
        </w:rPr>
        <w:t xml:space="preserve"> (10</w:t>
      </w:r>
      <w:r w:rsidR="00DB5DB3" w:rsidRPr="0052689A">
        <w:rPr>
          <w:rFonts w:ascii="Times New Roman" w:hAnsi="Times New Roman"/>
          <w:iCs/>
          <w:sz w:val="28"/>
          <w:szCs w:val="28"/>
        </w:rPr>
        <w:t xml:space="preserve">-30 </w:t>
      </w:r>
      <w:r w:rsidR="0096304E" w:rsidRPr="0052689A">
        <w:rPr>
          <w:rFonts w:ascii="Times New Roman" w:hAnsi="Times New Roman"/>
          <w:iCs/>
          <w:sz w:val="28"/>
          <w:szCs w:val="28"/>
        </w:rPr>
        <w:t>лет)</w:t>
      </w:r>
      <w:r w:rsidRPr="0052689A">
        <w:rPr>
          <w:rFonts w:ascii="Times New Roman" w:hAnsi="Times New Roman"/>
          <w:iCs/>
          <w:sz w:val="28"/>
          <w:szCs w:val="28"/>
        </w:rPr>
        <w:t>:</w:t>
      </w:r>
    </w:p>
    <w:p w14:paraId="6CB8EBEA" w14:textId="77777777" w:rsidR="00ED665E" w:rsidRPr="0052689A" w:rsidRDefault="00ED665E" w:rsidP="00200E60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2689A">
        <w:rPr>
          <w:rFonts w:ascii="Times New Roman" w:hAnsi="Times New Roman"/>
          <w:iCs/>
          <w:sz w:val="28"/>
          <w:szCs w:val="28"/>
        </w:rPr>
        <w:t>а) показатель экспортной квоты. Сделать вывод о степени открытости страны;</w:t>
      </w:r>
    </w:p>
    <w:p w14:paraId="0D3F7456" w14:textId="77777777" w:rsidR="00ED665E" w:rsidRPr="0052689A" w:rsidRDefault="00ED665E" w:rsidP="00D678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2689A">
        <w:rPr>
          <w:rFonts w:ascii="Times New Roman" w:hAnsi="Times New Roman"/>
          <w:iCs/>
          <w:sz w:val="28"/>
          <w:szCs w:val="28"/>
        </w:rPr>
        <w:t>б) показатель импортной квоты. Сделать вывод о степени зависимости внутреннего спроса страны от мирового рынка;</w:t>
      </w:r>
    </w:p>
    <w:p w14:paraId="565EB253" w14:textId="320FBE4C" w:rsidR="00ED665E" w:rsidRPr="0052689A" w:rsidRDefault="00ED665E" w:rsidP="00D678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2689A">
        <w:rPr>
          <w:rFonts w:ascii="Times New Roman" w:hAnsi="Times New Roman"/>
          <w:iCs/>
          <w:sz w:val="28"/>
          <w:szCs w:val="28"/>
        </w:rPr>
        <w:t>в) рассчитать внешнеторговое сальдо, внешнеторговый оборот, коэффициент покрытия импорта экспортом, удельный вес экспорта страны в мировом экспорте.</w:t>
      </w:r>
    </w:p>
    <w:p w14:paraId="2104488C" w14:textId="04B6F0CF" w:rsidR="00DB5DB3" w:rsidRPr="0052689A" w:rsidRDefault="00DB5DB3" w:rsidP="00D678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2689A">
        <w:rPr>
          <w:rFonts w:ascii="Times New Roman" w:hAnsi="Times New Roman"/>
          <w:iCs/>
          <w:sz w:val="28"/>
          <w:szCs w:val="28"/>
        </w:rPr>
        <w:t>г) по результатам проведенных обобщения, систематизации данных и расчета показателей провести анализ, выявить тенденции и сформулировать рекомендации по выбору стратегии внешнеторговой деятельности.</w:t>
      </w:r>
    </w:p>
    <w:p w14:paraId="09EC0501" w14:textId="77777777" w:rsidR="00ED665E" w:rsidRPr="0052689A" w:rsidRDefault="00ED665E" w:rsidP="00D678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2689A">
        <w:rPr>
          <w:rFonts w:ascii="Times New Roman" w:hAnsi="Times New Roman"/>
          <w:iCs/>
          <w:sz w:val="28"/>
          <w:szCs w:val="28"/>
        </w:rPr>
        <w:t>Воспользоваться данными с сайта: http://www.ereport.ru/stat.php?razdel=country.</w:t>
      </w:r>
    </w:p>
    <w:p w14:paraId="3E88AB97" w14:textId="6BA84945" w:rsidR="00ED665E" w:rsidRPr="0052689A" w:rsidRDefault="00ED665E" w:rsidP="00D678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2689A">
        <w:rPr>
          <w:rFonts w:ascii="Times New Roman" w:hAnsi="Times New Roman"/>
          <w:iCs/>
          <w:sz w:val="28"/>
          <w:szCs w:val="28"/>
        </w:rPr>
        <w:t xml:space="preserve">Каждый </w:t>
      </w:r>
      <w:r w:rsidR="00DB5DB3" w:rsidRPr="0052689A">
        <w:rPr>
          <w:rFonts w:ascii="Times New Roman" w:hAnsi="Times New Roman"/>
          <w:iCs/>
          <w:sz w:val="28"/>
          <w:szCs w:val="28"/>
        </w:rPr>
        <w:t>обучающийся</w:t>
      </w:r>
      <w:r w:rsidRPr="0052689A">
        <w:rPr>
          <w:rFonts w:ascii="Times New Roman" w:hAnsi="Times New Roman"/>
          <w:iCs/>
          <w:sz w:val="28"/>
          <w:szCs w:val="28"/>
        </w:rPr>
        <w:t xml:space="preserve"> выполняет задание по отдельной стране в соответствии с номером списка журнала посещаемости занятий.</w:t>
      </w:r>
    </w:p>
    <w:p w14:paraId="2AB65E06" w14:textId="77777777" w:rsidR="00200E60" w:rsidRDefault="00200E60" w:rsidP="00D678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C2B8A7D" w14:textId="77777777" w:rsidR="00ED665E" w:rsidRPr="0052689A" w:rsidRDefault="00ED665E" w:rsidP="00D678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52689A">
        <w:rPr>
          <w:rFonts w:ascii="Times New Roman" w:hAnsi="Times New Roman"/>
          <w:b/>
          <w:iCs/>
          <w:sz w:val="28"/>
          <w:szCs w:val="28"/>
        </w:rPr>
        <w:t>Ситуационная задача 2</w:t>
      </w:r>
    </w:p>
    <w:p w14:paraId="08ABE8FB" w14:textId="1945BB3C" w:rsidR="0096304E" w:rsidRPr="0052689A" w:rsidRDefault="0096304E" w:rsidP="009630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  <w:shd w:val="clear" w:color="auto" w:fill="FFFFFF"/>
          <w:lang w:eastAsia="ru-RU"/>
        </w:rPr>
      </w:pPr>
      <w:r w:rsidRPr="0052689A">
        <w:rPr>
          <w:rFonts w:ascii="Times New Roman" w:hAnsi="Times New Roman"/>
          <w:sz w:val="28"/>
          <w:szCs w:val="27"/>
          <w:shd w:val="clear" w:color="auto" w:fill="FFFFFF"/>
          <w:lang w:eastAsia="ru-RU"/>
        </w:rPr>
        <w:t xml:space="preserve">1. Провести расчет и анализ абсолютных и относительных отклонений (цепных и базисных) экспортной, импортной, внешнеторговой квот, внешнеторгового оборота и внешнеторгового сальдо по ВВП номинальному и ВВП по ППС на основании данных, представленных в таблице. </w:t>
      </w:r>
    </w:p>
    <w:p w14:paraId="4615A03A" w14:textId="77777777" w:rsidR="0096304E" w:rsidRPr="0052689A" w:rsidRDefault="0096304E" w:rsidP="009630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  <w:shd w:val="clear" w:color="auto" w:fill="FFFFFF"/>
          <w:lang w:eastAsia="ru-RU"/>
        </w:rPr>
      </w:pPr>
      <w:r w:rsidRPr="0052689A">
        <w:rPr>
          <w:rFonts w:ascii="Times New Roman" w:hAnsi="Times New Roman"/>
          <w:sz w:val="28"/>
          <w:szCs w:val="27"/>
          <w:shd w:val="clear" w:color="auto" w:fill="FFFFFF"/>
          <w:lang w:eastAsia="ru-RU"/>
        </w:rPr>
        <w:t xml:space="preserve">2. Построить два графика: </w:t>
      </w:r>
    </w:p>
    <w:p w14:paraId="46B0B001" w14:textId="77777777" w:rsidR="0096304E" w:rsidRPr="0052689A" w:rsidRDefault="0096304E" w:rsidP="009630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  <w:shd w:val="clear" w:color="auto" w:fill="FFFFFF"/>
          <w:lang w:eastAsia="ru-RU"/>
        </w:rPr>
      </w:pPr>
      <w:r w:rsidRPr="0052689A">
        <w:rPr>
          <w:rFonts w:ascii="Times New Roman" w:hAnsi="Times New Roman"/>
          <w:sz w:val="28"/>
          <w:szCs w:val="27"/>
          <w:shd w:val="clear" w:color="auto" w:fill="FFFFFF"/>
          <w:lang w:eastAsia="ru-RU"/>
        </w:rPr>
        <w:t xml:space="preserve">- график 1 - абсолютных и относительных отклонений (цепных и базисных) экспортной, импортной, внешнеторговой квот по ВВП номинальному и ВВП по ППС; </w:t>
      </w:r>
    </w:p>
    <w:p w14:paraId="035CF587" w14:textId="77777777" w:rsidR="0096304E" w:rsidRPr="0052689A" w:rsidRDefault="0096304E" w:rsidP="009630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  <w:shd w:val="clear" w:color="auto" w:fill="FFFFFF"/>
          <w:lang w:eastAsia="ru-RU"/>
        </w:rPr>
      </w:pPr>
      <w:r w:rsidRPr="0052689A">
        <w:rPr>
          <w:rFonts w:ascii="Times New Roman" w:hAnsi="Times New Roman"/>
          <w:sz w:val="28"/>
          <w:szCs w:val="27"/>
          <w:shd w:val="clear" w:color="auto" w:fill="FFFFFF"/>
          <w:lang w:eastAsia="ru-RU"/>
        </w:rPr>
        <w:t>- график 2 - абсолютных и относительных отклонений (цепных и базисных) внешнеторгового оборота и внешнеторгового сальдо по ВВП номинальному и ВВП по ППС.</w:t>
      </w:r>
    </w:p>
    <w:p w14:paraId="2043E362" w14:textId="0B73AFF7" w:rsidR="0096304E" w:rsidRPr="0052689A" w:rsidRDefault="0096304E" w:rsidP="009630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  <w:shd w:val="clear" w:color="auto" w:fill="FFFFFF"/>
          <w:lang w:eastAsia="ru-RU"/>
        </w:rPr>
      </w:pPr>
      <w:r w:rsidRPr="0052689A">
        <w:rPr>
          <w:rFonts w:ascii="Times New Roman" w:hAnsi="Times New Roman"/>
          <w:sz w:val="28"/>
          <w:szCs w:val="27"/>
          <w:shd w:val="clear" w:color="auto" w:fill="FFFFFF"/>
          <w:lang w:eastAsia="ru-RU"/>
        </w:rPr>
        <w:t xml:space="preserve">3. Сформулировать выводы </w:t>
      </w:r>
      <w:r w:rsidR="004E008D" w:rsidRPr="0052689A">
        <w:rPr>
          <w:rFonts w:ascii="Times New Roman" w:hAnsi="Times New Roman"/>
          <w:sz w:val="28"/>
          <w:szCs w:val="27"/>
          <w:shd w:val="clear" w:color="auto" w:fill="FFFFFF"/>
          <w:lang w:eastAsia="ru-RU"/>
        </w:rPr>
        <w:t xml:space="preserve">и дать рекомендации </w:t>
      </w:r>
      <w:r w:rsidRPr="0052689A">
        <w:rPr>
          <w:rFonts w:ascii="Times New Roman" w:hAnsi="Times New Roman"/>
          <w:sz w:val="28"/>
          <w:szCs w:val="27"/>
          <w:shd w:val="clear" w:color="auto" w:fill="FFFFFF"/>
          <w:lang w:eastAsia="ru-RU"/>
        </w:rPr>
        <w:t>на основании расчетных данных и их наглядного изображения на графиках</w:t>
      </w:r>
      <w:r w:rsidR="00DB5DB3" w:rsidRPr="0052689A">
        <w:rPr>
          <w:rFonts w:ascii="Times New Roman" w:hAnsi="Times New Roman"/>
          <w:sz w:val="28"/>
          <w:szCs w:val="27"/>
          <w:shd w:val="clear" w:color="auto" w:fill="FFFFFF"/>
          <w:lang w:eastAsia="ru-RU"/>
        </w:rPr>
        <w:t xml:space="preserve">, </w:t>
      </w:r>
    </w:p>
    <w:p w14:paraId="6776E7F0" w14:textId="77777777" w:rsidR="0096304E" w:rsidRPr="0052689A" w:rsidRDefault="0096304E" w:rsidP="009630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2689A">
        <w:rPr>
          <w:rFonts w:ascii="Times New Roman" w:hAnsi="Times New Roman"/>
          <w:bCs/>
          <w:sz w:val="28"/>
          <w:szCs w:val="28"/>
        </w:rPr>
        <w:t>Исходные данные:</w:t>
      </w:r>
    </w:p>
    <w:p w14:paraId="57ACCB03" w14:textId="232CA359" w:rsidR="0096304E" w:rsidRPr="0052689A" w:rsidRDefault="0096304E" w:rsidP="0096304E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7"/>
          <w:shd w:val="clear" w:color="auto" w:fill="FFFFFF"/>
          <w:lang w:eastAsia="ru-RU"/>
        </w:rPr>
      </w:pPr>
      <w:r w:rsidRPr="0052689A">
        <w:rPr>
          <w:rFonts w:ascii="Times New Roman" w:hAnsi="Times New Roman"/>
          <w:sz w:val="28"/>
          <w:szCs w:val="27"/>
          <w:shd w:val="clear" w:color="auto" w:fill="FFFFFF"/>
          <w:lang w:eastAsia="ru-RU"/>
        </w:rPr>
        <w:t xml:space="preserve">Таблица </w:t>
      </w:r>
    </w:p>
    <w:p w14:paraId="1AF5105A" w14:textId="77777777" w:rsidR="0096304E" w:rsidRPr="0052689A" w:rsidRDefault="0096304E" w:rsidP="0096304E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7"/>
          <w:shd w:val="clear" w:color="auto" w:fill="FFFFFF"/>
          <w:lang w:eastAsia="ru-RU"/>
        </w:rPr>
        <w:t>Размер ВВП и динамика внешней торговли РФ</w:t>
      </w:r>
      <w:r w:rsidRPr="0052689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52689A">
        <w:rPr>
          <w:rFonts w:ascii="Times New Roman" w:hAnsi="Times New Roman"/>
          <w:bCs/>
          <w:sz w:val="28"/>
          <w:szCs w:val="28"/>
          <w:lang w:eastAsia="ru-RU"/>
        </w:rPr>
        <w:t>млрд. долларов США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2867"/>
        <w:gridCol w:w="2420"/>
        <w:gridCol w:w="1644"/>
        <w:gridCol w:w="1560"/>
      </w:tblGrid>
      <w:tr w:rsidR="0096304E" w:rsidRPr="0052689A" w14:paraId="1FE0DB9A" w14:textId="77777777" w:rsidTr="008A3AC7">
        <w:trPr>
          <w:trHeight w:val="288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14:paraId="46811381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98" w:type="pct"/>
            <w:shd w:val="clear" w:color="auto" w:fill="auto"/>
            <w:noWrap/>
            <w:vAlign w:val="center"/>
            <w:hideMark/>
          </w:tcPr>
          <w:p w14:paraId="60D6084A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ВВП по ном. зн.</w:t>
            </w:r>
            <w:r w:rsidRPr="0052689A"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64" w:type="pct"/>
            <w:shd w:val="clear" w:color="auto" w:fill="auto"/>
            <w:noWrap/>
            <w:vAlign w:val="center"/>
            <w:hideMark/>
          </w:tcPr>
          <w:p w14:paraId="0E08E337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ВВП по ППС</w:t>
            </w:r>
            <w:r w:rsidRPr="0052689A"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060170C7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Экспорт 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14:paraId="005033D3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Импорт</w:t>
            </w:r>
            <w:r w:rsidRPr="0052689A"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96304E" w:rsidRPr="0052689A" w14:paraId="69A6587C" w14:textId="77777777" w:rsidTr="008A3AC7">
        <w:trPr>
          <w:trHeight w:val="288"/>
        </w:trPr>
        <w:tc>
          <w:tcPr>
            <w:tcW w:w="564" w:type="pct"/>
            <w:shd w:val="clear" w:color="auto" w:fill="auto"/>
            <w:noWrap/>
            <w:hideMark/>
          </w:tcPr>
          <w:p w14:paraId="10557466" w14:textId="77777777" w:rsidR="0096304E" w:rsidRPr="0052689A" w:rsidRDefault="0096304E" w:rsidP="009630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1498" w:type="pct"/>
            <w:shd w:val="clear" w:color="auto" w:fill="auto"/>
            <w:noWrap/>
            <w:hideMark/>
          </w:tcPr>
          <w:p w14:paraId="395F1990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195,9</w:t>
            </w:r>
          </w:p>
        </w:tc>
        <w:tc>
          <w:tcPr>
            <w:tcW w:w="1264" w:type="pct"/>
            <w:shd w:val="clear" w:color="auto" w:fill="auto"/>
            <w:noWrap/>
            <w:hideMark/>
          </w:tcPr>
          <w:p w14:paraId="10647F1C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997,0</w:t>
            </w:r>
          </w:p>
        </w:tc>
        <w:tc>
          <w:tcPr>
            <w:tcW w:w="859" w:type="pct"/>
            <w:shd w:val="clear" w:color="auto" w:fill="auto"/>
            <w:noWrap/>
            <w:hideMark/>
          </w:tcPr>
          <w:p w14:paraId="7A6D07D2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75,4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43D1FB66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48,2</w:t>
            </w:r>
          </w:p>
        </w:tc>
      </w:tr>
      <w:tr w:rsidR="0096304E" w:rsidRPr="0052689A" w14:paraId="76B62533" w14:textId="77777777" w:rsidTr="008A3AC7">
        <w:trPr>
          <w:trHeight w:val="288"/>
        </w:trPr>
        <w:tc>
          <w:tcPr>
            <w:tcW w:w="564" w:type="pct"/>
            <w:shd w:val="clear" w:color="auto" w:fill="auto"/>
            <w:noWrap/>
            <w:hideMark/>
          </w:tcPr>
          <w:p w14:paraId="2D9D847C" w14:textId="77777777" w:rsidR="0096304E" w:rsidRPr="0052689A" w:rsidRDefault="0096304E" w:rsidP="009630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498" w:type="pct"/>
            <w:shd w:val="clear" w:color="auto" w:fill="auto"/>
            <w:noWrap/>
            <w:hideMark/>
          </w:tcPr>
          <w:p w14:paraId="0EF0510E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259,7</w:t>
            </w:r>
          </w:p>
        </w:tc>
        <w:tc>
          <w:tcPr>
            <w:tcW w:w="1264" w:type="pct"/>
            <w:shd w:val="clear" w:color="auto" w:fill="auto"/>
            <w:noWrap/>
            <w:hideMark/>
          </w:tcPr>
          <w:p w14:paraId="34624EEB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1120,9</w:t>
            </w:r>
          </w:p>
        </w:tc>
        <w:tc>
          <w:tcPr>
            <w:tcW w:w="859" w:type="pct"/>
            <w:shd w:val="clear" w:color="auto" w:fill="auto"/>
            <w:noWrap/>
            <w:hideMark/>
          </w:tcPr>
          <w:p w14:paraId="3A7A5621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105,1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0246F1C8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44,2</w:t>
            </w:r>
          </w:p>
        </w:tc>
      </w:tr>
      <w:tr w:rsidR="0096304E" w:rsidRPr="0052689A" w14:paraId="2EA7B122" w14:textId="77777777" w:rsidTr="008A3AC7">
        <w:trPr>
          <w:trHeight w:val="288"/>
        </w:trPr>
        <w:tc>
          <w:tcPr>
            <w:tcW w:w="564" w:type="pct"/>
            <w:shd w:val="clear" w:color="auto" w:fill="auto"/>
            <w:noWrap/>
            <w:hideMark/>
          </w:tcPr>
          <w:p w14:paraId="44BE016D" w14:textId="77777777" w:rsidR="0096304E" w:rsidRPr="0052689A" w:rsidRDefault="0096304E" w:rsidP="009630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1498" w:type="pct"/>
            <w:shd w:val="clear" w:color="auto" w:fill="auto"/>
            <w:noWrap/>
            <w:hideMark/>
          </w:tcPr>
          <w:p w14:paraId="484992BB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306,6</w:t>
            </w:r>
          </w:p>
        </w:tc>
        <w:tc>
          <w:tcPr>
            <w:tcW w:w="1264" w:type="pct"/>
            <w:shd w:val="clear" w:color="auto" w:fill="auto"/>
            <w:noWrap/>
            <w:hideMark/>
          </w:tcPr>
          <w:p w14:paraId="498EEB7F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1204,6</w:t>
            </w:r>
          </w:p>
        </w:tc>
        <w:tc>
          <w:tcPr>
            <w:tcW w:w="859" w:type="pct"/>
            <w:shd w:val="clear" w:color="auto" w:fill="auto"/>
            <w:noWrap/>
            <w:hideMark/>
          </w:tcPr>
          <w:p w14:paraId="0AED3FA1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4AAECAD2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60,7</w:t>
            </w:r>
          </w:p>
        </w:tc>
      </w:tr>
      <w:tr w:rsidR="0096304E" w:rsidRPr="0052689A" w14:paraId="25C1B97F" w14:textId="77777777" w:rsidTr="008A3AC7">
        <w:trPr>
          <w:trHeight w:val="288"/>
        </w:trPr>
        <w:tc>
          <w:tcPr>
            <w:tcW w:w="564" w:type="pct"/>
            <w:shd w:val="clear" w:color="auto" w:fill="auto"/>
            <w:noWrap/>
            <w:hideMark/>
          </w:tcPr>
          <w:p w14:paraId="72432CD5" w14:textId="77777777" w:rsidR="0096304E" w:rsidRPr="0052689A" w:rsidRDefault="0096304E" w:rsidP="009630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1498" w:type="pct"/>
            <w:shd w:val="clear" w:color="auto" w:fill="auto"/>
            <w:noWrap/>
            <w:hideMark/>
          </w:tcPr>
          <w:p w14:paraId="161BCC29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345,1</w:t>
            </w:r>
          </w:p>
        </w:tc>
        <w:tc>
          <w:tcPr>
            <w:tcW w:w="1264" w:type="pct"/>
            <w:shd w:val="clear" w:color="auto" w:fill="auto"/>
            <w:noWrap/>
            <w:hideMark/>
          </w:tcPr>
          <w:p w14:paraId="43740036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1282,1</w:t>
            </w:r>
          </w:p>
        </w:tc>
        <w:tc>
          <w:tcPr>
            <w:tcW w:w="859" w:type="pct"/>
            <w:shd w:val="clear" w:color="auto" w:fill="auto"/>
            <w:noWrap/>
            <w:hideMark/>
          </w:tcPr>
          <w:p w14:paraId="5438DDC0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104,6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249FE931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60,7</w:t>
            </w:r>
          </w:p>
        </w:tc>
      </w:tr>
      <w:tr w:rsidR="0096304E" w:rsidRPr="0052689A" w14:paraId="06D2422E" w14:textId="77777777" w:rsidTr="008A3AC7">
        <w:trPr>
          <w:trHeight w:val="288"/>
        </w:trPr>
        <w:tc>
          <w:tcPr>
            <w:tcW w:w="564" w:type="pct"/>
            <w:shd w:val="clear" w:color="auto" w:fill="auto"/>
            <w:noWrap/>
            <w:hideMark/>
          </w:tcPr>
          <w:p w14:paraId="13F5F590" w14:textId="77777777" w:rsidR="0096304E" w:rsidRPr="0052689A" w:rsidRDefault="0096304E" w:rsidP="009630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498" w:type="pct"/>
            <w:shd w:val="clear" w:color="auto" w:fill="auto"/>
            <w:noWrap/>
            <w:hideMark/>
          </w:tcPr>
          <w:p w14:paraId="5DDA402C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430,3</w:t>
            </w:r>
          </w:p>
        </w:tc>
        <w:tc>
          <w:tcPr>
            <w:tcW w:w="1264" w:type="pct"/>
            <w:shd w:val="clear" w:color="auto" w:fill="auto"/>
            <w:noWrap/>
            <w:hideMark/>
          </w:tcPr>
          <w:p w14:paraId="18DCADEE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1404,0</w:t>
            </w:r>
          </w:p>
        </w:tc>
        <w:tc>
          <w:tcPr>
            <w:tcW w:w="859" w:type="pct"/>
            <w:shd w:val="clear" w:color="auto" w:fill="auto"/>
            <w:noWrap/>
            <w:hideMark/>
          </w:tcPr>
          <w:p w14:paraId="6509440C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134,4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2F84703B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74,8</w:t>
            </w:r>
          </w:p>
        </w:tc>
      </w:tr>
      <w:tr w:rsidR="0096304E" w:rsidRPr="0052689A" w14:paraId="1021E80F" w14:textId="77777777" w:rsidTr="008A3AC7">
        <w:trPr>
          <w:trHeight w:val="288"/>
        </w:trPr>
        <w:tc>
          <w:tcPr>
            <w:tcW w:w="564" w:type="pct"/>
            <w:shd w:val="clear" w:color="auto" w:fill="auto"/>
            <w:noWrap/>
            <w:hideMark/>
          </w:tcPr>
          <w:p w14:paraId="4B41A1C5" w14:textId="77777777" w:rsidR="0096304E" w:rsidRPr="0052689A" w:rsidRDefault="0096304E" w:rsidP="009630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2004</w:t>
            </w:r>
          </w:p>
        </w:tc>
        <w:tc>
          <w:tcPr>
            <w:tcW w:w="1498" w:type="pct"/>
            <w:shd w:val="clear" w:color="auto" w:fill="auto"/>
            <w:noWrap/>
            <w:hideMark/>
          </w:tcPr>
          <w:p w14:paraId="2FE7F236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591,2</w:t>
            </w:r>
          </w:p>
        </w:tc>
        <w:tc>
          <w:tcPr>
            <w:tcW w:w="1264" w:type="pct"/>
            <w:shd w:val="clear" w:color="auto" w:fill="auto"/>
            <w:noWrap/>
            <w:hideMark/>
          </w:tcPr>
          <w:p w14:paraId="7043CDD1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1546,8</w:t>
            </w:r>
          </w:p>
        </w:tc>
        <w:tc>
          <w:tcPr>
            <w:tcW w:w="859" w:type="pct"/>
            <w:shd w:val="clear" w:color="auto" w:fill="auto"/>
            <w:noWrap/>
            <w:hideMark/>
          </w:tcPr>
          <w:p w14:paraId="743BC0B6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162,5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335CF4A3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96304E" w:rsidRPr="0052689A" w14:paraId="4AB91087" w14:textId="77777777" w:rsidTr="008A3AC7">
        <w:trPr>
          <w:trHeight w:val="288"/>
        </w:trPr>
        <w:tc>
          <w:tcPr>
            <w:tcW w:w="564" w:type="pct"/>
            <w:shd w:val="clear" w:color="auto" w:fill="auto"/>
            <w:noWrap/>
            <w:hideMark/>
          </w:tcPr>
          <w:p w14:paraId="7FD04EED" w14:textId="77777777" w:rsidR="0096304E" w:rsidRPr="0052689A" w:rsidRDefault="0096304E" w:rsidP="009630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1498" w:type="pct"/>
            <w:shd w:val="clear" w:color="auto" w:fill="auto"/>
            <w:noWrap/>
            <w:hideMark/>
          </w:tcPr>
          <w:p w14:paraId="7570E53D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763,7</w:t>
            </w:r>
          </w:p>
        </w:tc>
        <w:tc>
          <w:tcPr>
            <w:tcW w:w="1264" w:type="pct"/>
            <w:shd w:val="clear" w:color="auto" w:fill="auto"/>
            <w:noWrap/>
            <w:hideMark/>
          </w:tcPr>
          <w:p w14:paraId="07173AD7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1696,7</w:t>
            </w:r>
          </w:p>
        </w:tc>
        <w:tc>
          <w:tcPr>
            <w:tcW w:w="859" w:type="pct"/>
            <w:shd w:val="clear" w:color="auto" w:fill="auto"/>
            <w:noWrap/>
            <w:hideMark/>
          </w:tcPr>
          <w:p w14:paraId="21391051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245,0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2533AE79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96304E" w:rsidRPr="0052689A" w14:paraId="675D6096" w14:textId="77777777" w:rsidTr="008A3AC7">
        <w:trPr>
          <w:trHeight w:val="288"/>
        </w:trPr>
        <w:tc>
          <w:tcPr>
            <w:tcW w:w="564" w:type="pct"/>
            <w:shd w:val="clear" w:color="auto" w:fill="auto"/>
            <w:noWrap/>
            <w:hideMark/>
          </w:tcPr>
          <w:p w14:paraId="38BBEA34" w14:textId="77777777" w:rsidR="0096304E" w:rsidRPr="0052689A" w:rsidRDefault="0096304E" w:rsidP="009630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1498" w:type="pct"/>
            <w:shd w:val="clear" w:color="auto" w:fill="auto"/>
            <w:noWrap/>
            <w:hideMark/>
          </w:tcPr>
          <w:p w14:paraId="1C149A98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989,9</w:t>
            </w:r>
          </w:p>
        </w:tc>
        <w:tc>
          <w:tcPr>
            <w:tcW w:w="1264" w:type="pct"/>
            <w:shd w:val="clear" w:color="auto" w:fill="auto"/>
            <w:noWrap/>
            <w:hideMark/>
          </w:tcPr>
          <w:p w14:paraId="5D7B7A8E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1894,4</w:t>
            </w:r>
          </w:p>
        </w:tc>
        <w:tc>
          <w:tcPr>
            <w:tcW w:w="859" w:type="pct"/>
            <w:shd w:val="clear" w:color="auto" w:fill="auto"/>
            <w:noWrap/>
            <w:hideMark/>
          </w:tcPr>
          <w:p w14:paraId="65198269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317,6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1EACD468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171,5</w:t>
            </w:r>
          </w:p>
        </w:tc>
      </w:tr>
      <w:tr w:rsidR="0096304E" w:rsidRPr="0052689A" w14:paraId="3575AF53" w14:textId="77777777" w:rsidTr="008A3AC7">
        <w:trPr>
          <w:trHeight w:val="288"/>
        </w:trPr>
        <w:tc>
          <w:tcPr>
            <w:tcW w:w="564" w:type="pct"/>
            <w:shd w:val="clear" w:color="auto" w:fill="auto"/>
            <w:noWrap/>
            <w:hideMark/>
          </w:tcPr>
          <w:p w14:paraId="044F4D49" w14:textId="77777777" w:rsidR="0096304E" w:rsidRPr="0052689A" w:rsidRDefault="0096304E" w:rsidP="009630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498" w:type="pct"/>
            <w:shd w:val="clear" w:color="auto" w:fill="auto"/>
            <w:noWrap/>
            <w:hideMark/>
          </w:tcPr>
          <w:p w14:paraId="7154A77C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1299,7</w:t>
            </w:r>
          </w:p>
        </w:tc>
        <w:tc>
          <w:tcPr>
            <w:tcW w:w="1264" w:type="pct"/>
            <w:shd w:val="clear" w:color="auto" w:fill="auto"/>
            <w:noWrap/>
            <w:hideMark/>
          </w:tcPr>
          <w:p w14:paraId="57AA2234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2115,7</w:t>
            </w:r>
          </w:p>
        </w:tc>
        <w:tc>
          <w:tcPr>
            <w:tcW w:w="859" w:type="pct"/>
            <w:shd w:val="clear" w:color="auto" w:fill="auto"/>
            <w:noWrap/>
            <w:hideMark/>
          </w:tcPr>
          <w:p w14:paraId="34EEFCEF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355,5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4F6A20B5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223,4</w:t>
            </w:r>
          </w:p>
        </w:tc>
      </w:tr>
      <w:tr w:rsidR="0096304E" w:rsidRPr="0052689A" w14:paraId="4DE08516" w14:textId="77777777" w:rsidTr="008A3AC7">
        <w:trPr>
          <w:trHeight w:val="288"/>
        </w:trPr>
        <w:tc>
          <w:tcPr>
            <w:tcW w:w="564" w:type="pct"/>
            <w:shd w:val="clear" w:color="auto" w:fill="auto"/>
            <w:noWrap/>
            <w:hideMark/>
          </w:tcPr>
          <w:p w14:paraId="7ED3C862" w14:textId="77777777" w:rsidR="0096304E" w:rsidRPr="0052689A" w:rsidRDefault="0096304E" w:rsidP="009630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1498" w:type="pct"/>
            <w:shd w:val="clear" w:color="auto" w:fill="auto"/>
            <w:noWrap/>
            <w:hideMark/>
          </w:tcPr>
          <w:p w14:paraId="1DBB5183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1660,8</w:t>
            </w:r>
          </w:p>
        </w:tc>
        <w:tc>
          <w:tcPr>
            <w:tcW w:w="1264" w:type="pct"/>
            <w:shd w:val="clear" w:color="auto" w:fill="auto"/>
            <w:noWrap/>
            <w:hideMark/>
          </w:tcPr>
          <w:p w14:paraId="3632D672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2276,1</w:t>
            </w:r>
          </w:p>
        </w:tc>
        <w:tc>
          <w:tcPr>
            <w:tcW w:w="859" w:type="pct"/>
            <w:shd w:val="clear" w:color="auto" w:fill="auto"/>
            <w:noWrap/>
            <w:hideMark/>
          </w:tcPr>
          <w:p w14:paraId="5759B4AB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471,6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2774FB7C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302,0</w:t>
            </w:r>
          </w:p>
        </w:tc>
      </w:tr>
      <w:tr w:rsidR="0096304E" w:rsidRPr="0052689A" w14:paraId="7C6BDA2D" w14:textId="77777777" w:rsidTr="008A3AC7">
        <w:trPr>
          <w:trHeight w:val="288"/>
        </w:trPr>
        <w:tc>
          <w:tcPr>
            <w:tcW w:w="564" w:type="pct"/>
            <w:shd w:val="clear" w:color="auto" w:fill="auto"/>
            <w:noWrap/>
            <w:hideMark/>
          </w:tcPr>
          <w:p w14:paraId="395E69F2" w14:textId="77777777" w:rsidR="0096304E" w:rsidRPr="0052689A" w:rsidRDefault="0096304E" w:rsidP="009630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498" w:type="pct"/>
            <w:shd w:val="clear" w:color="auto" w:fill="auto"/>
            <w:noWrap/>
            <w:hideMark/>
          </w:tcPr>
          <w:p w14:paraId="7613314B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1222,0</w:t>
            </w:r>
          </w:p>
        </w:tc>
        <w:tc>
          <w:tcPr>
            <w:tcW w:w="1264" w:type="pct"/>
            <w:shd w:val="clear" w:color="auto" w:fill="auto"/>
            <w:noWrap/>
            <w:hideMark/>
          </w:tcPr>
          <w:p w14:paraId="5956F5EB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2120,7</w:t>
            </w:r>
          </w:p>
        </w:tc>
        <w:tc>
          <w:tcPr>
            <w:tcW w:w="859" w:type="pct"/>
            <w:shd w:val="clear" w:color="auto" w:fill="auto"/>
            <w:noWrap/>
            <w:hideMark/>
          </w:tcPr>
          <w:p w14:paraId="782512F5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303,4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415531FF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191,8</w:t>
            </w:r>
          </w:p>
        </w:tc>
      </w:tr>
      <w:tr w:rsidR="0096304E" w:rsidRPr="0052689A" w14:paraId="2461711A" w14:textId="77777777" w:rsidTr="008A3AC7">
        <w:trPr>
          <w:trHeight w:val="288"/>
        </w:trPr>
        <w:tc>
          <w:tcPr>
            <w:tcW w:w="564" w:type="pct"/>
            <w:shd w:val="clear" w:color="auto" w:fill="auto"/>
            <w:noWrap/>
            <w:hideMark/>
          </w:tcPr>
          <w:p w14:paraId="509DE8AF" w14:textId="77777777" w:rsidR="0096304E" w:rsidRPr="0052689A" w:rsidRDefault="0096304E" w:rsidP="009630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498" w:type="pct"/>
            <w:shd w:val="clear" w:color="auto" w:fill="auto"/>
            <w:noWrap/>
            <w:hideMark/>
          </w:tcPr>
          <w:p w14:paraId="54F4509F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1479,8</w:t>
            </w:r>
          </w:p>
        </w:tc>
        <w:tc>
          <w:tcPr>
            <w:tcW w:w="1264" w:type="pct"/>
            <w:shd w:val="clear" w:color="auto" w:fill="auto"/>
            <w:noWrap/>
            <w:hideMark/>
          </w:tcPr>
          <w:p w14:paraId="3BC5D5CE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2231,0</w:t>
            </w:r>
          </w:p>
        </w:tc>
        <w:tc>
          <w:tcPr>
            <w:tcW w:w="859" w:type="pct"/>
            <w:shd w:val="clear" w:color="auto" w:fill="auto"/>
            <w:noWrap/>
            <w:hideMark/>
          </w:tcPr>
          <w:p w14:paraId="2FA804D9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400,4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5BCEB779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248,7</w:t>
            </w:r>
          </w:p>
        </w:tc>
      </w:tr>
      <w:tr w:rsidR="0096304E" w:rsidRPr="0052689A" w14:paraId="27B05695" w14:textId="77777777" w:rsidTr="008A3AC7">
        <w:trPr>
          <w:trHeight w:val="288"/>
        </w:trPr>
        <w:tc>
          <w:tcPr>
            <w:tcW w:w="564" w:type="pct"/>
            <w:shd w:val="clear" w:color="auto" w:fill="auto"/>
            <w:noWrap/>
            <w:hideMark/>
          </w:tcPr>
          <w:p w14:paraId="493CCB9C" w14:textId="77777777" w:rsidR="0096304E" w:rsidRPr="0052689A" w:rsidRDefault="0096304E" w:rsidP="009630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498" w:type="pct"/>
            <w:shd w:val="clear" w:color="auto" w:fill="auto"/>
            <w:noWrap/>
            <w:hideMark/>
          </w:tcPr>
          <w:p w14:paraId="3C5BFF5B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1885,0</w:t>
            </w:r>
          </w:p>
        </w:tc>
        <w:tc>
          <w:tcPr>
            <w:tcW w:w="1264" w:type="pct"/>
            <w:shd w:val="clear" w:color="auto" w:fill="auto"/>
            <w:noWrap/>
            <w:hideMark/>
          </w:tcPr>
          <w:p w14:paraId="30601E2D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2373,0</w:t>
            </w:r>
          </w:p>
        </w:tc>
        <w:tc>
          <w:tcPr>
            <w:tcW w:w="859" w:type="pct"/>
            <w:shd w:val="clear" w:color="auto" w:fill="auto"/>
            <w:noWrap/>
            <w:hideMark/>
          </w:tcPr>
          <w:p w14:paraId="72726F33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522,0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2B20E2FA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323,8</w:t>
            </w:r>
          </w:p>
        </w:tc>
      </w:tr>
      <w:tr w:rsidR="0096304E" w:rsidRPr="0052689A" w14:paraId="1ECA995B" w14:textId="77777777" w:rsidTr="008A3AC7">
        <w:trPr>
          <w:trHeight w:val="288"/>
        </w:trPr>
        <w:tc>
          <w:tcPr>
            <w:tcW w:w="564" w:type="pct"/>
            <w:shd w:val="clear" w:color="auto" w:fill="auto"/>
            <w:noWrap/>
            <w:hideMark/>
          </w:tcPr>
          <w:p w14:paraId="32F649BA" w14:textId="77777777" w:rsidR="0096304E" w:rsidRPr="0052689A" w:rsidRDefault="0096304E" w:rsidP="009630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498" w:type="pct"/>
            <w:shd w:val="clear" w:color="auto" w:fill="auto"/>
            <w:noWrap/>
            <w:hideMark/>
          </w:tcPr>
          <w:p w14:paraId="2D7735DE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1954,0</w:t>
            </w:r>
          </w:p>
        </w:tc>
        <w:tc>
          <w:tcPr>
            <w:tcW w:w="1264" w:type="pct"/>
            <w:shd w:val="clear" w:color="auto" w:fill="auto"/>
            <w:noWrap/>
            <w:hideMark/>
          </w:tcPr>
          <w:p w14:paraId="515A628F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2504,0</w:t>
            </w:r>
          </w:p>
        </w:tc>
        <w:tc>
          <w:tcPr>
            <w:tcW w:w="859" w:type="pct"/>
            <w:shd w:val="clear" w:color="auto" w:fill="auto"/>
            <w:noWrap/>
            <w:hideMark/>
          </w:tcPr>
          <w:p w14:paraId="1383EAC8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528,0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46D2C489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335,7</w:t>
            </w:r>
          </w:p>
        </w:tc>
      </w:tr>
      <w:tr w:rsidR="0096304E" w:rsidRPr="0052689A" w14:paraId="5B46CC12" w14:textId="77777777" w:rsidTr="008A3AC7">
        <w:trPr>
          <w:trHeight w:val="288"/>
        </w:trPr>
        <w:tc>
          <w:tcPr>
            <w:tcW w:w="564" w:type="pct"/>
            <w:shd w:val="clear" w:color="auto" w:fill="auto"/>
            <w:noWrap/>
            <w:hideMark/>
          </w:tcPr>
          <w:p w14:paraId="5D6A0CE0" w14:textId="77777777" w:rsidR="0096304E" w:rsidRPr="0052689A" w:rsidRDefault="0096304E" w:rsidP="009630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498" w:type="pct"/>
            <w:shd w:val="clear" w:color="auto" w:fill="auto"/>
            <w:noWrap/>
            <w:hideMark/>
          </w:tcPr>
          <w:p w14:paraId="487CDEE4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2113,0</w:t>
            </w:r>
          </w:p>
        </w:tc>
        <w:tc>
          <w:tcPr>
            <w:tcW w:w="1264" w:type="pct"/>
            <w:shd w:val="clear" w:color="auto" w:fill="auto"/>
            <w:noWrap/>
            <w:hideMark/>
          </w:tcPr>
          <w:p w14:paraId="797FB1C8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2553,0</w:t>
            </w:r>
          </w:p>
        </w:tc>
        <w:tc>
          <w:tcPr>
            <w:tcW w:w="859" w:type="pct"/>
            <w:shd w:val="clear" w:color="auto" w:fill="auto"/>
            <w:noWrap/>
            <w:hideMark/>
          </w:tcPr>
          <w:p w14:paraId="32D44782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527,3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14C817D4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315,0</w:t>
            </w:r>
          </w:p>
        </w:tc>
      </w:tr>
      <w:tr w:rsidR="0096304E" w:rsidRPr="0052689A" w14:paraId="5103C042" w14:textId="77777777" w:rsidTr="008A3AC7">
        <w:trPr>
          <w:trHeight w:val="288"/>
        </w:trPr>
        <w:tc>
          <w:tcPr>
            <w:tcW w:w="564" w:type="pct"/>
            <w:shd w:val="clear" w:color="auto" w:fill="auto"/>
            <w:noWrap/>
            <w:hideMark/>
          </w:tcPr>
          <w:p w14:paraId="460FC740" w14:textId="77777777" w:rsidR="0096304E" w:rsidRPr="0052689A" w:rsidRDefault="0096304E" w:rsidP="009630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498" w:type="pct"/>
            <w:shd w:val="clear" w:color="auto" w:fill="auto"/>
            <w:noWrap/>
            <w:hideMark/>
          </w:tcPr>
          <w:p w14:paraId="665BADA0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2057,0</w:t>
            </w:r>
          </w:p>
        </w:tc>
        <w:tc>
          <w:tcPr>
            <w:tcW w:w="1264" w:type="pct"/>
            <w:shd w:val="clear" w:color="auto" w:fill="auto"/>
            <w:noWrap/>
            <w:hideMark/>
          </w:tcPr>
          <w:p w14:paraId="6620C8FC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3568,0</w:t>
            </w:r>
          </w:p>
        </w:tc>
        <w:tc>
          <w:tcPr>
            <w:tcW w:w="859" w:type="pct"/>
            <w:shd w:val="clear" w:color="auto" w:fill="auto"/>
            <w:noWrap/>
            <w:hideMark/>
          </w:tcPr>
          <w:p w14:paraId="12CB610A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497,8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1F5668EB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308,0</w:t>
            </w:r>
          </w:p>
        </w:tc>
      </w:tr>
      <w:tr w:rsidR="0096304E" w:rsidRPr="0052689A" w14:paraId="6B0594F9" w14:textId="77777777" w:rsidTr="008A3AC7">
        <w:trPr>
          <w:trHeight w:val="288"/>
        </w:trPr>
        <w:tc>
          <w:tcPr>
            <w:tcW w:w="564" w:type="pct"/>
            <w:shd w:val="clear" w:color="auto" w:fill="auto"/>
            <w:noWrap/>
            <w:hideMark/>
          </w:tcPr>
          <w:p w14:paraId="17F3895B" w14:textId="77777777" w:rsidR="0096304E" w:rsidRPr="0052689A" w:rsidRDefault="0096304E" w:rsidP="009630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498" w:type="pct"/>
            <w:shd w:val="clear" w:color="auto" w:fill="auto"/>
            <w:noWrap/>
            <w:hideMark/>
          </w:tcPr>
          <w:p w14:paraId="74E938AE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1236,0</w:t>
            </w:r>
          </w:p>
        </w:tc>
        <w:tc>
          <w:tcPr>
            <w:tcW w:w="1264" w:type="pct"/>
            <w:shd w:val="clear" w:color="auto" w:fill="auto"/>
            <w:noWrap/>
            <w:hideMark/>
          </w:tcPr>
          <w:p w14:paraId="32305623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3471,0</w:t>
            </w:r>
          </w:p>
        </w:tc>
        <w:tc>
          <w:tcPr>
            <w:tcW w:w="859" w:type="pct"/>
            <w:shd w:val="clear" w:color="auto" w:fill="auto"/>
            <w:noWrap/>
            <w:hideMark/>
          </w:tcPr>
          <w:p w14:paraId="036537FD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341,5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5D218C05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193,0</w:t>
            </w:r>
          </w:p>
        </w:tc>
      </w:tr>
      <w:tr w:rsidR="0096304E" w:rsidRPr="0052689A" w14:paraId="0720A617" w14:textId="77777777" w:rsidTr="008A3AC7">
        <w:trPr>
          <w:trHeight w:val="288"/>
        </w:trPr>
        <w:tc>
          <w:tcPr>
            <w:tcW w:w="564" w:type="pct"/>
            <w:shd w:val="clear" w:color="auto" w:fill="auto"/>
            <w:noWrap/>
            <w:hideMark/>
          </w:tcPr>
          <w:p w14:paraId="503109A5" w14:textId="77777777" w:rsidR="0096304E" w:rsidRPr="0052689A" w:rsidRDefault="0096304E" w:rsidP="009630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498" w:type="pct"/>
            <w:shd w:val="clear" w:color="auto" w:fill="auto"/>
            <w:noWrap/>
            <w:hideMark/>
          </w:tcPr>
          <w:p w14:paraId="044BDC15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1268,0</w:t>
            </w:r>
          </w:p>
        </w:tc>
        <w:tc>
          <w:tcPr>
            <w:tcW w:w="1264" w:type="pct"/>
            <w:shd w:val="clear" w:color="auto" w:fill="auto"/>
            <w:noWrap/>
            <w:hideMark/>
          </w:tcPr>
          <w:p w14:paraId="6D46BCA3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3745,0</w:t>
            </w:r>
          </w:p>
        </w:tc>
        <w:tc>
          <w:tcPr>
            <w:tcW w:w="859" w:type="pct"/>
            <w:shd w:val="clear" w:color="auto" w:fill="auto"/>
            <w:noWrap/>
            <w:hideMark/>
          </w:tcPr>
          <w:p w14:paraId="4DBF9D18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259,3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4AFA8081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165,1</w:t>
            </w:r>
          </w:p>
        </w:tc>
      </w:tr>
      <w:tr w:rsidR="0096304E" w:rsidRPr="0052689A" w14:paraId="5528060F" w14:textId="77777777" w:rsidTr="008A3AC7">
        <w:trPr>
          <w:trHeight w:val="288"/>
        </w:trPr>
        <w:tc>
          <w:tcPr>
            <w:tcW w:w="564" w:type="pct"/>
            <w:shd w:val="clear" w:color="auto" w:fill="auto"/>
            <w:noWrap/>
            <w:hideMark/>
          </w:tcPr>
          <w:p w14:paraId="0A906FF0" w14:textId="77777777" w:rsidR="0096304E" w:rsidRPr="0052689A" w:rsidRDefault="0096304E" w:rsidP="009630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98" w:type="pct"/>
            <w:shd w:val="clear" w:color="auto" w:fill="auto"/>
            <w:noWrap/>
            <w:hideMark/>
          </w:tcPr>
          <w:p w14:paraId="62230AC6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1578,5</w:t>
            </w:r>
          </w:p>
        </w:tc>
        <w:tc>
          <w:tcPr>
            <w:tcW w:w="1264" w:type="pct"/>
            <w:shd w:val="clear" w:color="auto" w:fill="auto"/>
            <w:noWrap/>
            <w:hideMark/>
          </w:tcPr>
          <w:p w14:paraId="75613DCB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4016,0</w:t>
            </w:r>
          </w:p>
        </w:tc>
        <w:tc>
          <w:tcPr>
            <w:tcW w:w="859" w:type="pct"/>
            <w:shd w:val="clear" w:color="auto" w:fill="auto"/>
            <w:noWrap/>
            <w:hideMark/>
          </w:tcPr>
          <w:p w14:paraId="2E8C9C38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357,1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6351D367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226,9</w:t>
            </w:r>
          </w:p>
        </w:tc>
      </w:tr>
      <w:tr w:rsidR="0096304E" w:rsidRPr="0052689A" w14:paraId="42CF8BA3" w14:textId="77777777" w:rsidTr="008A3AC7">
        <w:trPr>
          <w:trHeight w:val="288"/>
        </w:trPr>
        <w:tc>
          <w:tcPr>
            <w:tcW w:w="564" w:type="pct"/>
            <w:shd w:val="clear" w:color="auto" w:fill="auto"/>
            <w:noWrap/>
            <w:hideMark/>
          </w:tcPr>
          <w:p w14:paraId="7B7D6003" w14:textId="77777777" w:rsidR="0096304E" w:rsidRPr="0052689A" w:rsidRDefault="0096304E" w:rsidP="009630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498" w:type="pct"/>
            <w:shd w:val="clear" w:color="auto" w:fill="auto"/>
            <w:noWrap/>
            <w:hideMark/>
          </w:tcPr>
          <w:p w14:paraId="13D948E1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1576,6</w:t>
            </w:r>
          </w:p>
        </w:tc>
        <w:tc>
          <w:tcPr>
            <w:tcW w:w="1264" w:type="pct"/>
            <w:shd w:val="clear" w:color="auto" w:fill="auto"/>
            <w:noWrap/>
            <w:hideMark/>
          </w:tcPr>
          <w:p w14:paraId="11CDA7E6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4213,4</w:t>
            </w:r>
          </w:p>
        </w:tc>
        <w:tc>
          <w:tcPr>
            <w:tcW w:w="859" w:type="pct"/>
            <w:shd w:val="clear" w:color="auto" w:fill="auto"/>
            <w:noWrap/>
            <w:hideMark/>
          </w:tcPr>
          <w:p w14:paraId="19AED2F6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449,9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62DFE7E1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238,1</w:t>
            </w:r>
          </w:p>
        </w:tc>
      </w:tr>
      <w:tr w:rsidR="0096304E" w:rsidRPr="0052689A" w14:paraId="137D51BF" w14:textId="77777777" w:rsidTr="008A3AC7">
        <w:trPr>
          <w:trHeight w:val="288"/>
        </w:trPr>
        <w:tc>
          <w:tcPr>
            <w:tcW w:w="564" w:type="pct"/>
            <w:shd w:val="clear" w:color="auto" w:fill="auto"/>
            <w:noWrap/>
          </w:tcPr>
          <w:p w14:paraId="2F2CD172" w14:textId="77777777" w:rsidR="0096304E" w:rsidRPr="0052689A" w:rsidRDefault="0096304E" w:rsidP="009630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98" w:type="pct"/>
            <w:shd w:val="clear" w:color="auto" w:fill="auto"/>
            <w:noWrap/>
          </w:tcPr>
          <w:p w14:paraId="656BC519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</w:rPr>
              <w:t>1610,4</w:t>
            </w:r>
          </w:p>
        </w:tc>
        <w:tc>
          <w:tcPr>
            <w:tcW w:w="1264" w:type="pct"/>
            <w:shd w:val="clear" w:color="auto" w:fill="auto"/>
            <w:noWrap/>
          </w:tcPr>
          <w:p w14:paraId="7275433E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</w:rPr>
              <w:t>4320,9</w:t>
            </w:r>
          </w:p>
        </w:tc>
        <w:tc>
          <w:tcPr>
            <w:tcW w:w="859" w:type="pct"/>
            <w:shd w:val="clear" w:color="auto" w:fill="auto"/>
            <w:noWrap/>
          </w:tcPr>
          <w:p w14:paraId="17A1A8B2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</w:rPr>
              <w:t>422,8</w:t>
            </w:r>
          </w:p>
        </w:tc>
        <w:tc>
          <w:tcPr>
            <w:tcW w:w="815" w:type="pct"/>
            <w:shd w:val="clear" w:color="auto" w:fill="auto"/>
            <w:noWrap/>
          </w:tcPr>
          <w:p w14:paraId="2FD18237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</w:rPr>
              <w:t>243,8</w:t>
            </w:r>
          </w:p>
        </w:tc>
      </w:tr>
      <w:tr w:rsidR="0096304E" w:rsidRPr="0052689A" w14:paraId="448FE599" w14:textId="77777777" w:rsidTr="008A3AC7">
        <w:trPr>
          <w:trHeight w:val="288"/>
        </w:trPr>
        <w:tc>
          <w:tcPr>
            <w:tcW w:w="564" w:type="pct"/>
            <w:shd w:val="clear" w:color="auto" w:fill="auto"/>
            <w:noWrap/>
          </w:tcPr>
          <w:p w14:paraId="49B5D717" w14:textId="77777777" w:rsidR="0096304E" w:rsidRPr="0052689A" w:rsidRDefault="0096304E" w:rsidP="009630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98" w:type="pct"/>
            <w:shd w:val="clear" w:color="auto" w:fill="auto"/>
            <w:noWrap/>
          </w:tcPr>
          <w:p w14:paraId="60096ADD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</w:rPr>
              <w:t>1460,0</w:t>
            </w:r>
          </w:p>
        </w:tc>
        <w:tc>
          <w:tcPr>
            <w:tcW w:w="1264" w:type="pct"/>
            <w:shd w:val="clear" w:color="auto" w:fill="auto"/>
            <w:noWrap/>
          </w:tcPr>
          <w:p w14:paraId="6455947F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</w:rPr>
              <w:t>4282,0</w:t>
            </w:r>
          </w:p>
        </w:tc>
        <w:tc>
          <w:tcPr>
            <w:tcW w:w="859" w:type="pct"/>
            <w:shd w:val="clear" w:color="auto" w:fill="auto"/>
            <w:noWrap/>
          </w:tcPr>
          <w:p w14:paraId="422EC1C6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</w:rPr>
              <w:t>338,2</w:t>
            </w:r>
          </w:p>
        </w:tc>
        <w:tc>
          <w:tcPr>
            <w:tcW w:w="815" w:type="pct"/>
            <w:shd w:val="clear" w:color="auto" w:fill="auto"/>
            <w:noWrap/>
          </w:tcPr>
          <w:p w14:paraId="16CCA984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</w:rPr>
              <w:t>233,7</w:t>
            </w:r>
          </w:p>
        </w:tc>
      </w:tr>
    </w:tbl>
    <w:p w14:paraId="78CCC208" w14:textId="77777777" w:rsidR="0076489F" w:rsidRPr="0052689A" w:rsidRDefault="0076489F" w:rsidP="00D678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623C9D86" w14:textId="549D9D1A" w:rsidR="0076489F" w:rsidRPr="0052689A" w:rsidRDefault="0076489F" w:rsidP="0096304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52689A">
        <w:rPr>
          <w:rFonts w:ascii="Times New Roman" w:hAnsi="Times New Roman"/>
          <w:b/>
          <w:iCs/>
          <w:sz w:val="28"/>
          <w:szCs w:val="28"/>
        </w:rPr>
        <w:t>Ситуационная задача 3</w:t>
      </w:r>
    </w:p>
    <w:p w14:paraId="241A0F4B" w14:textId="1EC7D5B4" w:rsidR="0096304E" w:rsidRPr="0052689A" w:rsidRDefault="0096304E" w:rsidP="009630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  <w:shd w:val="clear" w:color="auto" w:fill="FFFFFF"/>
          <w:lang w:eastAsia="ru-RU"/>
        </w:rPr>
      </w:pPr>
      <w:r w:rsidRPr="0052689A">
        <w:rPr>
          <w:rFonts w:ascii="Times New Roman" w:hAnsi="Times New Roman"/>
          <w:sz w:val="28"/>
          <w:szCs w:val="27"/>
          <w:shd w:val="clear" w:color="auto" w:fill="FFFFFF"/>
          <w:lang w:eastAsia="ru-RU"/>
        </w:rPr>
        <w:t>Рассчитать экспортную, импортную, внешнеторговую квоты, внешнеторговое сальдо и внешнеторговый оборот на основании данных, представленных в таблице, построить графики</w:t>
      </w:r>
      <w:r w:rsidR="004E008D" w:rsidRPr="0052689A">
        <w:rPr>
          <w:rFonts w:ascii="Times New Roman" w:hAnsi="Times New Roman"/>
          <w:sz w:val="28"/>
          <w:szCs w:val="27"/>
          <w:shd w:val="clear" w:color="auto" w:fill="FFFFFF"/>
          <w:lang w:eastAsia="ru-RU"/>
        </w:rPr>
        <w:t>,</w:t>
      </w:r>
      <w:r w:rsidRPr="0052689A">
        <w:rPr>
          <w:rFonts w:ascii="Times New Roman" w:hAnsi="Times New Roman"/>
          <w:sz w:val="28"/>
          <w:szCs w:val="27"/>
          <w:shd w:val="clear" w:color="auto" w:fill="FFFFFF"/>
          <w:lang w:eastAsia="ru-RU"/>
        </w:rPr>
        <w:t xml:space="preserve"> сделать выводы о уровне открытости экономики Европейского союза</w:t>
      </w:r>
      <w:r w:rsidR="004E008D" w:rsidRPr="0052689A">
        <w:rPr>
          <w:rFonts w:ascii="Times New Roman" w:hAnsi="Times New Roman"/>
          <w:sz w:val="28"/>
          <w:szCs w:val="27"/>
          <w:shd w:val="clear" w:color="auto" w:fill="FFFFFF"/>
          <w:lang w:eastAsia="ru-RU"/>
        </w:rPr>
        <w:t>, определить дальнейшие тенденции развития.</w:t>
      </w:r>
    </w:p>
    <w:p w14:paraId="16C96B84" w14:textId="77777777" w:rsidR="0096304E" w:rsidRPr="0052689A" w:rsidRDefault="0096304E" w:rsidP="0096304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7"/>
          <w:shd w:val="clear" w:color="auto" w:fill="FFFFFF"/>
          <w:lang w:eastAsia="ru-RU"/>
        </w:rPr>
      </w:pPr>
      <w:r w:rsidRPr="0052689A">
        <w:rPr>
          <w:rFonts w:ascii="Times New Roman" w:hAnsi="Times New Roman"/>
          <w:bCs/>
          <w:sz w:val="28"/>
          <w:szCs w:val="28"/>
        </w:rPr>
        <w:t>Исходные данные:</w:t>
      </w:r>
    </w:p>
    <w:p w14:paraId="482E746E" w14:textId="128F110C" w:rsidR="0096304E" w:rsidRPr="0052689A" w:rsidRDefault="0096304E" w:rsidP="0096304E">
      <w:pPr>
        <w:spacing w:after="50" w:line="240" w:lineRule="auto"/>
        <w:ind w:firstLine="709"/>
        <w:jc w:val="right"/>
        <w:outlineLvl w:val="3"/>
        <w:rPr>
          <w:rFonts w:ascii="Times New Roman" w:hAnsi="Times New Roman"/>
          <w:bCs/>
          <w:sz w:val="28"/>
          <w:szCs w:val="27"/>
          <w:lang w:eastAsia="ru-RU"/>
        </w:rPr>
      </w:pPr>
      <w:r w:rsidRPr="0052689A">
        <w:rPr>
          <w:rFonts w:ascii="Times New Roman" w:hAnsi="Times New Roman"/>
          <w:bCs/>
          <w:sz w:val="28"/>
          <w:szCs w:val="27"/>
          <w:lang w:eastAsia="ru-RU"/>
        </w:rPr>
        <w:t xml:space="preserve">Таблица </w:t>
      </w:r>
    </w:p>
    <w:p w14:paraId="393572C2" w14:textId="3D521F7F" w:rsidR="0096304E" w:rsidRPr="0052689A" w:rsidRDefault="0096304E" w:rsidP="0096304E">
      <w:pPr>
        <w:spacing w:after="120" w:line="240" w:lineRule="auto"/>
        <w:ind w:firstLine="709"/>
        <w:jc w:val="center"/>
        <w:outlineLvl w:val="3"/>
        <w:rPr>
          <w:rFonts w:ascii="Times New Roman" w:hAnsi="Times New Roman"/>
          <w:bCs/>
          <w:sz w:val="28"/>
          <w:szCs w:val="27"/>
          <w:lang w:eastAsia="ru-RU"/>
        </w:rPr>
      </w:pPr>
      <w:r w:rsidRPr="0052689A">
        <w:rPr>
          <w:rFonts w:ascii="Times New Roman" w:hAnsi="Times New Roman"/>
          <w:bCs/>
          <w:sz w:val="28"/>
          <w:szCs w:val="27"/>
          <w:lang w:eastAsia="ru-RU"/>
        </w:rPr>
        <w:t xml:space="preserve">Объем импорт, экспорта Европейского союза, млрд. долларов США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6"/>
        <w:gridCol w:w="2393"/>
        <w:gridCol w:w="2391"/>
        <w:gridCol w:w="2391"/>
      </w:tblGrid>
      <w:tr w:rsidR="0096304E" w:rsidRPr="0052689A" w14:paraId="5A19B295" w14:textId="77777777" w:rsidTr="008A3AC7">
        <w:tc>
          <w:tcPr>
            <w:tcW w:w="1251" w:type="pct"/>
            <w:shd w:val="clear" w:color="auto" w:fill="auto"/>
            <w:hideMark/>
          </w:tcPr>
          <w:p w14:paraId="52804B4D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50" w:type="pct"/>
            <w:shd w:val="clear" w:color="auto" w:fill="auto"/>
            <w:hideMark/>
          </w:tcPr>
          <w:p w14:paraId="1ED5A61C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Импорт</w:t>
            </w:r>
          </w:p>
        </w:tc>
        <w:tc>
          <w:tcPr>
            <w:tcW w:w="1249" w:type="pct"/>
            <w:shd w:val="clear" w:color="auto" w:fill="auto"/>
          </w:tcPr>
          <w:p w14:paraId="0552518C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Экспорт</w:t>
            </w:r>
          </w:p>
        </w:tc>
        <w:tc>
          <w:tcPr>
            <w:tcW w:w="1249" w:type="pct"/>
            <w:shd w:val="clear" w:color="auto" w:fill="auto"/>
          </w:tcPr>
          <w:p w14:paraId="420F2560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ВВП</w:t>
            </w:r>
          </w:p>
        </w:tc>
      </w:tr>
      <w:tr w:rsidR="0096304E" w:rsidRPr="0052689A" w14:paraId="0E0D2858" w14:textId="77777777" w:rsidTr="008A3AC7">
        <w:tc>
          <w:tcPr>
            <w:tcW w:w="1251" w:type="pct"/>
            <w:shd w:val="clear" w:color="auto" w:fill="auto"/>
            <w:hideMark/>
          </w:tcPr>
          <w:p w14:paraId="26E4EEBF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250" w:type="pct"/>
            <w:shd w:val="clear" w:color="auto" w:fill="auto"/>
            <w:hideMark/>
          </w:tcPr>
          <w:p w14:paraId="37A7EF74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249" w:type="pct"/>
            <w:shd w:val="clear" w:color="auto" w:fill="auto"/>
          </w:tcPr>
          <w:p w14:paraId="4099F55B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249" w:type="pct"/>
            <w:shd w:val="clear" w:color="auto" w:fill="auto"/>
          </w:tcPr>
          <w:p w14:paraId="6D667115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0.0</w:t>
            </w:r>
          </w:p>
        </w:tc>
      </w:tr>
      <w:tr w:rsidR="0096304E" w:rsidRPr="0052689A" w14:paraId="2162B0AA" w14:textId="77777777" w:rsidTr="008A3AC7">
        <w:tc>
          <w:tcPr>
            <w:tcW w:w="1251" w:type="pct"/>
            <w:shd w:val="clear" w:color="auto" w:fill="auto"/>
            <w:hideMark/>
          </w:tcPr>
          <w:p w14:paraId="29D1793C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1250" w:type="pct"/>
            <w:shd w:val="clear" w:color="auto" w:fill="auto"/>
            <w:hideMark/>
          </w:tcPr>
          <w:p w14:paraId="6424AE4A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1050,0</w:t>
            </w:r>
          </w:p>
        </w:tc>
        <w:tc>
          <w:tcPr>
            <w:tcW w:w="1249" w:type="pct"/>
            <w:shd w:val="clear" w:color="auto" w:fill="auto"/>
          </w:tcPr>
          <w:p w14:paraId="6E3F2F43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49" w:type="pct"/>
            <w:shd w:val="clear" w:color="auto" w:fill="auto"/>
          </w:tcPr>
          <w:p w14:paraId="09050A24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11650,0</w:t>
            </w:r>
          </w:p>
        </w:tc>
      </w:tr>
      <w:tr w:rsidR="0096304E" w:rsidRPr="0052689A" w14:paraId="4C8C72D1" w14:textId="77777777" w:rsidTr="008A3AC7">
        <w:tc>
          <w:tcPr>
            <w:tcW w:w="1251" w:type="pct"/>
            <w:shd w:val="clear" w:color="auto" w:fill="auto"/>
            <w:hideMark/>
          </w:tcPr>
          <w:p w14:paraId="62203C54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1250" w:type="pct"/>
            <w:shd w:val="clear" w:color="auto" w:fill="auto"/>
            <w:hideMark/>
          </w:tcPr>
          <w:p w14:paraId="09B742CD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1123,0</w:t>
            </w:r>
          </w:p>
        </w:tc>
        <w:tc>
          <w:tcPr>
            <w:tcW w:w="1249" w:type="pct"/>
            <w:shd w:val="clear" w:color="auto" w:fill="auto"/>
          </w:tcPr>
          <w:p w14:paraId="568A759B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1109,0</w:t>
            </w:r>
          </w:p>
        </w:tc>
        <w:tc>
          <w:tcPr>
            <w:tcW w:w="1249" w:type="pct"/>
            <w:shd w:val="clear" w:color="auto" w:fill="auto"/>
          </w:tcPr>
          <w:p w14:paraId="18CEB1EC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12180,0</w:t>
            </w:r>
          </w:p>
        </w:tc>
      </w:tr>
      <w:tr w:rsidR="0096304E" w:rsidRPr="0052689A" w14:paraId="550CB444" w14:textId="77777777" w:rsidTr="008A3AC7">
        <w:tc>
          <w:tcPr>
            <w:tcW w:w="1251" w:type="pct"/>
            <w:shd w:val="clear" w:color="auto" w:fill="auto"/>
            <w:hideMark/>
          </w:tcPr>
          <w:p w14:paraId="431D8BB9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1250" w:type="pct"/>
            <w:shd w:val="clear" w:color="auto" w:fill="auto"/>
            <w:hideMark/>
          </w:tcPr>
          <w:p w14:paraId="5F862334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1402,0</w:t>
            </w:r>
          </w:p>
        </w:tc>
        <w:tc>
          <w:tcPr>
            <w:tcW w:w="1249" w:type="pct"/>
            <w:shd w:val="clear" w:color="auto" w:fill="auto"/>
          </w:tcPr>
          <w:p w14:paraId="38016A6B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1318,0</w:t>
            </w:r>
          </w:p>
        </w:tc>
        <w:tc>
          <w:tcPr>
            <w:tcW w:w="1249" w:type="pct"/>
            <w:shd w:val="clear" w:color="auto" w:fill="auto"/>
          </w:tcPr>
          <w:p w14:paraId="295C4D42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13060,0</w:t>
            </w:r>
          </w:p>
        </w:tc>
      </w:tr>
      <w:tr w:rsidR="0096304E" w:rsidRPr="0052689A" w14:paraId="25DBCDC0" w14:textId="77777777" w:rsidTr="008A3AC7">
        <w:tc>
          <w:tcPr>
            <w:tcW w:w="1251" w:type="pct"/>
            <w:shd w:val="clear" w:color="auto" w:fill="auto"/>
            <w:hideMark/>
          </w:tcPr>
          <w:p w14:paraId="636C85FE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250" w:type="pct"/>
            <w:shd w:val="clear" w:color="auto" w:fill="auto"/>
            <w:hideMark/>
          </w:tcPr>
          <w:p w14:paraId="555D53B0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1690,0</w:t>
            </w:r>
          </w:p>
        </w:tc>
        <w:tc>
          <w:tcPr>
            <w:tcW w:w="1249" w:type="pct"/>
            <w:shd w:val="clear" w:color="auto" w:fill="auto"/>
          </w:tcPr>
          <w:p w14:paraId="78606EC9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1952,0</w:t>
            </w:r>
          </w:p>
        </w:tc>
        <w:tc>
          <w:tcPr>
            <w:tcW w:w="1249" w:type="pct"/>
            <w:shd w:val="clear" w:color="auto" w:fill="auto"/>
          </w:tcPr>
          <w:p w14:paraId="26870BC8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14430,0</w:t>
            </w:r>
          </w:p>
        </w:tc>
      </w:tr>
      <w:tr w:rsidR="0096304E" w:rsidRPr="0052689A" w14:paraId="45558426" w14:textId="77777777" w:rsidTr="008A3AC7">
        <w:tc>
          <w:tcPr>
            <w:tcW w:w="1251" w:type="pct"/>
            <w:shd w:val="clear" w:color="auto" w:fill="auto"/>
            <w:hideMark/>
          </w:tcPr>
          <w:p w14:paraId="7C710D46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1250" w:type="pct"/>
            <w:shd w:val="clear" w:color="auto" w:fill="auto"/>
            <w:hideMark/>
          </w:tcPr>
          <w:p w14:paraId="18171E0F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1466,0</w:t>
            </w:r>
          </w:p>
        </w:tc>
        <w:tc>
          <w:tcPr>
            <w:tcW w:w="1249" w:type="pct"/>
            <w:shd w:val="clear" w:color="auto" w:fill="auto"/>
          </w:tcPr>
          <w:p w14:paraId="49E8E104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1330,0</w:t>
            </w:r>
          </w:p>
        </w:tc>
        <w:tc>
          <w:tcPr>
            <w:tcW w:w="1249" w:type="pct"/>
            <w:shd w:val="clear" w:color="auto" w:fill="auto"/>
          </w:tcPr>
          <w:p w14:paraId="060D3FCE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14910,0</w:t>
            </w:r>
          </w:p>
        </w:tc>
      </w:tr>
      <w:tr w:rsidR="0096304E" w:rsidRPr="0052689A" w14:paraId="495E7995" w14:textId="77777777" w:rsidTr="008A3AC7">
        <w:tc>
          <w:tcPr>
            <w:tcW w:w="1251" w:type="pct"/>
            <w:shd w:val="clear" w:color="auto" w:fill="auto"/>
            <w:hideMark/>
          </w:tcPr>
          <w:p w14:paraId="7CBB7620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250" w:type="pct"/>
            <w:shd w:val="clear" w:color="auto" w:fill="auto"/>
            <w:hideMark/>
          </w:tcPr>
          <w:p w14:paraId="3EAF9F0A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1680,0</w:t>
            </w:r>
          </w:p>
        </w:tc>
        <w:tc>
          <w:tcPr>
            <w:tcW w:w="1249" w:type="pct"/>
            <w:shd w:val="clear" w:color="auto" w:fill="auto"/>
          </w:tcPr>
          <w:p w14:paraId="72750E62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1530,0</w:t>
            </w:r>
          </w:p>
        </w:tc>
        <w:tc>
          <w:tcPr>
            <w:tcW w:w="1249" w:type="pct"/>
            <w:shd w:val="clear" w:color="auto" w:fill="auto"/>
          </w:tcPr>
          <w:p w14:paraId="0FB5B7F2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14430,0</w:t>
            </w:r>
          </w:p>
        </w:tc>
      </w:tr>
      <w:tr w:rsidR="0096304E" w:rsidRPr="0052689A" w14:paraId="701E6299" w14:textId="77777777" w:rsidTr="008A3AC7">
        <w:tc>
          <w:tcPr>
            <w:tcW w:w="1251" w:type="pct"/>
            <w:shd w:val="clear" w:color="auto" w:fill="auto"/>
            <w:hideMark/>
          </w:tcPr>
          <w:p w14:paraId="486B2B96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250" w:type="pct"/>
            <w:shd w:val="clear" w:color="auto" w:fill="auto"/>
            <w:hideMark/>
          </w:tcPr>
          <w:p w14:paraId="5273E6E4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2404,0</w:t>
            </w:r>
          </w:p>
        </w:tc>
        <w:tc>
          <w:tcPr>
            <w:tcW w:w="1249" w:type="pct"/>
            <w:shd w:val="clear" w:color="auto" w:fill="auto"/>
          </w:tcPr>
          <w:p w14:paraId="436DAB05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2174,0</w:t>
            </w:r>
          </w:p>
        </w:tc>
        <w:tc>
          <w:tcPr>
            <w:tcW w:w="1249" w:type="pct"/>
            <w:shd w:val="clear" w:color="auto" w:fill="auto"/>
          </w:tcPr>
          <w:p w14:paraId="6146B1C3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16070,0</w:t>
            </w:r>
          </w:p>
        </w:tc>
      </w:tr>
      <w:tr w:rsidR="0096304E" w:rsidRPr="0052689A" w14:paraId="38E2D2A5" w14:textId="77777777" w:rsidTr="008A3AC7">
        <w:tc>
          <w:tcPr>
            <w:tcW w:w="1251" w:type="pct"/>
            <w:shd w:val="clear" w:color="auto" w:fill="auto"/>
            <w:hideMark/>
          </w:tcPr>
          <w:p w14:paraId="58B982D7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250" w:type="pct"/>
            <w:shd w:val="clear" w:color="auto" w:fill="auto"/>
            <w:hideMark/>
          </w:tcPr>
          <w:p w14:paraId="5FDD444D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2312,0</w:t>
            </w:r>
          </w:p>
        </w:tc>
        <w:tc>
          <w:tcPr>
            <w:tcW w:w="1249" w:type="pct"/>
            <w:shd w:val="clear" w:color="auto" w:fill="auto"/>
          </w:tcPr>
          <w:p w14:paraId="469221C7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2173,0</w:t>
            </w:r>
          </w:p>
        </w:tc>
        <w:tc>
          <w:tcPr>
            <w:tcW w:w="1249" w:type="pct"/>
            <w:shd w:val="clear" w:color="auto" w:fill="auto"/>
          </w:tcPr>
          <w:p w14:paraId="6F26A708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17690,0</w:t>
            </w:r>
          </w:p>
        </w:tc>
      </w:tr>
      <w:tr w:rsidR="0096304E" w:rsidRPr="0052689A" w14:paraId="5A38AAE9" w14:textId="77777777" w:rsidTr="008A3AC7">
        <w:tc>
          <w:tcPr>
            <w:tcW w:w="1251" w:type="pct"/>
            <w:tcBorders>
              <w:bottom w:val="nil"/>
            </w:tcBorders>
            <w:shd w:val="clear" w:color="auto" w:fill="auto"/>
            <w:hideMark/>
          </w:tcPr>
          <w:p w14:paraId="70B7DDC7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250" w:type="pct"/>
            <w:tcBorders>
              <w:bottom w:val="nil"/>
            </w:tcBorders>
            <w:shd w:val="clear" w:color="auto" w:fill="auto"/>
            <w:hideMark/>
          </w:tcPr>
          <w:p w14:paraId="58C41354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2312,2</w:t>
            </w:r>
          </w:p>
        </w:tc>
        <w:tc>
          <w:tcPr>
            <w:tcW w:w="1249" w:type="pct"/>
            <w:tcBorders>
              <w:bottom w:val="nil"/>
            </w:tcBorders>
            <w:shd w:val="clear" w:color="auto" w:fill="auto"/>
          </w:tcPr>
          <w:p w14:paraId="7526570D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2164,0</w:t>
            </w:r>
          </w:p>
        </w:tc>
        <w:tc>
          <w:tcPr>
            <w:tcW w:w="1249" w:type="pct"/>
            <w:tcBorders>
              <w:bottom w:val="nil"/>
            </w:tcBorders>
            <w:shd w:val="clear" w:color="auto" w:fill="auto"/>
          </w:tcPr>
          <w:p w14:paraId="5AE6903F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16190,0</w:t>
            </w:r>
          </w:p>
        </w:tc>
      </w:tr>
      <w:tr w:rsidR="0096304E" w:rsidRPr="0052689A" w14:paraId="70183EFD" w14:textId="77777777" w:rsidTr="008A3AC7">
        <w:trPr>
          <w:trHeight w:val="219"/>
        </w:trPr>
        <w:tc>
          <w:tcPr>
            <w:tcW w:w="1251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4B01874F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14B0B34D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2236,0</w:t>
            </w:r>
          </w:p>
        </w:tc>
        <w:tc>
          <w:tcPr>
            <w:tcW w:w="1249" w:type="pct"/>
            <w:tcBorders>
              <w:top w:val="single" w:sz="4" w:space="0" w:color="auto"/>
            </w:tcBorders>
            <w:shd w:val="clear" w:color="auto" w:fill="auto"/>
          </w:tcPr>
          <w:p w14:paraId="59DB3D07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2301,7</w:t>
            </w:r>
          </w:p>
        </w:tc>
        <w:tc>
          <w:tcPr>
            <w:tcW w:w="1249" w:type="pct"/>
            <w:tcBorders>
              <w:top w:val="single" w:sz="4" w:space="0" w:color="auto"/>
            </w:tcBorders>
            <w:shd w:val="clear" w:color="auto" w:fill="auto"/>
          </w:tcPr>
          <w:p w14:paraId="4AC12E41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17030,0</w:t>
            </w:r>
          </w:p>
        </w:tc>
      </w:tr>
      <w:tr w:rsidR="0096304E" w:rsidRPr="0052689A" w14:paraId="720F228B" w14:textId="77777777" w:rsidTr="008A3AC7">
        <w:tc>
          <w:tcPr>
            <w:tcW w:w="1251" w:type="pct"/>
            <w:shd w:val="clear" w:color="auto" w:fill="auto"/>
          </w:tcPr>
          <w:p w14:paraId="6D3565C5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250" w:type="pct"/>
            <w:shd w:val="clear" w:color="auto" w:fill="auto"/>
          </w:tcPr>
          <w:p w14:paraId="348E2C21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2280,7</w:t>
            </w:r>
          </w:p>
        </w:tc>
        <w:tc>
          <w:tcPr>
            <w:tcW w:w="1249" w:type="pct"/>
            <w:shd w:val="clear" w:color="auto" w:fill="auto"/>
          </w:tcPr>
          <w:p w14:paraId="4D3FC7AD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2416,8</w:t>
            </w:r>
          </w:p>
        </w:tc>
        <w:tc>
          <w:tcPr>
            <w:tcW w:w="1249" w:type="pct"/>
            <w:shd w:val="clear" w:color="auto" w:fill="auto"/>
          </w:tcPr>
          <w:p w14:paraId="22DC21F3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18140,0</w:t>
            </w:r>
          </w:p>
        </w:tc>
      </w:tr>
      <w:tr w:rsidR="0096304E" w:rsidRPr="0052689A" w14:paraId="2D4F445B" w14:textId="77777777" w:rsidTr="008A3AC7">
        <w:tc>
          <w:tcPr>
            <w:tcW w:w="1251" w:type="pct"/>
            <w:tcBorders>
              <w:bottom w:val="single" w:sz="4" w:space="0" w:color="auto"/>
            </w:tcBorders>
            <w:shd w:val="clear" w:color="auto" w:fill="auto"/>
          </w:tcPr>
          <w:p w14:paraId="49AD2256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</w:tcPr>
          <w:p w14:paraId="120B1031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2326,3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shd w:val="clear" w:color="auto" w:fill="auto"/>
          </w:tcPr>
          <w:p w14:paraId="4D78DE33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2537,6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shd w:val="clear" w:color="auto" w:fill="auto"/>
          </w:tcPr>
          <w:p w14:paraId="30F11F6C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16270,0</w:t>
            </w:r>
          </w:p>
        </w:tc>
      </w:tr>
      <w:tr w:rsidR="0096304E" w:rsidRPr="0052689A" w14:paraId="72686B3A" w14:textId="77777777" w:rsidTr="008A3AC7">
        <w:trPr>
          <w:trHeight w:val="173"/>
        </w:trPr>
        <w:tc>
          <w:tcPr>
            <w:tcW w:w="1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E33E5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9B40E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2386,2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D4B15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2597,4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66834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17234,2</w:t>
            </w:r>
          </w:p>
        </w:tc>
      </w:tr>
      <w:tr w:rsidR="0096304E" w:rsidRPr="0052689A" w14:paraId="389D1825" w14:textId="77777777" w:rsidTr="008A3AC7">
        <w:tc>
          <w:tcPr>
            <w:tcW w:w="1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69632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CB508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2403,1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9EEF0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2600, 2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050EA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18546,3</w:t>
            </w:r>
          </w:p>
        </w:tc>
      </w:tr>
      <w:tr w:rsidR="0096304E" w:rsidRPr="0052689A" w14:paraId="3B95C7D2" w14:textId="77777777" w:rsidTr="008A3AC7">
        <w:tc>
          <w:tcPr>
            <w:tcW w:w="1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415EF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A7182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2340,1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12920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2308,9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35A23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18749,0</w:t>
            </w:r>
          </w:p>
        </w:tc>
      </w:tr>
      <w:tr w:rsidR="0096304E" w:rsidRPr="0052689A" w14:paraId="614F0DF4" w14:textId="77777777" w:rsidTr="008A3AC7">
        <w:tc>
          <w:tcPr>
            <w:tcW w:w="1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F9003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4C34A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2301.5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4E5FF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2279,5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821A2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15593,0</w:t>
            </w:r>
          </w:p>
        </w:tc>
      </w:tr>
      <w:tr w:rsidR="0096304E" w:rsidRPr="0052689A" w14:paraId="48D38B84" w14:textId="77777777" w:rsidTr="008A3AC7">
        <w:tc>
          <w:tcPr>
            <w:tcW w:w="1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73C22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AACCF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1960,7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44D7B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2193,1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D17B7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15276,0</w:t>
            </w:r>
          </w:p>
        </w:tc>
      </w:tr>
    </w:tbl>
    <w:p w14:paraId="6BE4ACED" w14:textId="77777777" w:rsidR="00200E60" w:rsidRDefault="00200E60">
      <w:pPr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br w:type="page"/>
      </w:r>
    </w:p>
    <w:p w14:paraId="5DF6FA78" w14:textId="5AC63A7C" w:rsidR="0076489F" w:rsidRPr="0052689A" w:rsidRDefault="0076489F" w:rsidP="00200E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4"/>
          <w:lang w:eastAsia="ru-RU"/>
        </w:rPr>
      </w:pPr>
      <w:r w:rsidRPr="00200E60">
        <w:rPr>
          <w:rFonts w:ascii="Times New Roman" w:hAnsi="Times New Roman"/>
          <w:b/>
          <w:sz w:val="28"/>
          <w:szCs w:val="24"/>
          <w:lang w:eastAsia="ru-RU"/>
        </w:rPr>
        <w:lastRenderedPageBreak/>
        <w:t>Ситуационная задача 4</w:t>
      </w:r>
    </w:p>
    <w:p w14:paraId="653142DD" w14:textId="02A0A538" w:rsidR="0096304E" w:rsidRPr="0052689A" w:rsidRDefault="0096304E" w:rsidP="009630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На основании исходных данных таблицы рассчитать внешнеторговые показатели, характеризующие уровень открытости рынка: экспортную, импортную, внешнеторговую квоты, внешнеторговое сальдо и оборот, удельный вес экспорта страны в мировом экспорте, коэффициент покрытия импорта экспортом. По результатам расчётов изобразить графики показатели и сформулировать выводы: о степени открытости рынка страны мировому рынку; о степени зависимости внутреннего спроса страны от мирового рынка; о уровне открытости конкретной национальной экономики представленных стран.</w:t>
      </w:r>
    </w:p>
    <w:p w14:paraId="2DDF157E" w14:textId="77777777" w:rsidR="0096304E" w:rsidRPr="0052689A" w:rsidRDefault="0096304E" w:rsidP="009630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2689A">
        <w:rPr>
          <w:rFonts w:ascii="Times New Roman" w:hAnsi="Times New Roman"/>
          <w:bCs/>
          <w:sz w:val="28"/>
          <w:szCs w:val="28"/>
        </w:rPr>
        <w:t>Исходные данные:</w:t>
      </w:r>
    </w:p>
    <w:p w14:paraId="62484A41" w14:textId="1D908C9D" w:rsidR="0096304E" w:rsidRPr="0052689A" w:rsidRDefault="0096304E" w:rsidP="0096304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 xml:space="preserve">Таблица </w:t>
      </w:r>
    </w:p>
    <w:p w14:paraId="0A558465" w14:textId="77777777" w:rsidR="0096304E" w:rsidRPr="0052689A" w:rsidRDefault="0096304E" w:rsidP="0096304E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12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7"/>
          <w:shd w:val="clear" w:color="auto" w:fill="FFFFFF"/>
          <w:lang w:eastAsia="ru-RU"/>
        </w:rPr>
        <w:t>Размер ВВП и динамика внешней торговли стран в</w:t>
      </w:r>
      <w:r w:rsidRPr="0052689A">
        <w:rPr>
          <w:rFonts w:ascii="Times New Roman" w:hAnsi="Times New Roman"/>
          <w:sz w:val="28"/>
          <w:szCs w:val="24"/>
          <w:lang w:eastAsia="ru-RU"/>
        </w:rPr>
        <w:t xml:space="preserve"> 2020 г., </w:t>
      </w:r>
    </w:p>
    <w:p w14:paraId="0DC4D5EF" w14:textId="15AEA261" w:rsidR="0096304E" w:rsidRPr="0052689A" w:rsidRDefault="0096304E" w:rsidP="0096304E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120" w:line="240" w:lineRule="auto"/>
        <w:jc w:val="center"/>
        <w:rPr>
          <w:rFonts w:ascii="Times New Roman" w:hAnsi="Times New Roman"/>
          <w:sz w:val="28"/>
          <w:szCs w:val="24"/>
          <w:lang w:val="en-US"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>млрд. долларов США</w:t>
      </w:r>
      <w:r w:rsidRPr="0052689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0"/>
        <w:gridCol w:w="2251"/>
        <w:gridCol w:w="2956"/>
        <w:gridCol w:w="2444"/>
      </w:tblGrid>
      <w:tr w:rsidR="0096304E" w:rsidRPr="0052689A" w14:paraId="5BF3BB20" w14:textId="77777777" w:rsidTr="008A3AC7">
        <w:tc>
          <w:tcPr>
            <w:tcW w:w="1003" w:type="pct"/>
            <w:shd w:val="clear" w:color="auto" w:fill="auto"/>
            <w:hideMark/>
          </w:tcPr>
          <w:p w14:paraId="534FF0FD" w14:textId="77777777" w:rsidR="0096304E" w:rsidRPr="0052689A" w:rsidRDefault="0096304E" w:rsidP="0096304E">
            <w:pPr>
              <w:spacing w:after="0" w:line="18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</w:t>
            </w:r>
          </w:p>
        </w:tc>
        <w:tc>
          <w:tcPr>
            <w:tcW w:w="1176" w:type="pct"/>
            <w:shd w:val="clear" w:color="auto" w:fill="auto"/>
            <w:hideMark/>
          </w:tcPr>
          <w:p w14:paraId="3CDCF878" w14:textId="77777777" w:rsidR="0096304E" w:rsidRPr="0052689A" w:rsidRDefault="0096304E" w:rsidP="0096304E">
            <w:pPr>
              <w:spacing w:after="0" w:line="312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ВВП по ППС</w:t>
            </w:r>
          </w:p>
        </w:tc>
        <w:tc>
          <w:tcPr>
            <w:tcW w:w="1544" w:type="pct"/>
            <w:shd w:val="clear" w:color="auto" w:fill="auto"/>
            <w:hideMark/>
          </w:tcPr>
          <w:p w14:paraId="0434F647" w14:textId="77777777" w:rsidR="0096304E" w:rsidRPr="0052689A" w:rsidRDefault="0096304E" w:rsidP="0096304E">
            <w:pPr>
              <w:spacing w:after="0" w:line="312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Экспорт </w:t>
            </w:r>
          </w:p>
        </w:tc>
        <w:tc>
          <w:tcPr>
            <w:tcW w:w="1277" w:type="pct"/>
            <w:shd w:val="clear" w:color="auto" w:fill="auto"/>
            <w:hideMark/>
          </w:tcPr>
          <w:p w14:paraId="7ED8BDBB" w14:textId="77777777" w:rsidR="0096304E" w:rsidRPr="0052689A" w:rsidRDefault="0096304E" w:rsidP="0096304E">
            <w:pPr>
              <w:spacing w:after="0" w:line="312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Импорт</w:t>
            </w:r>
          </w:p>
        </w:tc>
      </w:tr>
      <w:tr w:rsidR="0096304E" w:rsidRPr="0052689A" w14:paraId="25E774CF" w14:textId="77777777" w:rsidTr="008A3AC7">
        <w:tc>
          <w:tcPr>
            <w:tcW w:w="1003" w:type="pct"/>
            <w:shd w:val="clear" w:color="auto" w:fill="auto"/>
            <w:hideMark/>
          </w:tcPr>
          <w:p w14:paraId="305E8EC5" w14:textId="77777777" w:rsidR="0096304E" w:rsidRPr="0052689A" w:rsidRDefault="0096304E" w:rsidP="0096304E">
            <w:pPr>
              <w:spacing w:after="0" w:line="312" w:lineRule="atLeas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Мир в целом</w:t>
            </w:r>
          </w:p>
        </w:tc>
        <w:tc>
          <w:tcPr>
            <w:tcW w:w="1176" w:type="pct"/>
            <w:shd w:val="clear" w:color="auto" w:fill="auto"/>
          </w:tcPr>
          <w:p w14:paraId="3697F4BB" w14:textId="77777777" w:rsidR="0096304E" w:rsidRPr="0052689A" w:rsidRDefault="0096304E" w:rsidP="0096304E">
            <w:pPr>
              <w:spacing w:after="0" w:line="312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132647</w:t>
            </w:r>
          </w:p>
        </w:tc>
        <w:tc>
          <w:tcPr>
            <w:tcW w:w="1544" w:type="pct"/>
            <w:shd w:val="clear" w:color="auto" w:fill="auto"/>
          </w:tcPr>
          <w:p w14:paraId="7E94899D" w14:textId="77777777" w:rsidR="0096304E" w:rsidRPr="0052689A" w:rsidRDefault="0096304E" w:rsidP="0096304E">
            <w:pPr>
              <w:spacing w:after="0" w:line="312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16900</w:t>
            </w:r>
          </w:p>
        </w:tc>
        <w:tc>
          <w:tcPr>
            <w:tcW w:w="1277" w:type="pct"/>
            <w:shd w:val="clear" w:color="auto" w:fill="auto"/>
          </w:tcPr>
          <w:p w14:paraId="23704A84" w14:textId="77777777" w:rsidR="0096304E" w:rsidRPr="0052689A" w:rsidRDefault="0096304E" w:rsidP="0096304E">
            <w:pPr>
              <w:spacing w:after="0" w:line="312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17100</w:t>
            </w:r>
          </w:p>
        </w:tc>
      </w:tr>
      <w:tr w:rsidR="0096304E" w:rsidRPr="0052689A" w14:paraId="088FC6A7" w14:textId="77777777" w:rsidTr="008A3AC7">
        <w:tc>
          <w:tcPr>
            <w:tcW w:w="1003" w:type="pct"/>
            <w:shd w:val="clear" w:color="auto" w:fill="auto"/>
            <w:hideMark/>
          </w:tcPr>
          <w:p w14:paraId="3B78EE49" w14:textId="77777777" w:rsidR="0096304E" w:rsidRPr="0052689A" w:rsidRDefault="0096304E" w:rsidP="0096304E">
            <w:pPr>
              <w:spacing w:after="0" w:line="312" w:lineRule="atLeas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США</w:t>
            </w:r>
          </w:p>
        </w:tc>
        <w:tc>
          <w:tcPr>
            <w:tcW w:w="1176" w:type="pct"/>
            <w:shd w:val="clear" w:color="auto" w:fill="auto"/>
          </w:tcPr>
          <w:p w14:paraId="295A2C21" w14:textId="77777777" w:rsidR="0096304E" w:rsidRPr="0052689A" w:rsidRDefault="0096304E" w:rsidP="0096304E">
            <w:pPr>
              <w:spacing w:after="0" w:line="312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20937</w:t>
            </w:r>
          </w:p>
        </w:tc>
        <w:tc>
          <w:tcPr>
            <w:tcW w:w="1544" w:type="pct"/>
            <w:shd w:val="clear" w:color="auto" w:fill="auto"/>
          </w:tcPr>
          <w:p w14:paraId="035BBE04" w14:textId="77777777" w:rsidR="0096304E" w:rsidRPr="0052689A" w:rsidRDefault="0096304E" w:rsidP="0096304E">
            <w:pPr>
              <w:spacing w:after="0" w:line="312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224,4</w:t>
            </w:r>
          </w:p>
        </w:tc>
        <w:tc>
          <w:tcPr>
            <w:tcW w:w="1277" w:type="pct"/>
            <w:shd w:val="clear" w:color="auto" w:fill="auto"/>
          </w:tcPr>
          <w:p w14:paraId="719552A0" w14:textId="77777777" w:rsidR="0096304E" w:rsidRPr="0052689A" w:rsidRDefault="0096304E" w:rsidP="0096304E">
            <w:pPr>
              <w:spacing w:after="0" w:line="312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2,9</w:t>
            </w:r>
          </w:p>
        </w:tc>
      </w:tr>
      <w:tr w:rsidR="0096304E" w:rsidRPr="0052689A" w14:paraId="755E2F9B" w14:textId="77777777" w:rsidTr="008A3AC7">
        <w:tc>
          <w:tcPr>
            <w:tcW w:w="1003" w:type="pct"/>
            <w:shd w:val="clear" w:color="auto" w:fill="auto"/>
            <w:hideMark/>
          </w:tcPr>
          <w:p w14:paraId="0EC4B855" w14:textId="77777777" w:rsidR="0096304E" w:rsidRPr="0052689A" w:rsidRDefault="0096304E" w:rsidP="0096304E">
            <w:pPr>
              <w:spacing w:after="0" w:line="312" w:lineRule="atLeas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Китай</w:t>
            </w:r>
          </w:p>
        </w:tc>
        <w:tc>
          <w:tcPr>
            <w:tcW w:w="1176" w:type="pct"/>
            <w:shd w:val="clear" w:color="auto" w:fill="auto"/>
          </w:tcPr>
          <w:p w14:paraId="2BE0492E" w14:textId="77777777" w:rsidR="0096304E" w:rsidRPr="0052689A" w:rsidRDefault="0096304E" w:rsidP="0096304E">
            <w:pPr>
              <w:spacing w:after="0" w:line="312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14723</w:t>
            </w:r>
          </w:p>
        </w:tc>
        <w:tc>
          <w:tcPr>
            <w:tcW w:w="1544" w:type="pct"/>
            <w:shd w:val="clear" w:color="auto" w:fill="auto"/>
          </w:tcPr>
          <w:p w14:paraId="56643B4F" w14:textId="77777777" w:rsidR="0096304E" w:rsidRPr="0052689A" w:rsidRDefault="0096304E" w:rsidP="0096304E">
            <w:pPr>
              <w:spacing w:after="0" w:line="312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54,5</w:t>
            </w:r>
          </w:p>
        </w:tc>
        <w:tc>
          <w:tcPr>
            <w:tcW w:w="1277" w:type="pct"/>
            <w:shd w:val="clear" w:color="auto" w:fill="auto"/>
          </w:tcPr>
          <w:p w14:paraId="5E44181E" w14:textId="77777777" w:rsidR="0096304E" w:rsidRPr="0052689A" w:rsidRDefault="0096304E" w:rsidP="0096304E">
            <w:pPr>
              <w:spacing w:after="0" w:line="312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42,9</w:t>
            </w:r>
          </w:p>
        </w:tc>
      </w:tr>
      <w:tr w:rsidR="0096304E" w:rsidRPr="0052689A" w14:paraId="025E8DD7" w14:textId="77777777" w:rsidTr="008A3AC7">
        <w:tc>
          <w:tcPr>
            <w:tcW w:w="1003" w:type="pct"/>
            <w:shd w:val="clear" w:color="auto" w:fill="auto"/>
            <w:hideMark/>
          </w:tcPr>
          <w:p w14:paraId="39553F0D" w14:textId="77777777" w:rsidR="0096304E" w:rsidRPr="0052689A" w:rsidRDefault="0096304E" w:rsidP="0096304E">
            <w:pPr>
              <w:spacing w:after="0" w:line="312" w:lineRule="atLeas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176" w:type="pct"/>
            <w:vAlign w:val="center"/>
          </w:tcPr>
          <w:p w14:paraId="1660A560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1484</w:t>
            </w:r>
          </w:p>
        </w:tc>
        <w:tc>
          <w:tcPr>
            <w:tcW w:w="1544" w:type="pct"/>
            <w:vAlign w:val="center"/>
          </w:tcPr>
          <w:p w14:paraId="14B50A93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57,4</w:t>
            </w:r>
          </w:p>
        </w:tc>
        <w:tc>
          <w:tcPr>
            <w:tcW w:w="1277" w:type="pct"/>
            <w:vAlign w:val="center"/>
          </w:tcPr>
          <w:p w14:paraId="006373CF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30,7</w:t>
            </w:r>
          </w:p>
        </w:tc>
      </w:tr>
    </w:tbl>
    <w:p w14:paraId="3246A65F" w14:textId="77777777" w:rsidR="0076489F" w:rsidRPr="0052689A" w:rsidRDefault="0076489F" w:rsidP="0096304E">
      <w:p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5B6967CC" w14:textId="4B2DE808" w:rsidR="0076489F" w:rsidRPr="0052689A" w:rsidRDefault="0076489F" w:rsidP="00D678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52689A">
        <w:rPr>
          <w:rFonts w:ascii="Times New Roman" w:hAnsi="Times New Roman"/>
          <w:b/>
          <w:iCs/>
          <w:sz w:val="28"/>
          <w:szCs w:val="28"/>
        </w:rPr>
        <w:t xml:space="preserve">Ситуационная задача </w:t>
      </w:r>
      <w:r w:rsidR="0096304E" w:rsidRPr="0052689A">
        <w:rPr>
          <w:rFonts w:ascii="Times New Roman" w:hAnsi="Times New Roman"/>
          <w:b/>
          <w:iCs/>
          <w:sz w:val="28"/>
          <w:szCs w:val="28"/>
        </w:rPr>
        <w:t>5</w:t>
      </w:r>
    </w:p>
    <w:p w14:paraId="75BFDC6A" w14:textId="41B3026E" w:rsidR="00453B31" w:rsidRPr="0052689A" w:rsidRDefault="00453B31" w:rsidP="00D6788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>Изучить меры, действующие для защиты внутреннего рынка ЕАЭС.</w:t>
      </w:r>
      <w:r w:rsidR="004E008D" w:rsidRPr="0052689A">
        <w:rPr>
          <w:rFonts w:ascii="Times New Roman" w:hAnsi="Times New Roman"/>
          <w:sz w:val="28"/>
          <w:szCs w:val="24"/>
          <w:lang w:eastAsia="ru-RU"/>
        </w:rPr>
        <w:t xml:space="preserve"> По результатам полученных аналитических данных дать рекомендации по дальнейшему использованию мер.</w:t>
      </w:r>
    </w:p>
    <w:p w14:paraId="5C77D082" w14:textId="77777777" w:rsidR="00453B31" w:rsidRPr="0052689A" w:rsidRDefault="00453B31" w:rsidP="00D67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>Исходные данные:</w:t>
      </w:r>
      <w:r w:rsidRPr="0052689A">
        <w:rPr>
          <w:rFonts w:ascii="Times New Roman" w:hAnsi="Times New Roman"/>
          <w:b/>
          <w:sz w:val="28"/>
          <w:szCs w:val="24"/>
          <w:lang w:eastAsia="ru-RU"/>
        </w:rPr>
        <w:t xml:space="preserve"> </w:t>
      </w:r>
      <w:r w:rsidRPr="0052689A">
        <w:rPr>
          <w:rFonts w:ascii="Times New Roman" w:hAnsi="Times New Roman"/>
          <w:sz w:val="28"/>
          <w:szCs w:val="24"/>
          <w:lang w:eastAsia="ru-RU"/>
        </w:rPr>
        <w:t>приведены на официальном сайте Евразийской экономической комиссии в разделе «Торговля» - «Департамент защиты внутреннего рынка» - «Меры».</w:t>
      </w:r>
    </w:p>
    <w:p w14:paraId="7B86EAC2" w14:textId="77777777" w:rsidR="00453B31" w:rsidRPr="0052689A" w:rsidRDefault="00453B31" w:rsidP="00D67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>Для получения исходных данных необходимо обратиться к сайту Евразийской экономической комиссии в следующем порядке:</w:t>
      </w:r>
    </w:p>
    <w:p w14:paraId="01E90506" w14:textId="77777777" w:rsidR="00453B31" w:rsidRPr="0052689A" w:rsidRDefault="00453B31" w:rsidP="00D67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 xml:space="preserve">1) перейти на сайт ЕЭК по адресу </w:t>
      </w:r>
      <w:hyperlink r:id="rId8" w:history="1">
        <w:r w:rsidRPr="0052689A">
          <w:rPr>
            <w:rFonts w:ascii="Times New Roman" w:hAnsi="Times New Roman"/>
            <w:color w:val="0000FF"/>
            <w:sz w:val="28"/>
            <w:szCs w:val="24"/>
            <w:u w:val="single"/>
            <w:lang w:eastAsia="ru-RU"/>
          </w:rPr>
          <w:t>https://eec.eaeunion.org</w:t>
        </w:r>
      </w:hyperlink>
      <w:r w:rsidRPr="0052689A">
        <w:rPr>
          <w:rFonts w:ascii="Times New Roman" w:hAnsi="Times New Roman"/>
          <w:sz w:val="28"/>
          <w:szCs w:val="24"/>
          <w:lang w:eastAsia="ru-RU"/>
        </w:rPr>
        <w:t xml:space="preserve"> (пролистать в самый низ).</w:t>
      </w:r>
    </w:p>
    <w:p w14:paraId="6372640F" w14:textId="77777777" w:rsidR="00453B31" w:rsidRPr="0052689A" w:rsidRDefault="00453B31" w:rsidP="00D67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>2) переход на сайте по закладкам: Деятельность – Торговля - Департамент защиты внутреннего рынка – Меры.</w:t>
      </w:r>
    </w:p>
    <w:p w14:paraId="36758C16" w14:textId="77777777" w:rsidR="00453B31" w:rsidRPr="0052689A" w:rsidRDefault="00453B31" w:rsidP="00D67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>3) заполнить таблицу на основании данных сайта ЕЭК и провести анализ.</w:t>
      </w:r>
    </w:p>
    <w:p w14:paraId="568C0367" w14:textId="77777777" w:rsidR="00453B31" w:rsidRPr="0052689A" w:rsidRDefault="00453B31" w:rsidP="00D6788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>Таблица</w:t>
      </w:r>
    </w:p>
    <w:p w14:paraId="546B7755" w14:textId="77777777" w:rsidR="00453B31" w:rsidRPr="0052689A" w:rsidRDefault="00453B31" w:rsidP="00D67884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Меры защиты внутреннего рынка, действующие на единой таможенной территории ЕАЭС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1882"/>
        <w:gridCol w:w="2693"/>
        <w:gridCol w:w="2693"/>
      </w:tblGrid>
      <w:tr w:rsidR="00453B31" w:rsidRPr="0052689A" w14:paraId="57C63E43" w14:textId="77777777" w:rsidTr="00453B31">
        <w:tc>
          <w:tcPr>
            <w:tcW w:w="1203" w:type="pct"/>
            <w:shd w:val="clear" w:color="auto" w:fill="auto"/>
            <w:vAlign w:val="center"/>
          </w:tcPr>
          <w:p w14:paraId="39CDEDD1" w14:textId="77777777" w:rsidR="00453B31" w:rsidRPr="0052689A" w:rsidRDefault="00453B31" w:rsidP="00D678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Тип меры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2C294105" w14:textId="77777777" w:rsidR="00453B31" w:rsidRPr="0052689A" w:rsidRDefault="00453B31" w:rsidP="00D678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Страна-экспортер</w:t>
            </w:r>
          </w:p>
        </w:tc>
        <w:tc>
          <w:tcPr>
            <w:tcW w:w="1407" w:type="pct"/>
            <w:shd w:val="clear" w:color="auto" w:fill="auto"/>
          </w:tcPr>
          <w:p w14:paraId="45B02B57" w14:textId="77777777" w:rsidR="00453B31" w:rsidRPr="0052689A" w:rsidRDefault="00453B31" w:rsidP="00D678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lang w:eastAsia="ru-RU"/>
              </w:rPr>
              <w:t>Товары</w:t>
            </w:r>
          </w:p>
        </w:tc>
        <w:tc>
          <w:tcPr>
            <w:tcW w:w="1407" w:type="pct"/>
            <w:shd w:val="clear" w:color="auto" w:fill="auto"/>
          </w:tcPr>
          <w:p w14:paraId="127B903C" w14:textId="77777777" w:rsidR="00453B31" w:rsidRPr="0052689A" w:rsidRDefault="00453B31" w:rsidP="00D678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Количество видов</w:t>
            </w:r>
          </w:p>
          <w:p w14:paraId="2959094B" w14:textId="77777777" w:rsidR="00453B31" w:rsidRPr="0052689A" w:rsidRDefault="00453B31" w:rsidP="00D678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товаров</w:t>
            </w:r>
          </w:p>
        </w:tc>
      </w:tr>
      <w:tr w:rsidR="00453B31" w:rsidRPr="0052689A" w14:paraId="57DDC27F" w14:textId="77777777" w:rsidTr="00453B31">
        <w:tc>
          <w:tcPr>
            <w:tcW w:w="1203" w:type="pct"/>
            <w:shd w:val="clear" w:color="auto" w:fill="auto"/>
            <w:vAlign w:val="center"/>
          </w:tcPr>
          <w:p w14:paraId="6B4F7D22" w14:textId="77777777" w:rsidR="00453B31" w:rsidRPr="0052689A" w:rsidRDefault="00453B31" w:rsidP="00D678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14:paraId="638077A9" w14:textId="77777777" w:rsidR="00453B31" w:rsidRPr="0052689A" w:rsidRDefault="00453B31" w:rsidP="00D678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1407" w:type="pct"/>
            <w:shd w:val="clear" w:color="auto" w:fill="auto"/>
          </w:tcPr>
          <w:p w14:paraId="527B8767" w14:textId="77777777" w:rsidR="00453B31" w:rsidRPr="0052689A" w:rsidRDefault="00453B31" w:rsidP="00D678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1407" w:type="pct"/>
            <w:shd w:val="clear" w:color="auto" w:fill="auto"/>
          </w:tcPr>
          <w:p w14:paraId="680661AB" w14:textId="77777777" w:rsidR="00453B31" w:rsidRPr="0052689A" w:rsidRDefault="00453B31" w:rsidP="00D678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</w:tr>
      <w:tr w:rsidR="00453B31" w:rsidRPr="0052689A" w14:paraId="54F9A83A" w14:textId="77777777" w:rsidTr="00453B31">
        <w:tc>
          <w:tcPr>
            <w:tcW w:w="1203" w:type="pct"/>
            <w:shd w:val="clear" w:color="auto" w:fill="auto"/>
            <w:vAlign w:val="center"/>
          </w:tcPr>
          <w:p w14:paraId="717B791F" w14:textId="77777777" w:rsidR="00453B31" w:rsidRPr="0052689A" w:rsidRDefault="00453B31" w:rsidP="00D678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14:paraId="28E28530" w14:textId="77777777" w:rsidR="00453B31" w:rsidRPr="0052689A" w:rsidRDefault="00453B31" w:rsidP="00D678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1407" w:type="pct"/>
            <w:shd w:val="clear" w:color="auto" w:fill="auto"/>
          </w:tcPr>
          <w:p w14:paraId="151C3DB5" w14:textId="77777777" w:rsidR="00453B31" w:rsidRPr="0052689A" w:rsidRDefault="00453B31" w:rsidP="00D678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1407" w:type="pct"/>
            <w:shd w:val="clear" w:color="auto" w:fill="auto"/>
          </w:tcPr>
          <w:p w14:paraId="7778163A" w14:textId="77777777" w:rsidR="00453B31" w:rsidRPr="0052689A" w:rsidRDefault="00453B31" w:rsidP="00D678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</w:tr>
      <w:tr w:rsidR="00453B31" w:rsidRPr="0052689A" w14:paraId="3DE2E6F9" w14:textId="77777777" w:rsidTr="00453B31">
        <w:tc>
          <w:tcPr>
            <w:tcW w:w="1203" w:type="pct"/>
            <w:shd w:val="clear" w:color="auto" w:fill="auto"/>
            <w:vAlign w:val="center"/>
          </w:tcPr>
          <w:p w14:paraId="08B7AE56" w14:textId="77777777" w:rsidR="00453B31" w:rsidRPr="0052689A" w:rsidRDefault="00453B31" w:rsidP="00D678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14:paraId="09A7D6FD" w14:textId="77777777" w:rsidR="00453B31" w:rsidRPr="0052689A" w:rsidRDefault="00453B31" w:rsidP="00D678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1407" w:type="pct"/>
            <w:shd w:val="clear" w:color="auto" w:fill="auto"/>
          </w:tcPr>
          <w:p w14:paraId="06EF4ECD" w14:textId="77777777" w:rsidR="00453B31" w:rsidRPr="0052689A" w:rsidRDefault="00453B31" w:rsidP="00D678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1407" w:type="pct"/>
            <w:shd w:val="clear" w:color="auto" w:fill="auto"/>
          </w:tcPr>
          <w:p w14:paraId="25AECC5E" w14:textId="77777777" w:rsidR="00453B31" w:rsidRPr="0052689A" w:rsidRDefault="00453B31" w:rsidP="00D678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</w:tr>
    </w:tbl>
    <w:p w14:paraId="50E3988D" w14:textId="77777777" w:rsidR="00200E60" w:rsidRDefault="00200E60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23D56988" w14:textId="091CAED6" w:rsidR="0076489F" w:rsidRPr="0052689A" w:rsidRDefault="0076489F" w:rsidP="00D678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52689A">
        <w:rPr>
          <w:rFonts w:ascii="Times New Roman" w:hAnsi="Times New Roman"/>
          <w:b/>
          <w:iCs/>
          <w:sz w:val="28"/>
          <w:szCs w:val="28"/>
        </w:rPr>
        <w:lastRenderedPageBreak/>
        <w:t xml:space="preserve">Ситуационная задача </w:t>
      </w:r>
      <w:r w:rsidR="0096304E" w:rsidRPr="0052689A">
        <w:rPr>
          <w:rFonts w:ascii="Times New Roman" w:hAnsi="Times New Roman"/>
          <w:b/>
          <w:iCs/>
          <w:sz w:val="28"/>
          <w:szCs w:val="28"/>
        </w:rPr>
        <w:t>6</w:t>
      </w:r>
    </w:p>
    <w:p w14:paraId="4D3E5B60" w14:textId="6F39E232" w:rsidR="00453B31" w:rsidRPr="0052689A" w:rsidRDefault="00453B31" w:rsidP="00D67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+mn-ea" w:hAnsi="Times New Roman"/>
          <w:bCs/>
          <w:kern w:val="24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По приведенным ниже данным о штатной численности таможни (см. таблицы) рассчитайте удельный вес служащих/работающих в таможне сотрудников, федеральных государственных гражданских служащих (ФГГС) и работников и сделайте вывод об их соотношении.</w:t>
      </w:r>
      <w:r w:rsidR="004E008D" w:rsidRPr="0052689A">
        <w:rPr>
          <w:rFonts w:ascii="Times New Roman" w:hAnsi="Times New Roman"/>
          <w:sz w:val="28"/>
          <w:szCs w:val="28"/>
          <w:lang w:eastAsia="ru-RU"/>
        </w:rPr>
        <w:t xml:space="preserve"> Дайте рекомендации по принятию решения относительно совершенствования кадровой стратегии таможенного органа.</w:t>
      </w:r>
    </w:p>
    <w:p w14:paraId="6C444AF6" w14:textId="77777777" w:rsidR="00453B31" w:rsidRPr="0052689A" w:rsidRDefault="00453B31" w:rsidP="00D678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eastAsia="+mn-ea" w:hAnsi="Times New Roman"/>
          <w:bCs/>
          <w:kern w:val="24"/>
          <w:sz w:val="28"/>
          <w:szCs w:val="28"/>
          <w:lang w:eastAsia="ru-RU"/>
        </w:rPr>
        <w:t>Исходные данные:</w:t>
      </w:r>
      <w:r w:rsidRPr="0052689A">
        <w:rPr>
          <w:rFonts w:ascii="Times New Roman" w:eastAsia="+mn-ea" w:hAnsi="Times New Roman"/>
          <w:b/>
          <w:bCs/>
          <w:kern w:val="24"/>
          <w:sz w:val="28"/>
          <w:szCs w:val="28"/>
          <w:lang w:eastAsia="ru-RU"/>
        </w:rPr>
        <w:t xml:space="preserve"> </w:t>
      </w:r>
      <w:r w:rsidRPr="0052689A">
        <w:rPr>
          <w:rFonts w:ascii="Times New Roman" w:hAnsi="Times New Roman"/>
          <w:sz w:val="28"/>
          <w:szCs w:val="28"/>
          <w:lang w:eastAsia="ru-RU"/>
        </w:rPr>
        <w:t>представлены по вариантам в таблицах.</w:t>
      </w:r>
    </w:p>
    <w:p w14:paraId="12FCBE73" w14:textId="77777777" w:rsidR="00453B31" w:rsidRPr="0052689A" w:rsidRDefault="00453B31" w:rsidP="00D678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Вариант 1</w:t>
      </w:r>
    </w:p>
    <w:p w14:paraId="0522F7A8" w14:textId="77777777" w:rsidR="00453B31" w:rsidRPr="0052689A" w:rsidRDefault="00453B31" w:rsidP="00D67884">
      <w:pPr>
        <w:tabs>
          <w:tab w:val="left" w:pos="567"/>
          <w:tab w:val="left" w:pos="840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Таблица</w:t>
      </w:r>
    </w:p>
    <w:p w14:paraId="29838C26" w14:textId="77777777" w:rsidR="00453B31" w:rsidRPr="0052689A" w:rsidRDefault="00453B31" w:rsidP="00D67884">
      <w:pPr>
        <w:tabs>
          <w:tab w:val="left" w:pos="567"/>
          <w:tab w:val="left" w:pos="840"/>
        </w:tabs>
        <w:spacing w:after="24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Данные о штатной численности таможни, ед.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3"/>
        <w:gridCol w:w="2316"/>
        <w:gridCol w:w="2316"/>
        <w:gridCol w:w="2316"/>
      </w:tblGrid>
      <w:tr w:rsidR="00453B31" w:rsidRPr="0052689A" w14:paraId="2CDED08A" w14:textId="77777777" w:rsidTr="00453B31">
        <w:tc>
          <w:tcPr>
            <w:tcW w:w="1370" w:type="pct"/>
            <w:shd w:val="clear" w:color="auto" w:fill="auto"/>
          </w:tcPr>
          <w:p w14:paraId="36A45669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Категории персонала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5993D45B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31.12.2018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17469B93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31.12.2019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0ACB1B31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31.12.2020</w:t>
            </w:r>
          </w:p>
        </w:tc>
      </w:tr>
      <w:tr w:rsidR="00453B31" w:rsidRPr="0052689A" w14:paraId="1D929CCA" w14:textId="77777777" w:rsidTr="00453B31">
        <w:tc>
          <w:tcPr>
            <w:tcW w:w="1370" w:type="pct"/>
            <w:shd w:val="clear" w:color="auto" w:fill="auto"/>
          </w:tcPr>
          <w:p w14:paraId="7AF2F846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ФГГС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562B93D5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587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60D33CB3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602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22CC9591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342</w:t>
            </w:r>
          </w:p>
        </w:tc>
      </w:tr>
      <w:tr w:rsidR="00453B31" w:rsidRPr="0052689A" w14:paraId="0B60B116" w14:textId="77777777" w:rsidTr="00453B31">
        <w:tc>
          <w:tcPr>
            <w:tcW w:w="1370" w:type="pct"/>
            <w:shd w:val="clear" w:color="auto" w:fill="auto"/>
          </w:tcPr>
          <w:p w14:paraId="1C95C54E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Сотрудники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38BF0599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149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13468445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148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134CFBB3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177</w:t>
            </w:r>
          </w:p>
        </w:tc>
      </w:tr>
      <w:tr w:rsidR="00453B31" w:rsidRPr="0052689A" w14:paraId="5A4B4DF3" w14:textId="77777777" w:rsidTr="00453B31">
        <w:tc>
          <w:tcPr>
            <w:tcW w:w="1370" w:type="pct"/>
            <w:shd w:val="clear" w:color="auto" w:fill="auto"/>
          </w:tcPr>
          <w:p w14:paraId="17764F2B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Работники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30C7E49C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103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7F9A1327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103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54DDC13E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98</w:t>
            </w:r>
          </w:p>
        </w:tc>
      </w:tr>
      <w:tr w:rsidR="00453B31" w:rsidRPr="0052689A" w14:paraId="4659AC62" w14:textId="77777777" w:rsidTr="00453B31">
        <w:tc>
          <w:tcPr>
            <w:tcW w:w="1370" w:type="pct"/>
            <w:shd w:val="clear" w:color="auto" w:fill="auto"/>
          </w:tcPr>
          <w:p w14:paraId="15FA48BC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Всего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3DC50586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839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4A71CC7B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853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0ABE6C9E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617</w:t>
            </w:r>
          </w:p>
        </w:tc>
      </w:tr>
    </w:tbl>
    <w:p w14:paraId="79371446" w14:textId="77777777" w:rsidR="00453B31" w:rsidRPr="0052689A" w:rsidRDefault="00453B31" w:rsidP="00D67884">
      <w:pPr>
        <w:tabs>
          <w:tab w:val="left" w:pos="2268"/>
        </w:tabs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Вариант 2</w:t>
      </w:r>
    </w:p>
    <w:p w14:paraId="5111B81E" w14:textId="77777777" w:rsidR="00453B31" w:rsidRPr="0052689A" w:rsidRDefault="00453B31" w:rsidP="00D67884">
      <w:pPr>
        <w:tabs>
          <w:tab w:val="left" w:pos="567"/>
          <w:tab w:val="left" w:pos="840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Таблица</w:t>
      </w:r>
    </w:p>
    <w:p w14:paraId="2FD125F3" w14:textId="77777777" w:rsidR="00453B31" w:rsidRPr="0052689A" w:rsidRDefault="00453B31" w:rsidP="00D67884">
      <w:pPr>
        <w:spacing w:after="120" w:line="240" w:lineRule="auto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Данные о штатной численности таможни, ед.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3"/>
        <w:gridCol w:w="2316"/>
        <w:gridCol w:w="2316"/>
        <w:gridCol w:w="2316"/>
      </w:tblGrid>
      <w:tr w:rsidR="00453B31" w:rsidRPr="0052689A" w14:paraId="25C13D74" w14:textId="77777777" w:rsidTr="00453B31">
        <w:tc>
          <w:tcPr>
            <w:tcW w:w="1370" w:type="pct"/>
            <w:shd w:val="clear" w:color="auto" w:fill="auto"/>
          </w:tcPr>
          <w:p w14:paraId="05A9A6F5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Категории персонала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5876CA03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31.12.2018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6030BA17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31.12.2019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485FFEDD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31.12.2020</w:t>
            </w:r>
          </w:p>
        </w:tc>
      </w:tr>
      <w:tr w:rsidR="00453B31" w:rsidRPr="0052689A" w14:paraId="0AC16AB0" w14:textId="77777777" w:rsidTr="00453B31">
        <w:tc>
          <w:tcPr>
            <w:tcW w:w="1370" w:type="pct"/>
            <w:shd w:val="clear" w:color="auto" w:fill="auto"/>
          </w:tcPr>
          <w:p w14:paraId="015F4477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ФГГС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3ED23AFC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884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222DA067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925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4B6F5FF7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604</w:t>
            </w:r>
          </w:p>
        </w:tc>
      </w:tr>
      <w:tr w:rsidR="00453B31" w:rsidRPr="0052689A" w14:paraId="3876DC8A" w14:textId="77777777" w:rsidTr="00453B31">
        <w:tc>
          <w:tcPr>
            <w:tcW w:w="1370" w:type="pct"/>
            <w:shd w:val="clear" w:color="auto" w:fill="auto"/>
          </w:tcPr>
          <w:p w14:paraId="3926A141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Сотрудники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1A0500C0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178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4CFA79D3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181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402076B5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551</w:t>
            </w:r>
          </w:p>
        </w:tc>
      </w:tr>
      <w:tr w:rsidR="00453B31" w:rsidRPr="0052689A" w14:paraId="35626CA0" w14:textId="77777777" w:rsidTr="00453B31">
        <w:tc>
          <w:tcPr>
            <w:tcW w:w="1370" w:type="pct"/>
            <w:shd w:val="clear" w:color="auto" w:fill="auto"/>
          </w:tcPr>
          <w:p w14:paraId="42F76B5B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Работники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28DE5801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25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74E2DEF3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25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3E900025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25</w:t>
            </w:r>
          </w:p>
        </w:tc>
      </w:tr>
      <w:tr w:rsidR="00453B31" w:rsidRPr="0052689A" w14:paraId="61EA357E" w14:textId="77777777" w:rsidTr="00453B31">
        <w:tc>
          <w:tcPr>
            <w:tcW w:w="1370" w:type="pct"/>
            <w:shd w:val="clear" w:color="auto" w:fill="auto"/>
          </w:tcPr>
          <w:p w14:paraId="1BEE0028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Всего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1488C3B1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1087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5DC829E0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1131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62FB68A4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1180</w:t>
            </w:r>
          </w:p>
        </w:tc>
      </w:tr>
    </w:tbl>
    <w:p w14:paraId="7112FB69" w14:textId="77777777" w:rsidR="00453B31" w:rsidRPr="0052689A" w:rsidRDefault="00453B31" w:rsidP="00D67884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043E6C8" w14:textId="77777777" w:rsidR="00453B31" w:rsidRPr="0052689A" w:rsidRDefault="00453B31" w:rsidP="00D67884">
      <w:pPr>
        <w:spacing w:before="240"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Вариант 3</w:t>
      </w:r>
    </w:p>
    <w:p w14:paraId="47F92F0B" w14:textId="77777777" w:rsidR="00453B31" w:rsidRPr="0052689A" w:rsidRDefault="00453B31" w:rsidP="00D67884">
      <w:pPr>
        <w:tabs>
          <w:tab w:val="left" w:pos="567"/>
          <w:tab w:val="left" w:pos="840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Таблица</w:t>
      </w:r>
    </w:p>
    <w:p w14:paraId="3D8E8F2A" w14:textId="77777777" w:rsidR="00453B31" w:rsidRPr="0052689A" w:rsidRDefault="00453B31" w:rsidP="00D67884">
      <w:pPr>
        <w:spacing w:after="12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Данные о штатной численности таможни, ед.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3"/>
        <w:gridCol w:w="2316"/>
        <w:gridCol w:w="2316"/>
        <w:gridCol w:w="2316"/>
      </w:tblGrid>
      <w:tr w:rsidR="00453B31" w:rsidRPr="0052689A" w14:paraId="4EB1C58E" w14:textId="77777777" w:rsidTr="00453B31">
        <w:tc>
          <w:tcPr>
            <w:tcW w:w="1370" w:type="pct"/>
            <w:shd w:val="clear" w:color="auto" w:fill="auto"/>
          </w:tcPr>
          <w:p w14:paraId="21172224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Категории персонала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0F85776D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31.12.2018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0E435ADB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31.12.2019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49013742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31.12.2020</w:t>
            </w:r>
          </w:p>
        </w:tc>
      </w:tr>
      <w:tr w:rsidR="00453B31" w:rsidRPr="0052689A" w14:paraId="7E93F896" w14:textId="77777777" w:rsidTr="00453B31">
        <w:tc>
          <w:tcPr>
            <w:tcW w:w="1370" w:type="pct"/>
            <w:shd w:val="clear" w:color="auto" w:fill="auto"/>
          </w:tcPr>
          <w:p w14:paraId="14F4A59D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ФГГС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08824763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470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08F96228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474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62374D0E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195</w:t>
            </w:r>
          </w:p>
        </w:tc>
      </w:tr>
      <w:tr w:rsidR="00453B31" w:rsidRPr="0052689A" w14:paraId="0473E6CF" w14:textId="77777777" w:rsidTr="00453B31">
        <w:tc>
          <w:tcPr>
            <w:tcW w:w="1370" w:type="pct"/>
            <w:shd w:val="clear" w:color="auto" w:fill="auto"/>
          </w:tcPr>
          <w:p w14:paraId="0DB47EEB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Сотрудники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6075AA8D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90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1D1CD15F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88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7598DD6F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304</w:t>
            </w:r>
          </w:p>
        </w:tc>
      </w:tr>
      <w:tr w:rsidR="00453B31" w:rsidRPr="0052689A" w14:paraId="05C881AA" w14:textId="77777777" w:rsidTr="00453B31">
        <w:tc>
          <w:tcPr>
            <w:tcW w:w="1370" w:type="pct"/>
            <w:shd w:val="clear" w:color="auto" w:fill="auto"/>
          </w:tcPr>
          <w:p w14:paraId="6D6A53DC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Работники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232015C3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34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20EF909D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36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218BA869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36</w:t>
            </w:r>
          </w:p>
        </w:tc>
      </w:tr>
      <w:tr w:rsidR="00453B31" w:rsidRPr="0052689A" w14:paraId="70ADC66D" w14:textId="77777777" w:rsidTr="00453B31">
        <w:tc>
          <w:tcPr>
            <w:tcW w:w="1370" w:type="pct"/>
            <w:shd w:val="clear" w:color="auto" w:fill="auto"/>
          </w:tcPr>
          <w:p w14:paraId="78230F1A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Всего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7407490F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594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568AC4F3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598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24B28BE6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535</w:t>
            </w:r>
          </w:p>
        </w:tc>
      </w:tr>
    </w:tbl>
    <w:p w14:paraId="55A23590" w14:textId="77777777" w:rsidR="00453B31" w:rsidRPr="0052689A" w:rsidRDefault="00453B31" w:rsidP="00D67884">
      <w:pPr>
        <w:spacing w:after="12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AEDB9CA" w14:textId="77777777" w:rsidR="00453B31" w:rsidRPr="0052689A" w:rsidRDefault="00453B31" w:rsidP="00D67884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Вариант 4</w:t>
      </w:r>
    </w:p>
    <w:p w14:paraId="1CFD6A7A" w14:textId="77777777" w:rsidR="00453B31" w:rsidRPr="0052689A" w:rsidRDefault="00453B31" w:rsidP="00D67884">
      <w:pPr>
        <w:tabs>
          <w:tab w:val="left" w:pos="567"/>
          <w:tab w:val="left" w:pos="840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Таблица</w:t>
      </w:r>
    </w:p>
    <w:p w14:paraId="40EA99F8" w14:textId="77777777" w:rsidR="00453B31" w:rsidRPr="0052689A" w:rsidRDefault="00453B31" w:rsidP="00D67884">
      <w:pPr>
        <w:spacing w:after="120" w:line="240" w:lineRule="auto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Данные о штатной численности таможни, ед.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3"/>
        <w:gridCol w:w="2316"/>
        <w:gridCol w:w="2316"/>
        <w:gridCol w:w="2316"/>
      </w:tblGrid>
      <w:tr w:rsidR="00453B31" w:rsidRPr="0052689A" w14:paraId="5120F7FB" w14:textId="77777777" w:rsidTr="00453B31">
        <w:tc>
          <w:tcPr>
            <w:tcW w:w="1370" w:type="pct"/>
            <w:shd w:val="clear" w:color="auto" w:fill="auto"/>
          </w:tcPr>
          <w:p w14:paraId="03219C29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Категории персонала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3B7074F0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31.12.2018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6442DCD3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31.12.2019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741E7FFD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31.12.2020</w:t>
            </w:r>
          </w:p>
        </w:tc>
      </w:tr>
      <w:tr w:rsidR="00453B31" w:rsidRPr="0052689A" w14:paraId="4B47889B" w14:textId="77777777" w:rsidTr="00453B31">
        <w:tc>
          <w:tcPr>
            <w:tcW w:w="1370" w:type="pct"/>
            <w:shd w:val="clear" w:color="auto" w:fill="auto"/>
          </w:tcPr>
          <w:p w14:paraId="78D647C0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ФГГС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4F8B7C59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358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352E35E1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348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48D5C085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126</w:t>
            </w:r>
          </w:p>
        </w:tc>
      </w:tr>
      <w:tr w:rsidR="00453B31" w:rsidRPr="0052689A" w14:paraId="7C27F379" w14:textId="77777777" w:rsidTr="00453B31">
        <w:tc>
          <w:tcPr>
            <w:tcW w:w="1370" w:type="pct"/>
            <w:shd w:val="clear" w:color="auto" w:fill="auto"/>
          </w:tcPr>
          <w:p w14:paraId="1250776E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Сотрудники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340277A0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88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5DB40599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87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5E479B91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297</w:t>
            </w:r>
          </w:p>
        </w:tc>
      </w:tr>
      <w:tr w:rsidR="00453B31" w:rsidRPr="0052689A" w14:paraId="0178817D" w14:textId="77777777" w:rsidTr="00453B31">
        <w:tc>
          <w:tcPr>
            <w:tcW w:w="1370" w:type="pct"/>
            <w:shd w:val="clear" w:color="auto" w:fill="auto"/>
          </w:tcPr>
          <w:p w14:paraId="23B45515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Работники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5830BE4D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57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6101683D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57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0E08C4F4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57</w:t>
            </w:r>
          </w:p>
        </w:tc>
      </w:tr>
      <w:tr w:rsidR="00453B31" w:rsidRPr="0052689A" w14:paraId="6DA8AA1B" w14:textId="77777777" w:rsidTr="00453B31">
        <w:tc>
          <w:tcPr>
            <w:tcW w:w="1370" w:type="pct"/>
            <w:shd w:val="clear" w:color="auto" w:fill="auto"/>
          </w:tcPr>
          <w:p w14:paraId="070C3869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Всего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7ADCB6C2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503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005C390A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492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6D04D693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480</w:t>
            </w:r>
          </w:p>
        </w:tc>
      </w:tr>
    </w:tbl>
    <w:p w14:paraId="7A92BAD3" w14:textId="77777777" w:rsidR="00453B31" w:rsidRPr="0052689A" w:rsidRDefault="00453B31" w:rsidP="00D67884">
      <w:pPr>
        <w:spacing w:after="120" w:line="240" w:lineRule="auto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A163BF1" w14:textId="77777777" w:rsidR="00453B31" w:rsidRPr="0052689A" w:rsidRDefault="00453B31" w:rsidP="00D67884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lastRenderedPageBreak/>
        <w:t>Вариант 5</w:t>
      </w:r>
    </w:p>
    <w:p w14:paraId="7206802A" w14:textId="77777777" w:rsidR="00453B31" w:rsidRPr="0052689A" w:rsidRDefault="00453B31" w:rsidP="00D67884">
      <w:pPr>
        <w:tabs>
          <w:tab w:val="left" w:pos="567"/>
          <w:tab w:val="left" w:pos="840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Таблица</w:t>
      </w:r>
    </w:p>
    <w:p w14:paraId="7E6FAF82" w14:textId="77777777" w:rsidR="00453B31" w:rsidRPr="0052689A" w:rsidRDefault="00453B31" w:rsidP="00D67884">
      <w:pPr>
        <w:suppressAutoHyphens/>
        <w:spacing w:after="120" w:line="240" w:lineRule="auto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Данные о штатной численности … оперативной таможни, ед.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3"/>
        <w:gridCol w:w="2316"/>
        <w:gridCol w:w="2316"/>
        <w:gridCol w:w="2316"/>
      </w:tblGrid>
      <w:tr w:rsidR="00453B31" w:rsidRPr="0052689A" w14:paraId="58087C29" w14:textId="77777777" w:rsidTr="00453B31">
        <w:tc>
          <w:tcPr>
            <w:tcW w:w="1370" w:type="pct"/>
            <w:shd w:val="clear" w:color="auto" w:fill="auto"/>
          </w:tcPr>
          <w:p w14:paraId="1DAD0FEE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Категории персонала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1348E120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31.12.2018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6DF13CEC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31.12.2019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5ABB21B1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31.12.2020</w:t>
            </w:r>
          </w:p>
        </w:tc>
      </w:tr>
      <w:tr w:rsidR="00453B31" w:rsidRPr="0052689A" w14:paraId="0958D29A" w14:textId="77777777" w:rsidTr="00453B31">
        <w:tc>
          <w:tcPr>
            <w:tcW w:w="1370" w:type="pct"/>
            <w:shd w:val="clear" w:color="auto" w:fill="auto"/>
          </w:tcPr>
          <w:p w14:paraId="58900A35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ФГГС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28E480E0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22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6130E13F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16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2B3E1FDB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14</w:t>
            </w:r>
          </w:p>
        </w:tc>
      </w:tr>
      <w:tr w:rsidR="00453B31" w:rsidRPr="0052689A" w14:paraId="56E49B25" w14:textId="77777777" w:rsidTr="00453B31">
        <w:tc>
          <w:tcPr>
            <w:tcW w:w="1370" w:type="pct"/>
            <w:shd w:val="clear" w:color="auto" w:fill="auto"/>
          </w:tcPr>
          <w:p w14:paraId="2F9420B5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Сотрудники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60B79386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211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7DA3585D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209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7E81DC12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214</w:t>
            </w:r>
          </w:p>
        </w:tc>
      </w:tr>
      <w:tr w:rsidR="00453B31" w:rsidRPr="0052689A" w14:paraId="4A2EBEC3" w14:textId="77777777" w:rsidTr="00453B31">
        <w:tc>
          <w:tcPr>
            <w:tcW w:w="1370" w:type="pct"/>
            <w:shd w:val="clear" w:color="auto" w:fill="auto"/>
          </w:tcPr>
          <w:p w14:paraId="1B20B6FB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Работники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51187B2C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2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333A2578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2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58BC484E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2</w:t>
            </w:r>
          </w:p>
        </w:tc>
      </w:tr>
      <w:tr w:rsidR="00453B31" w:rsidRPr="0052689A" w14:paraId="4E6846D6" w14:textId="77777777" w:rsidTr="00453B31">
        <w:tc>
          <w:tcPr>
            <w:tcW w:w="1370" w:type="pct"/>
            <w:shd w:val="clear" w:color="auto" w:fill="auto"/>
          </w:tcPr>
          <w:p w14:paraId="7E59244A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Всего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3CD228D6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235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6575809E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227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67D4164C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230</w:t>
            </w:r>
          </w:p>
        </w:tc>
      </w:tr>
    </w:tbl>
    <w:p w14:paraId="117268CB" w14:textId="77777777" w:rsidR="0076489F" w:rsidRPr="0052689A" w:rsidRDefault="0076489F" w:rsidP="00D678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6D2B008C" w14:textId="42D57FCB" w:rsidR="0076489F" w:rsidRPr="0052689A" w:rsidRDefault="0076489F" w:rsidP="00D678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52689A">
        <w:rPr>
          <w:rFonts w:ascii="Times New Roman" w:hAnsi="Times New Roman"/>
          <w:b/>
          <w:iCs/>
          <w:sz w:val="28"/>
          <w:szCs w:val="28"/>
        </w:rPr>
        <w:t xml:space="preserve">Ситуационная задача </w:t>
      </w:r>
      <w:r w:rsidR="0096304E" w:rsidRPr="0052689A">
        <w:rPr>
          <w:rFonts w:ascii="Times New Roman" w:hAnsi="Times New Roman"/>
          <w:b/>
          <w:iCs/>
          <w:sz w:val="28"/>
          <w:szCs w:val="28"/>
        </w:rPr>
        <w:t>7</w:t>
      </w:r>
    </w:p>
    <w:p w14:paraId="25C0DBAB" w14:textId="77777777" w:rsidR="00453B31" w:rsidRPr="0052689A" w:rsidRDefault="00453B31" w:rsidP="00D678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Вариант 1</w:t>
      </w:r>
    </w:p>
    <w:p w14:paraId="72B7FCAB" w14:textId="77777777" w:rsidR="00453B31" w:rsidRPr="0052689A" w:rsidRDefault="00453B31" w:rsidP="00D678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1. Какое денежное довольствие будет начислено и переведено (зачислено) на банковскую карту начальнику отдела таможни, являющемуся сотрудником таможенных органов, если известно, что:</w:t>
      </w:r>
    </w:p>
    <w:p w14:paraId="17652C40" w14:textId="77777777" w:rsidR="00453B31" w:rsidRPr="0052689A" w:rsidRDefault="00453B31" w:rsidP="00D678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– ему присвоено специальное звание майора таможенной службы;</w:t>
      </w:r>
    </w:p>
    <w:p w14:paraId="1F5F5E1B" w14:textId="77777777" w:rsidR="00453B31" w:rsidRPr="0052689A" w:rsidRDefault="00453B31" w:rsidP="00D678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– выслуга лет составляет 12 лет;</w:t>
      </w:r>
    </w:p>
    <w:p w14:paraId="28A9F6E5" w14:textId="77777777" w:rsidR="00453B31" w:rsidRPr="0052689A" w:rsidRDefault="00453B31" w:rsidP="00D678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– ему присвоено квалификационное звание специалиста второго класса;</w:t>
      </w:r>
    </w:p>
    <w:p w14:paraId="1B7174CD" w14:textId="77777777" w:rsidR="00453B31" w:rsidRPr="0052689A" w:rsidRDefault="00453B31" w:rsidP="00D678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– выплачивается премия в размере 25% оклада денежного содержания (ОДС);</w:t>
      </w:r>
    </w:p>
    <w:p w14:paraId="6A9AAC7E" w14:textId="77777777" w:rsidR="00453B31" w:rsidRPr="0052689A" w:rsidRDefault="00453B31" w:rsidP="00D678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– установлены надбавки за особые условия службы:</w:t>
      </w:r>
    </w:p>
    <w:p w14:paraId="4AD85DAD" w14:textId="77777777" w:rsidR="00453B31" w:rsidRPr="0052689A" w:rsidRDefault="00453B31" w:rsidP="00D678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за штатную должность в таможне – 20%;</w:t>
      </w:r>
    </w:p>
    <w:p w14:paraId="698E9202" w14:textId="77777777" w:rsidR="00453B31" w:rsidRPr="0052689A" w:rsidRDefault="00453B31" w:rsidP="00D678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за службу в Санкт-Петербурге – 20%;</w:t>
      </w:r>
    </w:p>
    <w:p w14:paraId="1D84409A" w14:textId="77777777" w:rsidR="00453B31" w:rsidRPr="0052689A" w:rsidRDefault="00453B31" w:rsidP="00D678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– ему установлена ежемесячная поощрительная выплата за должность начальника отдела – 30%.</w:t>
      </w:r>
    </w:p>
    <w:p w14:paraId="75AF20AB" w14:textId="77777777" w:rsidR="00453B31" w:rsidRPr="0052689A" w:rsidRDefault="00453B31" w:rsidP="00D678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2. Какое денежное содержание будет начислено и переведено (зачислено) на банковскую карту начальнику отдела таможни, являющемуся федеральным государственным гражданским служащим таможенных органов, если известно, что:</w:t>
      </w:r>
    </w:p>
    <w:p w14:paraId="5A854052" w14:textId="77777777" w:rsidR="00453B31" w:rsidRPr="0052689A" w:rsidRDefault="00453B31" w:rsidP="00D678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– ему присвоен классный чин советника государственной гражданской службы Российской Федерации (ГГС РФ) 3 класса;</w:t>
      </w:r>
    </w:p>
    <w:p w14:paraId="450181E6" w14:textId="77777777" w:rsidR="00453B31" w:rsidRPr="0052689A" w:rsidRDefault="00453B31" w:rsidP="00D678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– его выслуга лет составляет 11 лет;</w:t>
      </w:r>
    </w:p>
    <w:p w14:paraId="65E134E9" w14:textId="77777777" w:rsidR="00453B31" w:rsidRPr="0052689A" w:rsidRDefault="00453B31" w:rsidP="00D678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– ему установлена надбавка за особые условия гражданской службы (105%);</w:t>
      </w:r>
    </w:p>
    <w:p w14:paraId="0BB7BF1E" w14:textId="77777777" w:rsidR="00453B31" w:rsidRPr="0052689A" w:rsidRDefault="00453B31" w:rsidP="00D678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– в соответствии с 79-ФЗ выплачивается ежемесячное денежное поощрение (ЕДП);</w:t>
      </w:r>
    </w:p>
    <w:p w14:paraId="232B87AA" w14:textId="1AA78DBB" w:rsidR="00453B31" w:rsidRPr="0052689A" w:rsidRDefault="00453B31" w:rsidP="00D678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– в соответствии с Указом Президента от 07.05.2005 № 513 в текущем месяце назначено ежемесячное денежное поощрение (дополнительное) в размере двух должностных окладов.</w:t>
      </w:r>
    </w:p>
    <w:p w14:paraId="28F4F243" w14:textId="444607AD" w:rsidR="004E008D" w:rsidRPr="0052689A" w:rsidRDefault="004E008D" w:rsidP="00D678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="005B5E2A" w:rsidRPr="0052689A">
        <w:rPr>
          <w:rFonts w:ascii="Times New Roman" w:hAnsi="Times New Roman"/>
          <w:sz w:val="28"/>
          <w:szCs w:val="28"/>
          <w:lang w:eastAsia="ru-RU"/>
        </w:rPr>
        <w:t xml:space="preserve">Сформулировать ответ относительно величины, </w:t>
      </w:r>
      <w:r w:rsidRPr="0052689A">
        <w:rPr>
          <w:rFonts w:ascii="Times New Roman" w:hAnsi="Times New Roman"/>
          <w:sz w:val="28"/>
          <w:szCs w:val="28"/>
          <w:lang w:eastAsia="ru-RU"/>
        </w:rPr>
        <w:t>структур</w:t>
      </w:r>
      <w:r w:rsidR="005B5E2A" w:rsidRPr="0052689A">
        <w:rPr>
          <w:rFonts w:ascii="Times New Roman" w:hAnsi="Times New Roman"/>
          <w:sz w:val="28"/>
          <w:szCs w:val="28"/>
          <w:lang w:eastAsia="ru-RU"/>
        </w:rPr>
        <w:t>ы</w:t>
      </w:r>
      <w:r w:rsidRPr="0052689A">
        <w:rPr>
          <w:rFonts w:ascii="Times New Roman" w:hAnsi="Times New Roman"/>
          <w:sz w:val="28"/>
          <w:szCs w:val="28"/>
          <w:lang w:eastAsia="ru-RU"/>
        </w:rPr>
        <w:t xml:space="preserve"> заработной платы, </w:t>
      </w:r>
      <w:r w:rsidR="005B5E2A" w:rsidRPr="0052689A">
        <w:rPr>
          <w:rFonts w:ascii="Times New Roman" w:hAnsi="Times New Roman"/>
          <w:sz w:val="28"/>
          <w:szCs w:val="28"/>
          <w:lang w:eastAsia="ru-RU"/>
        </w:rPr>
        <w:t>возможных предложений по системе оплаты труда.</w:t>
      </w:r>
    </w:p>
    <w:p w14:paraId="58004D36" w14:textId="77777777" w:rsidR="00453B31" w:rsidRPr="0052689A" w:rsidRDefault="00453B31" w:rsidP="00D678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Исходные данные:</w:t>
      </w:r>
    </w:p>
    <w:p w14:paraId="7545CAF4" w14:textId="77777777" w:rsidR="00200E60" w:rsidRDefault="00200E60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1E9F0343" w14:textId="46603E60" w:rsidR="00453B31" w:rsidRPr="0052689A" w:rsidRDefault="00453B31" w:rsidP="00D67884">
      <w:pPr>
        <w:tabs>
          <w:tab w:val="left" w:pos="993"/>
        </w:tabs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lastRenderedPageBreak/>
        <w:t xml:space="preserve">Таблица </w:t>
      </w:r>
    </w:p>
    <w:p w14:paraId="554CD15E" w14:textId="77777777" w:rsidR="00453B31" w:rsidRPr="0052689A" w:rsidRDefault="00453B31" w:rsidP="00D67884">
      <w:pPr>
        <w:tabs>
          <w:tab w:val="left" w:pos="993"/>
        </w:tabs>
        <w:spacing w:after="240" w:line="240" w:lineRule="auto"/>
        <w:ind w:left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Данные для расчета денежного довольствия сотрудников таможенных органов (задача 1, по вариантам) 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5"/>
        <w:gridCol w:w="1608"/>
        <w:gridCol w:w="1773"/>
        <w:gridCol w:w="1443"/>
        <w:gridCol w:w="1443"/>
        <w:gridCol w:w="1439"/>
      </w:tblGrid>
      <w:tr w:rsidR="00453B31" w:rsidRPr="0052689A" w14:paraId="237D426F" w14:textId="77777777" w:rsidTr="00453B31">
        <w:tc>
          <w:tcPr>
            <w:tcW w:w="974" w:type="pct"/>
            <w:vMerge w:val="restart"/>
            <w:shd w:val="clear" w:color="auto" w:fill="auto"/>
            <w:vAlign w:val="center"/>
          </w:tcPr>
          <w:p w14:paraId="7F08ED8B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условия</w:t>
            </w:r>
          </w:p>
        </w:tc>
        <w:tc>
          <w:tcPr>
            <w:tcW w:w="4026" w:type="pct"/>
            <w:gridSpan w:val="5"/>
            <w:shd w:val="clear" w:color="auto" w:fill="auto"/>
          </w:tcPr>
          <w:p w14:paraId="148DEB01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Варианты</w:t>
            </w:r>
          </w:p>
        </w:tc>
      </w:tr>
      <w:tr w:rsidR="00453B31" w:rsidRPr="0052689A" w14:paraId="385FEFF6" w14:textId="77777777" w:rsidTr="00453B31">
        <w:tc>
          <w:tcPr>
            <w:tcW w:w="974" w:type="pct"/>
            <w:vMerge/>
            <w:shd w:val="clear" w:color="auto" w:fill="auto"/>
          </w:tcPr>
          <w:p w14:paraId="176A513A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pct"/>
            <w:shd w:val="clear" w:color="auto" w:fill="auto"/>
          </w:tcPr>
          <w:p w14:paraId="64BADAAF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pct"/>
            <w:shd w:val="clear" w:color="auto" w:fill="auto"/>
          </w:tcPr>
          <w:p w14:paraId="6F6469C0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4" w:type="pct"/>
            <w:shd w:val="clear" w:color="auto" w:fill="auto"/>
          </w:tcPr>
          <w:p w14:paraId="7A39E674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4" w:type="pct"/>
            <w:shd w:val="clear" w:color="auto" w:fill="auto"/>
          </w:tcPr>
          <w:p w14:paraId="1A4AEC26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2" w:type="pct"/>
            <w:shd w:val="clear" w:color="auto" w:fill="auto"/>
          </w:tcPr>
          <w:p w14:paraId="475238F5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453B31" w:rsidRPr="0052689A" w14:paraId="717CFAC3" w14:textId="77777777" w:rsidTr="00453B31">
        <w:tc>
          <w:tcPr>
            <w:tcW w:w="974" w:type="pct"/>
            <w:shd w:val="clear" w:color="auto" w:fill="auto"/>
          </w:tcPr>
          <w:p w14:paraId="53858BDB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Должность*</w:t>
            </w:r>
          </w:p>
        </w:tc>
        <w:tc>
          <w:tcPr>
            <w:tcW w:w="840" w:type="pct"/>
            <w:shd w:val="clear" w:color="auto" w:fill="auto"/>
          </w:tcPr>
          <w:p w14:paraId="45532215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НО таможни</w:t>
            </w:r>
          </w:p>
        </w:tc>
        <w:tc>
          <w:tcPr>
            <w:tcW w:w="926" w:type="pct"/>
            <w:shd w:val="clear" w:color="auto" w:fill="auto"/>
          </w:tcPr>
          <w:p w14:paraId="214F4B15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НО РТУ</w:t>
            </w:r>
          </w:p>
        </w:tc>
        <w:tc>
          <w:tcPr>
            <w:tcW w:w="754" w:type="pct"/>
            <w:shd w:val="clear" w:color="auto" w:fill="auto"/>
          </w:tcPr>
          <w:p w14:paraId="7A003B18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СИ таможни</w:t>
            </w:r>
          </w:p>
        </w:tc>
        <w:tc>
          <w:tcPr>
            <w:tcW w:w="754" w:type="pct"/>
            <w:shd w:val="clear" w:color="auto" w:fill="auto"/>
          </w:tcPr>
          <w:p w14:paraId="75E7F915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ГИ таможни</w:t>
            </w:r>
          </w:p>
        </w:tc>
        <w:tc>
          <w:tcPr>
            <w:tcW w:w="752" w:type="pct"/>
            <w:shd w:val="clear" w:color="auto" w:fill="auto"/>
          </w:tcPr>
          <w:p w14:paraId="5F4B9416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СИ РТУ</w:t>
            </w:r>
          </w:p>
        </w:tc>
      </w:tr>
      <w:tr w:rsidR="00453B31" w:rsidRPr="0052689A" w14:paraId="00AECB01" w14:textId="77777777" w:rsidTr="00453B31">
        <w:tc>
          <w:tcPr>
            <w:tcW w:w="974" w:type="pct"/>
            <w:shd w:val="clear" w:color="auto" w:fill="auto"/>
          </w:tcPr>
          <w:p w14:paraId="62AD04D2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Специальное звание*</w:t>
            </w:r>
          </w:p>
        </w:tc>
        <w:tc>
          <w:tcPr>
            <w:tcW w:w="840" w:type="pct"/>
            <w:shd w:val="clear" w:color="auto" w:fill="auto"/>
          </w:tcPr>
          <w:p w14:paraId="229EE167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майор ТС</w:t>
            </w:r>
          </w:p>
        </w:tc>
        <w:tc>
          <w:tcPr>
            <w:tcW w:w="926" w:type="pct"/>
            <w:shd w:val="clear" w:color="auto" w:fill="auto"/>
          </w:tcPr>
          <w:p w14:paraId="443A0296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подполковник ТС</w:t>
            </w:r>
          </w:p>
        </w:tc>
        <w:tc>
          <w:tcPr>
            <w:tcW w:w="754" w:type="pct"/>
            <w:shd w:val="clear" w:color="auto" w:fill="auto"/>
          </w:tcPr>
          <w:p w14:paraId="008209FD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капитан ТС</w:t>
            </w:r>
          </w:p>
        </w:tc>
        <w:tc>
          <w:tcPr>
            <w:tcW w:w="754" w:type="pct"/>
            <w:shd w:val="clear" w:color="auto" w:fill="auto"/>
          </w:tcPr>
          <w:p w14:paraId="17C5EC0E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майор </w:t>
            </w:r>
            <w:r w:rsidRPr="0052689A">
              <w:rPr>
                <w:rFonts w:ascii="Times New Roman" w:hAnsi="Times New Roman"/>
                <w:sz w:val="28"/>
                <w:szCs w:val="28"/>
                <w:lang w:eastAsia="ru-RU"/>
              </w:rPr>
              <w:t>ТС</w:t>
            </w:r>
          </w:p>
        </w:tc>
        <w:tc>
          <w:tcPr>
            <w:tcW w:w="752" w:type="pct"/>
            <w:shd w:val="clear" w:color="auto" w:fill="auto"/>
          </w:tcPr>
          <w:p w14:paraId="1EFD90F5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капитан ТС</w:t>
            </w:r>
          </w:p>
        </w:tc>
      </w:tr>
      <w:tr w:rsidR="00453B31" w:rsidRPr="0052689A" w14:paraId="24C3032F" w14:textId="77777777" w:rsidTr="00453B31">
        <w:tc>
          <w:tcPr>
            <w:tcW w:w="974" w:type="pct"/>
            <w:shd w:val="clear" w:color="auto" w:fill="auto"/>
          </w:tcPr>
          <w:p w14:paraId="4CAEA5D7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Выслуга лет*</w:t>
            </w:r>
          </w:p>
        </w:tc>
        <w:tc>
          <w:tcPr>
            <w:tcW w:w="840" w:type="pct"/>
            <w:shd w:val="clear" w:color="auto" w:fill="auto"/>
          </w:tcPr>
          <w:p w14:paraId="631CFB57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13 лет</w:t>
            </w:r>
          </w:p>
        </w:tc>
        <w:tc>
          <w:tcPr>
            <w:tcW w:w="926" w:type="pct"/>
            <w:shd w:val="clear" w:color="auto" w:fill="auto"/>
          </w:tcPr>
          <w:p w14:paraId="69E31836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16 лет</w:t>
            </w:r>
          </w:p>
        </w:tc>
        <w:tc>
          <w:tcPr>
            <w:tcW w:w="754" w:type="pct"/>
            <w:shd w:val="clear" w:color="auto" w:fill="auto"/>
          </w:tcPr>
          <w:p w14:paraId="4824C721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8 лет</w:t>
            </w:r>
          </w:p>
        </w:tc>
        <w:tc>
          <w:tcPr>
            <w:tcW w:w="754" w:type="pct"/>
            <w:shd w:val="clear" w:color="auto" w:fill="auto"/>
          </w:tcPr>
          <w:p w14:paraId="45F80BF6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12 лет</w:t>
            </w:r>
          </w:p>
        </w:tc>
        <w:tc>
          <w:tcPr>
            <w:tcW w:w="752" w:type="pct"/>
            <w:shd w:val="clear" w:color="auto" w:fill="auto"/>
          </w:tcPr>
          <w:p w14:paraId="57EFC770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11 лет</w:t>
            </w:r>
          </w:p>
        </w:tc>
      </w:tr>
      <w:tr w:rsidR="00453B31" w:rsidRPr="0052689A" w14:paraId="27B8D976" w14:textId="77777777" w:rsidTr="00453B31">
        <w:tc>
          <w:tcPr>
            <w:tcW w:w="974" w:type="pct"/>
            <w:shd w:val="clear" w:color="auto" w:fill="auto"/>
          </w:tcPr>
          <w:p w14:paraId="685DE056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Квалификационное звание*</w:t>
            </w:r>
          </w:p>
        </w:tc>
        <w:tc>
          <w:tcPr>
            <w:tcW w:w="840" w:type="pct"/>
            <w:shd w:val="clear" w:color="auto" w:fill="auto"/>
          </w:tcPr>
          <w:p w14:paraId="74744145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второго класса</w:t>
            </w:r>
          </w:p>
        </w:tc>
        <w:tc>
          <w:tcPr>
            <w:tcW w:w="926" w:type="pct"/>
            <w:shd w:val="clear" w:color="auto" w:fill="auto"/>
          </w:tcPr>
          <w:p w14:paraId="2AF8E1D7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второго класса</w:t>
            </w:r>
          </w:p>
        </w:tc>
        <w:tc>
          <w:tcPr>
            <w:tcW w:w="754" w:type="pct"/>
            <w:shd w:val="clear" w:color="auto" w:fill="auto"/>
          </w:tcPr>
          <w:p w14:paraId="28FCACA1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третьего класса</w:t>
            </w:r>
          </w:p>
        </w:tc>
        <w:tc>
          <w:tcPr>
            <w:tcW w:w="754" w:type="pct"/>
            <w:shd w:val="clear" w:color="auto" w:fill="auto"/>
          </w:tcPr>
          <w:p w14:paraId="007766D2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второго класса</w:t>
            </w:r>
          </w:p>
        </w:tc>
        <w:tc>
          <w:tcPr>
            <w:tcW w:w="752" w:type="pct"/>
            <w:shd w:val="clear" w:color="auto" w:fill="auto"/>
          </w:tcPr>
          <w:p w14:paraId="7FB040F4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второго класса</w:t>
            </w:r>
          </w:p>
        </w:tc>
      </w:tr>
      <w:tr w:rsidR="00453B31" w:rsidRPr="0052689A" w14:paraId="7853EBCE" w14:textId="77777777" w:rsidTr="00453B31">
        <w:tc>
          <w:tcPr>
            <w:tcW w:w="974" w:type="pct"/>
            <w:shd w:val="clear" w:color="auto" w:fill="auto"/>
          </w:tcPr>
          <w:p w14:paraId="797B5CCE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Премия </w:t>
            </w:r>
          </w:p>
        </w:tc>
        <w:tc>
          <w:tcPr>
            <w:tcW w:w="840" w:type="pct"/>
            <w:shd w:val="clear" w:color="auto" w:fill="auto"/>
          </w:tcPr>
          <w:p w14:paraId="0CA43BFB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25 % ОДС</w:t>
            </w:r>
          </w:p>
        </w:tc>
        <w:tc>
          <w:tcPr>
            <w:tcW w:w="926" w:type="pct"/>
            <w:shd w:val="clear" w:color="auto" w:fill="auto"/>
          </w:tcPr>
          <w:p w14:paraId="139DCA74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25 % ОДС</w:t>
            </w:r>
          </w:p>
        </w:tc>
        <w:tc>
          <w:tcPr>
            <w:tcW w:w="754" w:type="pct"/>
            <w:shd w:val="clear" w:color="auto" w:fill="auto"/>
          </w:tcPr>
          <w:p w14:paraId="276C7572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25 % ОДС</w:t>
            </w:r>
          </w:p>
        </w:tc>
        <w:tc>
          <w:tcPr>
            <w:tcW w:w="754" w:type="pct"/>
            <w:shd w:val="clear" w:color="auto" w:fill="auto"/>
          </w:tcPr>
          <w:p w14:paraId="06E25DD3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25 % ОДС</w:t>
            </w:r>
          </w:p>
        </w:tc>
        <w:tc>
          <w:tcPr>
            <w:tcW w:w="752" w:type="pct"/>
            <w:shd w:val="clear" w:color="auto" w:fill="auto"/>
          </w:tcPr>
          <w:p w14:paraId="35361F1A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25 % ОДС</w:t>
            </w:r>
          </w:p>
        </w:tc>
      </w:tr>
      <w:tr w:rsidR="00453B31" w:rsidRPr="0052689A" w14:paraId="1576C547" w14:textId="77777777" w:rsidTr="00453B31">
        <w:tc>
          <w:tcPr>
            <w:tcW w:w="974" w:type="pct"/>
            <w:shd w:val="clear" w:color="auto" w:fill="auto"/>
          </w:tcPr>
          <w:p w14:paraId="468A22FD" w14:textId="77777777" w:rsidR="00453B31" w:rsidRPr="0052689A" w:rsidRDefault="00453B31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Надбавка за штатную должность в РТУ/таможне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3C6D2624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926" w:type="pct"/>
            <w:shd w:val="clear" w:color="auto" w:fill="auto"/>
            <w:vAlign w:val="center"/>
          </w:tcPr>
          <w:p w14:paraId="425D11F0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0785FC62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3A2FE710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5AC011C6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25%</w:t>
            </w:r>
          </w:p>
        </w:tc>
      </w:tr>
      <w:tr w:rsidR="00453B31" w:rsidRPr="0052689A" w14:paraId="1CC3D63E" w14:textId="77777777" w:rsidTr="00453B31">
        <w:tc>
          <w:tcPr>
            <w:tcW w:w="974" w:type="pct"/>
            <w:shd w:val="clear" w:color="auto" w:fill="auto"/>
          </w:tcPr>
          <w:p w14:paraId="087B014C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Надбавка за службу в Санкт-Петербурге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71ED858A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926" w:type="pct"/>
            <w:shd w:val="clear" w:color="auto" w:fill="auto"/>
            <w:vAlign w:val="center"/>
          </w:tcPr>
          <w:p w14:paraId="40290388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007950C0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491B8F25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414F5D87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20%</w:t>
            </w:r>
          </w:p>
        </w:tc>
      </w:tr>
      <w:tr w:rsidR="00453B31" w:rsidRPr="0052689A" w14:paraId="623B38C9" w14:textId="77777777" w:rsidTr="00453B31">
        <w:tc>
          <w:tcPr>
            <w:tcW w:w="974" w:type="pct"/>
            <w:shd w:val="clear" w:color="auto" w:fill="auto"/>
          </w:tcPr>
          <w:p w14:paraId="1FFEC5F8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Поощрительная выплата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0BFD6C7A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30%</w:t>
            </w:r>
          </w:p>
        </w:tc>
        <w:tc>
          <w:tcPr>
            <w:tcW w:w="926" w:type="pct"/>
            <w:shd w:val="clear" w:color="auto" w:fill="auto"/>
            <w:vAlign w:val="center"/>
          </w:tcPr>
          <w:p w14:paraId="14372C56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30%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23AC9292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2E7FAEC7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7360C38F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14FE7055" w14:textId="77777777" w:rsidR="00453B31" w:rsidRPr="0052689A" w:rsidRDefault="00453B31" w:rsidP="00D67884">
      <w:pPr>
        <w:spacing w:before="120" w:after="0" w:line="240" w:lineRule="auto"/>
        <w:ind w:firstLine="709"/>
        <w:jc w:val="both"/>
        <w:rPr>
          <w:rFonts w:ascii="Times New Roman" w:hAnsi="Times New Roman"/>
          <w:i/>
          <w:sz w:val="24"/>
          <w:szCs w:val="28"/>
          <w:lang w:eastAsia="ru-RU"/>
        </w:rPr>
      </w:pPr>
      <w:r w:rsidRPr="0052689A">
        <w:rPr>
          <w:rFonts w:ascii="Times New Roman" w:hAnsi="Times New Roman"/>
          <w:sz w:val="24"/>
          <w:szCs w:val="28"/>
          <w:lang w:eastAsia="ru-RU"/>
        </w:rPr>
        <w:t>*</w:t>
      </w:r>
      <w:r w:rsidRPr="0052689A">
        <w:rPr>
          <w:rFonts w:ascii="Times New Roman" w:hAnsi="Times New Roman"/>
          <w:i/>
          <w:sz w:val="24"/>
          <w:szCs w:val="28"/>
          <w:lang w:eastAsia="ru-RU"/>
        </w:rPr>
        <w:t>Примечание:</w:t>
      </w:r>
      <w:r w:rsidRPr="0052689A">
        <w:rPr>
          <w:rFonts w:ascii="Times New Roman" w:hAnsi="Times New Roman"/>
          <w:sz w:val="24"/>
          <w:szCs w:val="28"/>
          <w:lang w:eastAsia="ru-RU"/>
        </w:rPr>
        <w:t xml:space="preserve"> для определения размеров должностных окладов, окладов за специальное звание, надбавок за выслугу лет и квалификационное звание необходимо использовать дополнительный материал.</w:t>
      </w:r>
    </w:p>
    <w:p w14:paraId="00282348" w14:textId="77777777" w:rsidR="00453B31" w:rsidRPr="0052689A" w:rsidRDefault="00453B31" w:rsidP="00D67884">
      <w:pPr>
        <w:tabs>
          <w:tab w:val="left" w:pos="993"/>
        </w:tabs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 xml:space="preserve">Таблица </w:t>
      </w:r>
    </w:p>
    <w:p w14:paraId="1EDE2FB0" w14:textId="77777777" w:rsidR="00453B31" w:rsidRPr="0052689A" w:rsidRDefault="00453B31" w:rsidP="00D67884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 xml:space="preserve">Данные для расчета денежного содержания федеральных государственных гражданских служащих таможенных органов </w:t>
      </w:r>
    </w:p>
    <w:p w14:paraId="4CD8450F" w14:textId="77777777" w:rsidR="00453B31" w:rsidRPr="0052689A" w:rsidRDefault="00453B31" w:rsidP="00D67884">
      <w:pPr>
        <w:tabs>
          <w:tab w:val="left" w:pos="993"/>
        </w:tabs>
        <w:spacing w:after="240" w:line="240" w:lineRule="auto"/>
        <w:ind w:left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(задача 2, по вариантам) 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510"/>
        <w:gridCol w:w="1646"/>
        <w:gridCol w:w="1426"/>
        <w:gridCol w:w="1485"/>
        <w:gridCol w:w="1539"/>
      </w:tblGrid>
      <w:tr w:rsidR="00453B31" w:rsidRPr="0052689A" w14:paraId="56B48E16" w14:textId="77777777" w:rsidTr="00453B31">
        <w:tc>
          <w:tcPr>
            <w:tcW w:w="1026" w:type="pct"/>
            <w:vMerge w:val="restart"/>
            <w:shd w:val="clear" w:color="auto" w:fill="auto"/>
            <w:vAlign w:val="center"/>
          </w:tcPr>
          <w:p w14:paraId="1FDE3BAD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Основные </w:t>
            </w:r>
          </w:p>
          <w:p w14:paraId="2BA40C8D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3974" w:type="pct"/>
            <w:gridSpan w:val="5"/>
            <w:shd w:val="clear" w:color="auto" w:fill="auto"/>
          </w:tcPr>
          <w:p w14:paraId="4F82599C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Варианты</w:t>
            </w:r>
          </w:p>
        </w:tc>
      </w:tr>
      <w:tr w:rsidR="00453B31" w:rsidRPr="0052689A" w14:paraId="595F8A9D" w14:textId="77777777" w:rsidTr="00453B31">
        <w:tc>
          <w:tcPr>
            <w:tcW w:w="1026" w:type="pct"/>
            <w:vMerge/>
            <w:shd w:val="clear" w:color="auto" w:fill="auto"/>
          </w:tcPr>
          <w:p w14:paraId="67BBC8B7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  <w:shd w:val="clear" w:color="auto" w:fill="auto"/>
          </w:tcPr>
          <w:p w14:paraId="2A1015CF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pct"/>
            <w:shd w:val="clear" w:color="auto" w:fill="auto"/>
          </w:tcPr>
          <w:p w14:paraId="46216D4E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5" w:type="pct"/>
            <w:shd w:val="clear" w:color="auto" w:fill="auto"/>
          </w:tcPr>
          <w:p w14:paraId="0B6B31A4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6" w:type="pct"/>
            <w:shd w:val="clear" w:color="auto" w:fill="auto"/>
          </w:tcPr>
          <w:p w14:paraId="2A5C0E10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4" w:type="pct"/>
            <w:shd w:val="clear" w:color="auto" w:fill="auto"/>
          </w:tcPr>
          <w:p w14:paraId="2894391B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453B31" w:rsidRPr="0052689A" w14:paraId="7C48E39B" w14:textId="77777777" w:rsidTr="00453B31">
        <w:tc>
          <w:tcPr>
            <w:tcW w:w="1026" w:type="pct"/>
            <w:shd w:val="clear" w:color="auto" w:fill="auto"/>
          </w:tcPr>
          <w:p w14:paraId="41557FA7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Должность*</w:t>
            </w:r>
          </w:p>
        </w:tc>
        <w:tc>
          <w:tcPr>
            <w:tcW w:w="789" w:type="pct"/>
            <w:shd w:val="clear" w:color="auto" w:fill="auto"/>
          </w:tcPr>
          <w:p w14:paraId="080F029D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  <w:p w14:paraId="42E3E573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таможни</w:t>
            </w:r>
          </w:p>
        </w:tc>
        <w:tc>
          <w:tcPr>
            <w:tcW w:w="860" w:type="pct"/>
            <w:shd w:val="clear" w:color="auto" w:fill="auto"/>
          </w:tcPr>
          <w:p w14:paraId="3BE65142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РТУ</w:t>
            </w:r>
          </w:p>
        </w:tc>
        <w:tc>
          <w:tcPr>
            <w:tcW w:w="745" w:type="pct"/>
            <w:shd w:val="clear" w:color="auto" w:fill="auto"/>
          </w:tcPr>
          <w:p w14:paraId="0DC81AB6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СГТИ </w:t>
            </w:r>
          </w:p>
          <w:p w14:paraId="50B56167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таможни</w:t>
            </w:r>
          </w:p>
        </w:tc>
        <w:tc>
          <w:tcPr>
            <w:tcW w:w="776" w:type="pct"/>
            <w:shd w:val="clear" w:color="auto" w:fill="auto"/>
          </w:tcPr>
          <w:p w14:paraId="5966897A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ГГТИ </w:t>
            </w:r>
          </w:p>
          <w:p w14:paraId="4DB4FE16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таможни</w:t>
            </w:r>
          </w:p>
        </w:tc>
        <w:tc>
          <w:tcPr>
            <w:tcW w:w="804" w:type="pct"/>
            <w:shd w:val="clear" w:color="auto" w:fill="auto"/>
          </w:tcPr>
          <w:p w14:paraId="338479FE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СГТИ РТУ</w:t>
            </w:r>
          </w:p>
        </w:tc>
      </w:tr>
      <w:tr w:rsidR="00453B31" w:rsidRPr="0052689A" w14:paraId="64BD7B0F" w14:textId="77777777" w:rsidTr="00453B31">
        <w:tc>
          <w:tcPr>
            <w:tcW w:w="1026" w:type="pct"/>
            <w:shd w:val="clear" w:color="auto" w:fill="auto"/>
          </w:tcPr>
          <w:p w14:paraId="1350A573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Классный чин*</w:t>
            </w:r>
          </w:p>
        </w:tc>
        <w:tc>
          <w:tcPr>
            <w:tcW w:w="789" w:type="pct"/>
            <w:shd w:val="clear" w:color="auto" w:fill="auto"/>
          </w:tcPr>
          <w:p w14:paraId="17E7F53C" w14:textId="77777777" w:rsidR="00453B31" w:rsidRPr="0052689A" w:rsidRDefault="00453B31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советник ГГС РФ 2 класса</w:t>
            </w:r>
          </w:p>
        </w:tc>
        <w:tc>
          <w:tcPr>
            <w:tcW w:w="860" w:type="pct"/>
            <w:shd w:val="clear" w:color="auto" w:fill="auto"/>
          </w:tcPr>
          <w:p w14:paraId="38B7CB13" w14:textId="77777777" w:rsidR="00453B31" w:rsidRPr="0052689A" w:rsidRDefault="00453B31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советник ГГС РФ 1 класса</w:t>
            </w:r>
          </w:p>
        </w:tc>
        <w:tc>
          <w:tcPr>
            <w:tcW w:w="745" w:type="pct"/>
            <w:shd w:val="clear" w:color="auto" w:fill="auto"/>
          </w:tcPr>
          <w:p w14:paraId="7DF66E4B" w14:textId="77777777" w:rsidR="00453B31" w:rsidRPr="0052689A" w:rsidRDefault="00453B31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референт ГГС РФ 1 класса</w:t>
            </w:r>
          </w:p>
        </w:tc>
        <w:tc>
          <w:tcPr>
            <w:tcW w:w="776" w:type="pct"/>
            <w:shd w:val="clear" w:color="auto" w:fill="auto"/>
          </w:tcPr>
          <w:p w14:paraId="71F21DA4" w14:textId="77777777" w:rsidR="00453B31" w:rsidRPr="0052689A" w:rsidRDefault="00453B31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советник ГГС РФ 3 класса</w:t>
            </w:r>
          </w:p>
        </w:tc>
        <w:tc>
          <w:tcPr>
            <w:tcW w:w="804" w:type="pct"/>
            <w:shd w:val="clear" w:color="auto" w:fill="auto"/>
          </w:tcPr>
          <w:p w14:paraId="70681A15" w14:textId="77777777" w:rsidR="00453B31" w:rsidRPr="0052689A" w:rsidRDefault="00453B31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референт ГГС РФ 2 класса</w:t>
            </w:r>
          </w:p>
        </w:tc>
      </w:tr>
      <w:tr w:rsidR="00453B31" w:rsidRPr="0052689A" w14:paraId="0DB60AC4" w14:textId="77777777" w:rsidTr="00453B31">
        <w:tc>
          <w:tcPr>
            <w:tcW w:w="1026" w:type="pct"/>
            <w:shd w:val="clear" w:color="auto" w:fill="auto"/>
          </w:tcPr>
          <w:p w14:paraId="5426C9C9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Выслуга лет*</w:t>
            </w:r>
          </w:p>
        </w:tc>
        <w:tc>
          <w:tcPr>
            <w:tcW w:w="789" w:type="pct"/>
            <w:shd w:val="clear" w:color="auto" w:fill="auto"/>
          </w:tcPr>
          <w:p w14:paraId="6F180DF7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12 лет</w:t>
            </w:r>
          </w:p>
        </w:tc>
        <w:tc>
          <w:tcPr>
            <w:tcW w:w="860" w:type="pct"/>
            <w:shd w:val="clear" w:color="auto" w:fill="auto"/>
          </w:tcPr>
          <w:p w14:paraId="08DCB6CB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16 лет</w:t>
            </w:r>
          </w:p>
        </w:tc>
        <w:tc>
          <w:tcPr>
            <w:tcW w:w="745" w:type="pct"/>
            <w:shd w:val="clear" w:color="auto" w:fill="auto"/>
          </w:tcPr>
          <w:p w14:paraId="165D392E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776" w:type="pct"/>
            <w:shd w:val="clear" w:color="auto" w:fill="auto"/>
          </w:tcPr>
          <w:p w14:paraId="11674C5E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18 лет</w:t>
            </w:r>
          </w:p>
        </w:tc>
        <w:tc>
          <w:tcPr>
            <w:tcW w:w="804" w:type="pct"/>
            <w:shd w:val="clear" w:color="auto" w:fill="auto"/>
          </w:tcPr>
          <w:p w14:paraId="42E95D88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11 лет</w:t>
            </w:r>
          </w:p>
        </w:tc>
      </w:tr>
      <w:tr w:rsidR="00453B31" w:rsidRPr="0052689A" w14:paraId="5E01BBE2" w14:textId="77777777" w:rsidTr="00453B31">
        <w:tc>
          <w:tcPr>
            <w:tcW w:w="1026" w:type="pct"/>
            <w:shd w:val="clear" w:color="auto" w:fill="auto"/>
          </w:tcPr>
          <w:p w14:paraId="1BC7CB4F" w14:textId="77777777" w:rsidR="00453B31" w:rsidRPr="0052689A" w:rsidRDefault="00453B31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Надбавка за особые условия гражданской службы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ACF61D3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102%</w:t>
            </w:r>
          </w:p>
        </w:tc>
        <w:tc>
          <w:tcPr>
            <w:tcW w:w="860" w:type="pct"/>
            <w:shd w:val="clear" w:color="auto" w:fill="auto"/>
            <w:vAlign w:val="center"/>
          </w:tcPr>
          <w:p w14:paraId="60E8CA78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112%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5DAC503C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75%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368EE431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95%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22D4EFD6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80%</w:t>
            </w:r>
          </w:p>
        </w:tc>
      </w:tr>
      <w:tr w:rsidR="00453B31" w:rsidRPr="0052689A" w14:paraId="33307966" w14:textId="77777777" w:rsidTr="00453B31">
        <w:tc>
          <w:tcPr>
            <w:tcW w:w="1026" w:type="pct"/>
            <w:shd w:val="clear" w:color="auto" w:fill="auto"/>
          </w:tcPr>
          <w:p w14:paraId="0391B076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ЕДП (основное)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72B4CCD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 ДО</w:t>
            </w:r>
          </w:p>
        </w:tc>
        <w:tc>
          <w:tcPr>
            <w:tcW w:w="860" w:type="pct"/>
            <w:shd w:val="clear" w:color="auto" w:fill="auto"/>
            <w:vAlign w:val="center"/>
          </w:tcPr>
          <w:p w14:paraId="232E1536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 ДО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39F0900F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 ДО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5CD36850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 ДО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3555AF3D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 ДО</w:t>
            </w:r>
          </w:p>
        </w:tc>
      </w:tr>
      <w:tr w:rsidR="00453B31" w:rsidRPr="0052689A" w14:paraId="2D642B80" w14:textId="77777777" w:rsidTr="00453B31">
        <w:tc>
          <w:tcPr>
            <w:tcW w:w="1026" w:type="pct"/>
            <w:shd w:val="clear" w:color="auto" w:fill="auto"/>
          </w:tcPr>
          <w:p w14:paraId="65AE0768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ЕДП (дополнительное)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05F1A50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 ДО</w:t>
            </w:r>
          </w:p>
        </w:tc>
        <w:tc>
          <w:tcPr>
            <w:tcW w:w="860" w:type="pct"/>
            <w:shd w:val="clear" w:color="auto" w:fill="auto"/>
            <w:vAlign w:val="center"/>
          </w:tcPr>
          <w:p w14:paraId="3B8160BB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 ДО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6D68AE76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 ДО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63F9DE79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 ДО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03D8C0AC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 ДО</w:t>
            </w:r>
          </w:p>
        </w:tc>
      </w:tr>
      <w:tr w:rsidR="00453B31" w:rsidRPr="0052689A" w14:paraId="4B3A7A6D" w14:textId="77777777" w:rsidTr="00453B31">
        <w:tc>
          <w:tcPr>
            <w:tcW w:w="1026" w:type="pct"/>
            <w:shd w:val="clear" w:color="auto" w:fill="auto"/>
          </w:tcPr>
          <w:p w14:paraId="76E59CFF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Премия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1C4D81F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860" w:type="pct"/>
            <w:shd w:val="clear" w:color="auto" w:fill="auto"/>
            <w:vAlign w:val="center"/>
          </w:tcPr>
          <w:p w14:paraId="57A41645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4CF73C51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43D1D4CE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63DDB375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2500</w:t>
            </w:r>
          </w:p>
        </w:tc>
      </w:tr>
    </w:tbl>
    <w:p w14:paraId="1D778928" w14:textId="77777777" w:rsidR="00453B31" w:rsidRPr="0052689A" w:rsidRDefault="00453B31" w:rsidP="00D67884">
      <w:pPr>
        <w:spacing w:before="120"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4"/>
          <w:szCs w:val="28"/>
          <w:lang w:eastAsia="ru-RU"/>
        </w:rPr>
        <w:t>*</w:t>
      </w:r>
      <w:r w:rsidRPr="0052689A">
        <w:rPr>
          <w:rFonts w:ascii="Times New Roman" w:hAnsi="Times New Roman"/>
          <w:i/>
          <w:sz w:val="24"/>
          <w:szCs w:val="28"/>
          <w:lang w:eastAsia="ru-RU"/>
        </w:rPr>
        <w:t>Примечание:</w:t>
      </w:r>
      <w:r w:rsidRPr="0052689A">
        <w:rPr>
          <w:rFonts w:ascii="Times New Roman" w:hAnsi="Times New Roman"/>
          <w:sz w:val="24"/>
          <w:szCs w:val="28"/>
          <w:lang w:eastAsia="ru-RU"/>
        </w:rPr>
        <w:t xml:space="preserve"> для определения размеров должностных окладов, окладов за классный чин, надбавки за выслугу лет (Приложение 3).</w:t>
      </w:r>
    </w:p>
    <w:p w14:paraId="0DD58A0B" w14:textId="77777777" w:rsidR="00453B31" w:rsidRPr="0052689A" w:rsidRDefault="00453B31" w:rsidP="00D678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41D788C" w14:textId="77777777" w:rsidR="00453B31" w:rsidRPr="0052689A" w:rsidRDefault="00453B31" w:rsidP="00D678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3. Какая заработная плата будет выплачена (зачислена на банковскую карту) старшему преподавателю РТА, если известно, что:</w:t>
      </w:r>
    </w:p>
    <w:p w14:paraId="09A687AD" w14:textId="77777777" w:rsidR="00453B31" w:rsidRPr="0052689A" w:rsidRDefault="00453B31" w:rsidP="00D678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– должностной оклад составляет 17 200 руб.;</w:t>
      </w:r>
    </w:p>
    <w:p w14:paraId="54AFB224" w14:textId="77777777" w:rsidR="00453B31" w:rsidRPr="0052689A" w:rsidRDefault="00453B31" w:rsidP="00D678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– надбавка за выслугу лет составляет 20% должностного оклада (выслуга 9 лет);</w:t>
      </w:r>
    </w:p>
    <w:p w14:paraId="7351F50D" w14:textId="77777777" w:rsidR="00453B31" w:rsidRPr="0052689A" w:rsidRDefault="00453B31" w:rsidP="00D678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– выплачивается ежемесячное денежное поощрение в размере 20% должностного оклада;</w:t>
      </w:r>
    </w:p>
    <w:p w14:paraId="2A32FC18" w14:textId="77777777" w:rsidR="00453B31" w:rsidRPr="0052689A" w:rsidRDefault="00453B31" w:rsidP="00D678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– установлена надбавка за сложность, напряженность и высокие достижения в труде (20%);</w:t>
      </w:r>
    </w:p>
    <w:p w14:paraId="7D7293AA" w14:textId="3ADF7D1A" w:rsidR="005B5E2A" w:rsidRPr="0052689A" w:rsidRDefault="00453B31" w:rsidP="005B5E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– в текущем месяце выплачена премия в сумме 2000 руб.</w:t>
      </w:r>
    </w:p>
    <w:p w14:paraId="28BA210A" w14:textId="77777777" w:rsidR="00453B31" w:rsidRPr="0052689A" w:rsidRDefault="00453B31" w:rsidP="00D67884">
      <w:pPr>
        <w:tabs>
          <w:tab w:val="left" w:pos="993"/>
        </w:tabs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 xml:space="preserve">Таблица </w:t>
      </w:r>
    </w:p>
    <w:p w14:paraId="07924D56" w14:textId="77777777" w:rsidR="00453B31" w:rsidRPr="0052689A" w:rsidRDefault="00453B31" w:rsidP="00D67884">
      <w:pPr>
        <w:tabs>
          <w:tab w:val="left" w:pos="993"/>
        </w:tabs>
        <w:spacing w:after="24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Исходные данные для расчета заработной платы работников таможенных органов (задача 3, по вариантам)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9"/>
        <w:gridCol w:w="1317"/>
        <w:gridCol w:w="1315"/>
        <w:gridCol w:w="1459"/>
        <w:gridCol w:w="1317"/>
        <w:gridCol w:w="984"/>
      </w:tblGrid>
      <w:tr w:rsidR="00453B31" w:rsidRPr="0052689A" w14:paraId="24D30A98" w14:textId="77777777" w:rsidTr="00453B31">
        <w:tc>
          <w:tcPr>
            <w:tcW w:w="1661" w:type="pct"/>
            <w:vMerge w:val="restart"/>
            <w:shd w:val="clear" w:color="auto" w:fill="auto"/>
            <w:vAlign w:val="center"/>
          </w:tcPr>
          <w:p w14:paraId="12AD8CE9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Основные </w:t>
            </w:r>
          </w:p>
          <w:p w14:paraId="27038C5E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3339" w:type="pct"/>
            <w:gridSpan w:val="5"/>
            <w:shd w:val="clear" w:color="auto" w:fill="auto"/>
          </w:tcPr>
          <w:p w14:paraId="4E2CB971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Варианты</w:t>
            </w:r>
          </w:p>
        </w:tc>
      </w:tr>
      <w:tr w:rsidR="00453B31" w:rsidRPr="0052689A" w14:paraId="104A258C" w14:textId="77777777" w:rsidTr="00453B31">
        <w:tc>
          <w:tcPr>
            <w:tcW w:w="1661" w:type="pct"/>
            <w:vMerge/>
            <w:shd w:val="clear" w:color="auto" w:fill="auto"/>
          </w:tcPr>
          <w:p w14:paraId="4F4A1F9E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8" w:type="pct"/>
            <w:shd w:val="clear" w:color="auto" w:fill="auto"/>
          </w:tcPr>
          <w:p w14:paraId="69ABC54A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7" w:type="pct"/>
            <w:shd w:val="clear" w:color="auto" w:fill="auto"/>
          </w:tcPr>
          <w:p w14:paraId="7DBCA05D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" w:type="pct"/>
            <w:shd w:val="clear" w:color="auto" w:fill="auto"/>
          </w:tcPr>
          <w:p w14:paraId="486112FC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8" w:type="pct"/>
            <w:shd w:val="clear" w:color="auto" w:fill="auto"/>
          </w:tcPr>
          <w:p w14:paraId="4F22297C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4" w:type="pct"/>
            <w:shd w:val="clear" w:color="auto" w:fill="auto"/>
          </w:tcPr>
          <w:p w14:paraId="6C9E4F03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453B31" w:rsidRPr="0052689A" w14:paraId="235E2923" w14:textId="77777777" w:rsidTr="00453B31">
        <w:tc>
          <w:tcPr>
            <w:tcW w:w="1661" w:type="pct"/>
            <w:shd w:val="clear" w:color="auto" w:fill="auto"/>
          </w:tcPr>
          <w:p w14:paraId="078F1E4A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688" w:type="pct"/>
            <w:shd w:val="clear" w:color="auto" w:fill="auto"/>
          </w:tcPr>
          <w:p w14:paraId="1889B9BA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Ст. преп.</w:t>
            </w:r>
          </w:p>
        </w:tc>
        <w:tc>
          <w:tcPr>
            <w:tcW w:w="687" w:type="pct"/>
            <w:shd w:val="clear" w:color="auto" w:fill="auto"/>
          </w:tcPr>
          <w:p w14:paraId="76A6DAED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Водитель</w:t>
            </w:r>
          </w:p>
        </w:tc>
        <w:tc>
          <w:tcPr>
            <w:tcW w:w="762" w:type="pct"/>
            <w:shd w:val="clear" w:color="auto" w:fill="auto"/>
          </w:tcPr>
          <w:p w14:paraId="7A29A570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688" w:type="pct"/>
            <w:shd w:val="clear" w:color="auto" w:fill="auto"/>
          </w:tcPr>
          <w:p w14:paraId="2ABCB6E5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Водитель</w:t>
            </w:r>
          </w:p>
        </w:tc>
        <w:tc>
          <w:tcPr>
            <w:tcW w:w="514" w:type="pct"/>
            <w:shd w:val="clear" w:color="auto" w:fill="auto"/>
          </w:tcPr>
          <w:p w14:paraId="24C136C0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Преп.</w:t>
            </w:r>
          </w:p>
        </w:tc>
      </w:tr>
      <w:tr w:rsidR="00453B31" w:rsidRPr="0052689A" w14:paraId="360B05C0" w14:textId="77777777" w:rsidTr="00453B31">
        <w:tc>
          <w:tcPr>
            <w:tcW w:w="1661" w:type="pct"/>
            <w:shd w:val="clear" w:color="auto" w:fill="auto"/>
          </w:tcPr>
          <w:p w14:paraId="6E5CDED5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Должностной оклад, руб.</w:t>
            </w:r>
          </w:p>
        </w:tc>
        <w:tc>
          <w:tcPr>
            <w:tcW w:w="688" w:type="pct"/>
            <w:shd w:val="clear" w:color="auto" w:fill="auto"/>
          </w:tcPr>
          <w:p w14:paraId="7BDD7747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18700</w:t>
            </w:r>
          </w:p>
        </w:tc>
        <w:tc>
          <w:tcPr>
            <w:tcW w:w="687" w:type="pct"/>
            <w:shd w:val="clear" w:color="auto" w:fill="auto"/>
          </w:tcPr>
          <w:p w14:paraId="7A35E031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762" w:type="pct"/>
            <w:shd w:val="clear" w:color="auto" w:fill="auto"/>
          </w:tcPr>
          <w:p w14:paraId="7FE6AC50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21000</w:t>
            </w:r>
          </w:p>
        </w:tc>
        <w:tc>
          <w:tcPr>
            <w:tcW w:w="688" w:type="pct"/>
            <w:shd w:val="clear" w:color="auto" w:fill="auto"/>
          </w:tcPr>
          <w:p w14:paraId="4F6D6449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12500</w:t>
            </w:r>
          </w:p>
        </w:tc>
        <w:tc>
          <w:tcPr>
            <w:tcW w:w="514" w:type="pct"/>
            <w:shd w:val="clear" w:color="auto" w:fill="auto"/>
          </w:tcPr>
          <w:p w14:paraId="32AD1BAA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17500</w:t>
            </w:r>
          </w:p>
        </w:tc>
      </w:tr>
      <w:tr w:rsidR="00453B31" w:rsidRPr="0052689A" w14:paraId="26C07BC4" w14:textId="77777777" w:rsidTr="00453B31">
        <w:tc>
          <w:tcPr>
            <w:tcW w:w="1661" w:type="pct"/>
            <w:shd w:val="clear" w:color="auto" w:fill="auto"/>
          </w:tcPr>
          <w:p w14:paraId="5FE86B0B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Надбавка за выслугу лет, %</w:t>
            </w:r>
          </w:p>
        </w:tc>
        <w:tc>
          <w:tcPr>
            <w:tcW w:w="688" w:type="pct"/>
            <w:shd w:val="clear" w:color="auto" w:fill="auto"/>
          </w:tcPr>
          <w:p w14:paraId="725F6C18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7" w:type="pct"/>
            <w:shd w:val="clear" w:color="auto" w:fill="auto"/>
          </w:tcPr>
          <w:p w14:paraId="51C2D286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62" w:type="pct"/>
            <w:shd w:val="clear" w:color="auto" w:fill="auto"/>
          </w:tcPr>
          <w:p w14:paraId="3A13379F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88" w:type="pct"/>
            <w:shd w:val="clear" w:color="auto" w:fill="auto"/>
          </w:tcPr>
          <w:p w14:paraId="0E49998B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4" w:type="pct"/>
            <w:shd w:val="clear" w:color="auto" w:fill="auto"/>
          </w:tcPr>
          <w:p w14:paraId="3894279D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453B31" w:rsidRPr="0052689A" w14:paraId="38BB8C50" w14:textId="77777777" w:rsidTr="00453B31">
        <w:tc>
          <w:tcPr>
            <w:tcW w:w="1661" w:type="pct"/>
            <w:shd w:val="clear" w:color="auto" w:fill="auto"/>
          </w:tcPr>
          <w:p w14:paraId="4158DDDA" w14:textId="77777777" w:rsidR="00453B31" w:rsidRPr="0052689A" w:rsidRDefault="00453B31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ЕДП, %</w:t>
            </w:r>
          </w:p>
        </w:tc>
        <w:tc>
          <w:tcPr>
            <w:tcW w:w="688" w:type="pct"/>
            <w:shd w:val="clear" w:color="auto" w:fill="auto"/>
          </w:tcPr>
          <w:p w14:paraId="0943D143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7" w:type="pct"/>
            <w:shd w:val="clear" w:color="auto" w:fill="auto"/>
          </w:tcPr>
          <w:p w14:paraId="09BF9B62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62" w:type="pct"/>
            <w:shd w:val="clear" w:color="auto" w:fill="auto"/>
          </w:tcPr>
          <w:p w14:paraId="16B8C03E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8" w:type="pct"/>
            <w:shd w:val="clear" w:color="auto" w:fill="auto"/>
          </w:tcPr>
          <w:p w14:paraId="48B3C27F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14" w:type="pct"/>
            <w:shd w:val="clear" w:color="auto" w:fill="auto"/>
          </w:tcPr>
          <w:p w14:paraId="33394FEA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453B31" w:rsidRPr="0052689A" w14:paraId="4BBF1534" w14:textId="77777777" w:rsidTr="00453B31">
        <w:tc>
          <w:tcPr>
            <w:tcW w:w="1661" w:type="pct"/>
            <w:shd w:val="clear" w:color="auto" w:fill="auto"/>
          </w:tcPr>
          <w:p w14:paraId="0E02BDC5" w14:textId="77777777" w:rsidR="00453B31" w:rsidRPr="0052689A" w:rsidRDefault="00453B31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Надбавка за сложность…</w:t>
            </w:r>
            <w:r w:rsidRPr="0052689A">
              <w:rPr>
                <w:rFonts w:ascii="Times New Roman" w:hAnsi="Times New Roman"/>
                <w:sz w:val="24"/>
                <w:szCs w:val="24"/>
                <w:lang w:val="en-US" w:eastAsia="ru-RU"/>
              </w:rPr>
              <w:t>/</w:t>
            </w:r>
          </w:p>
          <w:p w14:paraId="1A36E6D7" w14:textId="77777777" w:rsidR="00453B31" w:rsidRPr="0052689A" w:rsidRDefault="00453B31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интенсивность, %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47428964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7" w:type="pct"/>
            <w:shd w:val="clear" w:color="auto" w:fill="auto"/>
            <w:vAlign w:val="center"/>
          </w:tcPr>
          <w:p w14:paraId="5E9D9F83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5FFD4ACA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132B1E4C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78360733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453B31" w:rsidRPr="0052689A" w14:paraId="10416E20" w14:textId="77777777" w:rsidTr="00453B31">
        <w:tc>
          <w:tcPr>
            <w:tcW w:w="1661" w:type="pct"/>
            <w:shd w:val="clear" w:color="auto" w:fill="auto"/>
          </w:tcPr>
          <w:p w14:paraId="7C9D5875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Надбавка за ненормированный рабочий день, %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3B578846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7" w:type="pct"/>
            <w:shd w:val="clear" w:color="auto" w:fill="auto"/>
            <w:vAlign w:val="center"/>
          </w:tcPr>
          <w:p w14:paraId="2813C45E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196102F2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39BACB9E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4E222DBC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53B31" w:rsidRPr="0052689A" w14:paraId="2C67E0E6" w14:textId="77777777" w:rsidTr="00453B31">
        <w:tc>
          <w:tcPr>
            <w:tcW w:w="1661" w:type="pct"/>
            <w:shd w:val="clear" w:color="auto" w:fill="auto"/>
          </w:tcPr>
          <w:p w14:paraId="392A7986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Надбавка за безаварийную работу, %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2D84D07D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7" w:type="pct"/>
            <w:shd w:val="clear" w:color="auto" w:fill="auto"/>
            <w:vAlign w:val="center"/>
          </w:tcPr>
          <w:p w14:paraId="5B3F17D6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1E825113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086D01B3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58E6E18E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53B31" w:rsidRPr="0052689A" w14:paraId="649E59F5" w14:textId="77777777" w:rsidTr="00453B31">
        <w:tc>
          <w:tcPr>
            <w:tcW w:w="1661" w:type="pct"/>
            <w:shd w:val="clear" w:color="auto" w:fill="auto"/>
          </w:tcPr>
          <w:p w14:paraId="282BA901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Премия, руб.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2DFF4FD9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687" w:type="pct"/>
            <w:shd w:val="clear" w:color="auto" w:fill="auto"/>
            <w:vAlign w:val="center"/>
          </w:tcPr>
          <w:p w14:paraId="36A7126C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8000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427A83DD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6700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71218BD3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7500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2EFE15FD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6000</w:t>
            </w:r>
          </w:p>
        </w:tc>
      </w:tr>
    </w:tbl>
    <w:p w14:paraId="29EDFE0C" w14:textId="77777777" w:rsidR="00453B31" w:rsidRPr="0052689A" w:rsidRDefault="00453B31" w:rsidP="00D67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+mn-ea" w:hAnsi="Times New Roman"/>
          <w:b/>
          <w:bCs/>
          <w:kern w:val="24"/>
          <w:sz w:val="28"/>
          <w:szCs w:val="28"/>
          <w:lang w:eastAsia="ru-RU"/>
        </w:rPr>
      </w:pPr>
    </w:p>
    <w:p w14:paraId="6D28DE49" w14:textId="77777777" w:rsidR="00453B31" w:rsidRPr="0052689A" w:rsidRDefault="00453B31" w:rsidP="00D678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При выполнении задания должны быть представлены расчеты и значения всех надбавок и дополнительных выплат. В конце каждой задачи необходимо сформулировать ответ. Результаты расчетов можно наглядно представить в таблице (см. таблицу).</w:t>
      </w:r>
    </w:p>
    <w:p w14:paraId="005ACCDB" w14:textId="77777777" w:rsidR="00453B31" w:rsidRPr="0052689A" w:rsidRDefault="00453B31" w:rsidP="00D678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Таблица</w:t>
      </w:r>
    </w:p>
    <w:p w14:paraId="3671A528" w14:textId="77777777" w:rsidR="00453B31" w:rsidRPr="0052689A" w:rsidRDefault="00453B31" w:rsidP="00D67884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Расчет денежного содержания 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5"/>
        <w:gridCol w:w="3359"/>
        <w:gridCol w:w="1717"/>
      </w:tblGrid>
      <w:tr w:rsidR="00453B31" w:rsidRPr="0052689A" w14:paraId="69E1166C" w14:textId="77777777" w:rsidTr="00453B31">
        <w:tc>
          <w:tcPr>
            <w:tcW w:w="2348" w:type="pct"/>
            <w:shd w:val="clear" w:color="auto" w:fill="auto"/>
          </w:tcPr>
          <w:p w14:paraId="40D9C0D5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Элементы денежного содержания</w:t>
            </w:r>
          </w:p>
        </w:tc>
        <w:tc>
          <w:tcPr>
            <w:tcW w:w="1755" w:type="pct"/>
            <w:shd w:val="clear" w:color="auto" w:fill="auto"/>
          </w:tcPr>
          <w:p w14:paraId="7CC7704F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Порядок расчета</w:t>
            </w:r>
          </w:p>
        </w:tc>
        <w:tc>
          <w:tcPr>
            <w:tcW w:w="897" w:type="pct"/>
            <w:shd w:val="clear" w:color="auto" w:fill="auto"/>
          </w:tcPr>
          <w:p w14:paraId="0A2C8B1A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Сумма, руб.</w:t>
            </w:r>
          </w:p>
        </w:tc>
      </w:tr>
      <w:tr w:rsidR="00453B31" w:rsidRPr="0052689A" w14:paraId="30AAD6F0" w14:textId="77777777" w:rsidTr="00453B31">
        <w:tc>
          <w:tcPr>
            <w:tcW w:w="2348" w:type="pct"/>
            <w:shd w:val="clear" w:color="auto" w:fill="auto"/>
          </w:tcPr>
          <w:p w14:paraId="7B260CFD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Должностной оклад</w:t>
            </w:r>
          </w:p>
        </w:tc>
        <w:tc>
          <w:tcPr>
            <w:tcW w:w="1755" w:type="pct"/>
            <w:shd w:val="clear" w:color="auto" w:fill="auto"/>
          </w:tcPr>
          <w:p w14:paraId="7DCD4B5B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97" w:type="pct"/>
            <w:shd w:val="clear" w:color="auto" w:fill="auto"/>
          </w:tcPr>
          <w:p w14:paraId="47D0CF3B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53B31" w:rsidRPr="0052689A" w14:paraId="3D9B162A" w14:textId="77777777" w:rsidTr="00453B31">
        <w:tc>
          <w:tcPr>
            <w:tcW w:w="2348" w:type="pct"/>
            <w:shd w:val="clear" w:color="auto" w:fill="auto"/>
          </w:tcPr>
          <w:p w14:paraId="25047A20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Оклад за классный чин</w:t>
            </w:r>
          </w:p>
        </w:tc>
        <w:tc>
          <w:tcPr>
            <w:tcW w:w="1755" w:type="pct"/>
            <w:shd w:val="clear" w:color="auto" w:fill="auto"/>
          </w:tcPr>
          <w:p w14:paraId="37CDD54C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97" w:type="pct"/>
            <w:shd w:val="clear" w:color="auto" w:fill="auto"/>
          </w:tcPr>
          <w:p w14:paraId="6E7C9CDF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53B31" w:rsidRPr="0052689A" w14:paraId="232A03A4" w14:textId="77777777" w:rsidTr="00453B31">
        <w:tc>
          <w:tcPr>
            <w:tcW w:w="2348" w:type="pct"/>
            <w:shd w:val="clear" w:color="auto" w:fill="auto"/>
          </w:tcPr>
          <w:p w14:paraId="01AE2C8B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Надбавка за выслугу лет (20%)</w:t>
            </w:r>
          </w:p>
        </w:tc>
        <w:tc>
          <w:tcPr>
            <w:tcW w:w="1755" w:type="pct"/>
            <w:shd w:val="clear" w:color="auto" w:fill="auto"/>
          </w:tcPr>
          <w:p w14:paraId="11EF7776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…*0,2</w:t>
            </w:r>
          </w:p>
        </w:tc>
        <w:tc>
          <w:tcPr>
            <w:tcW w:w="897" w:type="pct"/>
            <w:shd w:val="clear" w:color="auto" w:fill="auto"/>
          </w:tcPr>
          <w:p w14:paraId="2AC6AEBB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53B31" w:rsidRPr="0052689A" w14:paraId="2C27280D" w14:textId="77777777" w:rsidTr="00453B31">
        <w:tc>
          <w:tcPr>
            <w:tcW w:w="2348" w:type="pct"/>
            <w:shd w:val="clear" w:color="auto" w:fill="auto"/>
          </w:tcPr>
          <w:p w14:paraId="1DDA7DE7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Надбавка за особые условия ГС (110%)</w:t>
            </w:r>
          </w:p>
        </w:tc>
        <w:tc>
          <w:tcPr>
            <w:tcW w:w="1755" w:type="pct"/>
            <w:shd w:val="clear" w:color="auto" w:fill="auto"/>
          </w:tcPr>
          <w:p w14:paraId="621CB9CB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…*1,2</w:t>
            </w:r>
          </w:p>
        </w:tc>
        <w:tc>
          <w:tcPr>
            <w:tcW w:w="897" w:type="pct"/>
            <w:shd w:val="clear" w:color="auto" w:fill="auto"/>
          </w:tcPr>
          <w:p w14:paraId="03108767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53B31" w:rsidRPr="0052689A" w14:paraId="505D070C" w14:textId="77777777" w:rsidTr="00453B31">
        <w:tc>
          <w:tcPr>
            <w:tcW w:w="2348" w:type="pct"/>
            <w:shd w:val="clear" w:color="auto" w:fill="auto"/>
          </w:tcPr>
          <w:p w14:paraId="753845F3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Премия (1 ДО)</w:t>
            </w:r>
          </w:p>
        </w:tc>
        <w:tc>
          <w:tcPr>
            <w:tcW w:w="1755" w:type="pct"/>
            <w:shd w:val="clear" w:color="auto" w:fill="auto"/>
          </w:tcPr>
          <w:p w14:paraId="0AE07A36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97" w:type="pct"/>
            <w:shd w:val="clear" w:color="auto" w:fill="auto"/>
          </w:tcPr>
          <w:p w14:paraId="60BD11B4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53B31" w:rsidRPr="0052689A" w14:paraId="2F65CA72" w14:textId="77777777" w:rsidTr="00453B31">
        <w:tc>
          <w:tcPr>
            <w:tcW w:w="2348" w:type="pct"/>
            <w:shd w:val="clear" w:color="auto" w:fill="auto"/>
          </w:tcPr>
          <w:p w14:paraId="1BE43D57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ЕДП (основное)</w:t>
            </w:r>
          </w:p>
        </w:tc>
        <w:tc>
          <w:tcPr>
            <w:tcW w:w="1755" w:type="pct"/>
            <w:shd w:val="clear" w:color="auto" w:fill="auto"/>
          </w:tcPr>
          <w:p w14:paraId="1E11EE40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1 ДО</w:t>
            </w:r>
          </w:p>
        </w:tc>
        <w:tc>
          <w:tcPr>
            <w:tcW w:w="897" w:type="pct"/>
            <w:shd w:val="clear" w:color="auto" w:fill="auto"/>
          </w:tcPr>
          <w:p w14:paraId="30EDD735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53B31" w:rsidRPr="0052689A" w14:paraId="53426135" w14:textId="77777777" w:rsidTr="00453B31">
        <w:tc>
          <w:tcPr>
            <w:tcW w:w="2348" w:type="pct"/>
            <w:shd w:val="clear" w:color="auto" w:fill="auto"/>
          </w:tcPr>
          <w:p w14:paraId="6F14481C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ЕДП (дополнительное)</w:t>
            </w:r>
          </w:p>
        </w:tc>
        <w:tc>
          <w:tcPr>
            <w:tcW w:w="1755" w:type="pct"/>
            <w:shd w:val="clear" w:color="auto" w:fill="auto"/>
          </w:tcPr>
          <w:p w14:paraId="781F4C0F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2 ДО</w:t>
            </w:r>
          </w:p>
        </w:tc>
        <w:tc>
          <w:tcPr>
            <w:tcW w:w="897" w:type="pct"/>
            <w:shd w:val="clear" w:color="auto" w:fill="auto"/>
          </w:tcPr>
          <w:p w14:paraId="63B5DF3F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53B31" w:rsidRPr="0052689A" w14:paraId="0656557E" w14:textId="77777777" w:rsidTr="00453B31">
        <w:tc>
          <w:tcPr>
            <w:tcW w:w="2348" w:type="pct"/>
            <w:shd w:val="clear" w:color="auto" w:fill="auto"/>
          </w:tcPr>
          <w:p w14:paraId="3498089E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Итого начислено</w:t>
            </w:r>
          </w:p>
        </w:tc>
        <w:tc>
          <w:tcPr>
            <w:tcW w:w="1755" w:type="pct"/>
            <w:shd w:val="clear" w:color="auto" w:fill="auto"/>
          </w:tcPr>
          <w:p w14:paraId="478F717C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Складываем все элементы</w:t>
            </w:r>
          </w:p>
        </w:tc>
        <w:tc>
          <w:tcPr>
            <w:tcW w:w="897" w:type="pct"/>
            <w:shd w:val="clear" w:color="auto" w:fill="auto"/>
          </w:tcPr>
          <w:p w14:paraId="650184F3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53B31" w:rsidRPr="0052689A" w14:paraId="0655F9D7" w14:textId="77777777" w:rsidTr="00453B31">
        <w:tc>
          <w:tcPr>
            <w:tcW w:w="2348" w:type="pct"/>
            <w:shd w:val="clear" w:color="auto" w:fill="auto"/>
          </w:tcPr>
          <w:p w14:paraId="391A75E0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НДФЛ</w:t>
            </w:r>
          </w:p>
        </w:tc>
        <w:tc>
          <w:tcPr>
            <w:tcW w:w="1755" w:type="pct"/>
            <w:shd w:val="clear" w:color="auto" w:fill="auto"/>
          </w:tcPr>
          <w:p w14:paraId="4728E791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…*0,13</w:t>
            </w:r>
          </w:p>
        </w:tc>
        <w:tc>
          <w:tcPr>
            <w:tcW w:w="897" w:type="pct"/>
            <w:shd w:val="clear" w:color="auto" w:fill="auto"/>
          </w:tcPr>
          <w:p w14:paraId="074893AD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53B31" w:rsidRPr="0052689A" w14:paraId="1C4B400B" w14:textId="77777777" w:rsidTr="00453B31">
        <w:tc>
          <w:tcPr>
            <w:tcW w:w="2348" w:type="pct"/>
            <w:shd w:val="clear" w:color="auto" w:fill="auto"/>
          </w:tcPr>
          <w:p w14:paraId="2B5E641B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Переведено на банковскую карту</w:t>
            </w:r>
          </w:p>
        </w:tc>
        <w:tc>
          <w:tcPr>
            <w:tcW w:w="1755" w:type="pct"/>
            <w:shd w:val="clear" w:color="auto" w:fill="auto"/>
          </w:tcPr>
          <w:p w14:paraId="5F331FB9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97" w:type="pct"/>
            <w:shd w:val="clear" w:color="auto" w:fill="auto"/>
          </w:tcPr>
          <w:p w14:paraId="4754D3B9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66E69F17" w14:textId="77777777" w:rsidR="00606F9D" w:rsidRPr="0052689A" w:rsidRDefault="00606F9D" w:rsidP="00606F9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Для закрепления знаний о нормативно-правовых актах, которыми устанавливаются должностные оклады (ДО) и оклады за специальное звание/классный чин сотрудникам и ФГГС таможенных органов, а также некоторых надбавок и дополнительных выплат студентам предлагается дополнительный материал, откуда они самостоятельно берут значения окладов и некоторых надбавок (см. дополнительные материалы).</w:t>
      </w:r>
    </w:p>
    <w:p w14:paraId="0DE4A5B0" w14:textId="0A89E36E" w:rsidR="0076489F" w:rsidRPr="0052689A" w:rsidRDefault="00453B31" w:rsidP="00606F9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При работе с дополнительным материалом необходимо учитывать, что значения окладов в приложениях не изменяются с момента принятия соответствующего нормативно-правового акта, а сведения о повышении окладов указываются над таблицами приложений. Чтобы определить действующий в настоящее время размер оклада, необходимо умножить оклад, приводимый в таблице для конкретной должности (специального звания, классного чина) на коэффици</w:t>
      </w:r>
      <w:r w:rsidR="00D67884" w:rsidRPr="0052689A">
        <w:rPr>
          <w:rFonts w:ascii="Times New Roman" w:hAnsi="Times New Roman"/>
          <w:sz w:val="28"/>
          <w:szCs w:val="28"/>
          <w:lang w:eastAsia="ru-RU"/>
        </w:rPr>
        <w:t>енты, приводимые над таблицами.</w:t>
      </w:r>
    </w:p>
    <w:p w14:paraId="1187E9EE" w14:textId="77777777" w:rsidR="00200E60" w:rsidRDefault="00200E60" w:rsidP="00D678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7B5138D" w14:textId="0586DF5E" w:rsidR="0076489F" w:rsidRPr="0052689A" w:rsidRDefault="0076489F" w:rsidP="00D678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52689A">
        <w:rPr>
          <w:rFonts w:ascii="Times New Roman" w:hAnsi="Times New Roman"/>
          <w:b/>
          <w:iCs/>
          <w:sz w:val="28"/>
          <w:szCs w:val="28"/>
        </w:rPr>
        <w:t xml:space="preserve">Ситуационная задача </w:t>
      </w:r>
      <w:r w:rsidR="0096304E" w:rsidRPr="0052689A">
        <w:rPr>
          <w:rFonts w:ascii="Times New Roman" w:hAnsi="Times New Roman"/>
          <w:b/>
          <w:iCs/>
          <w:sz w:val="28"/>
          <w:szCs w:val="28"/>
        </w:rPr>
        <w:t>8</w:t>
      </w:r>
    </w:p>
    <w:p w14:paraId="18BBCE0F" w14:textId="1B2965BA" w:rsidR="00453B31" w:rsidRPr="0052689A" w:rsidRDefault="00453B31" w:rsidP="00D6788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 xml:space="preserve">На основании нормативов на приобретение канцелярских товаров для обеспечения функций ФТС России и таможенных органов (дополнительные материалы) запланируйте потребность и затраты на приобретение канцелярских товаров, указанных в таблице, для обеспечения функций таможни (по каждому виду товаров и общую сумму). </w:t>
      </w:r>
      <w:r w:rsidR="005B5E2A" w:rsidRPr="0052689A">
        <w:rPr>
          <w:rFonts w:ascii="Times New Roman" w:hAnsi="Times New Roman"/>
          <w:sz w:val="28"/>
          <w:szCs w:val="28"/>
          <w:lang w:eastAsia="ru-RU"/>
        </w:rPr>
        <w:t>На основании полученных данных сформулируйте выводы и предложения по совершенствованию матриально-технического обеспечения.</w:t>
      </w:r>
    </w:p>
    <w:p w14:paraId="77DCD403" w14:textId="77777777" w:rsidR="00453B31" w:rsidRPr="0052689A" w:rsidRDefault="00453B31" w:rsidP="00D6788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Исходные данные:</w:t>
      </w:r>
    </w:p>
    <w:p w14:paraId="6DBE6AA0" w14:textId="77777777" w:rsidR="00453B31" w:rsidRPr="0052689A" w:rsidRDefault="00453B31" w:rsidP="00D67884">
      <w:pPr>
        <w:tabs>
          <w:tab w:val="left" w:pos="1134"/>
        </w:tabs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Таблица</w:t>
      </w:r>
    </w:p>
    <w:p w14:paraId="3D0D7FED" w14:textId="77777777" w:rsidR="00453B31" w:rsidRPr="0052689A" w:rsidRDefault="00453B31" w:rsidP="00D67884">
      <w:pPr>
        <w:tabs>
          <w:tab w:val="left" w:pos="1134"/>
        </w:tabs>
        <w:spacing w:after="12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Виды канцелярских товаров для выполнения расчетов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652"/>
        <w:gridCol w:w="2293"/>
        <w:gridCol w:w="2021"/>
        <w:gridCol w:w="1327"/>
        <w:gridCol w:w="1583"/>
      </w:tblGrid>
      <w:tr w:rsidR="00453B31" w:rsidRPr="0052689A" w14:paraId="0663BCDE" w14:textId="77777777" w:rsidTr="00453B31">
        <w:tc>
          <w:tcPr>
            <w:tcW w:w="363" w:type="pct"/>
            <w:vMerge w:val="restart"/>
            <w:shd w:val="clear" w:color="auto" w:fill="auto"/>
            <w:vAlign w:val="center"/>
          </w:tcPr>
          <w:p w14:paraId="49F16E0E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№ п</w:t>
            </w:r>
            <w:r w:rsidRPr="0052689A">
              <w:rPr>
                <w:rFonts w:ascii="Times New Roman" w:hAnsi="Times New Roman"/>
                <w:sz w:val="24"/>
                <w:szCs w:val="24"/>
                <w:lang w:val="en-US" w:eastAsia="ru-RU"/>
              </w:rPr>
              <w:t>/</w:t>
            </w: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4637" w:type="pct"/>
            <w:gridSpan w:val="5"/>
            <w:shd w:val="clear" w:color="auto" w:fill="auto"/>
          </w:tcPr>
          <w:p w14:paraId="4E17E973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Варианты</w:t>
            </w:r>
          </w:p>
        </w:tc>
      </w:tr>
      <w:tr w:rsidR="00453B31" w:rsidRPr="0052689A" w14:paraId="7DD1EBF2" w14:textId="77777777" w:rsidTr="00453B31">
        <w:tc>
          <w:tcPr>
            <w:tcW w:w="363" w:type="pct"/>
            <w:vMerge/>
            <w:shd w:val="clear" w:color="auto" w:fill="auto"/>
          </w:tcPr>
          <w:p w14:paraId="3B514D31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pct"/>
            <w:shd w:val="clear" w:color="auto" w:fill="auto"/>
          </w:tcPr>
          <w:p w14:paraId="390B21A6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8" w:type="pct"/>
            <w:shd w:val="clear" w:color="auto" w:fill="auto"/>
          </w:tcPr>
          <w:p w14:paraId="7B16B6C4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6" w:type="pct"/>
            <w:shd w:val="clear" w:color="auto" w:fill="auto"/>
          </w:tcPr>
          <w:p w14:paraId="316E78C3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3" w:type="pct"/>
            <w:shd w:val="clear" w:color="auto" w:fill="auto"/>
          </w:tcPr>
          <w:p w14:paraId="761B988B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7" w:type="pct"/>
            <w:shd w:val="clear" w:color="auto" w:fill="auto"/>
          </w:tcPr>
          <w:p w14:paraId="1BB8062F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453B31" w:rsidRPr="0052689A" w14:paraId="0E980DC6" w14:textId="77777777" w:rsidTr="00453B31">
        <w:tc>
          <w:tcPr>
            <w:tcW w:w="363" w:type="pct"/>
            <w:shd w:val="clear" w:color="auto" w:fill="auto"/>
          </w:tcPr>
          <w:p w14:paraId="7955AFED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pct"/>
            <w:shd w:val="clear" w:color="auto" w:fill="auto"/>
          </w:tcPr>
          <w:p w14:paraId="674B119A" w14:textId="77777777" w:rsidR="00453B31" w:rsidRPr="0052689A" w:rsidRDefault="00453B31" w:rsidP="00D6788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Блокнот</w:t>
            </w:r>
          </w:p>
        </w:tc>
        <w:tc>
          <w:tcPr>
            <w:tcW w:w="1198" w:type="pct"/>
            <w:shd w:val="clear" w:color="auto" w:fill="auto"/>
          </w:tcPr>
          <w:p w14:paraId="45EF408C" w14:textId="77777777" w:rsidR="00453B31" w:rsidRPr="0052689A" w:rsidRDefault="00453B31" w:rsidP="00D6788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Дырокол</w:t>
            </w:r>
          </w:p>
        </w:tc>
        <w:tc>
          <w:tcPr>
            <w:tcW w:w="1056" w:type="pct"/>
            <w:shd w:val="clear" w:color="auto" w:fill="auto"/>
          </w:tcPr>
          <w:p w14:paraId="068C2184" w14:textId="77777777" w:rsidR="00453B31" w:rsidRPr="0052689A" w:rsidRDefault="00453B31" w:rsidP="00D6788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Блок бумажный для заметок Z-сложения самоклеящийся</w:t>
            </w:r>
          </w:p>
        </w:tc>
        <w:tc>
          <w:tcPr>
            <w:tcW w:w="693" w:type="pct"/>
            <w:shd w:val="clear" w:color="auto" w:fill="auto"/>
          </w:tcPr>
          <w:p w14:paraId="48EE7296" w14:textId="77777777" w:rsidR="00453B31" w:rsidRPr="0052689A" w:rsidRDefault="00453B31" w:rsidP="00D6788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Дырокол</w:t>
            </w:r>
          </w:p>
        </w:tc>
        <w:tc>
          <w:tcPr>
            <w:tcW w:w="827" w:type="pct"/>
            <w:shd w:val="clear" w:color="auto" w:fill="auto"/>
          </w:tcPr>
          <w:p w14:paraId="7EAEAFB7" w14:textId="77777777" w:rsidR="00453B31" w:rsidRPr="0052689A" w:rsidRDefault="00453B31" w:rsidP="00D6788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Закладки</w:t>
            </w:r>
            <w:r w:rsidRPr="0052689A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</w:t>
            </w: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самоклеящиеся</w:t>
            </w:r>
          </w:p>
        </w:tc>
      </w:tr>
      <w:tr w:rsidR="00453B31" w:rsidRPr="0052689A" w14:paraId="7AA89432" w14:textId="77777777" w:rsidTr="00453B31">
        <w:tc>
          <w:tcPr>
            <w:tcW w:w="363" w:type="pct"/>
            <w:shd w:val="clear" w:color="auto" w:fill="auto"/>
          </w:tcPr>
          <w:p w14:paraId="7A551601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3" w:type="pct"/>
            <w:shd w:val="clear" w:color="auto" w:fill="auto"/>
          </w:tcPr>
          <w:p w14:paraId="2D3A2398" w14:textId="77777777" w:rsidR="00453B31" w:rsidRPr="0052689A" w:rsidRDefault="00453B31" w:rsidP="00D6788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Бумага для записи</w:t>
            </w:r>
          </w:p>
        </w:tc>
        <w:tc>
          <w:tcPr>
            <w:tcW w:w="1198" w:type="pct"/>
            <w:shd w:val="clear" w:color="auto" w:fill="auto"/>
          </w:tcPr>
          <w:p w14:paraId="2A74422E" w14:textId="77777777" w:rsidR="00453B31" w:rsidRPr="0052689A" w:rsidRDefault="00453B31" w:rsidP="00D6788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Закладки самоклеящиеся</w:t>
            </w:r>
          </w:p>
        </w:tc>
        <w:tc>
          <w:tcPr>
            <w:tcW w:w="1056" w:type="pct"/>
            <w:shd w:val="clear" w:color="auto" w:fill="auto"/>
          </w:tcPr>
          <w:p w14:paraId="491BAEE2" w14:textId="77777777" w:rsidR="00453B31" w:rsidRPr="0052689A" w:rsidRDefault="00453B31" w:rsidP="00D6788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Клей-карандаш</w:t>
            </w:r>
          </w:p>
        </w:tc>
        <w:tc>
          <w:tcPr>
            <w:tcW w:w="693" w:type="pct"/>
            <w:shd w:val="clear" w:color="auto" w:fill="auto"/>
          </w:tcPr>
          <w:p w14:paraId="4610FB94" w14:textId="77777777" w:rsidR="00453B31" w:rsidRPr="0052689A" w:rsidRDefault="00453B31" w:rsidP="00D6788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Ежедневник</w:t>
            </w:r>
          </w:p>
        </w:tc>
        <w:tc>
          <w:tcPr>
            <w:tcW w:w="827" w:type="pct"/>
            <w:shd w:val="clear" w:color="auto" w:fill="auto"/>
          </w:tcPr>
          <w:p w14:paraId="149030B0" w14:textId="77777777" w:rsidR="00453B31" w:rsidRPr="0052689A" w:rsidRDefault="00453B31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Карандаш.</w:t>
            </w:r>
          </w:p>
        </w:tc>
      </w:tr>
      <w:tr w:rsidR="00453B31" w:rsidRPr="0052689A" w14:paraId="57D47FB0" w14:textId="77777777" w:rsidTr="00453B31">
        <w:tc>
          <w:tcPr>
            <w:tcW w:w="363" w:type="pct"/>
            <w:shd w:val="clear" w:color="auto" w:fill="auto"/>
          </w:tcPr>
          <w:p w14:paraId="304A2E36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3" w:type="pct"/>
            <w:shd w:val="clear" w:color="auto" w:fill="auto"/>
          </w:tcPr>
          <w:p w14:paraId="28DBA4C3" w14:textId="77777777" w:rsidR="00453B31" w:rsidRPr="0052689A" w:rsidRDefault="00453B31" w:rsidP="00D6788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Бумага (формат А4)</w:t>
            </w:r>
          </w:p>
        </w:tc>
        <w:tc>
          <w:tcPr>
            <w:tcW w:w="1198" w:type="pct"/>
            <w:shd w:val="clear" w:color="auto" w:fill="auto"/>
          </w:tcPr>
          <w:p w14:paraId="0D4C89D6" w14:textId="77777777" w:rsidR="00453B31" w:rsidRPr="0052689A" w:rsidRDefault="00453B31" w:rsidP="00D6788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Бумага (формат А4)</w:t>
            </w:r>
          </w:p>
        </w:tc>
        <w:tc>
          <w:tcPr>
            <w:tcW w:w="1056" w:type="pct"/>
            <w:shd w:val="clear" w:color="auto" w:fill="auto"/>
          </w:tcPr>
          <w:p w14:paraId="4C5084AC" w14:textId="77777777" w:rsidR="00453B31" w:rsidRPr="0052689A" w:rsidRDefault="00453B31" w:rsidP="00D6788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Книга амбарная</w:t>
            </w:r>
          </w:p>
        </w:tc>
        <w:tc>
          <w:tcPr>
            <w:tcW w:w="693" w:type="pct"/>
            <w:shd w:val="clear" w:color="auto" w:fill="auto"/>
          </w:tcPr>
          <w:p w14:paraId="47FEA196" w14:textId="77777777" w:rsidR="00453B31" w:rsidRPr="0052689A" w:rsidRDefault="00453B31" w:rsidP="00D6788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Папка</w:t>
            </w:r>
          </w:p>
        </w:tc>
        <w:tc>
          <w:tcPr>
            <w:tcW w:w="827" w:type="pct"/>
            <w:shd w:val="clear" w:color="auto" w:fill="auto"/>
          </w:tcPr>
          <w:p w14:paraId="0E89CEF0" w14:textId="77777777" w:rsidR="00453B31" w:rsidRPr="0052689A" w:rsidRDefault="00453B31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Скобы для степлера</w:t>
            </w:r>
          </w:p>
        </w:tc>
      </w:tr>
      <w:tr w:rsidR="00453B31" w:rsidRPr="0052689A" w14:paraId="3DD43D22" w14:textId="77777777" w:rsidTr="00453B31">
        <w:tc>
          <w:tcPr>
            <w:tcW w:w="363" w:type="pct"/>
            <w:shd w:val="clear" w:color="auto" w:fill="auto"/>
          </w:tcPr>
          <w:p w14:paraId="0E336D1D" w14:textId="77777777" w:rsidR="00453B31" w:rsidRPr="0052689A" w:rsidRDefault="00453B31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3" w:type="pct"/>
            <w:shd w:val="clear" w:color="auto" w:fill="auto"/>
          </w:tcPr>
          <w:p w14:paraId="65EDB3C5" w14:textId="77777777" w:rsidR="00453B31" w:rsidRPr="0052689A" w:rsidRDefault="00453B31" w:rsidP="00D6788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Карандаш механический</w:t>
            </w:r>
          </w:p>
        </w:tc>
        <w:tc>
          <w:tcPr>
            <w:tcW w:w="1198" w:type="pct"/>
            <w:shd w:val="clear" w:color="auto" w:fill="auto"/>
          </w:tcPr>
          <w:p w14:paraId="6B167C48" w14:textId="77777777" w:rsidR="00453B31" w:rsidRPr="0052689A" w:rsidRDefault="00453B31" w:rsidP="00D6788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Клей-карандаш</w:t>
            </w:r>
          </w:p>
        </w:tc>
        <w:tc>
          <w:tcPr>
            <w:tcW w:w="1056" w:type="pct"/>
            <w:shd w:val="clear" w:color="auto" w:fill="auto"/>
          </w:tcPr>
          <w:p w14:paraId="58AACFB0" w14:textId="77777777" w:rsidR="00453B31" w:rsidRPr="0052689A" w:rsidRDefault="00453B31" w:rsidP="00D6788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Лоток (подставка) для хранения документов</w:t>
            </w:r>
          </w:p>
        </w:tc>
        <w:tc>
          <w:tcPr>
            <w:tcW w:w="693" w:type="pct"/>
            <w:shd w:val="clear" w:color="auto" w:fill="auto"/>
          </w:tcPr>
          <w:p w14:paraId="2BEE84C1" w14:textId="77777777" w:rsidR="00453B31" w:rsidRPr="0052689A" w:rsidRDefault="00453B31" w:rsidP="00D6788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Скрепки малые</w:t>
            </w:r>
          </w:p>
        </w:tc>
        <w:tc>
          <w:tcPr>
            <w:tcW w:w="827" w:type="pct"/>
            <w:shd w:val="clear" w:color="auto" w:fill="auto"/>
          </w:tcPr>
          <w:p w14:paraId="7867B694" w14:textId="77777777" w:rsidR="00453B31" w:rsidRPr="0052689A" w:rsidRDefault="00453B31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Степлер для бумаг</w:t>
            </w:r>
          </w:p>
        </w:tc>
      </w:tr>
      <w:tr w:rsidR="00453B31" w:rsidRPr="0052689A" w14:paraId="10C0F222" w14:textId="77777777" w:rsidTr="00453B31">
        <w:tc>
          <w:tcPr>
            <w:tcW w:w="363" w:type="pct"/>
            <w:shd w:val="clear" w:color="auto" w:fill="auto"/>
          </w:tcPr>
          <w:p w14:paraId="123A1473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3" w:type="pct"/>
            <w:shd w:val="clear" w:color="auto" w:fill="auto"/>
          </w:tcPr>
          <w:p w14:paraId="592F441C" w14:textId="77777777" w:rsidR="00453B31" w:rsidRPr="0052689A" w:rsidRDefault="00453B31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Стержни для карандаша механические</w:t>
            </w:r>
          </w:p>
        </w:tc>
        <w:tc>
          <w:tcPr>
            <w:tcW w:w="1198" w:type="pct"/>
            <w:shd w:val="clear" w:color="auto" w:fill="auto"/>
          </w:tcPr>
          <w:p w14:paraId="0554D931" w14:textId="77777777" w:rsidR="00453B31" w:rsidRPr="0052689A" w:rsidRDefault="00453B31" w:rsidP="00D6788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Коврик настольный для письма пластиковый с прозрачным листом</w:t>
            </w:r>
          </w:p>
        </w:tc>
        <w:tc>
          <w:tcPr>
            <w:tcW w:w="1056" w:type="pct"/>
            <w:shd w:val="clear" w:color="auto" w:fill="auto"/>
          </w:tcPr>
          <w:p w14:paraId="231CD94F" w14:textId="77777777" w:rsidR="00453B31" w:rsidRPr="0052689A" w:rsidRDefault="00453B31" w:rsidP="00D6788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Маркер (текстовыделитель)</w:t>
            </w:r>
          </w:p>
        </w:tc>
        <w:tc>
          <w:tcPr>
            <w:tcW w:w="693" w:type="pct"/>
            <w:shd w:val="clear" w:color="auto" w:fill="auto"/>
          </w:tcPr>
          <w:p w14:paraId="24C9817E" w14:textId="77777777" w:rsidR="00453B31" w:rsidRPr="0052689A" w:rsidRDefault="00453B31" w:rsidP="00D6788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Скоросшиватель</w:t>
            </w:r>
          </w:p>
        </w:tc>
        <w:tc>
          <w:tcPr>
            <w:tcW w:w="827" w:type="pct"/>
            <w:shd w:val="clear" w:color="auto" w:fill="auto"/>
          </w:tcPr>
          <w:p w14:paraId="617997C9" w14:textId="77777777" w:rsidR="00453B31" w:rsidRPr="0052689A" w:rsidRDefault="00453B31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Скоросшиватель</w:t>
            </w:r>
          </w:p>
        </w:tc>
      </w:tr>
    </w:tbl>
    <w:p w14:paraId="5515BC58" w14:textId="77777777" w:rsidR="00453B31" w:rsidRPr="0052689A" w:rsidRDefault="00453B31" w:rsidP="00D6788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DE76C70" w14:textId="77777777" w:rsidR="00453B31" w:rsidRPr="0052689A" w:rsidRDefault="00453B31" w:rsidP="00D67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Принимаем, что срок полезного использования всех канцелярских товаров, закупленных ранее, истек. Данные о фактической численности таможни: начальник таможни – 1, заместителей начальника таможни – 5, начальников отделов таможни – 12, иных должностных лиц – 150.</w:t>
      </w:r>
    </w:p>
    <w:p w14:paraId="6252AA61" w14:textId="38723509" w:rsidR="00453B31" w:rsidRPr="0052689A" w:rsidRDefault="00453B31" w:rsidP="00D678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При выполнении задания рекомендуется составить таблицу</w:t>
      </w:r>
      <w:r w:rsidR="00D67884" w:rsidRPr="0052689A">
        <w:rPr>
          <w:rFonts w:ascii="Times New Roman" w:hAnsi="Times New Roman"/>
          <w:sz w:val="28"/>
          <w:szCs w:val="28"/>
          <w:lang w:eastAsia="ru-RU"/>
        </w:rPr>
        <w:t xml:space="preserve"> с исходными данными</w:t>
      </w:r>
      <w:r w:rsidRPr="0052689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67884" w:rsidRPr="0052689A">
        <w:rPr>
          <w:rFonts w:ascii="Times New Roman" w:hAnsi="Times New Roman"/>
          <w:sz w:val="28"/>
          <w:szCs w:val="28"/>
          <w:lang w:eastAsia="ru-RU"/>
        </w:rPr>
        <w:t>и расчетную таблицу</w:t>
      </w:r>
      <w:r w:rsidRPr="0052689A">
        <w:rPr>
          <w:rFonts w:ascii="Times New Roman" w:hAnsi="Times New Roman"/>
          <w:sz w:val="28"/>
          <w:szCs w:val="28"/>
          <w:lang w:eastAsia="ru-RU"/>
        </w:rPr>
        <w:t>.</w:t>
      </w:r>
    </w:p>
    <w:p w14:paraId="185F3DF5" w14:textId="77777777" w:rsidR="00453B31" w:rsidRPr="0052689A" w:rsidRDefault="00453B31" w:rsidP="00D67884">
      <w:pPr>
        <w:spacing w:after="0" w:line="240" w:lineRule="auto"/>
        <w:ind w:firstLine="709"/>
        <w:jc w:val="right"/>
        <w:rPr>
          <w:rFonts w:ascii="Times New Roman" w:eastAsia="+mn-ea" w:hAnsi="Times New Roman"/>
          <w:bCs/>
          <w:kern w:val="24"/>
          <w:sz w:val="28"/>
          <w:szCs w:val="28"/>
          <w:lang w:eastAsia="ru-RU"/>
        </w:rPr>
      </w:pPr>
      <w:r w:rsidRPr="0052689A">
        <w:rPr>
          <w:rFonts w:ascii="Times New Roman" w:eastAsia="+mn-ea" w:hAnsi="Times New Roman"/>
          <w:bCs/>
          <w:kern w:val="24"/>
          <w:sz w:val="28"/>
          <w:szCs w:val="28"/>
          <w:lang w:eastAsia="ru-RU"/>
        </w:rPr>
        <w:t>Таблица</w:t>
      </w:r>
    </w:p>
    <w:p w14:paraId="18D89701" w14:textId="77777777" w:rsidR="00453B31" w:rsidRPr="0052689A" w:rsidRDefault="00453B31" w:rsidP="00D67884">
      <w:pPr>
        <w:spacing w:after="120" w:line="240" w:lineRule="auto"/>
        <w:ind w:firstLine="709"/>
        <w:jc w:val="center"/>
        <w:rPr>
          <w:rFonts w:ascii="Times New Roman" w:eastAsia="+mn-ea" w:hAnsi="Times New Roman"/>
          <w:bCs/>
          <w:kern w:val="24"/>
          <w:sz w:val="28"/>
          <w:szCs w:val="28"/>
          <w:lang w:eastAsia="ru-RU"/>
        </w:rPr>
      </w:pPr>
      <w:r w:rsidRPr="0052689A">
        <w:rPr>
          <w:rFonts w:ascii="Times New Roman" w:eastAsia="+mn-ea" w:hAnsi="Times New Roman"/>
          <w:bCs/>
          <w:kern w:val="24"/>
          <w:sz w:val="28"/>
          <w:szCs w:val="28"/>
          <w:lang w:eastAsia="ru-RU"/>
        </w:rPr>
        <w:t>Нормативы количества и цены на приобретение канцелярских товаров для обеспечения таможни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2041"/>
        <w:gridCol w:w="1095"/>
        <w:gridCol w:w="1369"/>
        <w:gridCol w:w="1229"/>
        <w:gridCol w:w="980"/>
        <w:gridCol w:w="879"/>
        <w:gridCol w:w="1422"/>
      </w:tblGrid>
      <w:tr w:rsidR="00453B31" w:rsidRPr="0052689A" w14:paraId="2D8DFA6D" w14:textId="77777777" w:rsidTr="00453B31">
        <w:tc>
          <w:tcPr>
            <w:tcW w:w="291" w:type="pct"/>
            <w:vMerge w:val="restart"/>
            <w:shd w:val="clear" w:color="auto" w:fill="auto"/>
          </w:tcPr>
          <w:p w14:paraId="4825C147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66" w:type="pct"/>
            <w:vMerge w:val="restart"/>
            <w:shd w:val="clear" w:color="auto" w:fill="auto"/>
          </w:tcPr>
          <w:p w14:paraId="6B74984F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2900" w:type="pct"/>
            <w:gridSpan w:val="5"/>
            <w:shd w:val="clear" w:color="auto" w:fill="auto"/>
          </w:tcPr>
          <w:p w14:paraId="7303EE88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Норматив количества в год, не более</w:t>
            </w:r>
          </w:p>
        </w:tc>
        <w:tc>
          <w:tcPr>
            <w:tcW w:w="743" w:type="pct"/>
            <w:vMerge w:val="restart"/>
            <w:shd w:val="clear" w:color="auto" w:fill="auto"/>
          </w:tcPr>
          <w:p w14:paraId="78E2BD88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Норматив цены (предельная цена за ед.), не более, руб.</w:t>
            </w:r>
          </w:p>
        </w:tc>
      </w:tr>
      <w:tr w:rsidR="00453B31" w:rsidRPr="0052689A" w14:paraId="3F6281F5" w14:textId="77777777" w:rsidTr="00453B31">
        <w:tc>
          <w:tcPr>
            <w:tcW w:w="291" w:type="pct"/>
            <w:vMerge/>
            <w:shd w:val="clear" w:color="auto" w:fill="auto"/>
          </w:tcPr>
          <w:p w14:paraId="3ACCF05B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vMerge/>
            <w:shd w:val="clear" w:color="auto" w:fill="auto"/>
          </w:tcPr>
          <w:p w14:paraId="632D94D8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</w:tcPr>
          <w:p w14:paraId="66B40EBD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Нач-к таможни</w:t>
            </w:r>
          </w:p>
        </w:tc>
        <w:tc>
          <w:tcPr>
            <w:tcW w:w="715" w:type="pct"/>
            <w:shd w:val="clear" w:color="auto" w:fill="auto"/>
          </w:tcPr>
          <w:p w14:paraId="24A6548F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Зам. нач-ка таможни</w:t>
            </w:r>
          </w:p>
        </w:tc>
        <w:tc>
          <w:tcPr>
            <w:tcW w:w="642" w:type="pct"/>
            <w:shd w:val="clear" w:color="auto" w:fill="auto"/>
          </w:tcPr>
          <w:p w14:paraId="1C06BB02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Нач-к отдела</w:t>
            </w:r>
          </w:p>
        </w:tc>
        <w:tc>
          <w:tcPr>
            <w:tcW w:w="512" w:type="pct"/>
            <w:shd w:val="clear" w:color="auto" w:fill="auto"/>
          </w:tcPr>
          <w:p w14:paraId="4940F306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Иные должн. лица</w:t>
            </w:r>
          </w:p>
        </w:tc>
        <w:tc>
          <w:tcPr>
            <w:tcW w:w="459" w:type="pct"/>
            <w:shd w:val="clear" w:color="auto" w:fill="auto"/>
          </w:tcPr>
          <w:p w14:paraId="5BB808F7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43" w:type="pct"/>
            <w:vMerge/>
            <w:shd w:val="clear" w:color="auto" w:fill="auto"/>
          </w:tcPr>
          <w:p w14:paraId="3E3CD920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3B31" w:rsidRPr="0052689A" w14:paraId="3723A853" w14:textId="77777777" w:rsidTr="00453B31">
        <w:tc>
          <w:tcPr>
            <w:tcW w:w="291" w:type="pct"/>
            <w:shd w:val="clear" w:color="auto" w:fill="auto"/>
          </w:tcPr>
          <w:p w14:paraId="41206BF8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66" w:type="pct"/>
            <w:shd w:val="clear" w:color="auto" w:fill="auto"/>
            <w:vAlign w:val="center"/>
          </w:tcPr>
          <w:p w14:paraId="13DAEC60" w14:textId="77777777" w:rsidR="00453B31" w:rsidRPr="0052689A" w:rsidRDefault="00453B31" w:rsidP="00D678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14:paraId="50AAEC33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14:paraId="48344BC0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shd w:val="clear" w:color="auto" w:fill="auto"/>
            <w:vAlign w:val="center"/>
          </w:tcPr>
          <w:p w14:paraId="194ADBD2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14:paraId="67DFBD4F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0D6E7E7B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62F6F50C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3B31" w:rsidRPr="0052689A" w14:paraId="501F3BB5" w14:textId="77777777" w:rsidTr="00453B31">
        <w:tc>
          <w:tcPr>
            <w:tcW w:w="291" w:type="pct"/>
            <w:shd w:val="clear" w:color="auto" w:fill="auto"/>
          </w:tcPr>
          <w:p w14:paraId="6DFD3F42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66" w:type="pct"/>
            <w:shd w:val="clear" w:color="auto" w:fill="auto"/>
            <w:vAlign w:val="center"/>
          </w:tcPr>
          <w:p w14:paraId="2770AF47" w14:textId="77777777" w:rsidR="00453B31" w:rsidRPr="0052689A" w:rsidRDefault="00453B31" w:rsidP="00D678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14:paraId="29010AA4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14:paraId="2801F2DF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shd w:val="clear" w:color="auto" w:fill="auto"/>
            <w:vAlign w:val="center"/>
          </w:tcPr>
          <w:p w14:paraId="6DCF1ED0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14:paraId="3DDE0E8B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0AE0C371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6BB66A77" w14:textId="77777777" w:rsidR="00453B31" w:rsidRPr="0052689A" w:rsidRDefault="00453B31" w:rsidP="00D67884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3B31" w:rsidRPr="0052689A" w14:paraId="3A0A4BC6" w14:textId="77777777" w:rsidTr="00453B31">
        <w:tc>
          <w:tcPr>
            <w:tcW w:w="291" w:type="pct"/>
            <w:shd w:val="clear" w:color="auto" w:fill="auto"/>
          </w:tcPr>
          <w:p w14:paraId="59427EEC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66" w:type="pct"/>
            <w:shd w:val="clear" w:color="auto" w:fill="auto"/>
            <w:vAlign w:val="center"/>
          </w:tcPr>
          <w:p w14:paraId="670BFA59" w14:textId="77777777" w:rsidR="00453B31" w:rsidRPr="0052689A" w:rsidRDefault="00453B31" w:rsidP="00D678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14:paraId="519027A2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14:paraId="224D62FF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shd w:val="clear" w:color="auto" w:fill="auto"/>
            <w:vAlign w:val="center"/>
          </w:tcPr>
          <w:p w14:paraId="0DDB8EC1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14:paraId="3B004BD8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156A6D1F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2EE8F4F6" w14:textId="77777777" w:rsidR="00453B31" w:rsidRPr="0052689A" w:rsidRDefault="00453B31" w:rsidP="00D67884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3B31" w:rsidRPr="0052689A" w14:paraId="707CCBB1" w14:textId="77777777" w:rsidTr="00453B31">
        <w:tc>
          <w:tcPr>
            <w:tcW w:w="291" w:type="pct"/>
            <w:shd w:val="clear" w:color="auto" w:fill="auto"/>
          </w:tcPr>
          <w:p w14:paraId="3809AC91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66" w:type="pct"/>
            <w:shd w:val="clear" w:color="auto" w:fill="auto"/>
            <w:vAlign w:val="center"/>
          </w:tcPr>
          <w:p w14:paraId="662E1502" w14:textId="77777777" w:rsidR="00453B31" w:rsidRPr="0052689A" w:rsidRDefault="00453B31" w:rsidP="00D678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14:paraId="10E8E1DE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14:paraId="512DC9F4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shd w:val="clear" w:color="auto" w:fill="auto"/>
            <w:vAlign w:val="center"/>
          </w:tcPr>
          <w:p w14:paraId="64A97A58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14:paraId="54C7609A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7FD1DD97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312EEE68" w14:textId="77777777" w:rsidR="00453B31" w:rsidRPr="0052689A" w:rsidRDefault="00453B31" w:rsidP="00D67884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3B31" w:rsidRPr="0052689A" w14:paraId="43883F20" w14:textId="77777777" w:rsidTr="00453B31">
        <w:tc>
          <w:tcPr>
            <w:tcW w:w="291" w:type="pct"/>
            <w:shd w:val="clear" w:color="auto" w:fill="auto"/>
          </w:tcPr>
          <w:p w14:paraId="7E9F432D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66" w:type="pct"/>
            <w:shd w:val="clear" w:color="auto" w:fill="auto"/>
            <w:vAlign w:val="center"/>
          </w:tcPr>
          <w:p w14:paraId="3EE11B8B" w14:textId="77777777" w:rsidR="00453B31" w:rsidRPr="0052689A" w:rsidRDefault="00453B31" w:rsidP="00D678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14:paraId="5CEA899F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14:paraId="2CAE88B5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shd w:val="clear" w:color="auto" w:fill="auto"/>
            <w:vAlign w:val="center"/>
          </w:tcPr>
          <w:p w14:paraId="3EBF4977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14:paraId="4B723F88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78FC346C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7E740246" w14:textId="77777777" w:rsidR="00453B31" w:rsidRPr="0052689A" w:rsidRDefault="00453B31" w:rsidP="00D67884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5CEA86AA" w14:textId="77777777" w:rsidR="00453B31" w:rsidRPr="0052689A" w:rsidRDefault="00453B31" w:rsidP="00D67884">
      <w:pPr>
        <w:spacing w:before="120" w:after="0" w:line="240" w:lineRule="auto"/>
        <w:ind w:firstLine="709"/>
        <w:jc w:val="right"/>
        <w:rPr>
          <w:rFonts w:ascii="Times New Roman" w:eastAsia="+mn-ea" w:hAnsi="Times New Roman"/>
          <w:bCs/>
          <w:kern w:val="24"/>
          <w:sz w:val="28"/>
          <w:szCs w:val="28"/>
          <w:lang w:eastAsia="ru-RU"/>
        </w:rPr>
      </w:pPr>
      <w:r w:rsidRPr="0052689A">
        <w:rPr>
          <w:rFonts w:ascii="Times New Roman" w:eastAsia="+mn-ea" w:hAnsi="Times New Roman"/>
          <w:bCs/>
          <w:kern w:val="24"/>
          <w:sz w:val="28"/>
          <w:szCs w:val="28"/>
          <w:lang w:eastAsia="ru-RU"/>
        </w:rPr>
        <w:t>Таблица</w:t>
      </w:r>
    </w:p>
    <w:p w14:paraId="2C3D1202" w14:textId="77777777" w:rsidR="00453B31" w:rsidRPr="0052689A" w:rsidRDefault="00453B31" w:rsidP="00D67884">
      <w:pPr>
        <w:spacing w:after="120" w:line="240" w:lineRule="auto"/>
        <w:ind w:firstLine="709"/>
        <w:jc w:val="center"/>
        <w:rPr>
          <w:rFonts w:ascii="Times New Roman" w:eastAsia="+mn-ea" w:hAnsi="Times New Roman"/>
          <w:bCs/>
          <w:kern w:val="24"/>
          <w:sz w:val="28"/>
          <w:szCs w:val="28"/>
          <w:lang w:eastAsia="ru-RU"/>
        </w:rPr>
      </w:pPr>
      <w:r w:rsidRPr="0052689A">
        <w:rPr>
          <w:rFonts w:ascii="Times New Roman" w:eastAsia="+mn-ea" w:hAnsi="Times New Roman"/>
          <w:bCs/>
          <w:kern w:val="24"/>
          <w:sz w:val="28"/>
          <w:szCs w:val="28"/>
          <w:lang w:eastAsia="ru-RU"/>
        </w:rPr>
        <w:t>Потребность и затраты на приобретение канцелярских товаров для обеспечения таможни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975"/>
        <w:gridCol w:w="1095"/>
        <w:gridCol w:w="1231"/>
        <w:gridCol w:w="957"/>
        <w:gridCol w:w="957"/>
        <w:gridCol w:w="965"/>
        <w:gridCol w:w="959"/>
        <w:gridCol w:w="948"/>
      </w:tblGrid>
      <w:tr w:rsidR="00453B31" w:rsidRPr="0052689A" w14:paraId="7D7C0828" w14:textId="77777777" w:rsidTr="00453B31">
        <w:tc>
          <w:tcPr>
            <w:tcW w:w="253" w:type="pct"/>
            <w:vMerge w:val="restart"/>
            <w:shd w:val="clear" w:color="auto" w:fill="auto"/>
          </w:tcPr>
          <w:p w14:paraId="3DE89FEF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32" w:type="pct"/>
            <w:vMerge w:val="restart"/>
            <w:shd w:val="clear" w:color="auto" w:fill="auto"/>
          </w:tcPr>
          <w:p w14:paraId="204C590F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2719" w:type="pct"/>
            <w:gridSpan w:val="5"/>
            <w:shd w:val="clear" w:color="auto" w:fill="auto"/>
          </w:tcPr>
          <w:p w14:paraId="2C0167FF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Потребность в соответствии с нормативами количества</w:t>
            </w:r>
          </w:p>
        </w:tc>
        <w:tc>
          <w:tcPr>
            <w:tcW w:w="996" w:type="pct"/>
            <w:gridSpan w:val="2"/>
            <w:shd w:val="clear" w:color="auto" w:fill="auto"/>
          </w:tcPr>
          <w:p w14:paraId="4CFF696B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Затраты в соотв. с нормативами цены</w:t>
            </w:r>
          </w:p>
        </w:tc>
      </w:tr>
      <w:tr w:rsidR="00453B31" w:rsidRPr="0052689A" w14:paraId="1D9C7AC6" w14:textId="77777777" w:rsidTr="00453B31">
        <w:tc>
          <w:tcPr>
            <w:tcW w:w="253" w:type="pct"/>
            <w:vMerge/>
            <w:shd w:val="clear" w:color="auto" w:fill="auto"/>
          </w:tcPr>
          <w:p w14:paraId="1A51E204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pct"/>
            <w:vMerge/>
            <w:shd w:val="clear" w:color="auto" w:fill="auto"/>
          </w:tcPr>
          <w:p w14:paraId="5258741E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</w:tcPr>
          <w:p w14:paraId="266B7360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Нач-к таможни</w:t>
            </w:r>
          </w:p>
        </w:tc>
        <w:tc>
          <w:tcPr>
            <w:tcW w:w="643" w:type="pct"/>
            <w:shd w:val="clear" w:color="auto" w:fill="auto"/>
          </w:tcPr>
          <w:p w14:paraId="0335E080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Зам. нач-ка таможни</w:t>
            </w:r>
          </w:p>
        </w:tc>
        <w:tc>
          <w:tcPr>
            <w:tcW w:w="500" w:type="pct"/>
            <w:shd w:val="clear" w:color="auto" w:fill="auto"/>
          </w:tcPr>
          <w:p w14:paraId="44F251EF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Нач-к отдела</w:t>
            </w:r>
          </w:p>
        </w:tc>
        <w:tc>
          <w:tcPr>
            <w:tcW w:w="500" w:type="pct"/>
            <w:shd w:val="clear" w:color="auto" w:fill="auto"/>
          </w:tcPr>
          <w:p w14:paraId="1F3E29F3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Иные должн. лица</w:t>
            </w:r>
          </w:p>
        </w:tc>
        <w:tc>
          <w:tcPr>
            <w:tcW w:w="504" w:type="pct"/>
            <w:shd w:val="clear" w:color="auto" w:fill="auto"/>
          </w:tcPr>
          <w:p w14:paraId="2EDC1DE1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01" w:type="pct"/>
            <w:shd w:val="clear" w:color="auto" w:fill="auto"/>
          </w:tcPr>
          <w:p w14:paraId="4D7308F8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по факт. числ.</w:t>
            </w:r>
          </w:p>
        </w:tc>
        <w:tc>
          <w:tcPr>
            <w:tcW w:w="495" w:type="pct"/>
          </w:tcPr>
          <w:p w14:paraId="512BEFD4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по расч. числ.</w:t>
            </w:r>
          </w:p>
        </w:tc>
      </w:tr>
      <w:tr w:rsidR="00453B31" w:rsidRPr="0052689A" w14:paraId="61CCFE35" w14:textId="77777777" w:rsidTr="00453B31">
        <w:tc>
          <w:tcPr>
            <w:tcW w:w="253" w:type="pct"/>
            <w:shd w:val="clear" w:color="auto" w:fill="auto"/>
          </w:tcPr>
          <w:p w14:paraId="171EC0D8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32" w:type="pct"/>
            <w:shd w:val="clear" w:color="auto" w:fill="auto"/>
          </w:tcPr>
          <w:p w14:paraId="11D8D9D1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</w:tcPr>
          <w:p w14:paraId="4728D502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shd w:val="clear" w:color="auto" w:fill="auto"/>
          </w:tcPr>
          <w:p w14:paraId="04807C68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</w:tcPr>
          <w:p w14:paraId="50314A9E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</w:tcPr>
          <w:p w14:paraId="0E086904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shd w:val="clear" w:color="auto" w:fill="auto"/>
          </w:tcPr>
          <w:p w14:paraId="73B17B38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shd w:val="clear" w:color="auto" w:fill="auto"/>
          </w:tcPr>
          <w:p w14:paraId="7AD0F918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</w:tcPr>
          <w:p w14:paraId="3DF10155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3B31" w:rsidRPr="0052689A" w14:paraId="32627609" w14:textId="77777777" w:rsidTr="00453B31">
        <w:tc>
          <w:tcPr>
            <w:tcW w:w="253" w:type="pct"/>
            <w:shd w:val="clear" w:color="auto" w:fill="auto"/>
          </w:tcPr>
          <w:p w14:paraId="1041196A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32" w:type="pct"/>
            <w:shd w:val="clear" w:color="auto" w:fill="auto"/>
          </w:tcPr>
          <w:p w14:paraId="2C78A909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</w:tcPr>
          <w:p w14:paraId="2BF99A95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shd w:val="clear" w:color="auto" w:fill="auto"/>
          </w:tcPr>
          <w:p w14:paraId="21AC1794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</w:tcPr>
          <w:p w14:paraId="62114D40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</w:tcPr>
          <w:p w14:paraId="4CCD6AD6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shd w:val="clear" w:color="auto" w:fill="auto"/>
          </w:tcPr>
          <w:p w14:paraId="7F8884BB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shd w:val="clear" w:color="auto" w:fill="auto"/>
          </w:tcPr>
          <w:p w14:paraId="3358F6D7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</w:tcPr>
          <w:p w14:paraId="77026826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3B31" w:rsidRPr="0052689A" w14:paraId="10BE3EA8" w14:textId="77777777" w:rsidTr="00453B31">
        <w:tc>
          <w:tcPr>
            <w:tcW w:w="253" w:type="pct"/>
            <w:shd w:val="clear" w:color="auto" w:fill="auto"/>
          </w:tcPr>
          <w:p w14:paraId="06571768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32" w:type="pct"/>
            <w:shd w:val="clear" w:color="auto" w:fill="auto"/>
          </w:tcPr>
          <w:p w14:paraId="5629A5FB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</w:tcPr>
          <w:p w14:paraId="16D166AD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shd w:val="clear" w:color="auto" w:fill="auto"/>
          </w:tcPr>
          <w:p w14:paraId="7A5CC22D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</w:tcPr>
          <w:p w14:paraId="5392358D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</w:tcPr>
          <w:p w14:paraId="2B1D5025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shd w:val="clear" w:color="auto" w:fill="auto"/>
          </w:tcPr>
          <w:p w14:paraId="1E9860D4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shd w:val="clear" w:color="auto" w:fill="auto"/>
          </w:tcPr>
          <w:p w14:paraId="56C76022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</w:tcPr>
          <w:p w14:paraId="39BFDE41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3B31" w:rsidRPr="0052689A" w14:paraId="713C7875" w14:textId="77777777" w:rsidTr="00453B31">
        <w:tc>
          <w:tcPr>
            <w:tcW w:w="253" w:type="pct"/>
            <w:shd w:val="clear" w:color="auto" w:fill="auto"/>
          </w:tcPr>
          <w:p w14:paraId="6D765ABE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32" w:type="pct"/>
            <w:shd w:val="clear" w:color="auto" w:fill="auto"/>
          </w:tcPr>
          <w:p w14:paraId="70840F33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</w:tcPr>
          <w:p w14:paraId="15481230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shd w:val="clear" w:color="auto" w:fill="auto"/>
          </w:tcPr>
          <w:p w14:paraId="08EE7C41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</w:tcPr>
          <w:p w14:paraId="402181A9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</w:tcPr>
          <w:p w14:paraId="60780523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shd w:val="clear" w:color="auto" w:fill="auto"/>
          </w:tcPr>
          <w:p w14:paraId="7769FA43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shd w:val="clear" w:color="auto" w:fill="auto"/>
          </w:tcPr>
          <w:p w14:paraId="37B2C16B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</w:tcPr>
          <w:p w14:paraId="5FB3010F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3B31" w:rsidRPr="0052689A" w14:paraId="12A5732D" w14:textId="77777777" w:rsidTr="00453B31">
        <w:tc>
          <w:tcPr>
            <w:tcW w:w="253" w:type="pct"/>
            <w:shd w:val="clear" w:color="auto" w:fill="auto"/>
          </w:tcPr>
          <w:p w14:paraId="37E622CE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32" w:type="pct"/>
            <w:shd w:val="clear" w:color="auto" w:fill="auto"/>
          </w:tcPr>
          <w:p w14:paraId="12D20DE2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</w:tcPr>
          <w:p w14:paraId="1F6B50CC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shd w:val="clear" w:color="auto" w:fill="auto"/>
          </w:tcPr>
          <w:p w14:paraId="730776B3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</w:tcPr>
          <w:p w14:paraId="0061B402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</w:tcPr>
          <w:p w14:paraId="3F435152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shd w:val="clear" w:color="auto" w:fill="auto"/>
          </w:tcPr>
          <w:p w14:paraId="14939128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shd w:val="clear" w:color="auto" w:fill="auto"/>
          </w:tcPr>
          <w:p w14:paraId="7C346FA3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</w:tcPr>
          <w:p w14:paraId="02ABC4B1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3B31" w:rsidRPr="0052689A" w14:paraId="489B8E2A" w14:textId="77777777" w:rsidTr="00453B31">
        <w:tc>
          <w:tcPr>
            <w:tcW w:w="4004" w:type="pct"/>
            <w:gridSpan w:val="7"/>
            <w:shd w:val="clear" w:color="auto" w:fill="auto"/>
          </w:tcPr>
          <w:p w14:paraId="704033A7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Итого затрат</w:t>
            </w:r>
          </w:p>
        </w:tc>
        <w:tc>
          <w:tcPr>
            <w:tcW w:w="501" w:type="pct"/>
            <w:shd w:val="clear" w:color="auto" w:fill="auto"/>
          </w:tcPr>
          <w:p w14:paraId="6A0A8840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</w:tcPr>
          <w:p w14:paraId="3119DF62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5CF47EB" w14:textId="77777777" w:rsidR="00606F9D" w:rsidRPr="0052689A" w:rsidRDefault="00606F9D" w:rsidP="00D678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41F7B21" w14:textId="6F5D530A" w:rsidR="0076489F" w:rsidRPr="0052689A" w:rsidRDefault="00D67884" w:rsidP="00D678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52689A">
        <w:rPr>
          <w:rFonts w:ascii="Times New Roman" w:hAnsi="Times New Roman"/>
          <w:b/>
          <w:iCs/>
          <w:sz w:val="28"/>
          <w:szCs w:val="28"/>
        </w:rPr>
        <w:t xml:space="preserve">Ситуационная задача </w:t>
      </w:r>
      <w:r w:rsidR="0096304E" w:rsidRPr="0052689A">
        <w:rPr>
          <w:rFonts w:ascii="Times New Roman" w:hAnsi="Times New Roman"/>
          <w:b/>
          <w:iCs/>
          <w:sz w:val="28"/>
          <w:szCs w:val="28"/>
        </w:rPr>
        <w:t>9</w:t>
      </w:r>
    </w:p>
    <w:p w14:paraId="66C35E34" w14:textId="6C293767" w:rsidR="00D67884" w:rsidRPr="0052689A" w:rsidRDefault="00D67884" w:rsidP="00D6788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 xml:space="preserve">Рассчитайте эффективный уровень таможенной защиты на товар </w:t>
      </w:r>
      <w:r w:rsidR="005D243A" w:rsidRPr="0052689A">
        <w:rPr>
          <w:rFonts w:ascii="Times New Roman" w:eastAsia="Calibri" w:hAnsi="Times New Roman"/>
          <w:sz w:val="28"/>
          <w:szCs w:val="28"/>
        </w:rPr>
        <w:t>по данным,</w:t>
      </w:r>
      <w:r w:rsidRPr="0052689A">
        <w:rPr>
          <w:rFonts w:ascii="Times New Roman" w:eastAsia="Calibri" w:hAnsi="Times New Roman"/>
          <w:sz w:val="28"/>
          <w:szCs w:val="28"/>
        </w:rPr>
        <w:t xml:space="preserve"> представленным </w:t>
      </w:r>
      <w:r w:rsidR="005D243A" w:rsidRPr="0052689A">
        <w:rPr>
          <w:rFonts w:ascii="Times New Roman" w:eastAsia="Calibri" w:hAnsi="Times New Roman"/>
          <w:sz w:val="28"/>
          <w:szCs w:val="28"/>
        </w:rPr>
        <w:t>в таблице,</w:t>
      </w:r>
      <w:r w:rsidRPr="0052689A">
        <w:rPr>
          <w:rFonts w:ascii="Times New Roman" w:eastAsia="Calibri" w:hAnsi="Times New Roman"/>
          <w:sz w:val="28"/>
          <w:szCs w:val="28"/>
        </w:rPr>
        <w:t xml:space="preserve"> и дайте пояснение его значению.</w:t>
      </w:r>
      <w:r w:rsidR="005B5E2A" w:rsidRPr="0052689A">
        <w:rPr>
          <w:rFonts w:ascii="Times New Roman" w:eastAsia="Calibri" w:hAnsi="Times New Roman"/>
          <w:sz w:val="28"/>
          <w:szCs w:val="28"/>
        </w:rPr>
        <w:t xml:space="preserve"> Какие меры должны быть приняты в соответствии с плаченным знач</w:t>
      </w:r>
      <w:r w:rsidR="00E26743" w:rsidRPr="0052689A">
        <w:rPr>
          <w:rFonts w:ascii="Times New Roman" w:eastAsia="Calibri" w:hAnsi="Times New Roman"/>
          <w:sz w:val="28"/>
          <w:szCs w:val="28"/>
        </w:rPr>
        <w:t>ением показателя.</w:t>
      </w:r>
    </w:p>
    <w:p w14:paraId="7001DA16" w14:textId="77777777" w:rsidR="00D67884" w:rsidRPr="0052689A" w:rsidRDefault="00D67884" w:rsidP="00D67884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Исходные данные для расчета эффективного уровня таможенной защиты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4"/>
        <w:gridCol w:w="2607"/>
      </w:tblGrid>
      <w:tr w:rsidR="00D67884" w:rsidRPr="0052689A" w14:paraId="6CD862B0" w14:textId="77777777" w:rsidTr="00CA222B">
        <w:trPr>
          <w:cantSplit/>
        </w:trPr>
        <w:tc>
          <w:tcPr>
            <w:tcW w:w="3638" w:type="pct"/>
            <w:shd w:val="clear" w:color="auto" w:fill="auto"/>
          </w:tcPr>
          <w:p w14:paraId="12187F19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62" w:type="pct"/>
            <w:shd w:val="clear" w:color="auto" w:fill="auto"/>
          </w:tcPr>
          <w:p w14:paraId="50D0945C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</w:rPr>
              <w:t>Значение показателя</w:t>
            </w:r>
          </w:p>
        </w:tc>
      </w:tr>
      <w:tr w:rsidR="00D67884" w:rsidRPr="0052689A" w14:paraId="7E205B68" w14:textId="77777777" w:rsidTr="00CA222B">
        <w:trPr>
          <w:cantSplit/>
        </w:trPr>
        <w:tc>
          <w:tcPr>
            <w:tcW w:w="3638" w:type="pct"/>
            <w:shd w:val="clear" w:color="auto" w:fill="auto"/>
          </w:tcPr>
          <w:p w14:paraId="444EEEE7" w14:textId="77777777" w:rsidR="00D67884" w:rsidRPr="0052689A" w:rsidRDefault="00D67884" w:rsidP="00D6788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</w:rPr>
              <w:t>Номинальная ставка тарифа на конечную продукцию (</w:t>
            </w:r>
            <w:r w:rsidRPr="0052689A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Tn</w:t>
            </w:r>
            <w:r w:rsidRPr="0052689A">
              <w:rPr>
                <w:rFonts w:ascii="Times New Roman" w:eastAsia="Calibri" w:hAnsi="Times New Roman"/>
                <w:sz w:val="24"/>
                <w:szCs w:val="24"/>
              </w:rPr>
              <w:t>), %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232FDC3A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</w:tr>
      <w:tr w:rsidR="00D67884" w:rsidRPr="0052689A" w14:paraId="5D5C7B9B" w14:textId="77777777" w:rsidTr="00CA222B">
        <w:trPr>
          <w:cantSplit/>
        </w:trPr>
        <w:tc>
          <w:tcPr>
            <w:tcW w:w="3638" w:type="pct"/>
            <w:shd w:val="clear" w:color="auto" w:fill="auto"/>
          </w:tcPr>
          <w:p w14:paraId="3A5FA9C8" w14:textId="77777777" w:rsidR="00D67884" w:rsidRPr="0052689A" w:rsidRDefault="00D67884" w:rsidP="00D6788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2689A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Номинальная ставка тарифа на импортированные части и компоненты </w:t>
            </w:r>
            <w:r w:rsidRPr="0052689A">
              <w:rPr>
                <w:rFonts w:ascii="Times New Roman" w:eastAsia="Calibri" w:hAnsi="Times New Roman"/>
                <w:sz w:val="24"/>
                <w:szCs w:val="24"/>
              </w:rPr>
              <w:t>(</w:t>
            </w:r>
            <w:r w:rsidRPr="0052689A">
              <w:rPr>
                <w:rFonts w:ascii="Times New Roman" w:eastAsia="Calibri" w:hAnsi="Times New Roman"/>
                <w:i/>
                <w:iCs/>
                <w:spacing w:val="-2"/>
                <w:sz w:val="24"/>
                <w:szCs w:val="24"/>
              </w:rPr>
              <w:t>Tim</w:t>
            </w:r>
            <w:r w:rsidRPr="0052689A">
              <w:rPr>
                <w:rFonts w:ascii="Times New Roman" w:eastAsia="Calibri" w:hAnsi="Times New Roman"/>
                <w:sz w:val="24"/>
                <w:szCs w:val="24"/>
              </w:rPr>
              <w:t>), %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03012105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</w:tr>
      <w:tr w:rsidR="00D67884" w:rsidRPr="0052689A" w14:paraId="67FCCBFA" w14:textId="77777777" w:rsidTr="00CA222B">
        <w:trPr>
          <w:cantSplit/>
        </w:trPr>
        <w:tc>
          <w:tcPr>
            <w:tcW w:w="3638" w:type="pct"/>
            <w:shd w:val="clear" w:color="auto" w:fill="auto"/>
          </w:tcPr>
          <w:p w14:paraId="3FFECB64" w14:textId="77777777" w:rsidR="00D67884" w:rsidRPr="0052689A" w:rsidRDefault="00D67884" w:rsidP="00D6788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Доля стоимости импортированных компонентов в стоимости конечного продукта (</w:t>
            </w:r>
            <w:r w:rsidRPr="0052689A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A</w:t>
            </w:r>
            <w:r w:rsidRPr="0052689A">
              <w:rPr>
                <w:rFonts w:ascii="Times New Roman" w:eastAsia="Calibri" w:hAnsi="Times New Roman"/>
                <w:sz w:val="24"/>
                <w:szCs w:val="24"/>
              </w:rPr>
              <w:t>), тыс. руб.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2CCDA341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</w:rPr>
              <w:t>20 000</w:t>
            </w:r>
          </w:p>
        </w:tc>
      </w:tr>
    </w:tbl>
    <w:p w14:paraId="682A2E14" w14:textId="5662D952" w:rsidR="00D67884" w:rsidRPr="0052689A" w:rsidRDefault="00D67884" w:rsidP="00D67884">
      <w:pPr>
        <w:spacing w:after="0" w:line="240" w:lineRule="auto"/>
        <w:ind w:firstLine="709"/>
        <w:rPr>
          <w:rFonts w:ascii="Times New Roman" w:eastAsia="Calibri" w:hAnsi="Times New Roman"/>
          <w:b/>
          <w:sz w:val="28"/>
          <w:szCs w:val="28"/>
        </w:rPr>
      </w:pPr>
      <w:r w:rsidRPr="0052689A">
        <w:rPr>
          <w:rFonts w:ascii="Times New Roman" w:eastAsia="Calibri" w:hAnsi="Times New Roman"/>
          <w:b/>
          <w:sz w:val="28"/>
          <w:szCs w:val="28"/>
        </w:rPr>
        <w:t>Ситуационная задача 1</w:t>
      </w:r>
      <w:r w:rsidR="0096304E" w:rsidRPr="0052689A">
        <w:rPr>
          <w:rFonts w:ascii="Times New Roman" w:eastAsia="Calibri" w:hAnsi="Times New Roman"/>
          <w:b/>
          <w:sz w:val="28"/>
          <w:szCs w:val="28"/>
        </w:rPr>
        <w:t>0</w:t>
      </w:r>
    </w:p>
    <w:p w14:paraId="3536A390" w14:textId="7BB0CA9A" w:rsidR="00D67884" w:rsidRPr="0052689A" w:rsidRDefault="00D67884" w:rsidP="00D6788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 xml:space="preserve">Провести расчет и анализ показателей движения трудовых ресурсов таможни </w:t>
      </w:r>
      <w:r w:rsidR="0096304E" w:rsidRPr="0052689A">
        <w:rPr>
          <w:rFonts w:ascii="Times New Roman" w:eastAsia="Calibri" w:hAnsi="Times New Roman"/>
          <w:sz w:val="28"/>
          <w:szCs w:val="28"/>
        </w:rPr>
        <w:t>на основании исходных данных,</w:t>
      </w:r>
      <w:r w:rsidRPr="0052689A">
        <w:rPr>
          <w:rFonts w:ascii="Times New Roman" w:eastAsia="Calibri" w:hAnsi="Times New Roman"/>
          <w:sz w:val="28"/>
          <w:szCs w:val="28"/>
        </w:rPr>
        <w:t xml:space="preserve"> представленных в таблице.</w:t>
      </w:r>
      <w:r w:rsidR="00E26743" w:rsidRPr="0052689A">
        <w:rPr>
          <w:rFonts w:ascii="Times New Roman" w:eastAsia="Calibri" w:hAnsi="Times New Roman"/>
          <w:sz w:val="28"/>
          <w:szCs w:val="28"/>
        </w:rPr>
        <w:t xml:space="preserve"> Сформулируйте рекомендации по снижению интенсивности движения кадров в таможенном органе. </w:t>
      </w:r>
    </w:p>
    <w:p w14:paraId="64C29937" w14:textId="7A889131" w:rsidR="0096304E" w:rsidRPr="0052689A" w:rsidRDefault="0096304E" w:rsidP="0096304E">
      <w:pPr>
        <w:spacing w:after="0" w:line="240" w:lineRule="auto"/>
        <w:ind w:firstLine="709"/>
        <w:jc w:val="right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Таблица</w:t>
      </w:r>
    </w:p>
    <w:p w14:paraId="0C2D8D2E" w14:textId="77777777" w:rsidR="00D67884" w:rsidRPr="0052689A" w:rsidRDefault="00D67884" w:rsidP="00D6788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Данные о движении персонала таможни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62"/>
        <w:gridCol w:w="1037"/>
        <w:gridCol w:w="1036"/>
        <w:gridCol w:w="1036"/>
      </w:tblGrid>
      <w:tr w:rsidR="00D67884" w:rsidRPr="0052689A" w14:paraId="5094DC0C" w14:textId="77777777" w:rsidTr="00CA222B">
        <w:trPr>
          <w:trHeight w:val="432"/>
        </w:trPr>
        <w:tc>
          <w:tcPr>
            <w:tcW w:w="3376" w:type="pct"/>
            <w:shd w:val="clear" w:color="auto" w:fill="auto"/>
          </w:tcPr>
          <w:p w14:paraId="4A8DC439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542" w:type="pct"/>
            <w:shd w:val="clear" w:color="auto" w:fill="auto"/>
          </w:tcPr>
          <w:p w14:paraId="3BADA67C" w14:textId="4A1EE7DF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</w:t>
            </w:r>
            <w:r w:rsidR="0096304E"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 w:rsidR="0096304E"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1" w:type="pct"/>
            <w:shd w:val="clear" w:color="auto" w:fill="auto"/>
          </w:tcPr>
          <w:p w14:paraId="0FD8AC7B" w14:textId="6389C974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</w:t>
            </w:r>
            <w:r w:rsidR="0096304E"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 w:rsidR="0096304E"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2" w:type="pct"/>
            <w:shd w:val="clear" w:color="auto" w:fill="auto"/>
          </w:tcPr>
          <w:p w14:paraId="065D9E77" w14:textId="6F431115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="0096304E"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 w:rsidR="0096304E"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67884" w:rsidRPr="0052689A" w14:paraId="1F1BAABE" w14:textId="77777777" w:rsidTr="00CA222B">
        <w:trPr>
          <w:trHeight w:val="67"/>
        </w:trPr>
        <w:tc>
          <w:tcPr>
            <w:tcW w:w="3376" w:type="pct"/>
            <w:shd w:val="clear" w:color="auto" w:fill="auto"/>
          </w:tcPr>
          <w:p w14:paraId="79CAA7A0" w14:textId="77777777" w:rsidR="00D67884" w:rsidRPr="0052689A" w:rsidRDefault="00D67884" w:rsidP="00D678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Среднесписочная численность персонала</w:t>
            </w:r>
          </w:p>
        </w:tc>
        <w:tc>
          <w:tcPr>
            <w:tcW w:w="542" w:type="pct"/>
            <w:shd w:val="clear" w:color="auto" w:fill="auto"/>
            <w:vAlign w:val="bottom"/>
          </w:tcPr>
          <w:p w14:paraId="6E8D9B36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826</w:t>
            </w:r>
          </w:p>
        </w:tc>
        <w:tc>
          <w:tcPr>
            <w:tcW w:w="541" w:type="pct"/>
            <w:shd w:val="clear" w:color="auto" w:fill="auto"/>
            <w:vAlign w:val="bottom"/>
          </w:tcPr>
          <w:p w14:paraId="49884AA5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837</w:t>
            </w:r>
          </w:p>
        </w:tc>
        <w:tc>
          <w:tcPr>
            <w:tcW w:w="542" w:type="pct"/>
            <w:shd w:val="clear" w:color="auto" w:fill="auto"/>
            <w:vAlign w:val="bottom"/>
          </w:tcPr>
          <w:p w14:paraId="0CA488AA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</w:tr>
      <w:tr w:rsidR="00D67884" w:rsidRPr="0052689A" w14:paraId="40EA2FB4" w14:textId="77777777" w:rsidTr="00CA222B">
        <w:trPr>
          <w:trHeight w:val="151"/>
        </w:trPr>
        <w:tc>
          <w:tcPr>
            <w:tcW w:w="3376" w:type="pct"/>
            <w:shd w:val="clear" w:color="auto" w:fill="auto"/>
          </w:tcPr>
          <w:p w14:paraId="0371EB5B" w14:textId="77777777" w:rsidR="00D67884" w:rsidRPr="0052689A" w:rsidRDefault="00D67884" w:rsidP="00D678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принятого на работу персонала</w:t>
            </w:r>
          </w:p>
        </w:tc>
        <w:tc>
          <w:tcPr>
            <w:tcW w:w="542" w:type="pct"/>
            <w:shd w:val="clear" w:color="auto" w:fill="auto"/>
            <w:vAlign w:val="bottom"/>
          </w:tcPr>
          <w:p w14:paraId="445EBB9B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541" w:type="pct"/>
            <w:shd w:val="clear" w:color="auto" w:fill="auto"/>
            <w:vAlign w:val="bottom"/>
          </w:tcPr>
          <w:p w14:paraId="014FEFF8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42" w:type="pct"/>
            <w:shd w:val="clear" w:color="auto" w:fill="auto"/>
            <w:vAlign w:val="bottom"/>
          </w:tcPr>
          <w:p w14:paraId="72B5BB95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</w:tr>
      <w:tr w:rsidR="00D67884" w:rsidRPr="0052689A" w14:paraId="1FBB7756" w14:textId="77777777" w:rsidTr="00CA222B">
        <w:trPr>
          <w:trHeight w:val="115"/>
        </w:trPr>
        <w:tc>
          <w:tcPr>
            <w:tcW w:w="3376" w:type="pct"/>
            <w:shd w:val="clear" w:color="auto" w:fill="auto"/>
          </w:tcPr>
          <w:p w14:paraId="7334D30C" w14:textId="77777777" w:rsidR="00D67884" w:rsidRPr="0052689A" w:rsidRDefault="00D67884" w:rsidP="00D678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выбывшего персонала</w:t>
            </w:r>
          </w:p>
        </w:tc>
        <w:tc>
          <w:tcPr>
            <w:tcW w:w="542" w:type="pct"/>
            <w:shd w:val="clear" w:color="auto" w:fill="auto"/>
            <w:vAlign w:val="bottom"/>
          </w:tcPr>
          <w:p w14:paraId="4C915836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41" w:type="pct"/>
            <w:shd w:val="clear" w:color="auto" w:fill="auto"/>
            <w:vAlign w:val="bottom"/>
          </w:tcPr>
          <w:p w14:paraId="7EF1FC56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42" w:type="pct"/>
            <w:shd w:val="clear" w:color="auto" w:fill="auto"/>
            <w:vAlign w:val="bottom"/>
          </w:tcPr>
          <w:p w14:paraId="246A5E96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</w:tr>
      <w:tr w:rsidR="00D67884" w:rsidRPr="0052689A" w14:paraId="44D49754" w14:textId="77777777" w:rsidTr="00CA222B">
        <w:trPr>
          <w:trHeight w:val="198"/>
        </w:trPr>
        <w:tc>
          <w:tcPr>
            <w:tcW w:w="3376" w:type="pct"/>
            <w:shd w:val="clear" w:color="auto" w:fill="auto"/>
          </w:tcPr>
          <w:p w14:paraId="75DDE5B9" w14:textId="77777777" w:rsidR="00D67884" w:rsidRPr="0052689A" w:rsidRDefault="00D67884" w:rsidP="00D678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уволившихся по отриц. причинам</w:t>
            </w:r>
          </w:p>
        </w:tc>
        <w:tc>
          <w:tcPr>
            <w:tcW w:w="542" w:type="pct"/>
            <w:shd w:val="clear" w:color="auto" w:fill="auto"/>
            <w:vAlign w:val="bottom"/>
          </w:tcPr>
          <w:p w14:paraId="5CC2CEFC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41" w:type="pct"/>
            <w:shd w:val="clear" w:color="auto" w:fill="auto"/>
            <w:vAlign w:val="bottom"/>
          </w:tcPr>
          <w:p w14:paraId="388B7F3A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42" w:type="pct"/>
            <w:shd w:val="clear" w:color="auto" w:fill="auto"/>
            <w:vAlign w:val="bottom"/>
          </w:tcPr>
          <w:p w14:paraId="5A9C9A34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D67884" w:rsidRPr="0052689A" w14:paraId="4ADAB1BE" w14:textId="77777777" w:rsidTr="00CA222B">
        <w:trPr>
          <w:trHeight w:val="87"/>
        </w:trPr>
        <w:tc>
          <w:tcPr>
            <w:tcW w:w="3376" w:type="pct"/>
            <w:shd w:val="clear" w:color="auto" w:fill="auto"/>
          </w:tcPr>
          <w:p w14:paraId="2ABE5493" w14:textId="77777777" w:rsidR="00D67884" w:rsidRPr="0052689A" w:rsidRDefault="00D67884" w:rsidP="00D678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т.ч. </w:t>
            </w:r>
          </w:p>
          <w:p w14:paraId="62BF43D2" w14:textId="77777777" w:rsidR="00D67884" w:rsidRPr="0052689A" w:rsidRDefault="00D67884" w:rsidP="00D678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по собственному желанию</w:t>
            </w:r>
          </w:p>
        </w:tc>
        <w:tc>
          <w:tcPr>
            <w:tcW w:w="542" w:type="pct"/>
            <w:shd w:val="clear" w:color="auto" w:fill="auto"/>
            <w:vAlign w:val="bottom"/>
          </w:tcPr>
          <w:p w14:paraId="5E99C6E0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41" w:type="pct"/>
            <w:shd w:val="clear" w:color="auto" w:fill="auto"/>
            <w:vAlign w:val="bottom"/>
          </w:tcPr>
          <w:p w14:paraId="4C6F5551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42" w:type="pct"/>
            <w:shd w:val="clear" w:color="auto" w:fill="auto"/>
            <w:vAlign w:val="bottom"/>
          </w:tcPr>
          <w:p w14:paraId="6628EB60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</w:tr>
      <w:tr w:rsidR="00D67884" w:rsidRPr="0052689A" w14:paraId="26EB57EB" w14:textId="77777777" w:rsidTr="00CA222B">
        <w:trPr>
          <w:trHeight w:val="87"/>
        </w:trPr>
        <w:tc>
          <w:tcPr>
            <w:tcW w:w="3376" w:type="pct"/>
            <w:shd w:val="clear" w:color="auto" w:fill="auto"/>
          </w:tcPr>
          <w:p w14:paraId="42E1A721" w14:textId="77777777" w:rsidR="00D67884" w:rsidRPr="0052689A" w:rsidRDefault="00D67884" w:rsidP="00D678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из-за нарушения дисциплины</w:t>
            </w:r>
          </w:p>
        </w:tc>
        <w:tc>
          <w:tcPr>
            <w:tcW w:w="542" w:type="pct"/>
            <w:shd w:val="clear" w:color="auto" w:fill="auto"/>
            <w:vAlign w:val="bottom"/>
          </w:tcPr>
          <w:p w14:paraId="65D58669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pct"/>
            <w:shd w:val="clear" w:color="auto" w:fill="auto"/>
            <w:vAlign w:val="bottom"/>
          </w:tcPr>
          <w:p w14:paraId="4B9259CA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2" w:type="pct"/>
            <w:shd w:val="clear" w:color="auto" w:fill="auto"/>
            <w:vAlign w:val="bottom"/>
          </w:tcPr>
          <w:p w14:paraId="488B6696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67884" w:rsidRPr="0052689A" w14:paraId="5CBC15B3" w14:textId="77777777" w:rsidTr="00CA222B">
        <w:trPr>
          <w:trHeight w:val="340"/>
        </w:trPr>
        <w:tc>
          <w:tcPr>
            <w:tcW w:w="3376" w:type="pct"/>
            <w:shd w:val="clear" w:color="auto" w:fill="auto"/>
          </w:tcPr>
          <w:p w14:paraId="2D989A87" w14:textId="77777777" w:rsidR="00D67884" w:rsidRPr="0052689A" w:rsidRDefault="00D67884" w:rsidP="00D678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Коэффициент оборота по приему</w:t>
            </w:r>
          </w:p>
        </w:tc>
        <w:tc>
          <w:tcPr>
            <w:tcW w:w="542" w:type="pct"/>
            <w:shd w:val="clear" w:color="auto" w:fill="auto"/>
            <w:vAlign w:val="bottom"/>
          </w:tcPr>
          <w:p w14:paraId="526D03CF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bottom"/>
          </w:tcPr>
          <w:p w14:paraId="3B380314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vAlign w:val="bottom"/>
          </w:tcPr>
          <w:p w14:paraId="6EDAD8CD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7884" w:rsidRPr="0052689A" w14:paraId="24BCD238" w14:textId="77777777" w:rsidTr="00CA222B">
        <w:trPr>
          <w:trHeight w:val="340"/>
        </w:trPr>
        <w:tc>
          <w:tcPr>
            <w:tcW w:w="3376" w:type="pct"/>
            <w:shd w:val="clear" w:color="auto" w:fill="auto"/>
          </w:tcPr>
          <w:p w14:paraId="36995D27" w14:textId="77777777" w:rsidR="00D67884" w:rsidRPr="0052689A" w:rsidRDefault="00D67884" w:rsidP="00D678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Коэффициент оборота по выбытию</w:t>
            </w:r>
          </w:p>
        </w:tc>
        <w:tc>
          <w:tcPr>
            <w:tcW w:w="542" w:type="pct"/>
            <w:shd w:val="clear" w:color="auto" w:fill="auto"/>
            <w:vAlign w:val="bottom"/>
          </w:tcPr>
          <w:p w14:paraId="349774F0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bottom"/>
          </w:tcPr>
          <w:p w14:paraId="316DF7E0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vAlign w:val="bottom"/>
          </w:tcPr>
          <w:p w14:paraId="62CB1A4C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7884" w:rsidRPr="0052689A" w14:paraId="0BAC907E" w14:textId="77777777" w:rsidTr="00CA222B">
        <w:trPr>
          <w:trHeight w:val="340"/>
        </w:trPr>
        <w:tc>
          <w:tcPr>
            <w:tcW w:w="3376" w:type="pct"/>
            <w:shd w:val="clear" w:color="auto" w:fill="auto"/>
          </w:tcPr>
          <w:p w14:paraId="7AD96470" w14:textId="77777777" w:rsidR="00D67884" w:rsidRPr="0052689A" w:rsidRDefault="00D67884" w:rsidP="00D678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Коэффициент текучести кадров</w:t>
            </w:r>
          </w:p>
        </w:tc>
        <w:tc>
          <w:tcPr>
            <w:tcW w:w="542" w:type="pct"/>
            <w:shd w:val="clear" w:color="auto" w:fill="auto"/>
            <w:vAlign w:val="bottom"/>
          </w:tcPr>
          <w:p w14:paraId="00EF2270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bottom"/>
          </w:tcPr>
          <w:p w14:paraId="7108DF01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vAlign w:val="bottom"/>
          </w:tcPr>
          <w:p w14:paraId="7C600BAB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62FDE81" w14:textId="77777777" w:rsidR="00D67884" w:rsidRPr="0052689A" w:rsidRDefault="00D67884" w:rsidP="00D67884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14:paraId="2577E590" w14:textId="35F68374" w:rsidR="00D67884" w:rsidRPr="0052689A" w:rsidRDefault="00D67884" w:rsidP="00D67884">
      <w:pPr>
        <w:spacing w:after="0" w:line="240" w:lineRule="auto"/>
        <w:ind w:firstLine="709"/>
        <w:rPr>
          <w:rFonts w:ascii="Times New Roman" w:eastAsia="Calibri" w:hAnsi="Times New Roman"/>
          <w:b/>
          <w:sz w:val="28"/>
          <w:szCs w:val="28"/>
        </w:rPr>
      </w:pPr>
      <w:r w:rsidRPr="0052689A">
        <w:rPr>
          <w:rFonts w:ascii="Times New Roman" w:eastAsia="Calibri" w:hAnsi="Times New Roman"/>
          <w:b/>
          <w:sz w:val="28"/>
          <w:szCs w:val="28"/>
        </w:rPr>
        <w:t>Ситуационная задача 1</w:t>
      </w:r>
      <w:r w:rsidR="0096304E" w:rsidRPr="0052689A">
        <w:rPr>
          <w:rFonts w:ascii="Times New Roman" w:eastAsia="Calibri" w:hAnsi="Times New Roman"/>
          <w:b/>
          <w:sz w:val="28"/>
          <w:szCs w:val="28"/>
        </w:rPr>
        <w:t>1</w:t>
      </w:r>
    </w:p>
    <w:p w14:paraId="03AE91F8" w14:textId="77777777" w:rsidR="00D67884" w:rsidRPr="0052689A" w:rsidRDefault="00D67884" w:rsidP="00D6788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689A">
        <w:rPr>
          <w:rFonts w:ascii="Times New Roman" w:hAnsi="Times New Roman"/>
          <w:color w:val="000000"/>
          <w:sz w:val="28"/>
          <w:szCs w:val="28"/>
          <w:lang w:eastAsia="ru-RU"/>
        </w:rPr>
        <w:t>По условиям контракта часовая ставка ‒ 360 руб., ежемесячно за интенсивность работы начисляется 30% премии. В течение месяца должностное лицо таможни отсутствовало на рабочем месте: по причине болезни 5 дней, по причине пребывания в командировке – 4 дня. Выплаты за стаж – 15%. Рассчитать выплаты должностному лицу таможни за месяц.</w:t>
      </w:r>
    </w:p>
    <w:p w14:paraId="26260988" w14:textId="77777777" w:rsidR="00200E60" w:rsidRDefault="00200E60" w:rsidP="00D678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EF3D6F3" w14:textId="29FB70D8" w:rsidR="00D67884" w:rsidRPr="0052689A" w:rsidRDefault="00D67884" w:rsidP="00D678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52689A">
        <w:rPr>
          <w:rFonts w:ascii="Times New Roman" w:hAnsi="Times New Roman"/>
          <w:b/>
          <w:iCs/>
          <w:sz w:val="28"/>
          <w:szCs w:val="28"/>
        </w:rPr>
        <w:t>Ситуационная задача 1</w:t>
      </w:r>
      <w:r w:rsidR="0096304E" w:rsidRPr="0052689A">
        <w:rPr>
          <w:rFonts w:ascii="Times New Roman" w:hAnsi="Times New Roman"/>
          <w:b/>
          <w:iCs/>
          <w:sz w:val="28"/>
          <w:szCs w:val="28"/>
        </w:rPr>
        <w:t>2</w:t>
      </w:r>
    </w:p>
    <w:p w14:paraId="2B8A04D1" w14:textId="435F5F6F" w:rsidR="00D67884" w:rsidRPr="0052689A" w:rsidRDefault="00D67884" w:rsidP="00D67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689A">
        <w:rPr>
          <w:rFonts w:ascii="Times New Roman" w:hAnsi="Times New Roman"/>
          <w:color w:val="000000"/>
          <w:sz w:val="28"/>
          <w:szCs w:val="28"/>
        </w:rPr>
        <w:t>На основе приведенных данных, проанализируйте динамику и структуру бюджетных ассигнований, выделенных ФТС на содержание и развитие таможенной системы и сделайте выводы</w:t>
      </w:r>
      <w:r w:rsidR="00E26743" w:rsidRPr="0052689A">
        <w:rPr>
          <w:rFonts w:ascii="Times New Roman" w:hAnsi="Times New Roman"/>
          <w:color w:val="000000"/>
          <w:sz w:val="28"/>
          <w:szCs w:val="28"/>
        </w:rPr>
        <w:t>, дайте рекомендации.</w:t>
      </w:r>
    </w:p>
    <w:p w14:paraId="68E785EA" w14:textId="77777777" w:rsidR="00D67884" w:rsidRPr="0052689A" w:rsidRDefault="00D67884" w:rsidP="00D67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689A">
        <w:rPr>
          <w:rFonts w:ascii="Times New Roman" w:hAnsi="Times New Roman"/>
          <w:color w:val="000000"/>
          <w:sz w:val="28"/>
          <w:szCs w:val="28"/>
        </w:rPr>
        <w:t>Исходные данные:</w:t>
      </w:r>
    </w:p>
    <w:p w14:paraId="1509407F" w14:textId="77777777" w:rsidR="00D67884" w:rsidRPr="0052689A" w:rsidRDefault="00D67884" w:rsidP="00D67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689A">
        <w:rPr>
          <w:rFonts w:ascii="Times New Roman" w:hAnsi="Times New Roman"/>
          <w:color w:val="000000"/>
          <w:sz w:val="28"/>
          <w:szCs w:val="28"/>
        </w:rPr>
        <w:t>В соответствии с Федеральным законом от 2 декабря 2019 г. № 380-ФЗ «О федеральном бюджете на 2020 год и на плановый период 2021 и 2022 годов» и сводной бюджетной росписью бюджетные ассигнования, выделенные ФТС России на содержание и развитие таможенной системы, составили по состоянию на 31 декабря 2020 года 82,1 млрд. рублей (в 2019 году – 80,7 млрд. рублей),</w:t>
      </w:r>
      <w:r w:rsidRPr="0052689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2689A">
        <w:rPr>
          <w:rFonts w:ascii="Times New Roman" w:hAnsi="Times New Roman"/>
          <w:color w:val="000000"/>
          <w:sz w:val="28"/>
          <w:szCs w:val="28"/>
        </w:rPr>
        <w:t>в том числе:</w:t>
      </w:r>
    </w:p>
    <w:p w14:paraId="1EFBFD7D" w14:textId="77777777" w:rsidR="00D67884" w:rsidRPr="0052689A" w:rsidRDefault="00D67884" w:rsidP="00016604">
      <w:pPr>
        <w:pStyle w:val="a3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37"/>
        <w:jc w:val="both"/>
        <w:rPr>
          <w:rFonts w:ascii="Times New Roman" w:hAnsi="Times New Roman"/>
          <w:color w:val="000000"/>
          <w:sz w:val="28"/>
          <w:szCs w:val="28"/>
        </w:rPr>
      </w:pPr>
      <w:r w:rsidRPr="0052689A">
        <w:rPr>
          <w:rFonts w:ascii="Times New Roman" w:hAnsi="Times New Roman"/>
          <w:color w:val="000000"/>
          <w:sz w:val="28"/>
          <w:szCs w:val="28"/>
        </w:rPr>
        <w:t>на оплату труда должностных лиц и работников таможенных органов – 44,5 млрд. рублей (в 2019 году – 41,9 млрд. рублей);</w:t>
      </w:r>
    </w:p>
    <w:p w14:paraId="44386479" w14:textId="77777777" w:rsidR="00D67884" w:rsidRPr="0052689A" w:rsidRDefault="00D67884" w:rsidP="00016604">
      <w:pPr>
        <w:pStyle w:val="a3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37"/>
        <w:jc w:val="both"/>
        <w:rPr>
          <w:rFonts w:ascii="Times New Roman" w:hAnsi="Times New Roman"/>
          <w:color w:val="000000"/>
          <w:sz w:val="28"/>
          <w:szCs w:val="28"/>
        </w:rPr>
      </w:pPr>
      <w:r w:rsidRPr="0052689A">
        <w:rPr>
          <w:rFonts w:ascii="Times New Roman" w:hAnsi="Times New Roman"/>
          <w:color w:val="000000"/>
          <w:sz w:val="28"/>
          <w:szCs w:val="28"/>
        </w:rPr>
        <w:t>на материальное стимулирование федеральных государственных гражданских служащих – 4,8 млрд. рублей (в 2019 году – 5,5 млрд. рублей);</w:t>
      </w:r>
    </w:p>
    <w:p w14:paraId="42735B69" w14:textId="77777777" w:rsidR="00D67884" w:rsidRPr="0052689A" w:rsidRDefault="00D67884" w:rsidP="00016604">
      <w:pPr>
        <w:pStyle w:val="a3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37"/>
        <w:jc w:val="both"/>
        <w:rPr>
          <w:rFonts w:ascii="Times New Roman" w:hAnsi="Times New Roman"/>
          <w:color w:val="000000"/>
          <w:sz w:val="28"/>
          <w:szCs w:val="28"/>
        </w:rPr>
      </w:pPr>
      <w:r w:rsidRPr="0052689A">
        <w:rPr>
          <w:rFonts w:ascii="Times New Roman" w:hAnsi="Times New Roman"/>
          <w:color w:val="000000"/>
          <w:sz w:val="28"/>
          <w:szCs w:val="28"/>
        </w:rPr>
        <w:t>на текущие расходы – 22,9 млрд. рублей (в 2019 году – 23 млрд. рублей);</w:t>
      </w:r>
    </w:p>
    <w:p w14:paraId="5E86A2BC" w14:textId="77777777" w:rsidR="00D67884" w:rsidRPr="0052689A" w:rsidRDefault="00D67884" w:rsidP="00016604">
      <w:pPr>
        <w:pStyle w:val="a3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37"/>
        <w:jc w:val="both"/>
        <w:rPr>
          <w:rFonts w:ascii="Times New Roman" w:hAnsi="Times New Roman"/>
          <w:color w:val="000000"/>
          <w:sz w:val="28"/>
          <w:szCs w:val="28"/>
        </w:rPr>
      </w:pPr>
      <w:r w:rsidRPr="0052689A">
        <w:rPr>
          <w:rFonts w:ascii="Times New Roman" w:hAnsi="Times New Roman"/>
          <w:color w:val="000000"/>
          <w:sz w:val="28"/>
          <w:szCs w:val="28"/>
        </w:rPr>
        <w:lastRenderedPageBreak/>
        <w:t>на социальные выплаты и публичные нормативные обязательства – 8,54 млрд. рублей (в 2019 году – 8 млрд. рублей);</w:t>
      </w:r>
    </w:p>
    <w:p w14:paraId="6E1DED19" w14:textId="77777777" w:rsidR="00D67884" w:rsidRPr="0052689A" w:rsidRDefault="00D67884" w:rsidP="00016604">
      <w:pPr>
        <w:pStyle w:val="a3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37"/>
        <w:jc w:val="both"/>
        <w:rPr>
          <w:rFonts w:ascii="Times New Roman" w:hAnsi="Times New Roman"/>
          <w:color w:val="000000"/>
          <w:sz w:val="28"/>
          <w:szCs w:val="28"/>
        </w:rPr>
      </w:pPr>
      <w:r w:rsidRPr="0052689A">
        <w:rPr>
          <w:rFonts w:ascii="Times New Roman" w:hAnsi="Times New Roman"/>
          <w:color w:val="000000"/>
          <w:sz w:val="28"/>
          <w:szCs w:val="28"/>
        </w:rPr>
        <w:t>на инвестиционные расходы – 1,14 млрд. рублей (в 2019 году – 2,1 млрд. рублей);</w:t>
      </w:r>
    </w:p>
    <w:p w14:paraId="0D1DBA04" w14:textId="77777777" w:rsidR="00D67884" w:rsidRPr="0052689A" w:rsidRDefault="00D67884" w:rsidP="00016604">
      <w:pPr>
        <w:pStyle w:val="a3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37"/>
        <w:jc w:val="both"/>
        <w:rPr>
          <w:rFonts w:ascii="Times New Roman" w:eastAsia="+mn-ea" w:hAnsi="Times New Roman"/>
          <w:bCs/>
          <w:kern w:val="24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на предоставление субсидий Фонду «Сколково» – 0,23 млрд. рублей (в 2019 году – 0,25 млрд. рублей).</w:t>
      </w:r>
    </w:p>
    <w:p w14:paraId="4875EE84" w14:textId="77777777" w:rsidR="00D67884" w:rsidRPr="0052689A" w:rsidRDefault="00D67884" w:rsidP="00D67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+mn-ea" w:hAnsi="Times New Roman"/>
          <w:bCs/>
          <w:kern w:val="24"/>
          <w:sz w:val="28"/>
          <w:szCs w:val="28"/>
          <w:lang w:eastAsia="ru-RU"/>
        </w:rPr>
      </w:pPr>
      <w:r w:rsidRPr="0052689A">
        <w:rPr>
          <w:rFonts w:ascii="Times New Roman" w:eastAsia="+mn-ea" w:hAnsi="Times New Roman"/>
          <w:bCs/>
          <w:kern w:val="24"/>
          <w:sz w:val="28"/>
          <w:szCs w:val="28"/>
          <w:lang w:eastAsia="ru-RU"/>
        </w:rPr>
        <w:t>Методические указания:</w:t>
      </w:r>
    </w:p>
    <w:p w14:paraId="6F4C073B" w14:textId="77777777" w:rsidR="00D67884" w:rsidRPr="0052689A" w:rsidRDefault="00D67884" w:rsidP="00D6788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 xml:space="preserve">Для выполнения задания можно использовать макеты таблиц. </w:t>
      </w:r>
    </w:p>
    <w:p w14:paraId="52BE5500" w14:textId="77777777" w:rsidR="00D67884" w:rsidRPr="0052689A" w:rsidRDefault="00D67884" w:rsidP="00D67884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 xml:space="preserve">Таблица </w:t>
      </w:r>
    </w:p>
    <w:p w14:paraId="6ACFB07F" w14:textId="77777777" w:rsidR="00D67884" w:rsidRPr="0052689A" w:rsidRDefault="00D67884" w:rsidP="00D67884">
      <w:pPr>
        <w:spacing w:after="12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 xml:space="preserve"> Анализ динамики бюджетных ассигнований, выделенных ФТС России на содержание и развитие таможенной системы</w:t>
      </w:r>
    </w:p>
    <w:tbl>
      <w:tblPr>
        <w:tblpPr w:leftFromText="180" w:rightFromText="180" w:vertAnchor="text" w:horzAnchor="margin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6"/>
        <w:gridCol w:w="855"/>
        <w:gridCol w:w="855"/>
        <w:gridCol w:w="2787"/>
        <w:gridCol w:w="1718"/>
      </w:tblGrid>
      <w:tr w:rsidR="00D67884" w:rsidRPr="0052689A" w14:paraId="6E6E78ED" w14:textId="77777777" w:rsidTr="00D67884">
        <w:tc>
          <w:tcPr>
            <w:tcW w:w="0" w:type="auto"/>
            <w:shd w:val="clear" w:color="auto" w:fill="auto"/>
          </w:tcPr>
          <w:p w14:paraId="3CB2EDA0" w14:textId="77777777" w:rsidR="00D67884" w:rsidRPr="0052689A" w:rsidRDefault="00D67884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Бюджетные ассигнования, млрд. руб.</w:t>
            </w:r>
          </w:p>
        </w:tc>
        <w:tc>
          <w:tcPr>
            <w:tcW w:w="0" w:type="auto"/>
            <w:shd w:val="clear" w:color="auto" w:fill="auto"/>
          </w:tcPr>
          <w:p w14:paraId="3752E5C6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2019</w:t>
            </w:r>
            <w:r w:rsidR="00016604"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г.</w:t>
            </w:r>
          </w:p>
        </w:tc>
        <w:tc>
          <w:tcPr>
            <w:tcW w:w="0" w:type="auto"/>
            <w:shd w:val="clear" w:color="auto" w:fill="auto"/>
          </w:tcPr>
          <w:p w14:paraId="02459DD2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2020</w:t>
            </w:r>
            <w:r w:rsidR="00016604"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г.</w:t>
            </w:r>
          </w:p>
        </w:tc>
        <w:tc>
          <w:tcPr>
            <w:tcW w:w="0" w:type="auto"/>
            <w:shd w:val="clear" w:color="auto" w:fill="auto"/>
          </w:tcPr>
          <w:p w14:paraId="43C4404E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Абсолютный прирост, млрд. руб.</w:t>
            </w:r>
          </w:p>
        </w:tc>
        <w:tc>
          <w:tcPr>
            <w:tcW w:w="0" w:type="auto"/>
            <w:shd w:val="clear" w:color="auto" w:fill="auto"/>
          </w:tcPr>
          <w:p w14:paraId="5AE3C0F6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Темп прироста, %</w:t>
            </w:r>
          </w:p>
        </w:tc>
      </w:tr>
      <w:tr w:rsidR="00D67884" w:rsidRPr="0052689A" w14:paraId="757ED757" w14:textId="77777777" w:rsidTr="00D67884">
        <w:tc>
          <w:tcPr>
            <w:tcW w:w="0" w:type="auto"/>
            <w:shd w:val="clear" w:color="auto" w:fill="auto"/>
          </w:tcPr>
          <w:p w14:paraId="1F221AF4" w14:textId="77777777" w:rsidR="00D67884" w:rsidRPr="0052689A" w:rsidRDefault="00D67884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На оплату труда</w:t>
            </w:r>
          </w:p>
        </w:tc>
        <w:tc>
          <w:tcPr>
            <w:tcW w:w="0" w:type="auto"/>
            <w:shd w:val="clear" w:color="auto" w:fill="auto"/>
          </w:tcPr>
          <w:p w14:paraId="7A70CA0B" w14:textId="77777777" w:rsidR="00D67884" w:rsidRPr="0052689A" w:rsidRDefault="00D6788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4040C2B" w14:textId="77777777" w:rsidR="00D67884" w:rsidRPr="0052689A" w:rsidRDefault="00D6788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3A53B758" w14:textId="77777777" w:rsidR="00D67884" w:rsidRPr="0052689A" w:rsidRDefault="00D6788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38AD901F" w14:textId="77777777" w:rsidR="00D67884" w:rsidRPr="0052689A" w:rsidRDefault="00D6788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D67884" w:rsidRPr="0052689A" w14:paraId="60E6F2C6" w14:textId="77777777" w:rsidTr="00D67884">
        <w:tc>
          <w:tcPr>
            <w:tcW w:w="0" w:type="auto"/>
            <w:shd w:val="clear" w:color="auto" w:fill="auto"/>
          </w:tcPr>
          <w:p w14:paraId="1E181BE5" w14:textId="77777777" w:rsidR="00D67884" w:rsidRPr="0052689A" w:rsidRDefault="00D67884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на материальное стимулирование ФГГС</w:t>
            </w:r>
          </w:p>
        </w:tc>
        <w:tc>
          <w:tcPr>
            <w:tcW w:w="0" w:type="auto"/>
            <w:shd w:val="clear" w:color="auto" w:fill="auto"/>
          </w:tcPr>
          <w:p w14:paraId="1DF2DA43" w14:textId="77777777" w:rsidR="00D67884" w:rsidRPr="0052689A" w:rsidRDefault="00D6788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08AC0D6A" w14:textId="77777777" w:rsidR="00D67884" w:rsidRPr="0052689A" w:rsidRDefault="00D6788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4B8B6383" w14:textId="77777777" w:rsidR="00D67884" w:rsidRPr="0052689A" w:rsidRDefault="00D6788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3D7587C9" w14:textId="77777777" w:rsidR="00D67884" w:rsidRPr="0052689A" w:rsidRDefault="00D6788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D67884" w:rsidRPr="0052689A" w14:paraId="08560584" w14:textId="77777777" w:rsidTr="00D67884">
        <w:tc>
          <w:tcPr>
            <w:tcW w:w="0" w:type="auto"/>
            <w:shd w:val="clear" w:color="auto" w:fill="auto"/>
          </w:tcPr>
          <w:p w14:paraId="16FC7E15" w14:textId="77777777" w:rsidR="00D67884" w:rsidRPr="0052689A" w:rsidRDefault="00D67884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…</w:t>
            </w:r>
          </w:p>
        </w:tc>
        <w:tc>
          <w:tcPr>
            <w:tcW w:w="0" w:type="auto"/>
            <w:shd w:val="clear" w:color="auto" w:fill="auto"/>
          </w:tcPr>
          <w:p w14:paraId="6F7DB189" w14:textId="77777777" w:rsidR="00D67884" w:rsidRPr="0052689A" w:rsidRDefault="00D6788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4410C0AB" w14:textId="77777777" w:rsidR="00D67884" w:rsidRPr="0052689A" w:rsidRDefault="00D6788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1BC292D" w14:textId="77777777" w:rsidR="00D67884" w:rsidRPr="0052689A" w:rsidRDefault="00D6788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3A848102" w14:textId="77777777" w:rsidR="00D67884" w:rsidRPr="0052689A" w:rsidRDefault="00D6788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D67884" w:rsidRPr="0052689A" w14:paraId="458FB56C" w14:textId="77777777" w:rsidTr="00D67884">
        <w:tc>
          <w:tcPr>
            <w:tcW w:w="0" w:type="auto"/>
            <w:shd w:val="clear" w:color="auto" w:fill="auto"/>
          </w:tcPr>
          <w:p w14:paraId="671E5FFC" w14:textId="77777777" w:rsidR="00D67884" w:rsidRPr="0052689A" w:rsidRDefault="00D67884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Итого</w:t>
            </w:r>
          </w:p>
        </w:tc>
        <w:tc>
          <w:tcPr>
            <w:tcW w:w="0" w:type="auto"/>
            <w:shd w:val="clear" w:color="auto" w:fill="auto"/>
          </w:tcPr>
          <w:p w14:paraId="135527E2" w14:textId="77777777" w:rsidR="00D67884" w:rsidRPr="0052689A" w:rsidRDefault="00D6788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44E7BAB4" w14:textId="77777777" w:rsidR="00D67884" w:rsidRPr="0052689A" w:rsidRDefault="00D6788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08F26EAD" w14:textId="77777777" w:rsidR="00D67884" w:rsidRPr="0052689A" w:rsidRDefault="00D6788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78C89CF" w14:textId="77777777" w:rsidR="00D67884" w:rsidRPr="0052689A" w:rsidRDefault="00D6788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</w:tbl>
    <w:p w14:paraId="352FC74D" w14:textId="77777777" w:rsidR="00D67884" w:rsidRPr="0052689A" w:rsidRDefault="00D67884" w:rsidP="00D67884">
      <w:pPr>
        <w:spacing w:before="120"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 xml:space="preserve">Таблица </w:t>
      </w:r>
    </w:p>
    <w:p w14:paraId="04FDB15D" w14:textId="77777777" w:rsidR="00D67884" w:rsidRPr="0052689A" w:rsidRDefault="00D67884" w:rsidP="00D67884">
      <w:pPr>
        <w:spacing w:after="12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>Анализ структуры бюджетных ассигнований, выделенных ФТС России на содержание и развитие таможенной системы, %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6"/>
        <w:gridCol w:w="2866"/>
        <w:gridCol w:w="2779"/>
      </w:tblGrid>
      <w:tr w:rsidR="00D67884" w:rsidRPr="0052689A" w14:paraId="6822510E" w14:textId="77777777" w:rsidTr="00D67884">
        <w:tc>
          <w:tcPr>
            <w:tcW w:w="2051" w:type="pct"/>
            <w:shd w:val="clear" w:color="auto" w:fill="auto"/>
          </w:tcPr>
          <w:p w14:paraId="1389EED7" w14:textId="77777777" w:rsidR="00D67884" w:rsidRPr="0052689A" w:rsidRDefault="00D67884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Бюджетные ассигнования</w:t>
            </w:r>
          </w:p>
        </w:tc>
        <w:tc>
          <w:tcPr>
            <w:tcW w:w="1497" w:type="pct"/>
            <w:shd w:val="clear" w:color="auto" w:fill="auto"/>
          </w:tcPr>
          <w:p w14:paraId="2D9C6E78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2019</w:t>
            </w:r>
          </w:p>
        </w:tc>
        <w:tc>
          <w:tcPr>
            <w:tcW w:w="1452" w:type="pct"/>
            <w:shd w:val="clear" w:color="auto" w:fill="auto"/>
          </w:tcPr>
          <w:p w14:paraId="6546CC8E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2020</w:t>
            </w:r>
          </w:p>
        </w:tc>
      </w:tr>
      <w:tr w:rsidR="00D67884" w:rsidRPr="0052689A" w14:paraId="4FBBBA5D" w14:textId="77777777" w:rsidTr="00D67884">
        <w:tc>
          <w:tcPr>
            <w:tcW w:w="2051" w:type="pct"/>
            <w:shd w:val="clear" w:color="auto" w:fill="auto"/>
          </w:tcPr>
          <w:p w14:paraId="078C6E64" w14:textId="77777777" w:rsidR="00D67884" w:rsidRPr="0052689A" w:rsidRDefault="00D67884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На оплату труда</w:t>
            </w:r>
          </w:p>
        </w:tc>
        <w:tc>
          <w:tcPr>
            <w:tcW w:w="1497" w:type="pct"/>
            <w:shd w:val="clear" w:color="auto" w:fill="auto"/>
          </w:tcPr>
          <w:p w14:paraId="31739FD0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452" w:type="pct"/>
            <w:shd w:val="clear" w:color="auto" w:fill="auto"/>
          </w:tcPr>
          <w:p w14:paraId="3BC6ABDB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D67884" w:rsidRPr="0052689A" w14:paraId="4C626CE0" w14:textId="77777777" w:rsidTr="00D67884">
        <w:tc>
          <w:tcPr>
            <w:tcW w:w="2051" w:type="pct"/>
            <w:shd w:val="clear" w:color="auto" w:fill="auto"/>
          </w:tcPr>
          <w:p w14:paraId="6FE95866" w14:textId="77777777" w:rsidR="00D67884" w:rsidRPr="0052689A" w:rsidRDefault="00D67884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на материальное стимулирование ФГГС</w:t>
            </w:r>
          </w:p>
        </w:tc>
        <w:tc>
          <w:tcPr>
            <w:tcW w:w="1497" w:type="pct"/>
            <w:shd w:val="clear" w:color="auto" w:fill="auto"/>
          </w:tcPr>
          <w:p w14:paraId="65F1405B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452" w:type="pct"/>
            <w:shd w:val="clear" w:color="auto" w:fill="auto"/>
          </w:tcPr>
          <w:p w14:paraId="733ED446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D67884" w:rsidRPr="0052689A" w14:paraId="2EBDA8E4" w14:textId="77777777" w:rsidTr="00D67884">
        <w:tc>
          <w:tcPr>
            <w:tcW w:w="2051" w:type="pct"/>
            <w:shd w:val="clear" w:color="auto" w:fill="auto"/>
          </w:tcPr>
          <w:p w14:paraId="76F7B97E" w14:textId="77777777" w:rsidR="00D67884" w:rsidRPr="0052689A" w:rsidRDefault="00D67884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…</w:t>
            </w:r>
          </w:p>
        </w:tc>
        <w:tc>
          <w:tcPr>
            <w:tcW w:w="1497" w:type="pct"/>
            <w:shd w:val="clear" w:color="auto" w:fill="auto"/>
          </w:tcPr>
          <w:p w14:paraId="18941B19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452" w:type="pct"/>
            <w:shd w:val="clear" w:color="auto" w:fill="auto"/>
          </w:tcPr>
          <w:p w14:paraId="04E05F88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D67884" w:rsidRPr="0052689A" w14:paraId="0F1834F9" w14:textId="77777777" w:rsidTr="00D67884">
        <w:tc>
          <w:tcPr>
            <w:tcW w:w="2051" w:type="pct"/>
            <w:shd w:val="clear" w:color="auto" w:fill="auto"/>
          </w:tcPr>
          <w:p w14:paraId="3D050D6B" w14:textId="77777777" w:rsidR="00D67884" w:rsidRPr="0052689A" w:rsidRDefault="00D67884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Итого</w:t>
            </w:r>
          </w:p>
        </w:tc>
        <w:tc>
          <w:tcPr>
            <w:tcW w:w="1497" w:type="pct"/>
            <w:shd w:val="clear" w:color="auto" w:fill="auto"/>
          </w:tcPr>
          <w:p w14:paraId="05E08C81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1452" w:type="pct"/>
            <w:shd w:val="clear" w:color="auto" w:fill="auto"/>
          </w:tcPr>
          <w:p w14:paraId="127AE10C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100</w:t>
            </w:r>
          </w:p>
        </w:tc>
      </w:tr>
    </w:tbl>
    <w:p w14:paraId="2EB4DCFF" w14:textId="77777777" w:rsidR="00D67884" w:rsidRPr="0052689A" w:rsidRDefault="00D67884" w:rsidP="0001660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B8EE060" w14:textId="583338E8" w:rsidR="00D67884" w:rsidRPr="0052689A" w:rsidRDefault="00016604" w:rsidP="0001660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52689A">
        <w:rPr>
          <w:rFonts w:ascii="Times New Roman" w:hAnsi="Times New Roman"/>
          <w:b/>
          <w:iCs/>
          <w:sz w:val="28"/>
          <w:szCs w:val="28"/>
        </w:rPr>
        <w:t>Ситуационная задача 1</w:t>
      </w:r>
      <w:r w:rsidR="0096304E" w:rsidRPr="0052689A">
        <w:rPr>
          <w:rFonts w:ascii="Times New Roman" w:hAnsi="Times New Roman"/>
          <w:b/>
          <w:iCs/>
          <w:sz w:val="28"/>
          <w:szCs w:val="28"/>
        </w:rPr>
        <w:t>3</w:t>
      </w:r>
    </w:p>
    <w:p w14:paraId="6342B67D" w14:textId="33614935" w:rsidR="00016604" w:rsidRPr="0052689A" w:rsidRDefault="00016604" w:rsidP="000166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bCs/>
          <w:sz w:val="28"/>
          <w:szCs w:val="36"/>
          <w:lang w:eastAsia="ru-RU"/>
        </w:rPr>
        <w:t xml:space="preserve">На основе сведений об использовании ФТС России, РТУ, таможнями, непосредственно подчиненными ФТС России, учреждениями, находящимися в ведении ФТС России, и представительствами таможенной службы РФ в иностранных государствах выделенных бюджетных средств в </w:t>
      </w:r>
      <w:r w:rsidRPr="0052689A">
        <w:rPr>
          <w:rFonts w:ascii="Times New Roman" w:hAnsi="Times New Roman"/>
          <w:bCs/>
          <w:sz w:val="28"/>
          <w:szCs w:val="36"/>
          <w:lang w:val="en-US" w:eastAsia="ru-RU"/>
        </w:rPr>
        <w:t>I</w:t>
      </w:r>
      <w:r w:rsidRPr="0052689A">
        <w:rPr>
          <w:rFonts w:ascii="Times New Roman" w:hAnsi="Times New Roman"/>
          <w:bCs/>
          <w:sz w:val="28"/>
          <w:szCs w:val="36"/>
          <w:lang w:eastAsia="ru-RU"/>
        </w:rPr>
        <w:t xml:space="preserve"> полугодии и в III квартале 2021 года (см. таблицу), прокомментируйте, как расходовали бюджетные средства таможенные органы (объедините их в группы, используя знания о системе таможенных органов) и учреждения, находящиеся в ведении ФТС (приведите примеры равномерного расходования, «перерасхода» и «недорасхода)</w:t>
      </w:r>
      <w:r w:rsidRPr="0052689A">
        <w:rPr>
          <w:rFonts w:ascii="Times New Roman" w:hAnsi="Times New Roman"/>
          <w:sz w:val="28"/>
          <w:szCs w:val="28"/>
          <w:lang w:eastAsia="ru-RU"/>
        </w:rPr>
        <w:t>.</w:t>
      </w:r>
      <w:r w:rsidR="00E26743" w:rsidRPr="0052689A">
        <w:rPr>
          <w:rFonts w:ascii="Times New Roman" w:hAnsi="Times New Roman"/>
          <w:sz w:val="28"/>
          <w:szCs w:val="28"/>
          <w:lang w:eastAsia="ru-RU"/>
        </w:rPr>
        <w:t xml:space="preserve"> Сформулируйте рекомендации.</w:t>
      </w:r>
    </w:p>
    <w:p w14:paraId="115FBDBE" w14:textId="77777777" w:rsidR="00016604" w:rsidRPr="0052689A" w:rsidRDefault="00016604" w:rsidP="000166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Исходные данные:</w:t>
      </w:r>
    </w:p>
    <w:p w14:paraId="231C71B1" w14:textId="77777777" w:rsidR="00200E60" w:rsidRDefault="00200E60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20FEDDD2" w14:textId="1C48777B" w:rsidR="00016604" w:rsidRPr="0052689A" w:rsidRDefault="00016604" w:rsidP="0001660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lastRenderedPageBreak/>
        <w:t>Таблица</w:t>
      </w:r>
    </w:p>
    <w:p w14:paraId="6C9072D0" w14:textId="77777777" w:rsidR="00016604" w:rsidRPr="0052689A" w:rsidRDefault="00016604" w:rsidP="00016604">
      <w:pPr>
        <w:spacing w:after="12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bCs/>
          <w:sz w:val="28"/>
          <w:szCs w:val="36"/>
          <w:lang w:eastAsia="ru-RU"/>
        </w:rPr>
        <w:t>Сведения об использовании таможенными органами, учреждениями, находящимися в ведении ФТС России, и представительствами таможенной службы РФ в иностранных государствах выделенных бюджетных средств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2"/>
        <w:gridCol w:w="2099"/>
        <w:gridCol w:w="2095"/>
      </w:tblGrid>
      <w:tr w:rsidR="00016604" w:rsidRPr="0052689A" w14:paraId="0F6B7F12" w14:textId="77777777" w:rsidTr="00CA222B">
        <w:tc>
          <w:tcPr>
            <w:tcW w:w="5092" w:type="dxa"/>
            <w:shd w:val="clear" w:color="auto" w:fill="auto"/>
            <w:vAlign w:val="center"/>
          </w:tcPr>
          <w:p w14:paraId="7C91983C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таможенного органа/ учреждения</w:t>
            </w:r>
          </w:p>
        </w:tc>
        <w:tc>
          <w:tcPr>
            <w:tcW w:w="2099" w:type="dxa"/>
            <w:shd w:val="clear" w:color="auto" w:fill="auto"/>
          </w:tcPr>
          <w:p w14:paraId="788A2D9B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Процент расходования средств федерального бюджета за I полугодие 2021 года, %</w:t>
            </w:r>
          </w:p>
        </w:tc>
        <w:tc>
          <w:tcPr>
            <w:tcW w:w="2095" w:type="dxa"/>
            <w:shd w:val="clear" w:color="auto" w:fill="auto"/>
          </w:tcPr>
          <w:p w14:paraId="68047E3B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Процент расходования средств федерального бюджета за III квартал 2021 года, %</w:t>
            </w:r>
          </w:p>
        </w:tc>
      </w:tr>
      <w:tr w:rsidR="00016604" w:rsidRPr="0052689A" w14:paraId="41255739" w14:textId="77777777" w:rsidTr="00CA222B">
        <w:tc>
          <w:tcPr>
            <w:tcW w:w="5092" w:type="dxa"/>
            <w:shd w:val="clear" w:color="auto" w:fill="auto"/>
            <w:vAlign w:val="center"/>
          </w:tcPr>
          <w:p w14:paraId="29F67CA7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Центральное таможенное управление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7018E576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48,11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0627D50F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71,51</w:t>
            </w:r>
          </w:p>
        </w:tc>
      </w:tr>
      <w:tr w:rsidR="00016604" w:rsidRPr="0052689A" w14:paraId="2457326D" w14:textId="77777777" w:rsidTr="00CA222B">
        <w:tc>
          <w:tcPr>
            <w:tcW w:w="5092" w:type="dxa"/>
            <w:shd w:val="clear" w:color="auto" w:fill="auto"/>
            <w:vAlign w:val="center"/>
          </w:tcPr>
          <w:p w14:paraId="508FF714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Северо-Западное таможенное управление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3E069E25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49,31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1EEDD027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71,59</w:t>
            </w:r>
          </w:p>
        </w:tc>
      </w:tr>
      <w:tr w:rsidR="00016604" w:rsidRPr="0052689A" w14:paraId="75B10394" w14:textId="77777777" w:rsidTr="00CA222B">
        <w:tc>
          <w:tcPr>
            <w:tcW w:w="5092" w:type="dxa"/>
            <w:shd w:val="clear" w:color="auto" w:fill="auto"/>
            <w:vAlign w:val="center"/>
          </w:tcPr>
          <w:p w14:paraId="4036334C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Южное таможенное управление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7A5AD12F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48,90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0917EB78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72,37</w:t>
            </w:r>
          </w:p>
        </w:tc>
      </w:tr>
      <w:tr w:rsidR="00016604" w:rsidRPr="0052689A" w14:paraId="2A611585" w14:textId="77777777" w:rsidTr="00CA222B">
        <w:tc>
          <w:tcPr>
            <w:tcW w:w="5092" w:type="dxa"/>
            <w:shd w:val="clear" w:color="auto" w:fill="auto"/>
            <w:vAlign w:val="center"/>
          </w:tcPr>
          <w:p w14:paraId="22E32C52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Приволжское таможенное управление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0027FA78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49,71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18C0754F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72,79</w:t>
            </w:r>
          </w:p>
        </w:tc>
      </w:tr>
      <w:tr w:rsidR="00016604" w:rsidRPr="0052689A" w14:paraId="7FDC4FC8" w14:textId="77777777" w:rsidTr="00CA222B">
        <w:tc>
          <w:tcPr>
            <w:tcW w:w="5092" w:type="dxa"/>
            <w:shd w:val="clear" w:color="auto" w:fill="auto"/>
            <w:vAlign w:val="center"/>
          </w:tcPr>
          <w:p w14:paraId="69834B8A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Уральское таможенное управление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6CF5D056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50,33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2D465FF7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73,21</w:t>
            </w:r>
          </w:p>
        </w:tc>
      </w:tr>
      <w:tr w:rsidR="00016604" w:rsidRPr="0052689A" w14:paraId="492A4505" w14:textId="77777777" w:rsidTr="00CA222B">
        <w:tc>
          <w:tcPr>
            <w:tcW w:w="5092" w:type="dxa"/>
            <w:shd w:val="clear" w:color="auto" w:fill="auto"/>
            <w:vAlign w:val="center"/>
          </w:tcPr>
          <w:p w14:paraId="41EDAFAE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Сибирское таможенное управление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56798226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48,28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0E82C0C7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70,79</w:t>
            </w:r>
          </w:p>
        </w:tc>
      </w:tr>
      <w:tr w:rsidR="00016604" w:rsidRPr="0052689A" w14:paraId="2EC3FDB6" w14:textId="77777777" w:rsidTr="00CA222B">
        <w:tc>
          <w:tcPr>
            <w:tcW w:w="5092" w:type="dxa"/>
            <w:shd w:val="clear" w:color="auto" w:fill="auto"/>
            <w:vAlign w:val="center"/>
          </w:tcPr>
          <w:p w14:paraId="75A6A987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Дальневосточное таможенное управление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15C2A2A5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46,99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66E65E7E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71,37</w:t>
            </w:r>
          </w:p>
        </w:tc>
      </w:tr>
      <w:tr w:rsidR="00016604" w:rsidRPr="0052689A" w14:paraId="0DC12640" w14:textId="77777777" w:rsidTr="00CA222B">
        <w:tc>
          <w:tcPr>
            <w:tcW w:w="5092" w:type="dxa"/>
            <w:shd w:val="clear" w:color="auto" w:fill="auto"/>
            <w:vAlign w:val="center"/>
          </w:tcPr>
          <w:p w14:paraId="2FE90536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Северо-Кавказское таможенное управление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1979B725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49,94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6D73C7B4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72,71</w:t>
            </w:r>
          </w:p>
        </w:tc>
      </w:tr>
      <w:tr w:rsidR="00016604" w:rsidRPr="0052689A" w14:paraId="46DA5EC2" w14:textId="77777777" w:rsidTr="00CA222B">
        <w:tc>
          <w:tcPr>
            <w:tcW w:w="5092" w:type="dxa"/>
            <w:shd w:val="clear" w:color="auto" w:fill="auto"/>
            <w:vAlign w:val="center"/>
          </w:tcPr>
          <w:p w14:paraId="45E5216B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ЦЭКТУ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023FDA3F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48,02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66A4443A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69,99</w:t>
            </w:r>
          </w:p>
        </w:tc>
      </w:tr>
      <w:tr w:rsidR="00016604" w:rsidRPr="0052689A" w14:paraId="66FB23FE" w14:textId="77777777" w:rsidTr="00CA222B">
        <w:tc>
          <w:tcPr>
            <w:tcW w:w="5092" w:type="dxa"/>
            <w:shd w:val="clear" w:color="auto" w:fill="auto"/>
            <w:vAlign w:val="center"/>
          </w:tcPr>
          <w:p w14:paraId="4272025B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РТУ РЭБОТИ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2AD13AA5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44,89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37C3A0C3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66,91</w:t>
            </w:r>
          </w:p>
        </w:tc>
      </w:tr>
      <w:tr w:rsidR="00016604" w:rsidRPr="0052689A" w14:paraId="2E67CC6E" w14:textId="77777777" w:rsidTr="00CA222B">
        <w:tc>
          <w:tcPr>
            <w:tcW w:w="5092" w:type="dxa"/>
            <w:shd w:val="clear" w:color="auto" w:fill="auto"/>
            <w:vAlign w:val="center"/>
          </w:tcPr>
          <w:p w14:paraId="4BA0A83B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РОПУ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6D62BAEB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45,23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7FA9C141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67,13</w:t>
            </w:r>
          </w:p>
        </w:tc>
      </w:tr>
      <w:tr w:rsidR="00016604" w:rsidRPr="0052689A" w14:paraId="3172D3AF" w14:textId="77777777" w:rsidTr="00CA222B">
        <w:tc>
          <w:tcPr>
            <w:tcW w:w="5092" w:type="dxa"/>
            <w:shd w:val="clear" w:color="auto" w:fill="auto"/>
            <w:vAlign w:val="center"/>
          </w:tcPr>
          <w:p w14:paraId="5F1A6E80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ЦИТТУ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140E1CD6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21,07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7C750CA3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31,77</w:t>
            </w:r>
          </w:p>
        </w:tc>
      </w:tr>
      <w:tr w:rsidR="00016604" w:rsidRPr="0052689A" w14:paraId="25080D9C" w14:textId="77777777" w:rsidTr="00CA222B">
        <w:tc>
          <w:tcPr>
            <w:tcW w:w="5092" w:type="dxa"/>
            <w:shd w:val="clear" w:color="auto" w:fill="auto"/>
            <w:vAlign w:val="center"/>
          </w:tcPr>
          <w:p w14:paraId="1D2FADD4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Внуковская таможня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492C5BE8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47,75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45CEAE78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68,94</w:t>
            </w:r>
          </w:p>
        </w:tc>
      </w:tr>
      <w:tr w:rsidR="00016604" w:rsidRPr="0052689A" w14:paraId="6617B305" w14:textId="77777777" w:rsidTr="00CA222B">
        <w:tc>
          <w:tcPr>
            <w:tcW w:w="5092" w:type="dxa"/>
            <w:shd w:val="clear" w:color="auto" w:fill="auto"/>
            <w:vAlign w:val="center"/>
          </w:tcPr>
          <w:p w14:paraId="40FECF3F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Домодедовская таможня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0A6178DC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49,98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586642A6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73,64</w:t>
            </w:r>
          </w:p>
        </w:tc>
      </w:tr>
      <w:tr w:rsidR="00016604" w:rsidRPr="0052689A" w14:paraId="2EDCA55F" w14:textId="77777777" w:rsidTr="00CA222B">
        <w:tc>
          <w:tcPr>
            <w:tcW w:w="5092" w:type="dxa"/>
            <w:shd w:val="clear" w:color="auto" w:fill="auto"/>
            <w:vAlign w:val="center"/>
          </w:tcPr>
          <w:p w14:paraId="363BA30E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Шереметьевская таможня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28EB1A91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50,01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5E66F548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73,07</w:t>
            </w:r>
          </w:p>
        </w:tc>
      </w:tr>
      <w:tr w:rsidR="00016604" w:rsidRPr="0052689A" w14:paraId="515DD0BA" w14:textId="77777777" w:rsidTr="00CA222B">
        <w:tc>
          <w:tcPr>
            <w:tcW w:w="5092" w:type="dxa"/>
            <w:shd w:val="clear" w:color="auto" w:fill="auto"/>
            <w:vAlign w:val="center"/>
          </w:tcPr>
          <w:p w14:paraId="61C0FBA9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Центральная базовая таможня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43836D8B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28,81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240E3D99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43,82</w:t>
            </w:r>
          </w:p>
        </w:tc>
      </w:tr>
      <w:tr w:rsidR="00016604" w:rsidRPr="0052689A" w14:paraId="497D2DC9" w14:textId="77777777" w:rsidTr="00CA222B">
        <w:tc>
          <w:tcPr>
            <w:tcW w:w="5092" w:type="dxa"/>
            <w:shd w:val="clear" w:color="auto" w:fill="auto"/>
            <w:vAlign w:val="center"/>
          </w:tcPr>
          <w:p w14:paraId="171D479D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Центральная таможня (Кинологический центр)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595115EB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40,90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16C2C7F1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62,36</w:t>
            </w:r>
          </w:p>
        </w:tc>
      </w:tr>
      <w:tr w:rsidR="00016604" w:rsidRPr="0052689A" w14:paraId="450663DD" w14:textId="77777777" w:rsidTr="00CA222B">
        <w:tc>
          <w:tcPr>
            <w:tcW w:w="5092" w:type="dxa"/>
            <w:shd w:val="clear" w:color="auto" w:fill="auto"/>
            <w:vAlign w:val="center"/>
          </w:tcPr>
          <w:p w14:paraId="62524B90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Центральная энергетическая таможня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0A29C176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39,77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7EEF7FCA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63,19</w:t>
            </w:r>
          </w:p>
        </w:tc>
      </w:tr>
      <w:tr w:rsidR="00016604" w:rsidRPr="0052689A" w14:paraId="5ACF0AE9" w14:textId="77777777" w:rsidTr="00CA222B">
        <w:tc>
          <w:tcPr>
            <w:tcW w:w="5092" w:type="dxa"/>
            <w:shd w:val="clear" w:color="auto" w:fill="auto"/>
            <w:vAlign w:val="center"/>
          </w:tcPr>
          <w:p w14:paraId="2131FC50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Центральная акцизная таможня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15A9598A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52,05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1CDCB9C2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72,78</w:t>
            </w:r>
          </w:p>
        </w:tc>
      </w:tr>
      <w:tr w:rsidR="00016604" w:rsidRPr="0052689A" w14:paraId="469A8D7F" w14:textId="77777777" w:rsidTr="00CA222B">
        <w:tc>
          <w:tcPr>
            <w:tcW w:w="5092" w:type="dxa"/>
            <w:shd w:val="clear" w:color="auto" w:fill="auto"/>
            <w:vAlign w:val="center"/>
          </w:tcPr>
          <w:p w14:paraId="53E278C4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Калининградская областная таможня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323FD52A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51,75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55E17D8E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72,09</w:t>
            </w:r>
          </w:p>
        </w:tc>
      </w:tr>
      <w:tr w:rsidR="00016604" w:rsidRPr="0052689A" w14:paraId="3E13AAE4" w14:textId="77777777" w:rsidTr="00CA222B">
        <w:tc>
          <w:tcPr>
            <w:tcW w:w="5092" w:type="dxa"/>
            <w:shd w:val="clear" w:color="auto" w:fill="auto"/>
            <w:vAlign w:val="center"/>
          </w:tcPr>
          <w:p w14:paraId="323323F8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Московская областная таможня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6EF7AAF8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48,88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2E66F00B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71,61</w:t>
            </w:r>
          </w:p>
        </w:tc>
      </w:tr>
      <w:tr w:rsidR="00016604" w:rsidRPr="0052689A" w14:paraId="7A6E700D" w14:textId="77777777" w:rsidTr="00CA222B">
        <w:tc>
          <w:tcPr>
            <w:tcW w:w="5092" w:type="dxa"/>
            <w:shd w:val="clear" w:color="auto" w:fill="auto"/>
            <w:vAlign w:val="center"/>
          </w:tcPr>
          <w:p w14:paraId="138FBEF4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ГКОУВПО "Российская таможенная академия"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0C9D4D1E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47,56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09A42D67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70,53</w:t>
            </w:r>
          </w:p>
        </w:tc>
      </w:tr>
      <w:tr w:rsidR="00016604" w:rsidRPr="0052689A" w14:paraId="583E8B39" w14:textId="77777777" w:rsidTr="00CA222B">
        <w:tc>
          <w:tcPr>
            <w:tcW w:w="5092" w:type="dxa"/>
            <w:shd w:val="clear" w:color="auto" w:fill="auto"/>
            <w:vAlign w:val="center"/>
          </w:tcPr>
          <w:p w14:paraId="79CDA64B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ГКУ "Пансионат "Белое солнце" ФТС России"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617189F3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46,30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5BC60F1C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73,56</w:t>
            </w:r>
          </w:p>
        </w:tc>
      </w:tr>
      <w:tr w:rsidR="00016604" w:rsidRPr="0052689A" w14:paraId="32BD564B" w14:textId="77777777" w:rsidTr="00CA222B">
        <w:tc>
          <w:tcPr>
            <w:tcW w:w="5092" w:type="dxa"/>
            <w:shd w:val="clear" w:color="auto" w:fill="auto"/>
            <w:vAlign w:val="center"/>
          </w:tcPr>
          <w:p w14:paraId="726FF2AE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ГКУ "Санаторий «Электроника» ФТС России"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4BBDE968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46,57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4FB01FB6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71,17</w:t>
            </w:r>
          </w:p>
        </w:tc>
      </w:tr>
      <w:tr w:rsidR="00016604" w:rsidRPr="0052689A" w14:paraId="30B47E5C" w14:textId="77777777" w:rsidTr="00CA222B">
        <w:tc>
          <w:tcPr>
            <w:tcW w:w="5092" w:type="dxa"/>
            <w:shd w:val="clear" w:color="auto" w:fill="auto"/>
            <w:vAlign w:val="center"/>
          </w:tcPr>
          <w:p w14:paraId="24A45889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ГКУ "Санаторий "Победа" ФТС России"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4FE538B7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44,43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27BDA01F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66,57</w:t>
            </w:r>
          </w:p>
        </w:tc>
      </w:tr>
      <w:tr w:rsidR="00016604" w:rsidRPr="0052689A" w14:paraId="1F7E04AD" w14:textId="77777777" w:rsidTr="00CA222B">
        <w:tc>
          <w:tcPr>
            <w:tcW w:w="5092" w:type="dxa"/>
            <w:shd w:val="clear" w:color="auto" w:fill="auto"/>
            <w:vAlign w:val="center"/>
          </w:tcPr>
          <w:p w14:paraId="176052A3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ГКУ "Санаторий "Пестово" ФТС России"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654EE811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39,59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1F29BE80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75,15</w:t>
            </w:r>
          </w:p>
        </w:tc>
      </w:tr>
      <w:tr w:rsidR="00016604" w:rsidRPr="0052689A" w14:paraId="55567E33" w14:textId="77777777" w:rsidTr="00CA222B">
        <w:tc>
          <w:tcPr>
            <w:tcW w:w="5092" w:type="dxa"/>
            <w:shd w:val="clear" w:color="auto" w:fill="auto"/>
            <w:vAlign w:val="center"/>
          </w:tcPr>
          <w:p w14:paraId="408621F6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ГКУ "Центральный клинический госпиталь ФТС России"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74D1AE49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48,73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2B181125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72,47</w:t>
            </w:r>
          </w:p>
        </w:tc>
      </w:tr>
      <w:tr w:rsidR="00016604" w:rsidRPr="0052689A" w14:paraId="5D7E1C75" w14:textId="77777777" w:rsidTr="00CA222B">
        <w:tc>
          <w:tcPr>
            <w:tcW w:w="5092" w:type="dxa"/>
            <w:shd w:val="clear" w:color="auto" w:fill="auto"/>
            <w:vAlign w:val="center"/>
          </w:tcPr>
          <w:p w14:paraId="7234487C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ГКУ "Центральная поликлиника ФТС России"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5ACDB4B5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73,48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209A60BE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73,48</w:t>
            </w:r>
          </w:p>
        </w:tc>
      </w:tr>
      <w:tr w:rsidR="00016604" w:rsidRPr="0052689A" w14:paraId="7F1734CA" w14:textId="77777777" w:rsidTr="00CA222B">
        <w:tc>
          <w:tcPr>
            <w:tcW w:w="5092" w:type="dxa"/>
            <w:shd w:val="clear" w:color="auto" w:fill="auto"/>
            <w:vAlign w:val="center"/>
          </w:tcPr>
          <w:p w14:paraId="4A16A0A0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ФГКУ "Поликлиника № 1 ФТС России"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611CF815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71,66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2F66354A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71,66</w:t>
            </w:r>
          </w:p>
        </w:tc>
      </w:tr>
      <w:tr w:rsidR="00016604" w:rsidRPr="0052689A" w14:paraId="20EE3DC1" w14:textId="77777777" w:rsidTr="00CA222B">
        <w:tc>
          <w:tcPr>
            <w:tcW w:w="5092" w:type="dxa"/>
            <w:shd w:val="clear" w:color="auto" w:fill="auto"/>
            <w:vAlign w:val="center"/>
          </w:tcPr>
          <w:p w14:paraId="38513294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ФГКУ "Поликлиника № 2 ФТС России"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1E0E21B9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71,28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1F307466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71,28</w:t>
            </w:r>
          </w:p>
        </w:tc>
      </w:tr>
      <w:tr w:rsidR="00016604" w:rsidRPr="0052689A" w14:paraId="7FDE8F94" w14:textId="77777777" w:rsidTr="00CA222B">
        <w:tc>
          <w:tcPr>
            <w:tcW w:w="5092" w:type="dxa"/>
            <w:shd w:val="clear" w:color="auto" w:fill="auto"/>
            <w:vAlign w:val="center"/>
          </w:tcPr>
          <w:p w14:paraId="6EC3E0A3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ФГКУ "Поликлиника № 3 ФТС России"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6B8DD103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71,98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3A984D69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71,98</w:t>
            </w:r>
          </w:p>
        </w:tc>
      </w:tr>
      <w:tr w:rsidR="00016604" w:rsidRPr="0052689A" w14:paraId="1FA1FD2B" w14:textId="77777777" w:rsidTr="00CA222B">
        <w:tc>
          <w:tcPr>
            <w:tcW w:w="5092" w:type="dxa"/>
            <w:shd w:val="clear" w:color="auto" w:fill="auto"/>
            <w:vAlign w:val="center"/>
          </w:tcPr>
          <w:p w14:paraId="18372A30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ФГКУ "Поликлиника № 4 ФТС России"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175A2C03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61,57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795727E2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61,57</w:t>
            </w:r>
          </w:p>
        </w:tc>
      </w:tr>
      <w:tr w:rsidR="00016604" w:rsidRPr="0052689A" w14:paraId="17A04FE1" w14:textId="77777777" w:rsidTr="00CA222B">
        <w:tc>
          <w:tcPr>
            <w:tcW w:w="5092" w:type="dxa"/>
            <w:shd w:val="clear" w:color="auto" w:fill="auto"/>
            <w:vAlign w:val="center"/>
          </w:tcPr>
          <w:p w14:paraId="247A1C09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ЦА ФТС России*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7B924EB2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64,76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36E2032B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64,76</w:t>
            </w:r>
          </w:p>
        </w:tc>
      </w:tr>
    </w:tbl>
    <w:p w14:paraId="5DBE5F46" w14:textId="77777777" w:rsidR="00200E60" w:rsidRDefault="00200E60">
      <w:pPr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br w:type="page"/>
      </w:r>
    </w:p>
    <w:p w14:paraId="0EE6C161" w14:textId="65D3CFC2" w:rsidR="00016604" w:rsidRDefault="00016604" w:rsidP="0001660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52689A">
        <w:rPr>
          <w:rFonts w:ascii="Times New Roman" w:hAnsi="Times New Roman"/>
          <w:b/>
          <w:iCs/>
          <w:sz w:val="28"/>
          <w:szCs w:val="28"/>
        </w:rPr>
        <w:lastRenderedPageBreak/>
        <w:t>Ситуационная задача 1</w:t>
      </w:r>
      <w:r w:rsidR="0096304E" w:rsidRPr="0052689A">
        <w:rPr>
          <w:rFonts w:ascii="Times New Roman" w:hAnsi="Times New Roman"/>
          <w:b/>
          <w:iCs/>
          <w:sz w:val="28"/>
          <w:szCs w:val="28"/>
        </w:rPr>
        <w:t>4</w:t>
      </w:r>
    </w:p>
    <w:p w14:paraId="6B59EC66" w14:textId="77777777" w:rsidR="00200E60" w:rsidRPr="0052689A" w:rsidRDefault="00200E60" w:rsidP="0001660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59565B4" w14:textId="77777777" w:rsidR="00016604" w:rsidRPr="0052689A" w:rsidRDefault="00016604" w:rsidP="00200E60">
      <w:pPr>
        <w:spacing w:after="0" w:line="240" w:lineRule="auto"/>
        <w:ind w:firstLine="720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>Задание 1</w:t>
      </w:r>
    </w:p>
    <w:p w14:paraId="0F6B7E77" w14:textId="72A8ED9E" w:rsidR="00016604" w:rsidRPr="0052689A" w:rsidRDefault="00016604" w:rsidP="00016604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>На основании представленных данных об общем количестве серверного оборудования, находящегося на балансе таможенного органа (см. таблицу), рассчитать абсолютные, относительные отклонения (изменения), структуру технических средств (см. таблицу) и сформулировать выводы</w:t>
      </w:r>
      <w:r w:rsidR="00E26743" w:rsidRPr="0052689A">
        <w:rPr>
          <w:rFonts w:ascii="Times New Roman" w:hAnsi="Times New Roman"/>
          <w:sz w:val="28"/>
          <w:szCs w:val="24"/>
          <w:lang w:eastAsia="ru-RU"/>
        </w:rPr>
        <w:t xml:space="preserve"> и рекомендации.</w:t>
      </w:r>
    </w:p>
    <w:p w14:paraId="29DF4711" w14:textId="77777777" w:rsidR="00016604" w:rsidRPr="0052689A" w:rsidRDefault="00016604" w:rsidP="00016604">
      <w:pPr>
        <w:spacing w:after="0" w:line="240" w:lineRule="auto"/>
        <w:ind w:firstLine="720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 xml:space="preserve">Исходные данные: </w:t>
      </w:r>
    </w:p>
    <w:p w14:paraId="75B6149D" w14:textId="77777777" w:rsidR="00016604" w:rsidRPr="0052689A" w:rsidRDefault="00016604" w:rsidP="00016604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 xml:space="preserve">Таблица </w:t>
      </w:r>
    </w:p>
    <w:p w14:paraId="6541C923" w14:textId="77777777" w:rsidR="00016604" w:rsidRPr="0052689A" w:rsidRDefault="00016604" w:rsidP="00016604">
      <w:pPr>
        <w:widowControl w:val="0"/>
        <w:suppressAutoHyphens/>
        <w:spacing w:after="12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>Общее количество серверного оборудования, находящегося на балансе таможенного органа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8"/>
        <w:gridCol w:w="1604"/>
        <w:gridCol w:w="1903"/>
      </w:tblGrid>
      <w:tr w:rsidR="00016604" w:rsidRPr="0052689A" w14:paraId="0933AFCA" w14:textId="77777777" w:rsidTr="00CA222B">
        <w:tc>
          <w:tcPr>
            <w:tcW w:w="2943" w:type="dxa"/>
            <w:shd w:val="clear" w:color="auto" w:fill="auto"/>
          </w:tcPr>
          <w:p w14:paraId="27CE3888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по продолжительности эксплуатации</w:t>
            </w:r>
          </w:p>
        </w:tc>
        <w:tc>
          <w:tcPr>
            <w:tcW w:w="1418" w:type="dxa"/>
            <w:shd w:val="clear" w:color="auto" w:fill="auto"/>
          </w:tcPr>
          <w:p w14:paraId="2D5B73B4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Начало базисного периода</w:t>
            </w:r>
          </w:p>
        </w:tc>
        <w:tc>
          <w:tcPr>
            <w:tcW w:w="1418" w:type="dxa"/>
            <w:shd w:val="clear" w:color="auto" w:fill="auto"/>
          </w:tcPr>
          <w:p w14:paraId="28728002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Начало отчетного периода</w:t>
            </w:r>
          </w:p>
        </w:tc>
        <w:tc>
          <w:tcPr>
            <w:tcW w:w="1604" w:type="dxa"/>
            <w:shd w:val="clear" w:color="auto" w:fill="auto"/>
          </w:tcPr>
          <w:p w14:paraId="4BA5885E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Абсолютное отклонение, шт.</w:t>
            </w:r>
          </w:p>
        </w:tc>
        <w:tc>
          <w:tcPr>
            <w:tcW w:w="1903" w:type="dxa"/>
            <w:shd w:val="clear" w:color="auto" w:fill="auto"/>
          </w:tcPr>
          <w:p w14:paraId="286D6E78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Относительное отклонение, %</w:t>
            </w:r>
          </w:p>
        </w:tc>
      </w:tr>
      <w:tr w:rsidR="00016604" w:rsidRPr="0052689A" w14:paraId="63E1BDC1" w14:textId="77777777" w:rsidTr="00CA222B">
        <w:tc>
          <w:tcPr>
            <w:tcW w:w="2943" w:type="dxa"/>
            <w:shd w:val="clear" w:color="auto" w:fill="auto"/>
          </w:tcPr>
          <w:p w14:paraId="1EEB82B8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Всего в эксплуатации,</w:t>
            </w:r>
          </w:p>
          <w:p w14:paraId="4C02985F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9C51F3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5187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009E28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5491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04C05E4B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14:paraId="62EE1D2A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6604" w:rsidRPr="0052689A" w14:paraId="253F38F8" w14:textId="77777777" w:rsidTr="00CA222B">
        <w:trPr>
          <w:trHeight w:val="249"/>
        </w:trPr>
        <w:tc>
          <w:tcPr>
            <w:tcW w:w="2943" w:type="dxa"/>
            <w:shd w:val="clear" w:color="auto" w:fill="auto"/>
          </w:tcPr>
          <w:p w14:paraId="66398BB9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а) 3 категории, всего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B226A7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2666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81A477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2357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098F543B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14:paraId="5A9F1D98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6604" w:rsidRPr="0052689A" w14:paraId="2DC8AD56" w14:textId="77777777" w:rsidTr="00CA222B">
        <w:trPr>
          <w:trHeight w:val="507"/>
        </w:trPr>
        <w:tc>
          <w:tcPr>
            <w:tcW w:w="2943" w:type="dxa"/>
            <w:shd w:val="clear" w:color="auto" w:fill="auto"/>
          </w:tcPr>
          <w:p w14:paraId="05795964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из них в эксплуатации:</w:t>
            </w:r>
          </w:p>
          <w:p w14:paraId="1B66F5E5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менее 4 лет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F41E3E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896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391860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635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6868EB45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14:paraId="1C16B273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6604" w:rsidRPr="0052689A" w14:paraId="656CF8FC" w14:textId="77777777" w:rsidTr="00CA222B">
        <w:tc>
          <w:tcPr>
            <w:tcW w:w="2943" w:type="dxa"/>
            <w:shd w:val="clear" w:color="auto" w:fill="auto"/>
          </w:tcPr>
          <w:p w14:paraId="06AE81A1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- менее 5 лет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AFB89B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1061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49F836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686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07C40AA9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14:paraId="06D99D1C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6604" w:rsidRPr="0052689A" w14:paraId="32CACBC6" w14:textId="77777777" w:rsidTr="00CA222B">
        <w:tc>
          <w:tcPr>
            <w:tcW w:w="2943" w:type="dxa"/>
            <w:shd w:val="clear" w:color="auto" w:fill="auto"/>
          </w:tcPr>
          <w:p w14:paraId="2098D622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- менее 6 лет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5B9020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709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B4D0D3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1036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0CBC0725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14:paraId="246ADDC6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6604" w:rsidRPr="0052689A" w14:paraId="16BC434F" w14:textId="77777777" w:rsidTr="00CA222B">
        <w:trPr>
          <w:trHeight w:val="236"/>
        </w:trPr>
        <w:tc>
          <w:tcPr>
            <w:tcW w:w="2943" w:type="dxa"/>
            <w:shd w:val="clear" w:color="auto" w:fill="auto"/>
          </w:tcPr>
          <w:p w14:paraId="28F8326A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б) 4 категории, всего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B2CAEC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1422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1FA556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1794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5B16B9C5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14:paraId="11E19921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6604" w:rsidRPr="0052689A" w14:paraId="37BE0793" w14:textId="77777777" w:rsidTr="00CA222B">
        <w:tc>
          <w:tcPr>
            <w:tcW w:w="2943" w:type="dxa"/>
            <w:shd w:val="clear" w:color="auto" w:fill="auto"/>
          </w:tcPr>
          <w:p w14:paraId="4F6EE9A4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из них в эксплуатации:</w:t>
            </w:r>
          </w:p>
          <w:p w14:paraId="6D061E67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- менее 7 лет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C94FDA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484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09308B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640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77980FDF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14:paraId="1FA5D3E0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6604" w:rsidRPr="0052689A" w14:paraId="6DCCBD9D" w14:textId="77777777" w:rsidTr="00CA222B">
        <w:tc>
          <w:tcPr>
            <w:tcW w:w="2943" w:type="dxa"/>
            <w:shd w:val="clear" w:color="auto" w:fill="auto"/>
          </w:tcPr>
          <w:p w14:paraId="10356C05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br w:type="page"/>
              <w:t>- менее 8 лет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7DB895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269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1F11E2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456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78FDD859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14:paraId="3D61D8F3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6604" w:rsidRPr="0052689A" w14:paraId="0C207902" w14:textId="77777777" w:rsidTr="00CA222B">
        <w:tc>
          <w:tcPr>
            <w:tcW w:w="2943" w:type="dxa"/>
            <w:shd w:val="clear" w:color="auto" w:fill="auto"/>
          </w:tcPr>
          <w:p w14:paraId="629319FB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- более 8 лет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58AC64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669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DA5BFC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698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68079C59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14:paraId="0705FF51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54CEE624" w14:textId="77777777" w:rsidR="00016604" w:rsidRPr="0052689A" w:rsidRDefault="00016604" w:rsidP="00016604">
      <w:pPr>
        <w:spacing w:before="240"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>Таблица</w:t>
      </w:r>
    </w:p>
    <w:p w14:paraId="205FD78F" w14:textId="77777777" w:rsidR="00016604" w:rsidRPr="0052689A" w:rsidRDefault="00016604" w:rsidP="0001660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>Структура серверного оборудования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0"/>
        <w:gridCol w:w="2158"/>
        <w:gridCol w:w="2157"/>
        <w:gridCol w:w="848"/>
        <w:gridCol w:w="848"/>
      </w:tblGrid>
      <w:tr w:rsidR="00016604" w:rsidRPr="0052689A" w14:paraId="4BFC5B47" w14:textId="77777777" w:rsidTr="00CA222B">
        <w:tc>
          <w:tcPr>
            <w:tcW w:w="0" w:type="auto"/>
            <w:shd w:val="clear" w:color="auto" w:fill="auto"/>
          </w:tcPr>
          <w:p w14:paraId="17DD52AE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по продол</w:t>
            </w: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>жительности эксплуатации</w:t>
            </w:r>
          </w:p>
        </w:tc>
        <w:tc>
          <w:tcPr>
            <w:tcW w:w="0" w:type="auto"/>
            <w:shd w:val="clear" w:color="auto" w:fill="auto"/>
          </w:tcPr>
          <w:p w14:paraId="20B9ACDD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Начало базисного периода</w:t>
            </w:r>
          </w:p>
        </w:tc>
        <w:tc>
          <w:tcPr>
            <w:tcW w:w="0" w:type="auto"/>
            <w:shd w:val="clear" w:color="auto" w:fill="auto"/>
          </w:tcPr>
          <w:p w14:paraId="0E2950FC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Начало отчетного периода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62149DF3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Удельный вес, %</w:t>
            </w:r>
          </w:p>
        </w:tc>
      </w:tr>
      <w:tr w:rsidR="00016604" w:rsidRPr="0052689A" w14:paraId="6D06CD5D" w14:textId="77777777" w:rsidTr="00CA222B">
        <w:tc>
          <w:tcPr>
            <w:tcW w:w="0" w:type="auto"/>
            <w:shd w:val="clear" w:color="auto" w:fill="auto"/>
          </w:tcPr>
          <w:p w14:paraId="2B469121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Всего в эксплуатации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3A6CC3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5187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6B6382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5491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D556EF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A74C718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016604" w:rsidRPr="0052689A" w14:paraId="2AF82521" w14:textId="77777777" w:rsidTr="00CA222B">
        <w:tc>
          <w:tcPr>
            <w:tcW w:w="0" w:type="auto"/>
            <w:shd w:val="clear" w:color="auto" w:fill="auto"/>
          </w:tcPr>
          <w:p w14:paraId="39016D7C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В том числе:</w:t>
            </w:r>
          </w:p>
          <w:p w14:paraId="06D1FBE7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а) 3 категории, всего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B975D4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2666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EA269A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2357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D79A98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45278FC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016604" w:rsidRPr="0052689A" w14:paraId="41895B25" w14:textId="77777777" w:rsidTr="00CA222B">
        <w:tc>
          <w:tcPr>
            <w:tcW w:w="0" w:type="auto"/>
            <w:shd w:val="clear" w:color="auto" w:fill="auto"/>
          </w:tcPr>
          <w:p w14:paraId="0CB524B4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из них в эксплуатации:</w:t>
            </w:r>
          </w:p>
          <w:p w14:paraId="1C4DCC55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менее 4 лет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A4A288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896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FC2A74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635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F55F1B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554E8D23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016604" w:rsidRPr="0052689A" w14:paraId="35A852D4" w14:textId="77777777" w:rsidTr="00CA222B">
        <w:tc>
          <w:tcPr>
            <w:tcW w:w="0" w:type="auto"/>
            <w:shd w:val="clear" w:color="auto" w:fill="auto"/>
          </w:tcPr>
          <w:p w14:paraId="4D7A75B4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- менее 5 лет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025D5E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1061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C4DD53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686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6BB4DB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11063191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016604" w:rsidRPr="0052689A" w14:paraId="56338FCF" w14:textId="77777777" w:rsidTr="00CA222B">
        <w:tc>
          <w:tcPr>
            <w:tcW w:w="0" w:type="auto"/>
            <w:shd w:val="clear" w:color="auto" w:fill="auto"/>
          </w:tcPr>
          <w:p w14:paraId="157E6FFA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- менее 6 лет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9A7EF2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709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04DB6F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1036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632323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0F47F2A0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016604" w:rsidRPr="0052689A" w14:paraId="7C9DE638" w14:textId="77777777" w:rsidTr="00CA222B">
        <w:trPr>
          <w:trHeight w:val="287"/>
        </w:trPr>
        <w:tc>
          <w:tcPr>
            <w:tcW w:w="0" w:type="auto"/>
            <w:shd w:val="clear" w:color="auto" w:fill="auto"/>
          </w:tcPr>
          <w:p w14:paraId="1320CE12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br w:type="page"/>
              <w:t xml:space="preserve">б) 4 категории, всего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8E4228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1422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8CEC86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1794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5A8B0D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995384E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016604" w:rsidRPr="0052689A" w14:paraId="6C7E17F1" w14:textId="77777777" w:rsidTr="00CA222B">
        <w:trPr>
          <w:trHeight w:val="337"/>
        </w:trPr>
        <w:tc>
          <w:tcPr>
            <w:tcW w:w="0" w:type="auto"/>
            <w:shd w:val="clear" w:color="auto" w:fill="auto"/>
          </w:tcPr>
          <w:p w14:paraId="5095E309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из них в эксплуатации:</w:t>
            </w:r>
          </w:p>
          <w:p w14:paraId="2133B14E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- менее 7 лет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25B96D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484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477E5C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640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C7819D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2C436FA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016604" w:rsidRPr="0052689A" w14:paraId="40EF78E8" w14:textId="77777777" w:rsidTr="00CA222B">
        <w:tc>
          <w:tcPr>
            <w:tcW w:w="0" w:type="auto"/>
            <w:shd w:val="clear" w:color="auto" w:fill="auto"/>
          </w:tcPr>
          <w:p w14:paraId="3C6973F5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- менее 8 лет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925E23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269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324046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456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D8BC49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DBC03ED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016604" w:rsidRPr="0052689A" w14:paraId="0E343BF3" w14:textId="77777777" w:rsidTr="00CA222B">
        <w:tc>
          <w:tcPr>
            <w:tcW w:w="0" w:type="auto"/>
            <w:shd w:val="clear" w:color="auto" w:fill="auto"/>
          </w:tcPr>
          <w:p w14:paraId="3DFE4601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- более 8 лет</w:t>
            </w:r>
          </w:p>
        </w:tc>
        <w:tc>
          <w:tcPr>
            <w:tcW w:w="0" w:type="auto"/>
            <w:shd w:val="clear" w:color="auto" w:fill="auto"/>
          </w:tcPr>
          <w:p w14:paraId="5ED07984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669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D29F08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698</w:t>
            </w:r>
          </w:p>
        </w:tc>
        <w:tc>
          <w:tcPr>
            <w:tcW w:w="0" w:type="auto"/>
            <w:shd w:val="clear" w:color="auto" w:fill="auto"/>
          </w:tcPr>
          <w:p w14:paraId="712BED30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14:paraId="3D37513C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04EC81E4" w14:textId="77777777" w:rsidR="00016604" w:rsidRPr="0052689A" w:rsidRDefault="00016604" w:rsidP="00200E60">
      <w:pPr>
        <w:spacing w:before="240" w:after="0" w:line="240" w:lineRule="auto"/>
        <w:ind w:firstLine="720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lastRenderedPageBreak/>
        <w:t>Задание 2</w:t>
      </w:r>
    </w:p>
    <w:p w14:paraId="003FCC8B" w14:textId="68E7B448" w:rsidR="00016604" w:rsidRPr="0052689A" w:rsidRDefault="00016604" w:rsidP="0001660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>На основании представленных данных об общем количестве рабочих станций, находящихся на балансе таможенного органа (см. таблицу), рассчитать абсолютные, относительные отклонения (изменения), структуру технических средств (см. таблицу) и сформулировать выводы</w:t>
      </w:r>
      <w:r w:rsidR="00E26743" w:rsidRPr="0052689A">
        <w:rPr>
          <w:rFonts w:ascii="Times New Roman" w:hAnsi="Times New Roman"/>
          <w:sz w:val="28"/>
          <w:szCs w:val="24"/>
          <w:lang w:eastAsia="ru-RU"/>
        </w:rPr>
        <w:t xml:space="preserve"> и рекомендации.</w:t>
      </w:r>
    </w:p>
    <w:p w14:paraId="2A969344" w14:textId="77777777" w:rsidR="00016604" w:rsidRPr="0052689A" w:rsidRDefault="00016604" w:rsidP="0001660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>Исходные данные:</w:t>
      </w:r>
    </w:p>
    <w:p w14:paraId="6D9C55F8" w14:textId="77777777" w:rsidR="00016604" w:rsidRPr="0052689A" w:rsidRDefault="00016604" w:rsidP="00016604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>Таблица</w:t>
      </w:r>
    </w:p>
    <w:p w14:paraId="219AF126" w14:textId="77777777" w:rsidR="00016604" w:rsidRPr="0052689A" w:rsidRDefault="00016604" w:rsidP="00016604">
      <w:pPr>
        <w:widowControl w:val="0"/>
        <w:spacing w:after="24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>Общее количество рабочих станций, находящихся на балансе таможенного органа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1"/>
        <w:gridCol w:w="1385"/>
        <w:gridCol w:w="1399"/>
        <w:gridCol w:w="1654"/>
        <w:gridCol w:w="1962"/>
      </w:tblGrid>
      <w:tr w:rsidR="00016604" w:rsidRPr="0052689A" w14:paraId="21237294" w14:textId="77777777" w:rsidTr="00CA222B">
        <w:trPr>
          <w:trHeight w:val="521"/>
        </w:trPr>
        <w:tc>
          <w:tcPr>
            <w:tcW w:w="1656" w:type="pct"/>
            <w:shd w:val="clear" w:color="auto" w:fill="auto"/>
          </w:tcPr>
          <w:p w14:paraId="50220191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по продол</w:t>
            </w: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>жительности эксплуа</w:t>
            </w: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>тации</w:t>
            </w:r>
          </w:p>
        </w:tc>
        <w:tc>
          <w:tcPr>
            <w:tcW w:w="723" w:type="pct"/>
            <w:shd w:val="clear" w:color="auto" w:fill="auto"/>
          </w:tcPr>
          <w:p w14:paraId="43A2EB72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Начало базисного периода</w:t>
            </w:r>
          </w:p>
        </w:tc>
        <w:tc>
          <w:tcPr>
            <w:tcW w:w="731" w:type="pct"/>
            <w:shd w:val="clear" w:color="auto" w:fill="auto"/>
          </w:tcPr>
          <w:p w14:paraId="5C2F5119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Начало отчетного периода</w:t>
            </w:r>
          </w:p>
        </w:tc>
        <w:tc>
          <w:tcPr>
            <w:tcW w:w="864" w:type="pct"/>
            <w:shd w:val="clear" w:color="auto" w:fill="auto"/>
          </w:tcPr>
          <w:p w14:paraId="1E472060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Абсолютное отклонение, шт.</w:t>
            </w:r>
          </w:p>
        </w:tc>
        <w:tc>
          <w:tcPr>
            <w:tcW w:w="1025" w:type="pct"/>
            <w:shd w:val="clear" w:color="auto" w:fill="auto"/>
          </w:tcPr>
          <w:p w14:paraId="29B1B2C2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Относительное отклонение, %</w:t>
            </w:r>
          </w:p>
        </w:tc>
      </w:tr>
      <w:tr w:rsidR="00016604" w:rsidRPr="0052689A" w14:paraId="20D97C7B" w14:textId="77777777" w:rsidTr="00CA222B">
        <w:tc>
          <w:tcPr>
            <w:tcW w:w="1656" w:type="pct"/>
            <w:shd w:val="clear" w:color="auto" w:fill="auto"/>
          </w:tcPr>
          <w:p w14:paraId="67EF50C9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Всего в эксплуатации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62FB11A0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55822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54E00276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55459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30CB52D1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0334EFA0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6604" w:rsidRPr="0052689A" w14:paraId="4201BF70" w14:textId="77777777" w:rsidTr="00CA222B">
        <w:tc>
          <w:tcPr>
            <w:tcW w:w="1656" w:type="pct"/>
            <w:shd w:val="clear" w:color="auto" w:fill="auto"/>
          </w:tcPr>
          <w:p w14:paraId="52894CBB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В том числе:</w:t>
            </w:r>
          </w:p>
          <w:p w14:paraId="78518ECD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а) 3 категории, всего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6BE04BC0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25726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16C6F991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22346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6A60EA0B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22FF94F2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6604" w:rsidRPr="0052689A" w14:paraId="5ECF82DC" w14:textId="77777777" w:rsidTr="00CA222B">
        <w:tc>
          <w:tcPr>
            <w:tcW w:w="1656" w:type="pct"/>
            <w:shd w:val="clear" w:color="auto" w:fill="auto"/>
          </w:tcPr>
          <w:p w14:paraId="5819F604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br w:type="page"/>
              <w:t>из них в эксплуатации:</w:t>
            </w:r>
          </w:p>
          <w:p w14:paraId="76FFD87B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менее 4 лет 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5020EF81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6904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1A90F56B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6694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4623BD46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6420F122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6604" w:rsidRPr="0052689A" w14:paraId="2322757E" w14:textId="77777777" w:rsidTr="00CA222B">
        <w:tc>
          <w:tcPr>
            <w:tcW w:w="1656" w:type="pct"/>
            <w:shd w:val="clear" w:color="auto" w:fill="auto"/>
          </w:tcPr>
          <w:p w14:paraId="59DC2622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- менее 5 лет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6DAFDBFD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10006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0E97597F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4864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5F5115DB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44C05FA7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6604" w:rsidRPr="0052689A" w14:paraId="2A993F1B" w14:textId="77777777" w:rsidTr="00CA222B">
        <w:tc>
          <w:tcPr>
            <w:tcW w:w="1656" w:type="pct"/>
            <w:shd w:val="clear" w:color="auto" w:fill="auto"/>
          </w:tcPr>
          <w:p w14:paraId="7C0224DB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- менее 6 лет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794CEDB3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8816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1747EDE2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10788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3D7DA256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17C98FAB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6604" w:rsidRPr="0052689A" w14:paraId="638C0DAF" w14:textId="77777777" w:rsidTr="00CA222B">
        <w:tc>
          <w:tcPr>
            <w:tcW w:w="1656" w:type="pct"/>
            <w:shd w:val="clear" w:color="auto" w:fill="auto"/>
          </w:tcPr>
          <w:p w14:paraId="5416BA30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б) 4 категории, всего 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06F192F1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20042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7C9ED04F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23785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73AA5FB5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6A268A14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6604" w:rsidRPr="0052689A" w14:paraId="4E98A0A0" w14:textId="77777777" w:rsidTr="00CA222B">
        <w:tc>
          <w:tcPr>
            <w:tcW w:w="1656" w:type="pct"/>
            <w:shd w:val="clear" w:color="auto" w:fill="auto"/>
          </w:tcPr>
          <w:p w14:paraId="0EF5EC69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из них в эксплуатации:</w:t>
            </w:r>
          </w:p>
          <w:p w14:paraId="0B7B38F6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- менее 7 лет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1144ED6B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4609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1C54D041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9391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7CC611CB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55A5A430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6604" w:rsidRPr="0052689A" w14:paraId="557FA8D4" w14:textId="77777777" w:rsidTr="00CA222B">
        <w:tc>
          <w:tcPr>
            <w:tcW w:w="1656" w:type="pct"/>
            <w:shd w:val="clear" w:color="auto" w:fill="auto"/>
          </w:tcPr>
          <w:p w14:paraId="5056F623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- менее 8 лет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332D78A7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3194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727A73A2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2992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5EB30D4E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16124221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6604" w:rsidRPr="0052689A" w14:paraId="7CCF1E2C" w14:textId="77777777" w:rsidTr="00CA222B">
        <w:tc>
          <w:tcPr>
            <w:tcW w:w="1656" w:type="pct"/>
            <w:shd w:val="clear" w:color="auto" w:fill="auto"/>
          </w:tcPr>
          <w:p w14:paraId="1D7CB9BD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- более 8 лет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54EE50A4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12241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55987A45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11402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559788F9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316EA57B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30C56A8F" w14:textId="77777777" w:rsidR="00016604" w:rsidRPr="0052689A" w:rsidRDefault="00016604" w:rsidP="00016604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4"/>
          <w:lang w:eastAsia="ru-RU"/>
        </w:rPr>
      </w:pPr>
    </w:p>
    <w:p w14:paraId="2095AB12" w14:textId="77777777" w:rsidR="00016604" w:rsidRPr="0052689A" w:rsidRDefault="00016604" w:rsidP="00016604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>Таблица</w:t>
      </w:r>
    </w:p>
    <w:p w14:paraId="28D09114" w14:textId="77777777" w:rsidR="00016604" w:rsidRPr="0052689A" w:rsidRDefault="00016604" w:rsidP="00016604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>Структура рабочих станций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1"/>
        <w:gridCol w:w="2075"/>
        <w:gridCol w:w="2073"/>
        <w:gridCol w:w="831"/>
        <w:gridCol w:w="831"/>
      </w:tblGrid>
      <w:tr w:rsidR="00016604" w:rsidRPr="0052689A" w14:paraId="3D1E2B95" w14:textId="77777777" w:rsidTr="00CA222B">
        <w:tc>
          <w:tcPr>
            <w:tcW w:w="0" w:type="auto"/>
            <w:shd w:val="clear" w:color="auto" w:fill="auto"/>
          </w:tcPr>
          <w:p w14:paraId="645A874D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по продолжительности эксплуатации</w:t>
            </w:r>
          </w:p>
        </w:tc>
        <w:tc>
          <w:tcPr>
            <w:tcW w:w="0" w:type="auto"/>
            <w:shd w:val="clear" w:color="auto" w:fill="auto"/>
          </w:tcPr>
          <w:p w14:paraId="0005896A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Начало базисного периода</w:t>
            </w:r>
          </w:p>
        </w:tc>
        <w:tc>
          <w:tcPr>
            <w:tcW w:w="0" w:type="auto"/>
            <w:shd w:val="clear" w:color="auto" w:fill="auto"/>
          </w:tcPr>
          <w:p w14:paraId="6F756552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Начало отчетного периода</w:t>
            </w:r>
          </w:p>
        </w:tc>
        <w:tc>
          <w:tcPr>
            <w:tcW w:w="0" w:type="auto"/>
            <w:gridSpan w:val="2"/>
          </w:tcPr>
          <w:p w14:paraId="05BCF561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Удельный вес, %</w:t>
            </w:r>
          </w:p>
        </w:tc>
      </w:tr>
      <w:tr w:rsidR="00016604" w:rsidRPr="0052689A" w14:paraId="4063F99C" w14:textId="77777777" w:rsidTr="00CA222B">
        <w:tc>
          <w:tcPr>
            <w:tcW w:w="0" w:type="auto"/>
            <w:shd w:val="clear" w:color="auto" w:fill="auto"/>
          </w:tcPr>
          <w:p w14:paraId="497AC673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Всего в эксплуатации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1C0305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55822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AC971A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55459</w:t>
            </w:r>
          </w:p>
        </w:tc>
        <w:tc>
          <w:tcPr>
            <w:tcW w:w="0" w:type="auto"/>
            <w:vAlign w:val="center"/>
          </w:tcPr>
          <w:p w14:paraId="272DBACE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643C24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6604" w:rsidRPr="0052689A" w14:paraId="622ADEA6" w14:textId="77777777" w:rsidTr="00CA222B">
        <w:tc>
          <w:tcPr>
            <w:tcW w:w="0" w:type="auto"/>
            <w:shd w:val="clear" w:color="auto" w:fill="auto"/>
          </w:tcPr>
          <w:p w14:paraId="566BA8EB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В том числе:</w:t>
            </w:r>
          </w:p>
          <w:p w14:paraId="7B3C11A4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а) 3 категории, всего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7DAB5A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25726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236F64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22346</w:t>
            </w:r>
          </w:p>
        </w:tc>
        <w:tc>
          <w:tcPr>
            <w:tcW w:w="0" w:type="auto"/>
            <w:vAlign w:val="center"/>
          </w:tcPr>
          <w:p w14:paraId="3475250C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1B0F69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6604" w:rsidRPr="0052689A" w14:paraId="62F158BA" w14:textId="77777777" w:rsidTr="00CA222B">
        <w:tc>
          <w:tcPr>
            <w:tcW w:w="0" w:type="auto"/>
            <w:shd w:val="clear" w:color="auto" w:fill="auto"/>
          </w:tcPr>
          <w:p w14:paraId="21AC664A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из них в эксплуатации:</w:t>
            </w:r>
          </w:p>
          <w:p w14:paraId="6DDCF282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менее 4 лет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5045F5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6904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98B507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6694</w:t>
            </w:r>
          </w:p>
        </w:tc>
        <w:tc>
          <w:tcPr>
            <w:tcW w:w="0" w:type="auto"/>
            <w:vAlign w:val="center"/>
          </w:tcPr>
          <w:p w14:paraId="27658C09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DB9FB79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6604" w:rsidRPr="0052689A" w14:paraId="4CD214D9" w14:textId="77777777" w:rsidTr="00CA222B">
        <w:tc>
          <w:tcPr>
            <w:tcW w:w="0" w:type="auto"/>
            <w:shd w:val="clear" w:color="auto" w:fill="auto"/>
          </w:tcPr>
          <w:p w14:paraId="5FE5B681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- менее 5 лет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975207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10006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327DE1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4864</w:t>
            </w:r>
          </w:p>
        </w:tc>
        <w:tc>
          <w:tcPr>
            <w:tcW w:w="0" w:type="auto"/>
            <w:vAlign w:val="center"/>
          </w:tcPr>
          <w:p w14:paraId="2E140871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1949983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6604" w:rsidRPr="0052689A" w14:paraId="689E4C2C" w14:textId="77777777" w:rsidTr="00CA222B">
        <w:tc>
          <w:tcPr>
            <w:tcW w:w="0" w:type="auto"/>
            <w:shd w:val="clear" w:color="auto" w:fill="auto"/>
          </w:tcPr>
          <w:p w14:paraId="3276B601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- менее 6 лет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3110CB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8816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5DF9B6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10788</w:t>
            </w:r>
          </w:p>
        </w:tc>
        <w:tc>
          <w:tcPr>
            <w:tcW w:w="0" w:type="auto"/>
            <w:vAlign w:val="center"/>
          </w:tcPr>
          <w:p w14:paraId="78419D45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3B5E53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6604" w:rsidRPr="0052689A" w14:paraId="64818E38" w14:textId="77777777" w:rsidTr="00CA222B">
        <w:tc>
          <w:tcPr>
            <w:tcW w:w="0" w:type="auto"/>
            <w:shd w:val="clear" w:color="auto" w:fill="auto"/>
          </w:tcPr>
          <w:p w14:paraId="1BDD32C4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б) 4 категории, всего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F14992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20042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A01AA4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23785</w:t>
            </w:r>
          </w:p>
        </w:tc>
        <w:tc>
          <w:tcPr>
            <w:tcW w:w="0" w:type="auto"/>
            <w:vAlign w:val="center"/>
          </w:tcPr>
          <w:p w14:paraId="372ACCB0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FFB3DDF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6604" w:rsidRPr="0052689A" w14:paraId="05FD053A" w14:textId="77777777" w:rsidTr="00CA222B">
        <w:tc>
          <w:tcPr>
            <w:tcW w:w="0" w:type="auto"/>
            <w:shd w:val="clear" w:color="auto" w:fill="auto"/>
          </w:tcPr>
          <w:p w14:paraId="5939DE12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из них в эксплуатации:</w:t>
            </w:r>
          </w:p>
          <w:p w14:paraId="1C094FAD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- менее 7 лет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427258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4609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297349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9391</w:t>
            </w:r>
          </w:p>
        </w:tc>
        <w:tc>
          <w:tcPr>
            <w:tcW w:w="0" w:type="auto"/>
            <w:vAlign w:val="center"/>
          </w:tcPr>
          <w:p w14:paraId="2D387EC7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64682A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6604" w:rsidRPr="0052689A" w14:paraId="74A77453" w14:textId="77777777" w:rsidTr="00CA222B">
        <w:tc>
          <w:tcPr>
            <w:tcW w:w="0" w:type="auto"/>
            <w:shd w:val="clear" w:color="auto" w:fill="auto"/>
          </w:tcPr>
          <w:p w14:paraId="56BE402F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- менее 8 лет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B13B2A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3194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37B045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2992</w:t>
            </w:r>
          </w:p>
        </w:tc>
        <w:tc>
          <w:tcPr>
            <w:tcW w:w="0" w:type="auto"/>
            <w:vAlign w:val="center"/>
          </w:tcPr>
          <w:p w14:paraId="28722421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DE0D064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6604" w:rsidRPr="0052689A" w14:paraId="2D057AF0" w14:textId="77777777" w:rsidTr="00CA222B">
        <w:tc>
          <w:tcPr>
            <w:tcW w:w="0" w:type="auto"/>
            <w:shd w:val="clear" w:color="auto" w:fill="auto"/>
          </w:tcPr>
          <w:p w14:paraId="572698D9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- более 8 лет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C2B10B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12241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0EE8A3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11402</w:t>
            </w:r>
          </w:p>
        </w:tc>
        <w:tc>
          <w:tcPr>
            <w:tcW w:w="0" w:type="auto"/>
            <w:vAlign w:val="center"/>
          </w:tcPr>
          <w:p w14:paraId="6CFF6F95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E689414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464A2174" w14:textId="62773817" w:rsidR="00200E60" w:rsidRDefault="00200E60" w:rsidP="0001660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12AFBB33" w14:textId="77777777" w:rsidR="00200E60" w:rsidRDefault="00200E60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24F237EF" w14:textId="7B1D0808" w:rsidR="00016604" w:rsidRPr="0052689A" w:rsidRDefault="00016604" w:rsidP="0001660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52689A">
        <w:rPr>
          <w:rFonts w:ascii="Times New Roman" w:hAnsi="Times New Roman"/>
          <w:b/>
          <w:iCs/>
          <w:sz w:val="28"/>
          <w:szCs w:val="28"/>
        </w:rPr>
        <w:lastRenderedPageBreak/>
        <w:t xml:space="preserve">Ситуационная задача </w:t>
      </w:r>
      <w:r w:rsidR="0096304E" w:rsidRPr="0052689A">
        <w:rPr>
          <w:rFonts w:ascii="Times New Roman" w:hAnsi="Times New Roman"/>
          <w:b/>
          <w:iCs/>
          <w:sz w:val="28"/>
          <w:szCs w:val="28"/>
        </w:rPr>
        <w:t>15</w:t>
      </w:r>
    </w:p>
    <w:p w14:paraId="7B5888AA" w14:textId="77777777" w:rsidR="00016604" w:rsidRPr="0052689A" w:rsidRDefault="00016604" w:rsidP="00200E60">
      <w:pPr>
        <w:tabs>
          <w:tab w:val="left" w:pos="1276"/>
        </w:tabs>
        <w:spacing w:after="12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Задание 1</w:t>
      </w:r>
    </w:p>
    <w:p w14:paraId="0E7FCE7B" w14:textId="6B1CB20C" w:rsidR="00016604" w:rsidRPr="0052689A" w:rsidRDefault="00016604" w:rsidP="000166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 xml:space="preserve">Провести анализ динамики показателей предельного времени </w:t>
      </w:r>
      <w:r w:rsidRPr="0052689A">
        <w:rPr>
          <w:rFonts w:ascii="Times New Roman" w:hAnsi="Times New Roman"/>
          <w:sz w:val="28"/>
          <w:szCs w:val="24"/>
          <w:lang w:eastAsia="ru-RU"/>
        </w:rPr>
        <w:t xml:space="preserve">прохождения таможенных операций при помещении товаров под таможенные процедуры экспорта и выпуска для внутреннего потребления для товаров, которые не идентифицированы как рисковые поставки, требующие дополнительной проверки, за 2015-2021 годы </w:t>
      </w:r>
      <w:r w:rsidRPr="0052689A">
        <w:rPr>
          <w:rFonts w:ascii="Times New Roman" w:hAnsi="Times New Roman"/>
          <w:sz w:val="28"/>
          <w:szCs w:val="28"/>
          <w:lang w:eastAsia="ru-RU"/>
        </w:rPr>
        <w:t xml:space="preserve">по представленным исходным данным. Сделать выводы о ходе реализации </w:t>
      </w:r>
      <w:r w:rsidRPr="0052689A">
        <w:rPr>
          <w:rFonts w:ascii="Times New Roman" w:hAnsi="Times New Roman"/>
          <w:sz w:val="28"/>
          <w:szCs w:val="24"/>
          <w:lang w:eastAsia="ru-RU"/>
        </w:rPr>
        <w:t>мероприятия 5.1 «Совершенствование деятельности таможенных органов Российской Федерации» подпрограммы 5 «Совершенствование таможенной деятельности» государственной программы РФ «Развитие внешнеэкономической деятельности»</w:t>
      </w:r>
      <w:r w:rsidRPr="0052689A">
        <w:rPr>
          <w:rFonts w:ascii="Times New Roman" w:hAnsi="Times New Roman"/>
          <w:sz w:val="28"/>
          <w:szCs w:val="28"/>
          <w:lang w:eastAsia="ru-RU"/>
        </w:rPr>
        <w:t>.</w:t>
      </w:r>
      <w:r w:rsidR="00E26743" w:rsidRPr="0052689A">
        <w:rPr>
          <w:rFonts w:ascii="Times New Roman" w:hAnsi="Times New Roman"/>
          <w:sz w:val="28"/>
          <w:szCs w:val="28"/>
          <w:lang w:eastAsia="ru-RU"/>
        </w:rPr>
        <w:t xml:space="preserve"> Дайте рекомендации.</w:t>
      </w:r>
    </w:p>
    <w:p w14:paraId="58210DBD" w14:textId="77777777" w:rsidR="00016604" w:rsidRPr="0052689A" w:rsidRDefault="00016604" w:rsidP="00016604">
      <w:pPr>
        <w:spacing w:after="24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Исходные данные:</w:t>
      </w:r>
    </w:p>
    <w:p w14:paraId="0718E953" w14:textId="77777777" w:rsidR="00016604" w:rsidRPr="0052689A" w:rsidRDefault="00016604" w:rsidP="0001660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 xml:space="preserve">Таблица </w:t>
      </w:r>
    </w:p>
    <w:p w14:paraId="61BBCA93" w14:textId="77777777" w:rsidR="00016604" w:rsidRPr="0052689A" w:rsidRDefault="00016604" w:rsidP="0001660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 xml:space="preserve">Динамика значений </w:t>
      </w:r>
      <w:r w:rsidRPr="0052689A">
        <w:rPr>
          <w:rFonts w:ascii="Times New Roman" w:hAnsi="Times New Roman"/>
          <w:sz w:val="28"/>
          <w:szCs w:val="28"/>
          <w:lang w:eastAsia="ru-RU"/>
        </w:rPr>
        <w:t xml:space="preserve">предельного времени </w:t>
      </w:r>
      <w:r w:rsidRPr="0052689A">
        <w:rPr>
          <w:rFonts w:ascii="Times New Roman" w:hAnsi="Times New Roman"/>
          <w:sz w:val="28"/>
          <w:szCs w:val="24"/>
          <w:lang w:eastAsia="ru-RU"/>
        </w:rPr>
        <w:t>прохождения таможенных операций при помещении товаров под таможенные процедуры экспорта и выпуска для внутреннего потребления для не рисковых поставок за 2015 – 2021 годы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3095"/>
        <w:gridCol w:w="3096"/>
      </w:tblGrid>
      <w:tr w:rsidR="00016604" w:rsidRPr="0052689A" w14:paraId="2154A09B" w14:textId="77777777" w:rsidTr="00CA222B">
        <w:tc>
          <w:tcPr>
            <w:tcW w:w="3095" w:type="dxa"/>
            <w:shd w:val="clear" w:color="auto" w:fill="auto"/>
            <w:vAlign w:val="center"/>
          </w:tcPr>
          <w:p w14:paraId="7C5756CB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3DA9B171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Экспорт (5.1.1.4)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32091418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Импорт (5.1.1.7)</w:t>
            </w:r>
          </w:p>
        </w:tc>
      </w:tr>
      <w:tr w:rsidR="00016604" w:rsidRPr="0052689A" w14:paraId="573A6354" w14:textId="77777777" w:rsidTr="00CA222B">
        <w:tc>
          <w:tcPr>
            <w:tcW w:w="3095" w:type="dxa"/>
            <w:shd w:val="clear" w:color="auto" w:fill="auto"/>
            <w:vAlign w:val="center"/>
          </w:tcPr>
          <w:p w14:paraId="46A22383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55394430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0,85 ч. (0 ч. 51 мин.)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10F9B8FC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1,73 ч. (1 ч. 44 мин.)</w:t>
            </w:r>
          </w:p>
        </w:tc>
      </w:tr>
      <w:tr w:rsidR="00016604" w:rsidRPr="0052689A" w14:paraId="44BE3998" w14:textId="77777777" w:rsidTr="00CA222B">
        <w:tc>
          <w:tcPr>
            <w:tcW w:w="3095" w:type="dxa"/>
            <w:shd w:val="clear" w:color="auto" w:fill="auto"/>
            <w:vAlign w:val="center"/>
          </w:tcPr>
          <w:p w14:paraId="760167CD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2EF81EF5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0,79 ч. (0 ч. 47 мин.)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7FC85DAA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1,61 ч. (1 ч. 37 мин.)</w:t>
            </w:r>
          </w:p>
        </w:tc>
      </w:tr>
      <w:tr w:rsidR="00016604" w:rsidRPr="0052689A" w14:paraId="00696AD2" w14:textId="77777777" w:rsidTr="00CA222B">
        <w:tc>
          <w:tcPr>
            <w:tcW w:w="3095" w:type="dxa"/>
            <w:shd w:val="clear" w:color="auto" w:fill="auto"/>
            <w:vAlign w:val="center"/>
          </w:tcPr>
          <w:p w14:paraId="50B4595B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31D4C96F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0,76 ч. (0 ч. 46 мин.)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4B4064D7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1,51 ч. (1 ч. 31 мин.)</w:t>
            </w:r>
          </w:p>
        </w:tc>
      </w:tr>
      <w:tr w:rsidR="00016604" w:rsidRPr="0052689A" w14:paraId="76A37D6B" w14:textId="77777777" w:rsidTr="00CA222B">
        <w:tc>
          <w:tcPr>
            <w:tcW w:w="3095" w:type="dxa"/>
            <w:shd w:val="clear" w:color="auto" w:fill="auto"/>
            <w:vAlign w:val="center"/>
          </w:tcPr>
          <w:p w14:paraId="67339E2D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24824C7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0,68 ч. (0 ч. 41 мин.)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64B7B4E4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1,35 ч. (1 ч. 21 мин.)</w:t>
            </w:r>
          </w:p>
        </w:tc>
      </w:tr>
      <w:tr w:rsidR="00016604" w:rsidRPr="0052689A" w14:paraId="480BE247" w14:textId="77777777" w:rsidTr="00CA222B">
        <w:tc>
          <w:tcPr>
            <w:tcW w:w="3095" w:type="dxa"/>
            <w:shd w:val="clear" w:color="auto" w:fill="auto"/>
            <w:vAlign w:val="center"/>
          </w:tcPr>
          <w:p w14:paraId="790F75F7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12D8DEC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0,75 ч. (0 ч. 45 мин.)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2BAA870E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1,31 ч. (1 ч. 19 мин.)</w:t>
            </w:r>
          </w:p>
        </w:tc>
      </w:tr>
      <w:tr w:rsidR="00016604" w:rsidRPr="0052689A" w14:paraId="23928907" w14:textId="77777777" w:rsidTr="00CA222B">
        <w:tc>
          <w:tcPr>
            <w:tcW w:w="3095" w:type="dxa"/>
            <w:shd w:val="clear" w:color="auto" w:fill="auto"/>
            <w:vAlign w:val="center"/>
          </w:tcPr>
          <w:p w14:paraId="0AF48E7F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30B434D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0,66 ч. (0 ч. 40 мин.)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4221BE69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1,28 ч. (1 ч. 16 мин.)</w:t>
            </w:r>
          </w:p>
        </w:tc>
      </w:tr>
      <w:tr w:rsidR="00016604" w:rsidRPr="0052689A" w14:paraId="38533314" w14:textId="77777777" w:rsidTr="00CA222B">
        <w:tc>
          <w:tcPr>
            <w:tcW w:w="3095" w:type="dxa"/>
            <w:shd w:val="clear" w:color="auto" w:fill="auto"/>
            <w:vAlign w:val="center"/>
          </w:tcPr>
          <w:p w14:paraId="479FA4F0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52876B65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0,57 ч. (0 ч. 34 мин.)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302FE439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1,08 ч. (1 ч. 05 мин.)</w:t>
            </w:r>
          </w:p>
        </w:tc>
      </w:tr>
    </w:tbl>
    <w:p w14:paraId="6ADB4DF8" w14:textId="77777777" w:rsidR="00016604" w:rsidRPr="0052689A" w:rsidRDefault="00016604" w:rsidP="00016604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  <w:lang w:eastAsia="ru-RU"/>
        </w:rPr>
      </w:pPr>
    </w:p>
    <w:p w14:paraId="2BA86322" w14:textId="77777777" w:rsidR="00016604" w:rsidRPr="0052689A" w:rsidRDefault="00016604" w:rsidP="0001660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Задание 2</w:t>
      </w:r>
    </w:p>
    <w:p w14:paraId="75EFEA50" w14:textId="1729B50F" w:rsidR="00016604" w:rsidRPr="0052689A" w:rsidRDefault="00016604" w:rsidP="000166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 xml:space="preserve">Провести анализ Стратегии развития таможенной службы Российской Федерации до 2030 года и Плана мероприятий по ее реализации на период 2021-2024 годов по следующим направлениям: этапы реализации стратегии и мероприятия, планируемые на каждом из этапов, целевые ориентиры реализации Стратегии и показатели оценки степени их достижения. Сделать выводы о стратегических и тактических задачах развития таможенной службы РФ на период до 2030 года. </w:t>
      </w:r>
      <w:r w:rsidR="00FE2AF3" w:rsidRPr="0052689A">
        <w:rPr>
          <w:rFonts w:ascii="Times New Roman" w:hAnsi="Times New Roman"/>
          <w:sz w:val="28"/>
          <w:szCs w:val="28"/>
          <w:lang w:eastAsia="ru-RU"/>
        </w:rPr>
        <w:t>Сформулировать актуальные факторы, которые возможно смогут препятствовать реализации Стратегии в полночной мере и в установленные сроки. Привести актуальные факторы, которые появились и будут способствовать реализации Стратегии. Дайте рекомендации по реализации Стратегии.</w:t>
      </w:r>
    </w:p>
    <w:p w14:paraId="0FFCEC89" w14:textId="77777777" w:rsidR="00016604" w:rsidRPr="0052689A" w:rsidRDefault="00016604" w:rsidP="000166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Исходные данные:</w:t>
      </w:r>
    </w:p>
    <w:p w14:paraId="750B05C7" w14:textId="77777777" w:rsidR="00016604" w:rsidRPr="0052689A" w:rsidRDefault="00016604" w:rsidP="000166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 xml:space="preserve">Текст Стратегии развития таможенной службы Российской Федерации до 2030 года, утвержденной распоряжением Правительства РФ от 23.05.2020 № 1388-р, и Плана мероприятий по ее реализации на период 2021-2024 годов, размещенные на официальном сайте ФТС России в разделе «Деятельность» - «Программы развития». </w:t>
      </w:r>
    </w:p>
    <w:p w14:paraId="42E9A478" w14:textId="77777777" w:rsidR="00016604" w:rsidRPr="0052689A" w:rsidRDefault="00016604" w:rsidP="000166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lastRenderedPageBreak/>
        <w:t>Методические указания:</w:t>
      </w:r>
    </w:p>
    <w:p w14:paraId="18576F21" w14:textId="77777777" w:rsidR="00016604" w:rsidRPr="0052689A" w:rsidRDefault="00016604" w:rsidP="000166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Для выполнения задания и систематизации полученных результатов рекомендуется использовать следующую таблицу.</w:t>
      </w:r>
    </w:p>
    <w:p w14:paraId="6D4F0F2A" w14:textId="77777777" w:rsidR="00016604" w:rsidRPr="0052689A" w:rsidRDefault="00016604" w:rsidP="0001660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Таблица</w:t>
      </w:r>
    </w:p>
    <w:p w14:paraId="0D05B7B8" w14:textId="77777777" w:rsidR="00016604" w:rsidRPr="0052689A" w:rsidRDefault="00016604" w:rsidP="0001660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 xml:space="preserve">Результаты анализа стратегических направлений развития таможенной службы РФ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201"/>
        <w:gridCol w:w="2596"/>
        <w:gridCol w:w="2223"/>
      </w:tblGrid>
      <w:tr w:rsidR="00016604" w:rsidRPr="0052689A" w14:paraId="207021E9" w14:textId="77777777" w:rsidTr="00CA222B">
        <w:tc>
          <w:tcPr>
            <w:tcW w:w="2160" w:type="dxa"/>
            <w:shd w:val="clear" w:color="auto" w:fill="auto"/>
            <w:vAlign w:val="center"/>
          </w:tcPr>
          <w:p w14:paraId="2F65D241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</w:rPr>
              <w:t>Этапы реализации Стратегии-2030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703FDB3B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</w:rPr>
              <w:t>Целевые ориентиры развития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5CCA5B8C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</w:rPr>
              <w:t>Мероприятия для достижения целевых ориентиров</w:t>
            </w:r>
          </w:p>
        </w:tc>
        <w:tc>
          <w:tcPr>
            <w:tcW w:w="2223" w:type="dxa"/>
          </w:tcPr>
          <w:p w14:paraId="5A26E01A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</w:rPr>
              <w:t>Показатели реализации мероприятий</w:t>
            </w:r>
          </w:p>
        </w:tc>
      </w:tr>
      <w:tr w:rsidR="00016604" w:rsidRPr="0052689A" w14:paraId="6EBE8D2E" w14:textId="77777777" w:rsidTr="00CA222B">
        <w:tc>
          <w:tcPr>
            <w:tcW w:w="2160" w:type="dxa"/>
            <w:shd w:val="clear" w:color="auto" w:fill="auto"/>
            <w:vAlign w:val="center"/>
          </w:tcPr>
          <w:p w14:paraId="08D1A0AB" w14:textId="77777777" w:rsidR="00016604" w:rsidRPr="0052689A" w:rsidRDefault="00016604" w:rsidP="0001660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01" w:type="dxa"/>
            <w:shd w:val="clear" w:color="auto" w:fill="auto"/>
            <w:vAlign w:val="center"/>
          </w:tcPr>
          <w:p w14:paraId="6D0D7C5C" w14:textId="77777777" w:rsidR="00016604" w:rsidRPr="0052689A" w:rsidRDefault="00016604" w:rsidP="0001660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96" w:type="dxa"/>
            <w:shd w:val="clear" w:color="auto" w:fill="auto"/>
            <w:vAlign w:val="center"/>
          </w:tcPr>
          <w:p w14:paraId="3968D720" w14:textId="77777777" w:rsidR="00016604" w:rsidRPr="0052689A" w:rsidRDefault="00016604" w:rsidP="0001660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14:paraId="0611AA4A" w14:textId="77777777" w:rsidR="00016604" w:rsidRPr="0052689A" w:rsidRDefault="00016604" w:rsidP="0001660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16604" w:rsidRPr="0052689A" w14:paraId="3510A65A" w14:textId="77777777" w:rsidTr="00CA222B">
        <w:tc>
          <w:tcPr>
            <w:tcW w:w="2160" w:type="dxa"/>
            <w:shd w:val="clear" w:color="auto" w:fill="auto"/>
            <w:vAlign w:val="center"/>
          </w:tcPr>
          <w:p w14:paraId="1F3B15AC" w14:textId="77777777" w:rsidR="00016604" w:rsidRPr="0052689A" w:rsidRDefault="00016604" w:rsidP="0001660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01" w:type="dxa"/>
            <w:shd w:val="clear" w:color="auto" w:fill="auto"/>
            <w:vAlign w:val="center"/>
          </w:tcPr>
          <w:p w14:paraId="38BB39FB" w14:textId="77777777" w:rsidR="00016604" w:rsidRPr="0052689A" w:rsidRDefault="00016604" w:rsidP="0001660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96" w:type="dxa"/>
            <w:shd w:val="clear" w:color="auto" w:fill="auto"/>
            <w:vAlign w:val="center"/>
          </w:tcPr>
          <w:p w14:paraId="01AC2B81" w14:textId="77777777" w:rsidR="00016604" w:rsidRPr="0052689A" w:rsidRDefault="00016604" w:rsidP="0001660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14:paraId="450D94C2" w14:textId="77777777" w:rsidR="00016604" w:rsidRPr="0052689A" w:rsidRDefault="00016604" w:rsidP="0001660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14:paraId="3A59B41A" w14:textId="19C475D7" w:rsidR="00354926" w:rsidRPr="00606F9D" w:rsidRDefault="00354926" w:rsidP="00200E6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354926" w:rsidRPr="00606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54A93" w14:textId="77777777" w:rsidR="00A1765D" w:rsidRDefault="00A1765D" w:rsidP="0076489F">
      <w:pPr>
        <w:spacing w:after="0" w:line="240" w:lineRule="auto"/>
      </w:pPr>
      <w:r>
        <w:separator/>
      </w:r>
    </w:p>
  </w:endnote>
  <w:endnote w:type="continuationSeparator" w:id="0">
    <w:p w14:paraId="0FD2473A" w14:textId="77777777" w:rsidR="00A1765D" w:rsidRDefault="00A1765D" w:rsidP="00764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BFCA1" w14:textId="77777777" w:rsidR="00A1765D" w:rsidRDefault="00A1765D" w:rsidP="0076489F">
      <w:pPr>
        <w:spacing w:after="0" w:line="240" w:lineRule="auto"/>
      </w:pPr>
      <w:r>
        <w:separator/>
      </w:r>
    </w:p>
  </w:footnote>
  <w:footnote w:type="continuationSeparator" w:id="0">
    <w:p w14:paraId="6AA73539" w14:textId="77777777" w:rsidR="00A1765D" w:rsidRDefault="00A1765D" w:rsidP="00764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A76E6"/>
    <w:multiLevelType w:val="hybridMultilevel"/>
    <w:tmpl w:val="2DF8F3C8"/>
    <w:lvl w:ilvl="0" w:tplc="21066D4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C503CA"/>
    <w:multiLevelType w:val="hybridMultilevel"/>
    <w:tmpl w:val="3362C0D8"/>
    <w:lvl w:ilvl="0" w:tplc="D21C2440">
      <w:start w:val="1"/>
      <w:numFmt w:val="decimal"/>
      <w:lvlText w:val="%1)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DB0D9A"/>
    <w:multiLevelType w:val="hybridMultilevel"/>
    <w:tmpl w:val="D5141FA0"/>
    <w:lvl w:ilvl="0" w:tplc="1FD0ED94">
      <w:start w:val="1"/>
      <w:numFmt w:val="decimal"/>
      <w:lvlText w:val="%1)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46099A"/>
    <w:multiLevelType w:val="hybridMultilevel"/>
    <w:tmpl w:val="1B781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10E96"/>
    <w:multiLevelType w:val="hybridMultilevel"/>
    <w:tmpl w:val="106E96DC"/>
    <w:lvl w:ilvl="0" w:tplc="AE4084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AE408402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0520F91"/>
    <w:multiLevelType w:val="hybridMultilevel"/>
    <w:tmpl w:val="117623D8"/>
    <w:lvl w:ilvl="0" w:tplc="15EA2E1A">
      <w:start w:val="1"/>
      <w:numFmt w:val="decimal"/>
      <w:lvlText w:val="%1)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EC425B"/>
    <w:multiLevelType w:val="hybridMultilevel"/>
    <w:tmpl w:val="6A720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C5166"/>
    <w:multiLevelType w:val="multilevel"/>
    <w:tmpl w:val="6C64A41A"/>
    <w:styleLink w:val="1"/>
    <w:lvl w:ilvl="0">
      <w:start w:val="1"/>
      <w:numFmt w:val="russianLower"/>
      <w:lvlText w:val="%1"/>
      <w:lvlJc w:val="left"/>
      <w:pPr>
        <w:ind w:left="1429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9C9051F"/>
    <w:multiLevelType w:val="hybridMultilevel"/>
    <w:tmpl w:val="3CF8753C"/>
    <w:lvl w:ilvl="0" w:tplc="AE4084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AE408402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A5C0AAF"/>
    <w:multiLevelType w:val="hybridMultilevel"/>
    <w:tmpl w:val="07D279DA"/>
    <w:lvl w:ilvl="0" w:tplc="AE4084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AE408402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DF639E8"/>
    <w:multiLevelType w:val="multilevel"/>
    <w:tmpl w:val="E1A061CA"/>
    <w:lvl w:ilvl="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3" w15:restartNumberingAfterBreak="0">
    <w:nsid w:val="3E160639"/>
    <w:multiLevelType w:val="hybridMultilevel"/>
    <w:tmpl w:val="EA100F12"/>
    <w:lvl w:ilvl="0" w:tplc="AE4084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09715DF"/>
    <w:multiLevelType w:val="hybridMultilevel"/>
    <w:tmpl w:val="A4BC5DDC"/>
    <w:lvl w:ilvl="0" w:tplc="AE4084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5EE0BAD"/>
    <w:multiLevelType w:val="hybridMultilevel"/>
    <w:tmpl w:val="33E0981E"/>
    <w:lvl w:ilvl="0" w:tplc="AE4084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89B16D1"/>
    <w:multiLevelType w:val="hybridMultilevel"/>
    <w:tmpl w:val="E3D89A8C"/>
    <w:lvl w:ilvl="0" w:tplc="5E380D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17705CD"/>
    <w:multiLevelType w:val="hybridMultilevel"/>
    <w:tmpl w:val="7098E4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6F36F3"/>
    <w:multiLevelType w:val="hybridMultilevel"/>
    <w:tmpl w:val="833C26B8"/>
    <w:lvl w:ilvl="0" w:tplc="1A627D68">
      <w:start w:val="1"/>
      <w:numFmt w:val="decimal"/>
      <w:lvlText w:val="%1)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49D6"/>
    <w:multiLevelType w:val="hybridMultilevel"/>
    <w:tmpl w:val="3DBA9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817F8F"/>
    <w:multiLevelType w:val="hybridMultilevel"/>
    <w:tmpl w:val="CB6C68A0"/>
    <w:lvl w:ilvl="0" w:tplc="AE4084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5E5080C4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0"/>
  </w:num>
  <w:num w:numId="2">
    <w:abstractNumId w:val="1"/>
  </w:num>
  <w:num w:numId="3">
    <w:abstractNumId w:val="22"/>
  </w:num>
  <w:num w:numId="4">
    <w:abstractNumId w:val="18"/>
  </w:num>
  <w:num w:numId="5">
    <w:abstractNumId w:val="21"/>
  </w:num>
  <w:num w:numId="6">
    <w:abstractNumId w:val="8"/>
  </w:num>
  <w:num w:numId="7">
    <w:abstractNumId w:val="4"/>
  </w:num>
  <w:num w:numId="8">
    <w:abstractNumId w:val="23"/>
  </w:num>
  <w:num w:numId="9">
    <w:abstractNumId w:val="16"/>
  </w:num>
  <w:num w:numId="10">
    <w:abstractNumId w:val="12"/>
  </w:num>
  <w:num w:numId="11">
    <w:abstractNumId w:val="6"/>
  </w:num>
  <w:num w:numId="12">
    <w:abstractNumId w:val="9"/>
  </w:num>
  <w:num w:numId="13">
    <w:abstractNumId w:val="13"/>
  </w:num>
  <w:num w:numId="14">
    <w:abstractNumId w:val="3"/>
  </w:num>
  <w:num w:numId="15">
    <w:abstractNumId w:val="14"/>
  </w:num>
  <w:num w:numId="16">
    <w:abstractNumId w:val="2"/>
  </w:num>
  <w:num w:numId="17">
    <w:abstractNumId w:val="24"/>
  </w:num>
  <w:num w:numId="18">
    <w:abstractNumId w:val="19"/>
  </w:num>
  <w:num w:numId="19">
    <w:abstractNumId w:val="10"/>
  </w:num>
  <w:num w:numId="20">
    <w:abstractNumId w:val="5"/>
  </w:num>
  <w:num w:numId="21">
    <w:abstractNumId w:val="15"/>
  </w:num>
  <w:num w:numId="22">
    <w:abstractNumId w:val="11"/>
  </w:num>
  <w:num w:numId="23">
    <w:abstractNumId w:val="17"/>
  </w:num>
  <w:num w:numId="24">
    <w:abstractNumId w:val="0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16604"/>
    <w:rsid w:val="00031C6C"/>
    <w:rsid w:val="00066DB4"/>
    <w:rsid w:val="000F3B3F"/>
    <w:rsid w:val="00102DD1"/>
    <w:rsid w:val="00140E61"/>
    <w:rsid w:val="00156EA8"/>
    <w:rsid w:val="001663A9"/>
    <w:rsid w:val="001723D9"/>
    <w:rsid w:val="00175D46"/>
    <w:rsid w:val="00192254"/>
    <w:rsid w:val="001D75D9"/>
    <w:rsid w:val="001F2ADE"/>
    <w:rsid w:val="00200E60"/>
    <w:rsid w:val="00202C6E"/>
    <w:rsid w:val="00203FAD"/>
    <w:rsid w:val="002569E4"/>
    <w:rsid w:val="002872A2"/>
    <w:rsid w:val="0029743E"/>
    <w:rsid w:val="002D5DAA"/>
    <w:rsid w:val="00354926"/>
    <w:rsid w:val="00364CAC"/>
    <w:rsid w:val="003A50D0"/>
    <w:rsid w:val="003B63AC"/>
    <w:rsid w:val="003E3DD4"/>
    <w:rsid w:val="00406C8E"/>
    <w:rsid w:val="00434D12"/>
    <w:rsid w:val="00453B31"/>
    <w:rsid w:val="0048616A"/>
    <w:rsid w:val="004B67DC"/>
    <w:rsid w:val="004D5C7F"/>
    <w:rsid w:val="004E008D"/>
    <w:rsid w:val="0052689A"/>
    <w:rsid w:val="00533A45"/>
    <w:rsid w:val="005610FC"/>
    <w:rsid w:val="005611E1"/>
    <w:rsid w:val="005670E5"/>
    <w:rsid w:val="005A67FA"/>
    <w:rsid w:val="005B5E2A"/>
    <w:rsid w:val="005D243A"/>
    <w:rsid w:val="005D2A4F"/>
    <w:rsid w:val="005F767A"/>
    <w:rsid w:val="00606F9D"/>
    <w:rsid w:val="00617117"/>
    <w:rsid w:val="00637BFF"/>
    <w:rsid w:val="006B0B3B"/>
    <w:rsid w:val="006C35FF"/>
    <w:rsid w:val="006C66FA"/>
    <w:rsid w:val="006E00B9"/>
    <w:rsid w:val="0070111E"/>
    <w:rsid w:val="00715445"/>
    <w:rsid w:val="00715E25"/>
    <w:rsid w:val="00742E58"/>
    <w:rsid w:val="00745E27"/>
    <w:rsid w:val="0076489F"/>
    <w:rsid w:val="007777A5"/>
    <w:rsid w:val="007830E1"/>
    <w:rsid w:val="007A42C9"/>
    <w:rsid w:val="007A5550"/>
    <w:rsid w:val="00803311"/>
    <w:rsid w:val="00826C04"/>
    <w:rsid w:val="0083231C"/>
    <w:rsid w:val="00857C46"/>
    <w:rsid w:val="0096304E"/>
    <w:rsid w:val="009724D5"/>
    <w:rsid w:val="009B4754"/>
    <w:rsid w:val="009C3FB6"/>
    <w:rsid w:val="009E19D7"/>
    <w:rsid w:val="00A06A18"/>
    <w:rsid w:val="00A1765D"/>
    <w:rsid w:val="00A31064"/>
    <w:rsid w:val="00A74EDB"/>
    <w:rsid w:val="00AA3F74"/>
    <w:rsid w:val="00B82AC2"/>
    <w:rsid w:val="00C0518B"/>
    <w:rsid w:val="00C94C60"/>
    <w:rsid w:val="00CE3885"/>
    <w:rsid w:val="00D14DAB"/>
    <w:rsid w:val="00D354DA"/>
    <w:rsid w:val="00D66F59"/>
    <w:rsid w:val="00D67884"/>
    <w:rsid w:val="00D77BF9"/>
    <w:rsid w:val="00D90126"/>
    <w:rsid w:val="00DA5B94"/>
    <w:rsid w:val="00DB22BD"/>
    <w:rsid w:val="00DB5DB3"/>
    <w:rsid w:val="00DC3C71"/>
    <w:rsid w:val="00DC45D9"/>
    <w:rsid w:val="00E112BF"/>
    <w:rsid w:val="00E26743"/>
    <w:rsid w:val="00E332A8"/>
    <w:rsid w:val="00E523E2"/>
    <w:rsid w:val="00E6503A"/>
    <w:rsid w:val="00ED665E"/>
    <w:rsid w:val="00EF2636"/>
    <w:rsid w:val="00F34026"/>
    <w:rsid w:val="00F53CEC"/>
    <w:rsid w:val="00F63EE6"/>
    <w:rsid w:val="00F8701C"/>
    <w:rsid w:val="00FE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924AC"/>
  <w15:docId w15:val="{B0B2F35E-B959-4EB7-A5FA-5D7095763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89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31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1C6C"/>
    <w:rPr>
      <w:rFonts w:ascii="Tahoma" w:eastAsia="Times New Roman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76489F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6489F"/>
    <w:rPr>
      <w:rFonts w:ascii="Calibri" w:eastAsia="Times New Roman" w:hAnsi="Calibri" w:cs="Times New Roman"/>
      <w:sz w:val="20"/>
      <w:szCs w:val="20"/>
    </w:rPr>
  </w:style>
  <w:style w:type="character" w:styleId="a9">
    <w:name w:val="footnote reference"/>
    <w:uiPriority w:val="99"/>
    <w:rsid w:val="0076489F"/>
    <w:rPr>
      <w:vertAlign w:val="superscript"/>
    </w:rPr>
  </w:style>
  <w:style w:type="numbering" w:customStyle="1" w:styleId="1">
    <w:name w:val="Стиль1"/>
    <w:uiPriority w:val="99"/>
    <w:rsid w:val="004D5C7F"/>
    <w:pPr>
      <w:numPr>
        <w:numId w:val="12"/>
      </w:numPr>
    </w:pPr>
  </w:style>
  <w:style w:type="character" w:styleId="aa">
    <w:name w:val="annotation reference"/>
    <w:basedOn w:val="a0"/>
    <w:uiPriority w:val="99"/>
    <w:semiHidden/>
    <w:unhideWhenUsed/>
    <w:rsid w:val="0061711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1711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17117"/>
    <w:rPr>
      <w:rFonts w:ascii="Calibri" w:eastAsia="Times New Roman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1711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17117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c.eaeunio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6AB8-20EA-46EA-9E50-184FA3952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26</Pages>
  <Words>6529</Words>
  <Characters>37219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15</cp:revision>
  <dcterms:created xsi:type="dcterms:W3CDTF">2025-09-12T14:05:00Z</dcterms:created>
  <dcterms:modified xsi:type="dcterms:W3CDTF">2026-04-30T10:02:00Z</dcterms:modified>
</cp:coreProperties>
</file>