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682" w:rsidRPr="00005163" w:rsidRDefault="009D2682" w:rsidP="009D2682">
      <w:pPr>
        <w:spacing w:after="0"/>
        <w:ind w:firstLine="709"/>
        <w:contextualSpacing/>
        <w:jc w:val="right"/>
        <w:rPr>
          <w:rFonts w:ascii="Times New Roman" w:hAnsi="Times New Roman"/>
          <w:iCs/>
          <w:sz w:val="28"/>
          <w:szCs w:val="28"/>
        </w:rPr>
      </w:pPr>
      <w:r w:rsidRPr="00005163">
        <w:rPr>
          <w:rFonts w:ascii="Times New Roman" w:hAnsi="Times New Roman"/>
          <w:iCs/>
          <w:sz w:val="28"/>
          <w:szCs w:val="28"/>
        </w:rPr>
        <w:t>Приложение</w:t>
      </w:r>
    </w:p>
    <w:p w:rsidR="009D2682" w:rsidRDefault="009D2682" w:rsidP="00E332A8">
      <w:pPr>
        <w:spacing w:after="0"/>
        <w:ind w:firstLine="709"/>
        <w:contextualSpacing/>
        <w:jc w:val="center"/>
        <w:rPr>
          <w:rFonts w:ascii="Times New Roman" w:hAnsi="Times New Roman"/>
          <w:b/>
          <w:iCs/>
          <w:sz w:val="28"/>
          <w:szCs w:val="28"/>
        </w:rPr>
      </w:pPr>
    </w:p>
    <w:p w:rsidR="00E332A8" w:rsidRPr="00742E58" w:rsidRDefault="00742E58" w:rsidP="00E332A8">
      <w:pPr>
        <w:spacing w:after="0"/>
        <w:ind w:firstLine="709"/>
        <w:contextualSpacing/>
        <w:jc w:val="center"/>
        <w:rPr>
          <w:rFonts w:ascii="Times New Roman" w:hAnsi="Times New Roman"/>
          <w:b/>
          <w:iCs/>
          <w:sz w:val="28"/>
          <w:szCs w:val="28"/>
        </w:rPr>
      </w:pPr>
      <w:r w:rsidRPr="00354926">
        <w:rPr>
          <w:rFonts w:ascii="Times New Roman" w:hAnsi="Times New Roman"/>
          <w:b/>
          <w:iCs/>
          <w:sz w:val="28"/>
          <w:szCs w:val="28"/>
        </w:rPr>
        <w:t xml:space="preserve">Примерные оценочные материалы, применяемые при проведении </w:t>
      </w:r>
      <w:r w:rsidR="00FB77EE">
        <w:rPr>
          <w:rFonts w:ascii="Times New Roman" w:hAnsi="Times New Roman"/>
          <w:b/>
          <w:iCs/>
          <w:sz w:val="28"/>
          <w:szCs w:val="28"/>
        </w:rPr>
        <w:t xml:space="preserve">промежуточной аттестации </w:t>
      </w:r>
      <w:r w:rsidRPr="00354926">
        <w:rPr>
          <w:rFonts w:ascii="Times New Roman" w:hAnsi="Times New Roman"/>
          <w:b/>
          <w:iCs/>
          <w:sz w:val="28"/>
          <w:szCs w:val="28"/>
        </w:rPr>
        <w:t xml:space="preserve">по дисциплине </w:t>
      </w:r>
    </w:p>
    <w:p w:rsidR="00742E58" w:rsidRDefault="000A0C98" w:rsidP="00E332A8">
      <w:pPr>
        <w:spacing w:after="0"/>
        <w:ind w:firstLine="709"/>
        <w:contextualSpacing/>
        <w:jc w:val="center"/>
        <w:rPr>
          <w:rFonts w:ascii="Times New Roman" w:hAnsi="Times New Roman"/>
          <w:b/>
          <w:iCs/>
          <w:sz w:val="28"/>
          <w:szCs w:val="28"/>
        </w:rPr>
      </w:pPr>
      <w:r>
        <w:rPr>
          <w:rFonts w:ascii="Times New Roman" w:hAnsi="Times New Roman"/>
          <w:b/>
          <w:iCs/>
          <w:sz w:val="28"/>
          <w:szCs w:val="28"/>
        </w:rPr>
        <w:t>«</w:t>
      </w:r>
      <w:r w:rsidR="00E431E8" w:rsidRPr="00E431E8">
        <w:rPr>
          <w:rFonts w:ascii="Times New Roman" w:hAnsi="Times New Roman"/>
          <w:b/>
          <w:iCs/>
          <w:sz w:val="28"/>
          <w:szCs w:val="28"/>
        </w:rPr>
        <w:t>Правоохранительная деятельность в таможенных органах</w:t>
      </w:r>
      <w:r>
        <w:rPr>
          <w:rFonts w:ascii="Times New Roman" w:hAnsi="Times New Roman"/>
          <w:b/>
          <w:iCs/>
          <w:sz w:val="28"/>
          <w:szCs w:val="28"/>
        </w:rPr>
        <w:t>»</w:t>
      </w:r>
    </w:p>
    <w:p w:rsidR="00DA4764" w:rsidRDefault="00DA4764" w:rsidP="00DA4764">
      <w:pPr>
        <w:spacing w:after="0"/>
        <w:ind w:firstLine="709"/>
        <w:contextualSpacing/>
        <w:jc w:val="center"/>
        <w:rPr>
          <w:rFonts w:ascii="Times New Roman" w:hAnsi="Times New Roman"/>
          <w:b/>
          <w:iCs/>
          <w:sz w:val="28"/>
          <w:szCs w:val="28"/>
        </w:rPr>
      </w:pPr>
    </w:p>
    <w:p w:rsidR="001C2AB5" w:rsidRDefault="001C2AB5" w:rsidP="005870A5">
      <w:pPr>
        <w:spacing w:after="0"/>
        <w:contextualSpacing/>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5</w:t>
      </w:r>
    </w:p>
    <w:p w:rsidR="005870A5" w:rsidRDefault="005870A5" w:rsidP="001C2AB5">
      <w:pPr>
        <w:spacing w:after="0"/>
        <w:ind w:firstLine="709"/>
        <w:contextualSpacing/>
        <w:rPr>
          <w:rFonts w:ascii="Times New Roman" w:hAnsi="Times New Roman"/>
          <w:b/>
          <w:iCs/>
          <w:sz w:val="28"/>
          <w:szCs w:val="28"/>
        </w:rPr>
      </w:pPr>
    </w:p>
    <w:p w:rsidR="00484B0C" w:rsidRPr="00484B0C" w:rsidRDefault="00484B0C" w:rsidP="00484B0C">
      <w:pPr>
        <w:spacing w:after="0"/>
        <w:ind w:firstLine="709"/>
        <w:contextualSpacing/>
        <w:jc w:val="both"/>
        <w:rPr>
          <w:rFonts w:ascii="Times New Roman" w:hAnsi="Times New Roman"/>
          <w:b/>
          <w:iCs/>
          <w:sz w:val="28"/>
          <w:szCs w:val="28"/>
        </w:rPr>
      </w:pPr>
      <w:r w:rsidRPr="00484B0C">
        <w:rPr>
          <w:rFonts w:ascii="Times New Roman" w:hAnsi="Times New Roman"/>
          <w:sz w:val="28"/>
          <w:szCs w:val="28"/>
        </w:rPr>
        <w:t>При проведении промежуточной аттестации (</w:t>
      </w:r>
      <w:r>
        <w:rPr>
          <w:rFonts w:ascii="Times New Roman" w:hAnsi="Times New Roman"/>
          <w:sz w:val="28"/>
          <w:szCs w:val="28"/>
        </w:rPr>
        <w:t>зачет</w:t>
      </w:r>
      <w:r w:rsidRPr="00484B0C">
        <w:rPr>
          <w:rFonts w:ascii="Times New Roman" w:hAnsi="Times New Roman"/>
          <w:sz w:val="28"/>
          <w:szCs w:val="28"/>
        </w:rPr>
        <w:t>) обучающемуся</w:t>
      </w:r>
      <w:r>
        <w:rPr>
          <w:rFonts w:ascii="Times New Roman" w:hAnsi="Times New Roman"/>
          <w:sz w:val="28"/>
          <w:szCs w:val="28"/>
        </w:rPr>
        <w:t xml:space="preserve"> </w:t>
      </w:r>
      <w:r w:rsidRPr="00484B0C">
        <w:rPr>
          <w:rFonts w:ascii="Times New Roman" w:hAnsi="Times New Roman"/>
          <w:sz w:val="28"/>
          <w:szCs w:val="28"/>
        </w:rPr>
        <w:t xml:space="preserve">предлагается ответить на 2 вопроса из </w:t>
      </w:r>
      <w:r>
        <w:rPr>
          <w:rFonts w:ascii="Times New Roman" w:hAnsi="Times New Roman"/>
          <w:sz w:val="28"/>
          <w:szCs w:val="28"/>
        </w:rPr>
        <w:t>зачетного</w:t>
      </w:r>
      <w:r w:rsidRPr="00484B0C">
        <w:rPr>
          <w:rFonts w:ascii="Times New Roman" w:hAnsi="Times New Roman"/>
          <w:sz w:val="28"/>
          <w:szCs w:val="28"/>
        </w:rPr>
        <w:t xml:space="preserve"> билета.</w:t>
      </w:r>
    </w:p>
    <w:p w:rsidR="00484B0C" w:rsidRDefault="00484B0C" w:rsidP="001C2AB5">
      <w:pPr>
        <w:spacing w:after="0"/>
        <w:ind w:firstLine="709"/>
        <w:contextualSpacing/>
        <w:rPr>
          <w:rFonts w:ascii="Times New Roman" w:hAnsi="Times New Roman"/>
          <w:b/>
          <w:iCs/>
          <w:sz w:val="28"/>
          <w:szCs w:val="28"/>
        </w:rPr>
      </w:pPr>
    </w:p>
    <w:p w:rsidR="001840E1" w:rsidRPr="009F6DA9" w:rsidRDefault="001840E1" w:rsidP="001840E1">
      <w:pPr>
        <w:spacing w:after="0"/>
        <w:contextualSpacing/>
        <w:jc w:val="center"/>
        <w:rPr>
          <w:rFonts w:ascii="Times New Roman" w:hAnsi="Times New Roman"/>
          <w:b/>
          <w:iCs/>
          <w:sz w:val="28"/>
          <w:szCs w:val="28"/>
        </w:rPr>
      </w:pPr>
      <w:r w:rsidRPr="009F6DA9">
        <w:rPr>
          <w:rFonts w:ascii="Times New Roman" w:hAnsi="Times New Roman"/>
          <w:b/>
          <w:iCs/>
          <w:sz w:val="28"/>
          <w:szCs w:val="28"/>
        </w:rPr>
        <w:t xml:space="preserve">Примерный перечень вопросов на </w:t>
      </w:r>
      <w:r>
        <w:rPr>
          <w:rFonts w:ascii="Times New Roman" w:hAnsi="Times New Roman"/>
          <w:b/>
          <w:iCs/>
          <w:sz w:val="28"/>
          <w:szCs w:val="28"/>
        </w:rPr>
        <w:t>зачет</w:t>
      </w:r>
    </w:p>
    <w:p w:rsidR="001840E1" w:rsidRDefault="001840E1" w:rsidP="001840E1">
      <w:pPr>
        <w:spacing w:after="0"/>
        <w:ind w:firstLine="709"/>
        <w:contextualSpacing/>
        <w:jc w:val="center"/>
        <w:rPr>
          <w:rFonts w:ascii="Times New Roman" w:hAnsi="Times New Roman"/>
          <w:b/>
          <w:iCs/>
          <w:sz w:val="28"/>
          <w:szCs w:val="28"/>
        </w:rPr>
      </w:pPr>
    </w:p>
    <w:p w:rsidR="001840E1" w:rsidRPr="0045164F" w:rsidRDefault="001840E1" w:rsidP="001840E1">
      <w:pPr>
        <w:pStyle w:val="a3"/>
        <w:widowControl w:val="0"/>
        <w:numPr>
          <w:ilvl w:val="0"/>
          <w:numId w:val="7"/>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цели, задачи оперативно-розыскной деятельности. Оперативно-розыскное законодательство.</w:t>
      </w:r>
    </w:p>
    <w:p w:rsidR="001840E1" w:rsidRPr="0045164F" w:rsidRDefault="001840E1" w:rsidP="001840E1">
      <w:pPr>
        <w:pStyle w:val="a3"/>
        <w:widowControl w:val="0"/>
        <w:numPr>
          <w:ilvl w:val="0"/>
          <w:numId w:val="7"/>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и общая характеристика оперативно-розыскных мероприятий, проводимых таможенными органами.</w:t>
      </w:r>
    </w:p>
    <w:p w:rsidR="001840E1" w:rsidRPr="0045164F" w:rsidRDefault="001840E1" w:rsidP="001840E1">
      <w:pPr>
        <w:pStyle w:val="a3"/>
        <w:widowControl w:val="0"/>
        <w:numPr>
          <w:ilvl w:val="0"/>
          <w:numId w:val="7"/>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Опрос как оперативно-розыскное мероприятие. Наведение справок как оперативно-розыскное мероприятие. Сбор образцов для сравнительного исследования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Проверочная закупка как оперативно-розыскное мероприятие. Исследование предметов и документов как оперативно-розыскное мероприятие. Наблюдение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Отождествление личности как оперативно-розыскное мероприятие. Обследование помещений, зданий, сооружений, участков местности и транспортных средств как оперативно-розыскное мероприятие. Оперативное внедрение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Контроль почтовых отправлений, телеграфных и иных сообщений как оперативно-розыскное мероприятие. Прослушивание телефонных переговоров как оперативно-розыскное мероприятие. Снятие информации с технических каналов связи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Контролируемая поставка как оперативно-розыскное мероприятие. Оперативный эксперимент как оперативно-розыскное мероприятие. Получение компьютерной информации как оперативно-розыскное мероприятие.</w:t>
      </w:r>
    </w:p>
    <w:p w:rsidR="001840E1" w:rsidRPr="0045164F" w:rsidRDefault="001840E1" w:rsidP="001840E1">
      <w:pPr>
        <w:pStyle w:val="a3"/>
        <w:widowControl w:val="0"/>
        <w:numPr>
          <w:ilvl w:val="0"/>
          <w:numId w:val="7"/>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Результаты оперативно-розыскной деятельности таможенных органов, представляемые для подготовки и осуществления следственных и судебных действий, для использования в доказывании по уголовным делам, а также для решения вопроса о возбуждении уголовного дела.</w:t>
      </w:r>
    </w:p>
    <w:p w:rsidR="001840E1" w:rsidRPr="0045164F" w:rsidRDefault="001840E1" w:rsidP="001840E1">
      <w:pPr>
        <w:pStyle w:val="a3"/>
        <w:widowControl w:val="0"/>
        <w:numPr>
          <w:ilvl w:val="0"/>
          <w:numId w:val="7"/>
        </w:numPr>
        <w:tabs>
          <w:tab w:val="left" w:pos="-4820"/>
          <w:tab w:val="num" w:pos="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lastRenderedPageBreak/>
        <w:t>Виды экспертиз в судопроизводстве. Задачи судебной экспертизы и их классификация. Классификация судебных экспертиз. Классификация криминалистических экспертиз.</w:t>
      </w:r>
    </w:p>
    <w:p w:rsidR="001840E1" w:rsidRPr="0045164F" w:rsidRDefault="001840E1" w:rsidP="001840E1">
      <w:pPr>
        <w:pStyle w:val="a3"/>
        <w:widowControl w:val="0"/>
        <w:numPr>
          <w:ilvl w:val="0"/>
          <w:numId w:val="7"/>
        </w:numPr>
        <w:tabs>
          <w:tab w:val="left" w:pos="-4820"/>
          <w:tab w:val="num" w:pos="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 xml:space="preserve">Формы применения специальных знаний. Участие специалиста в процессуальных и </w:t>
      </w:r>
      <w:proofErr w:type="spellStart"/>
      <w:r w:rsidRPr="0045164F">
        <w:rPr>
          <w:rFonts w:ascii="Times New Roman" w:hAnsi="Times New Roman"/>
          <w:sz w:val="28"/>
          <w:szCs w:val="28"/>
        </w:rPr>
        <w:t>непроцессуальных</w:t>
      </w:r>
      <w:proofErr w:type="spellEnd"/>
      <w:r w:rsidRPr="0045164F">
        <w:rPr>
          <w:rFonts w:ascii="Times New Roman" w:hAnsi="Times New Roman"/>
          <w:sz w:val="28"/>
          <w:szCs w:val="28"/>
        </w:rPr>
        <w:t xml:space="preserve"> действиях. Понятие «специальные знания» и «специальные познания».</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Микрообъекты и их значение при расследовании таможенных преступлений.</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Взаимодействие подразделений дознания ФТС России с другими подразделениями таможенных органов при раскрытии и расследовании таможенных преступлений. Учеты Федеральной таможенной службы, используемые в процессе расследования таможенных преступлений.</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Криминалистическая характеристика контрабанды наркотических средств и психотропных веществ, их аналогов и прекурсоров. Методика расследования контрабанды наркотиков.</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 xml:space="preserve">Особенности методики расследования преступлений совершаемых организованными преступными сообществами. </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преступлений, связанных с уклонением от уплаты таможенных платежей. Криминалистическая характеристика преступлений, связанных с уклонением от уплаты таможенных платежей.</w:t>
      </w:r>
    </w:p>
    <w:p w:rsidR="001840E1" w:rsidRPr="0045164F"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контрабанды наркотиков. Формы применения специальных познаний при расследовании контрабанды наркотиков.</w:t>
      </w:r>
    </w:p>
    <w:p w:rsidR="001840E1" w:rsidRDefault="001840E1" w:rsidP="001840E1">
      <w:pPr>
        <w:numPr>
          <w:ilvl w:val="0"/>
          <w:numId w:val="7"/>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Судебные экспертизы, назначаемые при расследовании преступлений, связанных с уклонением от уплаты таможенных платежей.</w:t>
      </w:r>
    </w:p>
    <w:p w:rsidR="001840E1" w:rsidRPr="0045164F" w:rsidRDefault="001840E1" w:rsidP="001840E1">
      <w:pPr>
        <w:pStyle w:val="4"/>
        <w:numPr>
          <w:ilvl w:val="0"/>
          <w:numId w:val="7"/>
        </w:numPr>
        <w:tabs>
          <w:tab w:val="num" w:pos="1134"/>
        </w:tabs>
        <w:spacing w:line="276" w:lineRule="auto"/>
        <w:ind w:left="0" w:firstLine="709"/>
      </w:pPr>
      <w:r w:rsidRPr="0045164F">
        <w:t>Понятие преступного деяния и особенности его формулировки в диспозициях норм о таможенных преступлениях.</w:t>
      </w:r>
    </w:p>
    <w:p w:rsidR="001840E1" w:rsidRDefault="001840E1" w:rsidP="001840E1">
      <w:pPr>
        <w:pStyle w:val="4"/>
        <w:numPr>
          <w:ilvl w:val="0"/>
          <w:numId w:val="7"/>
        </w:numPr>
        <w:tabs>
          <w:tab w:val="num" w:pos="1200"/>
        </w:tabs>
        <w:spacing w:line="276" w:lineRule="auto"/>
        <w:ind w:left="0" w:firstLine="709"/>
      </w:pPr>
      <w:r w:rsidRPr="0045164F">
        <w:t xml:space="preserve">Контрабанда наличных денежных средств и (или) денежных инструментов (ст. 200.1 УК РФ). </w:t>
      </w:r>
    </w:p>
    <w:p w:rsidR="001840E1" w:rsidRPr="0045164F" w:rsidRDefault="001840E1" w:rsidP="001840E1">
      <w:pPr>
        <w:pStyle w:val="a3"/>
        <w:numPr>
          <w:ilvl w:val="0"/>
          <w:numId w:val="7"/>
        </w:numPr>
        <w:spacing w:after="0" w:line="240" w:lineRule="auto"/>
        <w:ind w:left="0" w:firstLine="709"/>
        <w:contextualSpacing w:val="0"/>
        <w:jc w:val="both"/>
        <w:outlineLvl w:val="0"/>
        <w:rPr>
          <w:rFonts w:ascii="Times New Roman" w:hAnsi="Times New Roman"/>
          <w:sz w:val="28"/>
          <w:szCs w:val="28"/>
        </w:rPr>
      </w:pPr>
      <w:r w:rsidRPr="001840E1">
        <w:rPr>
          <w:rFonts w:ascii="Times New Roman" w:hAnsi="Times New Roman"/>
          <w:bCs/>
          <w:kern w:val="36"/>
          <w:sz w:val="28"/>
          <w:szCs w:val="48"/>
          <w:lang w:eastAsia="ru-RU"/>
        </w:rPr>
        <w:t xml:space="preserve">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а равно стратегически важных товаров и ресурсов или культурных ценностей либо особо ценных диких </w:t>
      </w:r>
      <w:r w:rsidRPr="001840E1">
        <w:rPr>
          <w:rFonts w:ascii="Times New Roman" w:hAnsi="Times New Roman"/>
          <w:bCs/>
          <w:kern w:val="36"/>
          <w:sz w:val="28"/>
          <w:szCs w:val="48"/>
          <w:lang w:eastAsia="ru-RU"/>
        </w:rPr>
        <w:lastRenderedPageBreak/>
        <w:t>животных, водных биологических ресурсов, растений и грибов</w:t>
      </w:r>
      <w:r>
        <w:rPr>
          <w:rFonts w:ascii="Times New Roman" w:hAnsi="Times New Roman"/>
          <w:bCs/>
          <w:kern w:val="36"/>
          <w:sz w:val="28"/>
          <w:szCs w:val="48"/>
          <w:lang w:eastAsia="ru-RU"/>
        </w:rPr>
        <w:t xml:space="preserve"> </w:t>
      </w:r>
      <w:r w:rsidRPr="001840E1">
        <w:rPr>
          <w:rFonts w:ascii="Times New Roman" w:hAnsi="Times New Roman"/>
          <w:sz w:val="28"/>
          <w:szCs w:val="28"/>
        </w:rPr>
        <w:t>(ст. 226.1 УК РФ).</w:t>
      </w:r>
      <w:r w:rsidRPr="0045164F">
        <w:t xml:space="preserve"> </w:t>
      </w:r>
    </w:p>
    <w:p w:rsidR="00405B6E" w:rsidRDefault="00405B6E" w:rsidP="00405B6E">
      <w:pPr>
        <w:spacing w:after="0"/>
        <w:rPr>
          <w:rFonts w:ascii="Times New Roman" w:hAnsi="Times New Roman"/>
          <w:b/>
          <w:bCs/>
          <w:sz w:val="28"/>
          <w:szCs w:val="28"/>
        </w:rPr>
      </w:pPr>
    </w:p>
    <w:p w:rsidR="00196695" w:rsidRDefault="00196695" w:rsidP="00196695">
      <w:pPr>
        <w:spacing w:after="0"/>
        <w:ind w:firstLine="709"/>
        <w:contextualSpacing/>
        <w:jc w:val="both"/>
        <w:rPr>
          <w:rFonts w:ascii="Times New Roman" w:hAnsi="Times New Roman"/>
          <w:iCs/>
          <w:sz w:val="28"/>
          <w:szCs w:val="28"/>
        </w:rPr>
      </w:pPr>
      <w:r>
        <w:rPr>
          <w:rFonts w:ascii="Times New Roman" w:hAnsi="Times New Roman"/>
          <w:iCs/>
          <w:sz w:val="28"/>
          <w:szCs w:val="28"/>
        </w:rPr>
        <w:t>При проведении текущего контроля</w:t>
      </w:r>
      <w:r>
        <w:rPr>
          <w:rFonts w:ascii="Times New Roman" w:hAnsi="Times New Roman"/>
          <w:iCs/>
          <w:color w:val="FF0000"/>
          <w:sz w:val="28"/>
          <w:szCs w:val="28"/>
        </w:rPr>
        <w:t xml:space="preserve"> </w:t>
      </w:r>
      <w:r>
        <w:rPr>
          <w:rFonts w:ascii="Times New Roman" w:hAnsi="Times New Roman"/>
          <w:iCs/>
          <w:sz w:val="28"/>
          <w:szCs w:val="28"/>
        </w:rPr>
        <w:t>обучающемуся предлагается выполнить тестовые задания.</w:t>
      </w:r>
    </w:p>
    <w:p w:rsidR="00484B0C" w:rsidRDefault="00484B0C" w:rsidP="001C2AB5">
      <w:pPr>
        <w:spacing w:after="0"/>
        <w:ind w:firstLine="709"/>
        <w:contextualSpacing/>
        <w:rPr>
          <w:rFonts w:ascii="Times New Roman" w:hAnsi="Times New Roman"/>
          <w:b/>
          <w:iCs/>
          <w:sz w:val="28"/>
          <w:szCs w:val="28"/>
        </w:rPr>
      </w:pPr>
    </w:p>
    <w:p w:rsidR="005870A5" w:rsidRPr="00A004FB" w:rsidRDefault="005870A5" w:rsidP="005870A5">
      <w:pPr>
        <w:spacing w:after="0"/>
        <w:contextualSpacing/>
        <w:jc w:val="center"/>
        <w:rPr>
          <w:b/>
        </w:rPr>
      </w:pPr>
      <w:r w:rsidRPr="00A004FB">
        <w:rPr>
          <w:rFonts w:ascii="Times New Roman" w:hAnsi="Times New Roman"/>
          <w:b/>
          <w:iCs/>
          <w:sz w:val="28"/>
          <w:szCs w:val="28"/>
        </w:rPr>
        <w:t>Перечень тестовых заданий</w:t>
      </w:r>
      <w:r w:rsidRPr="00A004FB">
        <w:rPr>
          <w:b/>
        </w:rPr>
        <w:t xml:space="preserve"> </w:t>
      </w:r>
    </w:p>
    <w:p w:rsidR="005870A5" w:rsidRDefault="005870A5" w:rsidP="005870A5">
      <w:pPr>
        <w:spacing w:after="0"/>
        <w:contextualSpacing/>
        <w:jc w:val="both"/>
        <w:rPr>
          <w:rFonts w:ascii="Times New Roman" w:hAnsi="Times New Roman"/>
          <w:b/>
          <w:sz w:val="28"/>
          <w:szCs w:val="28"/>
        </w:rPr>
      </w:pPr>
    </w:p>
    <w:p w:rsidR="005870A5" w:rsidRDefault="005870A5" w:rsidP="005870A5">
      <w:pPr>
        <w:tabs>
          <w:tab w:val="left" w:pos="5580"/>
        </w:tabs>
        <w:spacing w:after="0" w:line="240" w:lineRule="auto"/>
        <w:jc w:val="both"/>
        <w:rPr>
          <w:rFonts w:ascii="Times New Roman" w:hAnsi="Times New Roman"/>
          <w:b/>
          <w:sz w:val="28"/>
          <w:szCs w:val="28"/>
        </w:rPr>
      </w:pPr>
      <w:r w:rsidRPr="003D257F">
        <w:rPr>
          <w:rFonts w:ascii="Times New Roman" w:hAnsi="Times New Roman"/>
          <w:b/>
          <w:sz w:val="28"/>
          <w:szCs w:val="28"/>
        </w:rPr>
        <w:t xml:space="preserve">Оценка знаний по компетенции </w:t>
      </w:r>
      <w:r>
        <w:rPr>
          <w:rFonts w:ascii="Times New Roman" w:hAnsi="Times New Roman"/>
          <w:b/>
          <w:sz w:val="28"/>
          <w:szCs w:val="28"/>
        </w:rPr>
        <w:t>ПК-6</w:t>
      </w:r>
    </w:p>
    <w:p w:rsidR="00405B6E" w:rsidRDefault="00405B6E" w:rsidP="005870A5">
      <w:pPr>
        <w:tabs>
          <w:tab w:val="left" w:pos="5580"/>
        </w:tabs>
        <w:spacing w:after="0" w:line="240" w:lineRule="auto"/>
        <w:jc w:val="both"/>
        <w:rPr>
          <w:rFonts w:ascii="Times New Roman" w:hAnsi="Times New Roman"/>
          <w:b/>
          <w:sz w:val="28"/>
          <w:szCs w:val="28"/>
        </w:rPr>
      </w:pPr>
    </w:p>
    <w:p w:rsidR="005870A5" w:rsidRPr="00B55DD3" w:rsidRDefault="005870A5" w:rsidP="005870A5">
      <w:pPr>
        <w:pStyle w:val="a5"/>
        <w:shd w:val="clear" w:color="auto" w:fill="FFFFFF"/>
        <w:spacing w:before="0" w:beforeAutospacing="0" w:after="0" w:afterAutospacing="0"/>
        <w:jc w:val="both"/>
        <w:rPr>
          <w:rStyle w:val="a6"/>
          <w:sz w:val="28"/>
          <w:szCs w:val="28"/>
        </w:rPr>
      </w:pPr>
      <w:r w:rsidRPr="00B55DD3">
        <w:rPr>
          <w:rStyle w:val="a6"/>
          <w:sz w:val="28"/>
          <w:szCs w:val="28"/>
        </w:rPr>
        <w:t>1. Под оперативно-розыскным законом образно понимают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только Федеральный закон «Об оперативно-розыскной деятельности»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каждый законодательный акт, специально предназначенный для регулирования в оперативно-розыскной деятельности общественных отношений</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Федеральный закон «Об оперативно-розыскной деятельности» и федеральные законы, которыми в него вносят изменения и дополнения</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любой федеральный закон, регулирующий в оперативно-розыскной деятельности общественные отношения</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spacing w:after="0" w:line="240" w:lineRule="auto"/>
        <w:rPr>
          <w:rStyle w:val="a6"/>
          <w:rFonts w:ascii="Times New Roman" w:hAnsi="Times New Roman"/>
          <w:sz w:val="28"/>
          <w:szCs w:val="28"/>
          <w:shd w:val="clear" w:color="auto" w:fill="FFFFFF"/>
        </w:rPr>
      </w:pPr>
      <w:r w:rsidRPr="00B55DD3">
        <w:rPr>
          <w:rStyle w:val="a6"/>
          <w:rFonts w:ascii="Times New Roman" w:hAnsi="Times New Roman"/>
          <w:sz w:val="28"/>
          <w:szCs w:val="28"/>
          <w:shd w:val="clear" w:color="auto" w:fill="FFFFFF"/>
        </w:rPr>
        <w:t>2. Под оперативно-розыскным органом понимают …</w:t>
      </w:r>
    </w:p>
    <w:p w:rsidR="005870A5" w:rsidRPr="00B55DD3" w:rsidRDefault="005870A5" w:rsidP="005870A5">
      <w:pPr>
        <w:spacing w:after="0" w:line="240" w:lineRule="auto"/>
        <w:rPr>
          <w:rFonts w:ascii="Times New Roman" w:hAnsi="Times New Roman"/>
          <w:sz w:val="28"/>
          <w:szCs w:val="28"/>
        </w:rPr>
      </w:pPr>
      <w:r w:rsidRPr="00B55DD3">
        <w:rPr>
          <w:rFonts w:ascii="Times New Roman" w:hAnsi="Times New Roman"/>
          <w:sz w:val="28"/>
          <w:szCs w:val="28"/>
          <w:shd w:val="clear" w:color="auto" w:fill="FFFFFF"/>
        </w:rPr>
        <w:t>систему правоохранительных органов, осуществляющих оперативно-розыскную деятельность</w:t>
      </w:r>
    </w:p>
    <w:p w:rsidR="005870A5" w:rsidRPr="00B55DD3" w:rsidRDefault="005870A5" w:rsidP="005870A5">
      <w:pPr>
        <w:spacing w:after="0" w:line="240" w:lineRule="auto"/>
        <w:rPr>
          <w:rFonts w:ascii="Times New Roman" w:hAnsi="Times New Roman"/>
          <w:sz w:val="28"/>
          <w:szCs w:val="28"/>
          <w:shd w:val="clear" w:color="auto" w:fill="FFFFFF"/>
        </w:rPr>
      </w:pPr>
      <w:r w:rsidRPr="00B55DD3">
        <w:rPr>
          <w:rFonts w:ascii="Times New Roman" w:hAnsi="Times New Roman"/>
          <w:sz w:val="28"/>
          <w:szCs w:val="28"/>
          <w:shd w:val="clear" w:color="auto" w:fill="FFFFFF"/>
        </w:rPr>
        <w:t>конкретный правоохранительный орган или спецслужбу</w:t>
      </w:r>
    </w:p>
    <w:p w:rsidR="005870A5" w:rsidRPr="00B55DD3" w:rsidRDefault="005870A5" w:rsidP="005870A5">
      <w:pPr>
        <w:spacing w:after="0" w:line="240" w:lineRule="auto"/>
        <w:rPr>
          <w:rFonts w:ascii="Times New Roman" w:hAnsi="Times New Roman"/>
          <w:sz w:val="28"/>
          <w:szCs w:val="28"/>
          <w:shd w:val="clear" w:color="auto" w:fill="FFFFFF"/>
        </w:rPr>
      </w:pPr>
      <w:r w:rsidRPr="00B55DD3">
        <w:rPr>
          <w:rFonts w:ascii="Times New Roman" w:hAnsi="Times New Roman"/>
          <w:sz w:val="28"/>
          <w:szCs w:val="28"/>
          <w:shd w:val="clear" w:color="auto" w:fill="FFFFFF"/>
        </w:rPr>
        <w:t>систему конкретных правоохранительных органов или спецслужб</w:t>
      </w:r>
    </w:p>
    <w:p w:rsidR="005870A5" w:rsidRDefault="005870A5" w:rsidP="005870A5">
      <w:pPr>
        <w:spacing w:after="0" w:line="240" w:lineRule="auto"/>
        <w:rPr>
          <w:rFonts w:ascii="Times New Roman" w:hAnsi="Times New Roman"/>
          <w:sz w:val="28"/>
          <w:szCs w:val="28"/>
          <w:shd w:val="clear" w:color="auto" w:fill="FFFFFF"/>
        </w:rPr>
      </w:pPr>
      <w:r w:rsidRPr="00B55DD3">
        <w:rPr>
          <w:rFonts w:ascii="Times New Roman" w:hAnsi="Times New Roman"/>
          <w:sz w:val="28"/>
          <w:szCs w:val="28"/>
          <w:shd w:val="clear" w:color="auto" w:fill="FFFFFF"/>
        </w:rPr>
        <w:t>систему оперативных подразделений и должностных лиц правоохранительного органа или спецслужбы</w:t>
      </w:r>
    </w:p>
    <w:p w:rsidR="005870A5" w:rsidRPr="00B55DD3" w:rsidRDefault="005870A5" w:rsidP="005870A5">
      <w:pPr>
        <w:spacing w:after="0" w:line="240" w:lineRule="auto"/>
        <w:rPr>
          <w:rFonts w:ascii="Times New Roman" w:hAnsi="Times New Roman"/>
          <w:sz w:val="28"/>
          <w:szCs w:val="28"/>
          <w:shd w:val="clear" w:color="auto" w:fill="FFFFFF"/>
        </w:rPr>
      </w:pPr>
    </w:p>
    <w:p w:rsidR="005870A5" w:rsidRPr="00B55DD3" w:rsidRDefault="005870A5" w:rsidP="005870A5">
      <w:pPr>
        <w:pStyle w:val="a5"/>
        <w:shd w:val="clear" w:color="auto" w:fill="FFFFFF"/>
        <w:spacing w:before="0" w:beforeAutospacing="0" w:after="0" w:afterAutospacing="0"/>
        <w:jc w:val="both"/>
        <w:rPr>
          <w:rStyle w:val="a6"/>
          <w:sz w:val="28"/>
          <w:szCs w:val="28"/>
        </w:rPr>
      </w:pPr>
      <w:r>
        <w:rPr>
          <w:rStyle w:val="a6"/>
          <w:sz w:val="28"/>
          <w:szCs w:val="28"/>
        </w:rPr>
        <w:t>3</w:t>
      </w:r>
      <w:r w:rsidRPr="00B55DD3">
        <w:rPr>
          <w:rStyle w:val="a6"/>
          <w:sz w:val="28"/>
          <w:szCs w:val="28"/>
        </w:rPr>
        <w:t>. Среди перечней Федерального закона «Об оперативно-розыскной деятельности» назван перечень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оперативно-розыскных мероприятий</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лиц, оказывающих содействие</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прав человека, которые нельзя ограничивать в оперативно-розыскной деятельности</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оперативников, которые полномочны проводить оперативно-розыскную деятельность</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rStyle w:val="a6"/>
          <w:sz w:val="28"/>
          <w:szCs w:val="28"/>
        </w:rPr>
      </w:pPr>
      <w:r>
        <w:rPr>
          <w:rStyle w:val="a6"/>
          <w:sz w:val="28"/>
          <w:szCs w:val="28"/>
        </w:rPr>
        <w:t>4</w:t>
      </w:r>
      <w:r w:rsidRPr="00B55DD3">
        <w:rPr>
          <w:rStyle w:val="a6"/>
          <w:sz w:val="28"/>
          <w:szCs w:val="28"/>
        </w:rPr>
        <w:t>. Нормативное определение оперативно-розыскной деятельности изложено в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первой статье Федерального закона «Об оперативно-розыскной деятельности»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последней статье Федерального закона «Об оперативно-розыскной деятельности»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lastRenderedPageBreak/>
        <w:t>статье закрытого ведомственного нормативного правового акта оперативно-розыскного органа</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статье специального указа Президента Российской Федерации</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b/>
          <w:sz w:val="28"/>
          <w:szCs w:val="28"/>
        </w:rPr>
      </w:pPr>
      <w:r>
        <w:rPr>
          <w:b/>
          <w:sz w:val="28"/>
          <w:szCs w:val="28"/>
        </w:rPr>
        <w:t>5</w:t>
      </w:r>
      <w:r w:rsidRPr="00B55DD3">
        <w:rPr>
          <w:b/>
          <w:sz w:val="28"/>
          <w:szCs w:val="28"/>
        </w:rPr>
        <w:t>. Эксперт – это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лицо, обладающее специальными знаниями и назначенное для производства судебной экспертизы и дачи заключения</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лицо, обладающее специальными знаниями, привлекаемое к участию в процессуальных действиях для содействия в обнаружении, закреплении и изъятии предметов и документов</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аттестованный работник государственного судебно-экспертного учреждения, производящий судебную экспертизу в порядке исполнения своих должностных обязанностей </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b/>
          <w:sz w:val="28"/>
          <w:szCs w:val="28"/>
        </w:rPr>
      </w:pPr>
      <w:r>
        <w:rPr>
          <w:b/>
          <w:sz w:val="28"/>
          <w:szCs w:val="28"/>
        </w:rPr>
        <w:t>6</w:t>
      </w:r>
      <w:r w:rsidRPr="00B55DD3">
        <w:rPr>
          <w:b/>
          <w:sz w:val="28"/>
          <w:szCs w:val="28"/>
        </w:rPr>
        <w:t xml:space="preserve">. Специалист – это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лицо, обладающее специальными знаниями и назначенное для производства судебной экспертизы и дачи заключения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лицо, обладающее специальными знаниями и назначенное для дачи заключения специалиста </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лицо, обладающее специальными знаниями, привлекаемое к участию в процессуальных действиях для содействия в обнаружении, закреплении и изъятии предметов и документов </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Pr>
          <w:b/>
          <w:sz w:val="28"/>
          <w:szCs w:val="28"/>
        </w:rPr>
        <w:t>7</w:t>
      </w:r>
      <w:r w:rsidRPr="00B55DD3">
        <w:rPr>
          <w:b/>
          <w:sz w:val="28"/>
          <w:szCs w:val="28"/>
        </w:rPr>
        <w:t xml:space="preserve">. Заключение эксперта – это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представленные в письменном виде содержание исследования и выводы по вопросам, поставленным лицом, ведущим производство по уголовному делу, или сторонами</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представленное в письменном виде суждение по вопросам, поставленным сторонами </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документ, являющийся вещественным доказательством и содержащий сведения об обстоятельствах, требующих специальных знаний</w:t>
      </w:r>
    </w:p>
    <w:p w:rsidR="005870A5" w:rsidRPr="00B55DD3" w:rsidRDefault="005870A5" w:rsidP="005870A5">
      <w:pPr>
        <w:pStyle w:val="a5"/>
        <w:shd w:val="clear" w:color="auto" w:fill="FFFFFF"/>
        <w:spacing w:before="0" w:beforeAutospacing="0" w:after="0" w:afterAutospacing="0"/>
        <w:jc w:val="both"/>
        <w:rPr>
          <w:rStyle w:val="a6"/>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Pr>
          <w:b/>
          <w:sz w:val="28"/>
          <w:szCs w:val="28"/>
        </w:rPr>
        <w:t>8</w:t>
      </w:r>
      <w:r w:rsidRPr="00B55DD3">
        <w:rPr>
          <w:b/>
          <w:sz w:val="28"/>
          <w:szCs w:val="28"/>
        </w:rPr>
        <w:t xml:space="preserve">. Заключение специалиста – это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представленные в письменном виде содержание исследования и выводы по вопросам, поставленным лицом, ведущим производство по уголовному делу, или сторонами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представленное в письменном виде суждение по вопросам, поставленным сторонами</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документ, являющийся вещественным доказательством содержащий сведения об обстоятельствах, требующих специальных знаний</w:t>
      </w:r>
    </w:p>
    <w:p w:rsidR="005870A5" w:rsidRPr="00B55DD3" w:rsidRDefault="005870A5" w:rsidP="005870A5">
      <w:pPr>
        <w:pStyle w:val="a5"/>
        <w:shd w:val="clear" w:color="auto" w:fill="FFFFFF"/>
        <w:spacing w:before="0" w:beforeAutospacing="0" w:after="0" w:afterAutospacing="0"/>
        <w:jc w:val="both"/>
        <w:rPr>
          <w:rStyle w:val="a6"/>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Pr>
          <w:b/>
          <w:sz w:val="28"/>
          <w:szCs w:val="28"/>
        </w:rPr>
        <w:t>9</w:t>
      </w:r>
      <w:r w:rsidRPr="00B55DD3">
        <w:rPr>
          <w:b/>
          <w:sz w:val="28"/>
          <w:szCs w:val="28"/>
        </w:rPr>
        <w:t xml:space="preserve">. Правом назначения судебной экспертизы обладает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прокурор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суд (судья)</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начальник экспертного учреждения </w:t>
      </w:r>
    </w:p>
    <w:p w:rsidR="005870A5" w:rsidRPr="00B55DD3" w:rsidRDefault="005870A5" w:rsidP="005870A5">
      <w:pPr>
        <w:pStyle w:val="a5"/>
        <w:shd w:val="clear" w:color="auto" w:fill="FFFFFF"/>
        <w:spacing w:before="0" w:beforeAutospacing="0" w:after="0" w:afterAutospacing="0"/>
        <w:jc w:val="both"/>
        <w:rPr>
          <w:sz w:val="28"/>
          <w:szCs w:val="28"/>
        </w:rPr>
      </w:pPr>
    </w:p>
    <w:p w:rsidR="005870A5" w:rsidRPr="00B55DD3" w:rsidRDefault="005870A5" w:rsidP="005870A5">
      <w:pPr>
        <w:pStyle w:val="a5"/>
        <w:shd w:val="clear" w:color="auto" w:fill="FFFFFF"/>
        <w:spacing w:before="0" w:beforeAutospacing="0" w:after="0" w:afterAutospacing="0"/>
        <w:jc w:val="both"/>
        <w:rPr>
          <w:sz w:val="28"/>
          <w:szCs w:val="28"/>
        </w:rPr>
      </w:pPr>
      <w:r w:rsidRPr="00B55DD3">
        <w:rPr>
          <w:b/>
          <w:sz w:val="28"/>
          <w:szCs w:val="28"/>
        </w:rPr>
        <w:t>1</w:t>
      </w:r>
      <w:r>
        <w:rPr>
          <w:b/>
          <w:sz w:val="28"/>
          <w:szCs w:val="28"/>
        </w:rPr>
        <w:t>0</w:t>
      </w:r>
      <w:r w:rsidRPr="00B55DD3">
        <w:rPr>
          <w:b/>
          <w:sz w:val="28"/>
          <w:szCs w:val="28"/>
        </w:rPr>
        <w:t xml:space="preserve">. Получать образцы почерка или иные образцы для сравнительного исследования у подозреваемого, обвиняемого в случаях, когда возникла необходимость проверить, оставлены ли ими следы в определенном месте или на вещественных доказательствах, имеет право … </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следователь</w:t>
      </w:r>
    </w:p>
    <w:p w:rsidR="005870A5" w:rsidRPr="00B55DD3" w:rsidRDefault="005870A5" w:rsidP="005870A5">
      <w:pPr>
        <w:pStyle w:val="a5"/>
        <w:shd w:val="clear" w:color="auto" w:fill="FFFFFF"/>
        <w:spacing w:before="0" w:beforeAutospacing="0" w:after="0" w:afterAutospacing="0"/>
        <w:jc w:val="both"/>
        <w:rPr>
          <w:sz w:val="28"/>
          <w:szCs w:val="28"/>
        </w:rPr>
      </w:pPr>
      <w:r w:rsidRPr="00B55DD3">
        <w:rPr>
          <w:sz w:val="28"/>
          <w:szCs w:val="28"/>
        </w:rPr>
        <w:t xml:space="preserve">эксперт </w:t>
      </w:r>
    </w:p>
    <w:p w:rsidR="005870A5" w:rsidRDefault="005870A5" w:rsidP="005870A5">
      <w:pPr>
        <w:pStyle w:val="a5"/>
        <w:shd w:val="clear" w:color="auto" w:fill="FFFFFF"/>
        <w:spacing w:before="0" w:beforeAutospacing="0" w:after="0" w:afterAutospacing="0"/>
        <w:jc w:val="both"/>
        <w:rPr>
          <w:sz w:val="28"/>
          <w:szCs w:val="28"/>
        </w:rPr>
      </w:pPr>
      <w:r w:rsidRPr="00B55DD3">
        <w:rPr>
          <w:sz w:val="28"/>
          <w:szCs w:val="28"/>
        </w:rPr>
        <w:t>прокурор с участием специалиста</w:t>
      </w:r>
    </w:p>
    <w:p w:rsidR="005870A5" w:rsidRPr="00B55DD3" w:rsidRDefault="005870A5" w:rsidP="005870A5">
      <w:pPr>
        <w:pStyle w:val="a5"/>
        <w:shd w:val="clear" w:color="auto" w:fill="FFFFFF"/>
        <w:spacing w:before="0" w:beforeAutospacing="0" w:after="0" w:afterAutospacing="0"/>
        <w:jc w:val="both"/>
        <w:rPr>
          <w:rStyle w:val="a6"/>
          <w:sz w:val="28"/>
          <w:szCs w:val="28"/>
        </w:rPr>
      </w:pPr>
    </w:p>
    <w:p w:rsidR="005870A5" w:rsidRPr="00B55DD3" w:rsidRDefault="005870A5" w:rsidP="005870A5">
      <w:pPr>
        <w:shd w:val="clear" w:color="auto" w:fill="FFFFFF"/>
        <w:spacing w:after="0" w:line="240" w:lineRule="auto"/>
        <w:jc w:val="both"/>
        <w:rPr>
          <w:rFonts w:ascii="Times New Roman" w:hAnsi="Times New Roman"/>
          <w:b/>
          <w:bCs/>
          <w:sz w:val="28"/>
          <w:szCs w:val="28"/>
        </w:rPr>
      </w:pPr>
      <w:r>
        <w:rPr>
          <w:rFonts w:ascii="Times New Roman" w:hAnsi="Times New Roman"/>
          <w:b/>
          <w:bCs/>
          <w:sz w:val="28"/>
          <w:szCs w:val="28"/>
        </w:rPr>
        <w:t>11</w:t>
      </w:r>
      <w:r w:rsidRPr="00B55DD3">
        <w:rPr>
          <w:rFonts w:ascii="Times New Roman" w:hAnsi="Times New Roman"/>
          <w:b/>
          <w:bCs/>
          <w:sz w:val="28"/>
          <w:szCs w:val="28"/>
        </w:rPr>
        <w:t xml:space="preserve">. Формой использования чего является судебная экспертиза … </w:t>
      </w:r>
    </w:p>
    <w:p w:rsidR="005870A5" w:rsidRPr="00B55DD3" w:rsidRDefault="005870A5" w:rsidP="005870A5">
      <w:pPr>
        <w:shd w:val="clear" w:color="auto" w:fill="FFFFFF"/>
        <w:spacing w:after="0" w:line="240" w:lineRule="auto"/>
        <w:jc w:val="both"/>
        <w:rPr>
          <w:rFonts w:ascii="Times New Roman" w:hAnsi="Times New Roman"/>
          <w:b/>
          <w:bCs/>
          <w:sz w:val="28"/>
          <w:szCs w:val="28"/>
        </w:rPr>
      </w:pPr>
      <w:r w:rsidRPr="00B55DD3">
        <w:rPr>
          <w:rFonts w:ascii="Times New Roman" w:hAnsi="Times New Roman"/>
          <w:sz w:val="28"/>
          <w:szCs w:val="28"/>
        </w:rPr>
        <w:t>юридических знаний</w:t>
      </w:r>
    </w:p>
    <w:p w:rsidR="005870A5" w:rsidRPr="00B55DD3" w:rsidRDefault="005870A5" w:rsidP="005870A5">
      <w:pPr>
        <w:shd w:val="clear" w:color="auto" w:fill="FFFFFF"/>
        <w:spacing w:after="0" w:line="240" w:lineRule="auto"/>
        <w:jc w:val="both"/>
        <w:rPr>
          <w:rFonts w:ascii="Times New Roman" w:hAnsi="Times New Roman"/>
          <w:b/>
          <w:bCs/>
          <w:sz w:val="28"/>
          <w:szCs w:val="28"/>
        </w:rPr>
      </w:pPr>
      <w:r w:rsidRPr="00B55DD3">
        <w:rPr>
          <w:rFonts w:ascii="Times New Roman" w:hAnsi="Times New Roman"/>
          <w:sz w:val="28"/>
          <w:szCs w:val="28"/>
        </w:rPr>
        <w:t>знаний из области криминалистической техники</w:t>
      </w:r>
    </w:p>
    <w:p w:rsidR="005870A5" w:rsidRDefault="005870A5" w:rsidP="005870A5">
      <w:pPr>
        <w:shd w:val="clear" w:color="auto" w:fill="FFFFFF"/>
        <w:spacing w:after="0" w:line="240" w:lineRule="auto"/>
        <w:jc w:val="both"/>
        <w:rPr>
          <w:rFonts w:ascii="Times New Roman" w:hAnsi="Times New Roman"/>
          <w:sz w:val="28"/>
          <w:szCs w:val="28"/>
        </w:rPr>
      </w:pPr>
      <w:r w:rsidRPr="00B55DD3">
        <w:rPr>
          <w:rFonts w:ascii="Times New Roman" w:hAnsi="Times New Roman"/>
          <w:sz w:val="28"/>
          <w:szCs w:val="28"/>
        </w:rPr>
        <w:t>специальных знаний</w:t>
      </w:r>
    </w:p>
    <w:p w:rsidR="005870A5" w:rsidRPr="00B55DD3" w:rsidRDefault="005870A5" w:rsidP="005870A5">
      <w:pPr>
        <w:shd w:val="clear" w:color="auto" w:fill="FFFFFF"/>
        <w:spacing w:after="0" w:line="240" w:lineRule="auto"/>
        <w:jc w:val="both"/>
        <w:rPr>
          <w:rFonts w:ascii="Times New Roman" w:eastAsiaTheme="minorHAnsi" w:hAnsi="Times New Roman"/>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12. Что относится к элементам криминалистической характеристики преступлений, совершаемых членами организованных преступных формирований?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5"/>
          <w:sz w:val="28"/>
          <w:szCs w:val="28"/>
        </w:rPr>
        <w:t>ф</w:t>
      </w:r>
      <w:r w:rsidRPr="00B55DD3">
        <w:rPr>
          <w:rFonts w:ascii="Times New Roman" w:hAnsi="Times New Roman"/>
          <w:spacing w:val="-5"/>
          <w:sz w:val="28"/>
          <w:szCs w:val="28"/>
        </w:rPr>
        <w:t>ункциональные роли членов формирования и характер связей между ними</w:t>
      </w:r>
      <w:r w:rsidRPr="00B55DD3">
        <w:rPr>
          <w:rFonts w:ascii="Times New Roman" w:hAnsi="Times New Roman"/>
          <w:spacing w:val="-4"/>
          <w:sz w:val="28"/>
          <w:szCs w:val="28"/>
        </w:rPr>
        <w:t xml:space="preserve"> </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пециальные знания</w:t>
      </w:r>
    </w:p>
    <w:p w:rsidR="005870A5" w:rsidRDefault="005870A5" w:rsidP="005870A5">
      <w:pPr>
        <w:shd w:val="clear" w:color="auto" w:fill="FFFFFF"/>
        <w:tabs>
          <w:tab w:val="left" w:pos="523"/>
        </w:tabs>
        <w:spacing w:after="0" w:line="240" w:lineRule="auto"/>
        <w:jc w:val="both"/>
        <w:rPr>
          <w:rFonts w:ascii="Times New Roman" w:hAnsi="Times New Roman"/>
          <w:spacing w:val="-5"/>
          <w:sz w:val="28"/>
          <w:szCs w:val="28"/>
        </w:rPr>
      </w:pPr>
      <w:r>
        <w:rPr>
          <w:rFonts w:ascii="Times New Roman" w:hAnsi="Times New Roman"/>
          <w:spacing w:val="-4"/>
          <w:sz w:val="28"/>
          <w:szCs w:val="28"/>
        </w:rPr>
        <w:t>о</w:t>
      </w:r>
      <w:r w:rsidRPr="00B55DD3">
        <w:rPr>
          <w:rFonts w:ascii="Times New Roman" w:hAnsi="Times New Roman"/>
          <w:spacing w:val="-4"/>
          <w:sz w:val="28"/>
          <w:szCs w:val="28"/>
        </w:rPr>
        <w:t>перативно-розыскные мероприятия</w:t>
      </w:r>
      <w:r w:rsidRPr="00B55DD3">
        <w:rPr>
          <w:rFonts w:ascii="Times New Roman" w:hAnsi="Times New Roman"/>
          <w:spacing w:val="-5"/>
          <w:sz w:val="28"/>
          <w:szCs w:val="28"/>
        </w:rPr>
        <w:t xml:space="preserve"> </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5"/>
          <w:sz w:val="28"/>
          <w:szCs w:val="28"/>
          <w:u w:val="single"/>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13. Что не является элементом криминалистической характеристики преступлений, связанных с неуплатой таможенных платежей?</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4"/>
          <w:sz w:val="28"/>
          <w:szCs w:val="28"/>
        </w:rPr>
        <w:t>с</w:t>
      </w:r>
      <w:r w:rsidRPr="00B55DD3">
        <w:rPr>
          <w:rFonts w:ascii="Times New Roman" w:hAnsi="Times New Roman"/>
          <w:spacing w:val="-5"/>
          <w:sz w:val="28"/>
          <w:szCs w:val="28"/>
        </w:rPr>
        <w:t>ледственные действия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войства личности преступников</w:t>
      </w:r>
    </w:p>
    <w:p w:rsidR="005870A5" w:rsidRDefault="005870A5" w:rsidP="005870A5">
      <w:pPr>
        <w:shd w:val="clear" w:color="auto" w:fill="FFFFFF"/>
        <w:tabs>
          <w:tab w:val="left" w:pos="523"/>
        </w:tabs>
        <w:spacing w:after="0" w:line="240" w:lineRule="auto"/>
        <w:jc w:val="both"/>
        <w:rPr>
          <w:rFonts w:ascii="Times New Roman" w:hAnsi="Times New Roman"/>
          <w:spacing w:val="-4"/>
          <w:sz w:val="28"/>
          <w:szCs w:val="28"/>
        </w:rPr>
      </w:pPr>
      <w:r>
        <w:rPr>
          <w:rFonts w:ascii="Times New Roman" w:hAnsi="Times New Roman"/>
          <w:spacing w:val="-5"/>
          <w:sz w:val="28"/>
          <w:szCs w:val="28"/>
        </w:rPr>
        <w:t>о</w:t>
      </w:r>
      <w:r w:rsidRPr="00B55DD3">
        <w:rPr>
          <w:rFonts w:ascii="Times New Roman" w:hAnsi="Times New Roman"/>
          <w:spacing w:val="-4"/>
          <w:sz w:val="28"/>
          <w:szCs w:val="28"/>
        </w:rPr>
        <w:t>бстановка совершения преступления</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14. Каков предмет преступного посягательства при расследовании невозвращения на территорию Российской Федерации культурных ценностей?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к</w:t>
      </w:r>
      <w:r w:rsidRPr="00B55DD3">
        <w:rPr>
          <w:rFonts w:ascii="Times New Roman" w:hAnsi="Times New Roman"/>
          <w:spacing w:val="-4"/>
          <w:sz w:val="28"/>
          <w:szCs w:val="28"/>
        </w:rPr>
        <w:t>артины</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м</w:t>
      </w:r>
      <w:r w:rsidRPr="00B55DD3">
        <w:rPr>
          <w:rFonts w:ascii="Times New Roman" w:hAnsi="Times New Roman"/>
          <w:spacing w:val="-5"/>
          <w:sz w:val="28"/>
          <w:szCs w:val="28"/>
        </w:rPr>
        <w:t>онеты</w:t>
      </w:r>
    </w:p>
    <w:p w:rsidR="005870A5"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п</w:t>
      </w:r>
      <w:r w:rsidRPr="00B55DD3">
        <w:rPr>
          <w:rFonts w:ascii="Times New Roman" w:hAnsi="Times New Roman"/>
          <w:spacing w:val="-5"/>
          <w:sz w:val="28"/>
          <w:szCs w:val="28"/>
        </w:rPr>
        <w:t>редметы, представляющие художественную, историческую или археологическую ценность</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15. Какие виды судебных экспертиз назначаются при расследовании преступлений в сфере компьютерной информации?</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к</w:t>
      </w:r>
      <w:r w:rsidRPr="00B55DD3">
        <w:rPr>
          <w:rFonts w:ascii="Times New Roman" w:hAnsi="Times New Roman"/>
          <w:spacing w:val="-5"/>
          <w:sz w:val="28"/>
          <w:szCs w:val="28"/>
        </w:rPr>
        <w:t>омпьютерно-техническая</w:t>
      </w:r>
      <w:r w:rsidRPr="00B55DD3">
        <w:rPr>
          <w:rFonts w:ascii="Times New Roman" w:hAnsi="Times New Roman"/>
          <w:spacing w:val="-4"/>
          <w:sz w:val="28"/>
          <w:szCs w:val="28"/>
        </w:rPr>
        <w:t xml:space="preserve"> </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удебно-агротехническая</w:t>
      </w:r>
    </w:p>
    <w:p w:rsidR="005870A5" w:rsidRDefault="005870A5" w:rsidP="005870A5">
      <w:pPr>
        <w:tabs>
          <w:tab w:val="left" w:pos="5580"/>
        </w:tabs>
        <w:spacing w:after="0" w:line="240" w:lineRule="auto"/>
        <w:jc w:val="both"/>
        <w:rPr>
          <w:rFonts w:ascii="Times New Roman" w:hAnsi="Times New Roman"/>
          <w:spacing w:val="-4"/>
          <w:sz w:val="28"/>
          <w:szCs w:val="28"/>
        </w:rPr>
      </w:pPr>
      <w:r>
        <w:rPr>
          <w:rFonts w:ascii="Times New Roman" w:hAnsi="Times New Roman"/>
          <w:spacing w:val="-5"/>
          <w:sz w:val="28"/>
          <w:szCs w:val="28"/>
        </w:rPr>
        <w:t>с</w:t>
      </w:r>
      <w:r w:rsidRPr="00B55DD3">
        <w:rPr>
          <w:rFonts w:ascii="Times New Roman" w:hAnsi="Times New Roman"/>
          <w:spacing w:val="-4"/>
          <w:sz w:val="28"/>
          <w:szCs w:val="28"/>
        </w:rPr>
        <w:t>удебно-медицинская</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B55DD3" w:rsidRDefault="005870A5" w:rsidP="005870A5">
      <w:pPr>
        <w:tabs>
          <w:tab w:val="left" w:pos="5580"/>
        </w:tabs>
        <w:spacing w:after="0" w:line="240" w:lineRule="auto"/>
        <w:jc w:val="both"/>
        <w:rPr>
          <w:rFonts w:ascii="Times New Roman" w:hAnsi="Times New Roman"/>
          <w:b/>
          <w:sz w:val="28"/>
          <w:szCs w:val="28"/>
        </w:rPr>
      </w:pPr>
      <w:r w:rsidRPr="00B55DD3">
        <w:rPr>
          <w:rFonts w:ascii="Times New Roman" w:hAnsi="Times New Roman"/>
          <w:b/>
          <w:sz w:val="28"/>
          <w:szCs w:val="28"/>
        </w:rPr>
        <w:t>1</w:t>
      </w:r>
      <w:r>
        <w:rPr>
          <w:rFonts w:ascii="Times New Roman" w:hAnsi="Times New Roman"/>
          <w:b/>
          <w:sz w:val="28"/>
          <w:szCs w:val="28"/>
        </w:rPr>
        <w:t>6</w:t>
      </w:r>
      <w:r w:rsidRPr="00B55DD3">
        <w:rPr>
          <w:rFonts w:ascii="Times New Roman" w:hAnsi="Times New Roman"/>
          <w:b/>
          <w:sz w:val="28"/>
          <w:szCs w:val="28"/>
        </w:rPr>
        <w:t>.</w:t>
      </w:r>
      <w:r>
        <w:rPr>
          <w:rFonts w:ascii="Times New Roman" w:hAnsi="Times New Roman"/>
          <w:b/>
          <w:sz w:val="28"/>
          <w:szCs w:val="28"/>
        </w:rPr>
        <w:t xml:space="preserve"> </w:t>
      </w:r>
      <w:r w:rsidRPr="00B55DD3">
        <w:rPr>
          <w:rFonts w:ascii="Times New Roman" w:hAnsi="Times New Roman"/>
          <w:b/>
          <w:sz w:val="28"/>
          <w:szCs w:val="28"/>
        </w:rPr>
        <w:t>Что включают организационные мероприятия при расследовании контрабанды наркотиков?</w:t>
      </w:r>
    </w:p>
    <w:p w:rsidR="005870A5" w:rsidRPr="00B55DD3" w:rsidRDefault="005870A5" w:rsidP="005870A5">
      <w:pPr>
        <w:tabs>
          <w:tab w:val="left" w:pos="5580"/>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и</w:t>
      </w:r>
      <w:r w:rsidRPr="00B55DD3">
        <w:rPr>
          <w:rFonts w:ascii="Times New Roman" w:hAnsi="Times New Roman"/>
          <w:spacing w:val="-5"/>
          <w:sz w:val="28"/>
          <w:szCs w:val="28"/>
        </w:rPr>
        <w:t>стребование характеристик</w:t>
      </w:r>
      <w:r w:rsidRPr="00B55DD3">
        <w:rPr>
          <w:rFonts w:ascii="Times New Roman" w:hAnsi="Times New Roman"/>
          <w:spacing w:val="-4"/>
          <w:sz w:val="28"/>
          <w:szCs w:val="28"/>
        </w:rPr>
        <w:t xml:space="preserve"> </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нятие информации с каналов связи</w:t>
      </w:r>
    </w:p>
    <w:p w:rsidR="005870A5" w:rsidRDefault="005870A5" w:rsidP="005870A5">
      <w:pPr>
        <w:shd w:val="clear" w:color="auto" w:fill="FFFFFF"/>
        <w:tabs>
          <w:tab w:val="left" w:pos="523"/>
        </w:tabs>
        <w:spacing w:after="0" w:line="240" w:lineRule="auto"/>
        <w:jc w:val="both"/>
        <w:rPr>
          <w:rFonts w:ascii="Times New Roman" w:hAnsi="Times New Roman"/>
          <w:spacing w:val="-4"/>
          <w:sz w:val="28"/>
          <w:szCs w:val="28"/>
        </w:rPr>
      </w:pPr>
      <w:r>
        <w:rPr>
          <w:rFonts w:ascii="Times New Roman" w:hAnsi="Times New Roman"/>
          <w:spacing w:val="-5"/>
          <w:sz w:val="28"/>
          <w:szCs w:val="28"/>
        </w:rPr>
        <w:lastRenderedPageBreak/>
        <w:t>д</w:t>
      </w:r>
      <w:r w:rsidRPr="00B55DD3">
        <w:rPr>
          <w:rFonts w:ascii="Times New Roman" w:hAnsi="Times New Roman"/>
          <w:spacing w:val="-4"/>
          <w:sz w:val="28"/>
          <w:szCs w:val="28"/>
        </w:rPr>
        <w:t>опрос свидетелей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p>
    <w:p w:rsidR="005870A5" w:rsidRPr="00BE738B" w:rsidRDefault="005870A5" w:rsidP="005870A5">
      <w:pPr>
        <w:spacing w:after="0" w:line="240" w:lineRule="auto"/>
        <w:jc w:val="both"/>
        <w:rPr>
          <w:rFonts w:ascii="Times New Roman" w:hAnsi="Times New Roman"/>
          <w:b/>
          <w:sz w:val="28"/>
          <w:szCs w:val="28"/>
        </w:rPr>
      </w:pPr>
      <w:r w:rsidRPr="00BE738B">
        <w:rPr>
          <w:rFonts w:ascii="Times New Roman" w:hAnsi="Times New Roman"/>
          <w:b/>
          <w:sz w:val="28"/>
          <w:szCs w:val="28"/>
        </w:rPr>
        <w:t>17. Какие виды судебных экспертиз назначаются при расследовании контрабанды вооружения и военной техники?</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п</w:t>
      </w:r>
      <w:r w:rsidRPr="00B55DD3">
        <w:rPr>
          <w:rFonts w:ascii="Times New Roman" w:hAnsi="Times New Roman"/>
          <w:spacing w:val="-4"/>
          <w:sz w:val="28"/>
          <w:szCs w:val="28"/>
        </w:rPr>
        <w:t>очерковедческая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pacing w:val="-5"/>
          <w:sz w:val="28"/>
          <w:szCs w:val="28"/>
        </w:rPr>
        <w:t>с</w:t>
      </w:r>
      <w:r w:rsidRPr="00B55DD3">
        <w:rPr>
          <w:rFonts w:ascii="Times New Roman" w:hAnsi="Times New Roman"/>
          <w:spacing w:val="-5"/>
          <w:sz w:val="28"/>
          <w:szCs w:val="28"/>
        </w:rPr>
        <w:t>удебно-бухгалтерская</w:t>
      </w:r>
    </w:p>
    <w:p w:rsidR="005870A5"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б</w:t>
      </w:r>
      <w:r w:rsidRPr="00B55DD3">
        <w:rPr>
          <w:rFonts w:ascii="Times New Roman" w:hAnsi="Times New Roman"/>
          <w:spacing w:val="-5"/>
          <w:sz w:val="28"/>
          <w:szCs w:val="28"/>
        </w:rPr>
        <w:t>аллистическая</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BE738B" w:rsidRDefault="005870A5" w:rsidP="005870A5">
      <w:pPr>
        <w:tabs>
          <w:tab w:val="left" w:pos="5580"/>
        </w:tabs>
        <w:spacing w:after="0" w:line="240" w:lineRule="auto"/>
        <w:jc w:val="both"/>
        <w:rPr>
          <w:rFonts w:ascii="Times New Roman" w:hAnsi="Times New Roman"/>
          <w:b/>
          <w:sz w:val="28"/>
          <w:szCs w:val="28"/>
        </w:rPr>
      </w:pPr>
      <w:r w:rsidRPr="00BE738B">
        <w:rPr>
          <w:rFonts w:ascii="Times New Roman" w:hAnsi="Times New Roman"/>
          <w:b/>
          <w:sz w:val="28"/>
          <w:szCs w:val="28"/>
        </w:rPr>
        <w:t>18. Каковы типичные следственные действия при расследовании неуплаты таможенных платежей?</w:t>
      </w:r>
    </w:p>
    <w:p w:rsidR="005870A5" w:rsidRPr="00B55DD3" w:rsidRDefault="005870A5" w:rsidP="005870A5">
      <w:pPr>
        <w:shd w:val="clear" w:color="auto" w:fill="FFFFFF"/>
        <w:tabs>
          <w:tab w:val="left" w:pos="523"/>
        </w:tabs>
        <w:spacing w:after="0" w:line="240" w:lineRule="auto"/>
        <w:jc w:val="both"/>
        <w:rPr>
          <w:rFonts w:ascii="Times New Roman" w:hAnsi="Times New Roman"/>
          <w:b/>
          <w:bCs/>
          <w:spacing w:val="-4"/>
          <w:sz w:val="28"/>
          <w:szCs w:val="28"/>
        </w:rPr>
      </w:pPr>
      <w:r>
        <w:rPr>
          <w:rFonts w:ascii="Times New Roman" w:hAnsi="Times New Roman"/>
          <w:spacing w:val="-4"/>
          <w:sz w:val="28"/>
          <w:szCs w:val="28"/>
        </w:rPr>
        <w:t>и</w:t>
      </w:r>
      <w:r w:rsidRPr="00B55DD3">
        <w:rPr>
          <w:rFonts w:ascii="Times New Roman" w:hAnsi="Times New Roman"/>
          <w:spacing w:val="-4"/>
          <w:sz w:val="28"/>
          <w:szCs w:val="28"/>
        </w:rPr>
        <w:t>спользование помощи общественности</w:t>
      </w:r>
    </w:p>
    <w:p w:rsidR="005870A5" w:rsidRPr="00B55DD3"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н</w:t>
      </w:r>
      <w:r w:rsidRPr="00B55DD3">
        <w:rPr>
          <w:rFonts w:ascii="Times New Roman" w:hAnsi="Times New Roman"/>
          <w:spacing w:val="-5"/>
          <w:sz w:val="28"/>
          <w:szCs w:val="28"/>
        </w:rPr>
        <w:t xml:space="preserve">азначение судебных экспертиз </w:t>
      </w:r>
    </w:p>
    <w:p w:rsidR="005870A5" w:rsidRDefault="005870A5" w:rsidP="005870A5">
      <w:pPr>
        <w:tabs>
          <w:tab w:val="left" w:pos="5580"/>
        </w:tabs>
        <w:spacing w:after="0" w:line="240" w:lineRule="auto"/>
        <w:jc w:val="both"/>
        <w:rPr>
          <w:rFonts w:ascii="Times New Roman" w:hAnsi="Times New Roman"/>
          <w:spacing w:val="-5"/>
          <w:sz w:val="28"/>
          <w:szCs w:val="28"/>
        </w:rPr>
      </w:pPr>
      <w:r>
        <w:rPr>
          <w:rFonts w:ascii="Times New Roman" w:hAnsi="Times New Roman"/>
          <w:spacing w:val="-5"/>
          <w:sz w:val="28"/>
          <w:szCs w:val="28"/>
        </w:rPr>
        <w:t>в</w:t>
      </w:r>
      <w:r w:rsidRPr="00B55DD3">
        <w:rPr>
          <w:rFonts w:ascii="Times New Roman" w:hAnsi="Times New Roman"/>
          <w:spacing w:val="-5"/>
          <w:sz w:val="28"/>
          <w:szCs w:val="28"/>
        </w:rPr>
        <w:t>ыдвижение версий</w:t>
      </w:r>
    </w:p>
    <w:p w:rsidR="005870A5" w:rsidRPr="00B55DD3" w:rsidRDefault="005870A5" w:rsidP="005870A5">
      <w:pPr>
        <w:tabs>
          <w:tab w:val="left" w:pos="5580"/>
        </w:tabs>
        <w:spacing w:after="0" w:line="240" w:lineRule="auto"/>
        <w:jc w:val="both"/>
        <w:rPr>
          <w:rFonts w:ascii="Times New Roman" w:hAnsi="Times New Roman"/>
          <w:sz w:val="28"/>
          <w:szCs w:val="28"/>
        </w:rPr>
      </w:pPr>
    </w:p>
    <w:p w:rsidR="005870A5" w:rsidRPr="008B5536" w:rsidRDefault="005870A5" w:rsidP="005870A5">
      <w:pPr>
        <w:tabs>
          <w:tab w:val="left" w:pos="5580"/>
        </w:tabs>
        <w:spacing w:after="0" w:line="240" w:lineRule="auto"/>
        <w:jc w:val="both"/>
        <w:rPr>
          <w:rFonts w:ascii="Times New Roman" w:hAnsi="Times New Roman"/>
          <w:b/>
          <w:sz w:val="28"/>
          <w:szCs w:val="28"/>
        </w:rPr>
      </w:pPr>
      <w:r w:rsidRPr="0030639A">
        <w:rPr>
          <w:rFonts w:ascii="Times New Roman" w:hAnsi="Times New Roman"/>
          <w:b/>
          <w:sz w:val="28"/>
          <w:szCs w:val="28"/>
        </w:rPr>
        <w:t>19. Какие виды судебных экспертиз назначаются при расследовании преступлений, связанных с незаконным оборотом наркотических средств или психотропных веществ?</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z w:val="28"/>
          <w:szCs w:val="28"/>
        </w:rPr>
        <w:t>с</w:t>
      </w:r>
      <w:r w:rsidRPr="00B55DD3">
        <w:rPr>
          <w:rFonts w:ascii="Times New Roman" w:hAnsi="Times New Roman"/>
          <w:sz w:val="28"/>
          <w:szCs w:val="28"/>
        </w:rPr>
        <w:t>удебно-ветеринарная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z w:val="28"/>
          <w:szCs w:val="28"/>
        </w:rPr>
        <w:t>г</w:t>
      </w:r>
      <w:r w:rsidRPr="00B55DD3">
        <w:rPr>
          <w:rFonts w:ascii="Times New Roman" w:hAnsi="Times New Roman"/>
          <w:sz w:val="28"/>
          <w:szCs w:val="28"/>
        </w:rPr>
        <w:t>идротехническая</w:t>
      </w:r>
    </w:p>
    <w:p w:rsidR="005870A5" w:rsidRPr="00B55DD3" w:rsidRDefault="005870A5" w:rsidP="005870A5">
      <w:pPr>
        <w:tabs>
          <w:tab w:val="left" w:pos="5580"/>
        </w:tabs>
        <w:spacing w:after="0" w:line="240" w:lineRule="auto"/>
        <w:jc w:val="both"/>
        <w:rPr>
          <w:rFonts w:ascii="Times New Roman" w:hAnsi="Times New Roman"/>
          <w:sz w:val="28"/>
          <w:szCs w:val="28"/>
        </w:rPr>
      </w:pPr>
      <w:r>
        <w:rPr>
          <w:rFonts w:ascii="Times New Roman" w:hAnsi="Times New Roman"/>
          <w:sz w:val="28"/>
          <w:szCs w:val="28"/>
        </w:rPr>
        <w:t>с</w:t>
      </w:r>
      <w:r w:rsidRPr="00B55DD3">
        <w:rPr>
          <w:rFonts w:ascii="Times New Roman" w:hAnsi="Times New Roman"/>
          <w:sz w:val="28"/>
          <w:szCs w:val="28"/>
        </w:rPr>
        <w:t>удебно-ботаническая</w:t>
      </w:r>
    </w:p>
    <w:p w:rsidR="005870A5" w:rsidRDefault="005870A5" w:rsidP="001C2AB5">
      <w:pPr>
        <w:spacing w:after="0"/>
        <w:ind w:firstLine="709"/>
        <w:contextualSpacing/>
        <w:rPr>
          <w:rFonts w:ascii="Times New Roman" w:hAnsi="Times New Roman"/>
          <w:b/>
          <w:iCs/>
          <w:sz w:val="28"/>
          <w:szCs w:val="28"/>
        </w:rPr>
      </w:pPr>
    </w:p>
    <w:p w:rsidR="000911FD" w:rsidRDefault="000911FD" w:rsidP="001C2AB5">
      <w:pPr>
        <w:spacing w:after="0"/>
        <w:ind w:firstLine="709"/>
        <w:contextualSpacing/>
        <w:rPr>
          <w:rFonts w:ascii="Times New Roman" w:hAnsi="Times New Roman"/>
          <w:b/>
          <w:i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Pr>
          <w:rFonts w:ascii="Times New Roman" w:hAnsi="Times New Roman"/>
          <w:b/>
          <w:iCs/>
          <w:sz w:val="28"/>
          <w:szCs w:val="28"/>
        </w:rPr>
        <w:t>6</w:t>
      </w:r>
    </w:p>
    <w:p w:rsidR="000911FD" w:rsidRDefault="000911FD" w:rsidP="001C2AB5">
      <w:pPr>
        <w:spacing w:after="0"/>
        <w:ind w:firstLine="709"/>
        <w:contextualSpacing/>
        <w:rPr>
          <w:rFonts w:ascii="Times New Roman" w:hAnsi="Times New Roman"/>
          <w:b/>
          <w:iCs/>
          <w:sz w:val="28"/>
          <w:szCs w:val="28"/>
        </w:rPr>
      </w:pPr>
    </w:p>
    <w:p w:rsidR="000911FD" w:rsidRPr="00B22455" w:rsidRDefault="000911FD" w:rsidP="000911FD">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sidRPr="00B22455">
        <w:rPr>
          <w:rFonts w:ascii="Times New Roman" w:eastAsia="Calibri" w:hAnsi="Times New Roman"/>
          <w:sz w:val="28"/>
          <w:szCs w:val="28"/>
        </w:rPr>
        <w:t>При проведении промежуточной аттестации</w:t>
      </w:r>
      <w:r>
        <w:rPr>
          <w:rFonts w:ascii="Times New Roman" w:eastAsia="Calibri" w:hAnsi="Times New Roman"/>
          <w:sz w:val="28"/>
          <w:szCs w:val="28"/>
        </w:rPr>
        <w:t xml:space="preserve"> (экзамен)</w:t>
      </w:r>
      <w:r w:rsidRPr="00B22455">
        <w:rPr>
          <w:rFonts w:ascii="Times New Roman" w:eastAsia="Calibri" w:hAnsi="Times New Roman"/>
          <w:sz w:val="28"/>
          <w:szCs w:val="28"/>
        </w:rPr>
        <w:t xml:space="preserve"> обучающемуся предлагается ответить на 2 вопроса из экзаменационного билета.</w:t>
      </w:r>
    </w:p>
    <w:p w:rsidR="00DA4764" w:rsidRDefault="00DA4764" w:rsidP="00DA4764">
      <w:pPr>
        <w:spacing w:after="0"/>
        <w:ind w:firstLine="709"/>
        <w:contextualSpacing/>
        <w:jc w:val="center"/>
        <w:rPr>
          <w:rFonts w:ascii="Times New Roman" w:hAnsi="Times New Roman"/>
          <w:b/>
          <w:iCs/>
          <w:sz w:val="28"/>
          <w:szCs w:val="28"/>
        </w:rPr>
      </w:pPr>
    </w:p>
    <w:p w:rsidR="00DA4764" w:rsidRPr="009F6DA9" w:rsidRDefault="00DA4764" w:rsidP="00DA4764">
      <w:pPr>
        <w:spacing w:after="0"/>
        <w:ind w:firstLine="709"/>
        <w:contextualSpacing/>
        <w:jc w:val="center"/>
        <w:rPr>
          <w:rFonts w:ascii="Times New Roman" w:hAnsi="Times New Roman"/>
          <w:b/>
          <w:iCs/>
          <w:sz w:val="28"/>
          <w:szCs w:val="28"/>
        </w:rPr>
      </w:pPr>
      <w:r w:rsidRPr="009F6DA9">
        <w:rPr>
          <w:rFonts w:ascii="Times New Roman" w:hAnsi="Times New Roman"/>
          <w:b/>
          <w:iCs/>
          <w:sz w:val="28"/>
          <w:szCs w:val="28"/>
        </w:rPr>
        <w:t>Примерный перечень вопросов на экзамен</w:t>
      </w:r>
    </w:p>
    <w:p w:rsidR="00DA4764" w:rsidRDefault="00DA4764" w:rsidP="00DA4764">
      <w:pPr>
        <w:spacing w:after="0"/>
        <w:ind w:firstLine="709"/>
        <w:contextualSpacing/>
        <w:jc w:val="center"/>
        <w:rPr>
          <w:rFonts w:ascii="Times New Roman" w:hAnsi="Times New Roman"/>
          <w:iCs/>
          <w:sz w:val="28"/>
          <w:szCs w:val="28"/>
        </w:rPr>
      </w:pPr>
    </w:p>
    <w:p w:rsidR="00DA4764" w:rsidRPr="0045164F" w:rsidRDefault="00DA4764" w:rsidP="001840E1">
      <w:pPr>
        <w:pStyle w:val="a3"/>
        <w:widowControl w:val="0"/>
        <w:numPr>
          <w:ilvl w:val="0"/>
          <w:numId w:val="9"/>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цели, задачи оперативно-розыскной деятельности. Оперативно-розыскное законодательство.</w:t>
      </w:r>
    </w:p>
    <w:p w:rsidR="00DA4764" w:rsidRPr="0045164F" w:rsidRDefault="00DA4764" w:rsidP="001840E1">
      <w:pPr>
        <w:pStyle w:val="a3"/>
        <w:widowControl w:val="0"/>
        <w:numPr>
          <w:ilvl w:val="0"/>
          <w:numId w:val="9"/>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Понятие и общая характеристика оперативно-розыскных мероприятий, проводимых таможенными органами.</w:t>
      </w:r>
    </w:p>
    <w:p w:rsidR="00DA4764" w:rsidRPr="0045164F" w:rsidRDefault="00DA4764" w:rsidP="001840E1">
      <w:pPr>
        <w:pStyle w:val="a3"/>
        <w:widowControl w:val="0"/>
        <w:numPr>
          <w:ilvl w:val="0"/>
          <w:numId w:val="9"/>
        </w:numPr>
        <w:shd w:val="clear" w:color="auto" w:fill="FFFFFF"/>
        <w:tabs>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Опрос как оперативно-розыскное мероприятие. Наведение справок как оперативно-розыскное мероприятие. Сбор образцов для сравнительного исследования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Проверочная закупка как оперативно-розыскное мероприятие. Исследование предметов и документов как оперативно-розыскное мероприятие. Наблюдение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Отождествление личности как оперативно-розыскное мероприятие. Обследование помещений, зданий, сооружений, участков местности и транспортных средств как оперативно-розыскное мероприятие. Оперативное внедрение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lastRenderedPageBreak/>
        <w:t>Контроль почтовых отправлений, телеграфных и иных сообщений как оперативно-розыскное мероприятие. Прослушивание телефонных переговоров как оперативно-розыскное мероприятие. Снятие информации с технических каналов связи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Контролируемая поставка как оперативно-розыскное мероприятие. Оперативный эксперимент как оперативно-розыскное мероприятие. Получение компьютерной информации как оперативно-розыскное мероприятие.</w:t>
      </w:r>
    </w:p>
    <w:p w:rsidR="00DA4764" w:rsidRPr="0045164F" w:rsidRDefault="00DA4764" w:rsidP="001840E1">
      <w:pPr>
        <w:pStyle w:val="a3"/>
        <w:widowControl w:val="0"/>
        <w:numPr>
          <w:ilvl w:val="0"/>
          <w:numId w:val="9"/>
        </w:numPr>
        <w:shd w:val="clear" w:color="auto" w:fill="FFFFFF"/>
        <w:tabs>
          <w:tab w:val="left" w:pos="-4820"/>
          <w:tab w:val="left" w:pos="1134"/>
        </w:tabs>
        <w:autoSpaceDE w:val="0"/>
        <w:autoSpaceDN w:val="0"/>
        <w:adjustRightInd w:val="0"/>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Результаты оперативно-розыскной деятельности таможенных органов, представляемые для подготовки и осуществления следственных и судебных действий, для использования в доказывании по уголовным делам, а также для решения вопроса о возбуждении уголовного дела.</w:t>
      </w:r>
    </w:p>
    <w:p w:rsidR="00DA4764" w:rsidRPr="0045164F" w:rsidRDefault="00DA4764" w:rsidP="001840E1">
      <w:pPr>
        <w:pStyle w:val="a3"/>
        <w:widowControl w:val="0"/>
        <w:numPr>
          <w:ilvl w:val="0"/>
          <w:numId w:val="9"/>
        </w:numPr>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Виды экспертиз в судопроизводстве. Задачи судебной экспертизы и их классификация. Классификация судебных экспертиз. Классификация криминалистических экспертиз.</w:t>
      </w:r>
    </w:p>
    <w:p w:rsidR="00DA4764" w:rsidRPr="0045164F" w:rsidRDefault="00DA4764" w:rsidP="001840E1">
      <w:pPr>
        <w:pStyle w:val="a3"/>
        <w:widowControl w:val="0"/>
        <w:numPr>
          <w:ilvl w:val="0"/>
          <w:numId w:val="9"/>
        </w:numPr>
        <w:tabs>
          <w:tab w:val="left" w:pos="-4820"/>
          <w:tab w:val="left" w:pos="1134"/>
        </w:tabs>
        <w:spacing w:after="0"/>
        <w:ind w:left="0" w:firstLine="709"/>
        <w:contextualSpacing w:val="0"/>
        <w:jc w:val="both"/>
        <w:rPr>
          <w:rFonts w:ascii="Times New Roman" w:hAnsi="Times New Roman"/>
          <w:sz w:val="28"/>
          <w:szCs w:val="28"/>
        </w:rPr>
      </w:pPr>
      <w:r w:rsidRPr="0045164F">
        <w:rPr>
          <w:rFonts w:ascii="Times New Roman" w:hAnsi="Times New Roman"/>
          <w:sz w:val="28"/>
          <w:szCs w:val="28"/>
        </w:rPr>
        <w:t xml:space="preserve">Формы применения специальных знаний. Участие специалиста в процессуальных и </w:t>
      </w:r>
      <w:proofErr w:type="spellStart"/>
      <w:r w:rsidRPr="0045164F">
        <w:rPr>
          <w:rFonts w:ascii="Times New Roman" w:hAnsi="Times New Roman"/>
          <w:sz w:val="28"/>
          <w:szCs w:val="28"/>
        </w:rPr>
        <w:t>непроцессуальных</w:t>
      </w:r>
      <w:proofErr w:type="spellEnd"/>
      <w:r w:rsidRPr="0045164F">
        <w:rPr>
          <w:rFonts w:ascii="Times New Roman" w:hAnsi="Times New Roman"/>
          <w:sz w:val="28"/>
          <w:szCs w:val="28"/>
        </w:rPr>
        <w:t xml:space="preserve"> действиях. Понятие «специальные знания» и «специальные познания».</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Микрообъекты и их значение при расследовании таможенных преступлений.</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Взаимодействие подразделений дознания ФТС России с другими подразделениями таможенных органов при раскрытии и расследовании таможенных преступлений. Учеты Федеральной таможенной службы, используемые в процессе расследования таможенных преступлений.</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Криминалистическая характеристика контрабанды наркотических средств и психотропных веществ, их аналогов и прекурсоров. Методика расследования контрабанды наркотиков.</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 xml:space="preserve">Особенности методики расследования преступлений совершаемых организованными преступными сообществами. </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преступлений, связанных с уклонением от уплаты таможенных платежей. Криминалистическая характеристика преступлений, связанных с уклонением от уплаты таможенных платежей.</w:t>
      </w:r>
    </w:p>
    <w:p w:rsidR="00DA4764" w:rsidRPr="0045164F"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Следственные ситуации первоначального этапа расследования контрабанды наркотиков. Формы применения специальных познаний при расследовании контрабанды наркотиков.</w:t>
      </w:r>
    </w:p>
    <w:p w:rsidR="00DA4764" w:rsidRDefault="00DA4764" w:rsidP="001840E1">
      <w:pPr>
        <w:numPr>
          <w:ilvl w:val="0"/>
          <w:numId w:val="9"/>
        </w:numPr>
        <w:tabs>
          <w:tab w:val="left" w:pos="1134"/>
        </w:tabs>
        <w:overflowPunct w:val="0"/>
        <w:autoSpaceDE w:val="0"/>
        <w:autoSpaceDN w:val="0"/>
        <w:adjustRightInd w:val="0"/>
        <w:spacing w:after="0"/>
        <w:ind w:left="0" w:firstLine="709"/>
        <w:jc w:val="both"/>
        <w:textAlignment w:val="baseline"/>
        <w:rPr>
          <w:rFonts w:ascii="Times New Roman" w:hAnsi="Times New Roman"/>
          <w:sz w:val="28"/>
          <w:szCs w:val="28"/>
        </w:rPr>
      </w:pPr>
      <w:r w:rsidRPr="0045164F">
        <w:rPr>
          <w:rFonts w:ascii="Times New Roman" w:hAnsi="Times New Roman"/>
          <w:sz w:val="28"/>
          <w:szCs w:val="28"/>
        </w:rPr>
        <w:t>Судебные экспертизы, назначаемые при расследовании преступлений, связанных с уклонением от уплаты таможенных платежей.</w:t>
      </w:r>
    </w:p>
    <w:p w:rsidR="00DA4764" w:rsidRPr="0045164F" w:rsidRDefault="00DA4764" w:rsidP="001840E1">
      <w:pPr>
        <w:pStyle w:val="4"/>
        <w:numPr>
          <w:ilvl w:val="0"/>
          <w:numId w:val="9"/>
        </w:numPr>
        <w:spacing w:line="276" w:lineRule="auto"/>
        <w:ind w:left="0" w:firstLine="709"/>
      </w:pPr>
      <w:r w:rsidRPr="0045164F">
        <w:lastRenderedPageBreak/>
        <w:t>Понятие преступного деяния и особенности его формулировки в диспозициях норм о таможенных преступлениях.</w:t>
      </w:r>
    </w:p>
    <w:p w:rsidR="00DA4764" w:rsidRPr="0045164F" w:rsidRDefault="00DA4764" w:rsidP="001840E1">
      <w:pPr>
        <w:pStyle w:val="4"/>
        <w:numPr>
          <w:ilvl w:val="0"/>
          <w:numId w:val="9"/>
        </w:numPr>
        <w:spacing w:line="276" w:lineRule="auto"/>
        <w:ind w:left="0" w:firstLine="709"/>
      </w:pPr>
      <w:r w:rsidRPr="0045164F">
        <w:t xml:space="preserve">Незаконное образование (создание, реорганизация) юридического лица (ст. 173.1 УК РФ). Незаконное использование документов для образования (создания, реорганизации) юридического лица (ст. 173.2 УК РФ). </w:t>
      </w:r>
    </w:p>
    <w:p w:rsidR="00DA4764" w:rsidRPr="0045164F" w:rsidRDefault="00DA4764" w:rsidP="001840E1">
      <w:pPr>
        <w:pStyle w:val="4"/>
        <w:numPr>
          <w:ilvl w:val="0"/>
          <w:numId w:val="9"/>
        </w:numPr>
        <w:spacing w:line="276" w:lineRule="auto"/>
        <w:ind w:left="0" w:firstLine="709"/>
      </w:pPr>
      <w:r w:rsidRPr="0045164F">
        <w:t>Легализация (отмывание) денежных средств или иного имущества, приобретенных преступным путем (ст. 174 и 174.1 УК РФ).</w:t>
      </w:r>
    </w:p>
    <w:p w:rsidR="00DA4764" w:rsidRPr="0045164F" w:rsidRDefault="00DA4764" w:rsidP="001840E1">
      <w:pPr>
        <w:pStyle w:val="4"/>
        <w:numPr>
          <w:ilvl w:val="0"/>
          <w:numId w:val="9"/>
        </w:numPr>
        <w:spacing w:line="276" w:lineRule="auto"/>
        <w:ind w:left="0" w:firstLine="709"/>
      </w:pPr>
      <w:r w:rsidRPr="0045164F">
        <w:t>Незаконное использование средств индивидуализации товаров (работ, услуг) (ст. 180 УК РФ).  Нарушение правил изготовления и использования государственных пробирных клейм (ст. 181 УК РФ).</w:t>
      </w:r>
    </w:p>
    <w:p w:rsidR="00DA4764" w:rsidRPr="0045164F" w:rsidRDefault="00DA4764" w:rsidP="001840E1">
      <w:pPr>
        <w:pStyle w:val="4"/>
        <w:numPr>
          <w:ilvl w:val="0"/>
          <w:numId w:val="9"/>
        </w:numPr>
        <w:spacing w:line="276" w:lineRule="auto"/>
        <w:ind w:left="0" w:firstLine="709"/>
      </w:pPr>
      <w:r w:rsidRPr="0045164F">
        <w:t xml:space="preserve">Незаконный экспорт из Российской Федерации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 (ст. 189 УК РФ). Невозвращение на территорию Российской Федерации культурных ценностей (ст. 190 УК РФ). </w:t>
      </w:r>
    </w:p>
    <w:p w:rsidR="00DA4764" w:rsidRPr="0045164F" w:rsidRDefault="00DA4764" w:rsidP="001840E1">
      <w:pPr>
        <w:pStyle w:val="4"/>
        <w:numPr>
          <w:ilvl w:val="0"/>
          <w:numId w:val="9"/>
        </w:numPr>
        <w:spacing w:line="276" w:lineRule="auto"/>
        <w:ind w:left="0" w:firstLine="709"/>
      </w:pPr>
      <w:r w:rsidRPr="0045164F">
        <w:t xml:space="preserve">Уклонение от исполнения обязанностей по репатриации денежных средств в иностранной валюте или валюте Российской Федерации (ст. 193 УК РФ). Совершение валютных операций по переводу денежных средств в иностранной валюте или валюте Российской Федерации на счета нерезидентов с использованием подложных документов (ст. 193.1 УК РФ). </w:t>
      </w:r>
    </w:p>
    <w:p w:rsidR="00DA4764" w:rsidRPr="0045164F" w:rsidRDefault="00DA4764" w:rsidP="001840E1">
      <w:pPr>
        <w:pStyle w:val="4"/>
        <w:numPr>
          <w:ilvl w:val="0"/>
          <w:numId w:val="9"/>
        </w:numPr>
        <w:spacing w:line="276" w:lineRule="auto"/>
        <w:ind w:left="0" w:firstLine="709"/>
      </w:pPr>
      <w:r w:rsidRPr="0045164F">
        <w:t>Уклонение от уплаты таможенных платежей, специальных, антидемпинговых и (или) компенсационных пошлин, взимаемых с организации или физического лица (ст. 194 УК РФ).</w:t>
      </w:r>
    </w:p>
    <w:p w:rsidR="00DA4764" w:rsidRPr="0045164F" w:rsidRDefault="00DA4764" w:rsidP="001840E1">
      <w:pPr>
        <w:pStyle w:val="4"/>
        <w:numPr>
          <w:ilvl w:val="0"/>
          <w:numId w:val="9"/>
        </w:numPr>
        <w:spacing w:line="276" w:lineRule="auto"/>
        <w:ind w:left="0" w:firstLine="709"/>
      </w:pPr>
      <w:r w:rsidRPr="0045164F">
        <w:t xml:space="preserve">Контрабанда наличных денежных средств и (или) денежных инструментов (ст. 200.1 УК РФ). </w:t>
      </w:r>
    </w:p>
    <w:p w:rsidR="001840E1" w:rsidRDefault="001840E1" w:rsidP="001840E1">
      <w:pPr>
        <w:pStyle w:val="4"/>
        <w:numPr>
          <w:ilvl w:val="0"/>
          <w:numId w:val="9"/>
        </w:numPr>
        <w:spacing w:line="276" w:lineRule="auto"/>
        <w:ind w:left="0" w:firstLine="709"/>
      </w:pPr>
      <w:r w:rsidRPr="001840E1">
        <w:rPr>
          <w:bCs/>
          <w:kern w:val="36"/>
          <w:szCs w:val="48"/>
        </w:rPr>
        <w:t>Контрабанда патогенных биологических агентов,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иного вооружения, иной военной техники, а также сырья, материалов, оборудования, технологий, научно-технической информации или результатов интеллектуальной деятельности, которые могут быть использованы при создании вооружения или военной техники, а равно стратегически важных товаров и ресурсов или культурных ценностей либо особо ценных диких животных, водных биологических ресурсов, растений и грибов</w:t>
      </w:r>
      <w:r>
        <w:t xml:space="preserve"> (ст. 226.1 УК РФ).</w:t>
      </w:r>
    </w:p>
    <w:p w:rsidR="00DA4764" w:rsidRDefault="00DA4764" w:rsidP="001840E1">
      <w:pPr>
        <w:pStyle w:val="4"/>
        <w:numPr>
          <w:ilvl w:val="0"/>
          <w:numId w:val="9"/>
        </w:numPr>
        <w:spacing w:line="276" w:lineRule="auto"/>
        <w:ind w:left="0" w:firstLine="709"/>
      </w:pPr>
      <w:r w:rsidRPr="0045164F">
        <w:lastRenderedPageBreak/>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(ст. 229.1 УК РФ).</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значение стадии возбуждения уголовного дела. Особенности возбуждения уголовных дел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 xml:space="preserve">Производство неотложных следственных действий дознавателями таможенных органов по делам, по которым предварительное следствие обязательно. </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сроки производства дознания по делам, подследственным дознавателям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Подследственность, понятие и виды. Подследственность уголовных дел дознавателям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виды следственных действий. Следственные действия, осуществляемые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виды осмотра. Основания и порядок производства и оформления результатов осмотра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Освидетельствование. Понятие, основания, порядок производства и оформления результатов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Следственный эксперимент, его виды. Условия, порядок проведения и оформления результатов.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и виды обыска. Основания и порядок производства и оформления результатов обыска дознавателями таможенных органов. Понятие выемки. Основания, порядок производства и оформления результатов выемки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Наложение ареста на почтово-телеграфные отправления, их осмотр и выемка.</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Допрос свидетеля и потерпевшего, порядок производства и процессуальное оформление результатов дознавателями таможенных органов. Допрос подозреваемого и обвиняемого, порядок их производства и оформления результатов дознавателями таможенных органов. Предмет показаний обвиняемого.</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Очная ставка. Понятие, основания и порядок проведения. Предъявление для опознания. Понятие, виды, условия, порядок производства и оформления результатов дознавателями таможенных органов.</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lastRenderedPageBreak/>
        <w:t>Порядок окончания дознания по уголовным делам, подследственным таможенным органам</w:t>
      </w:r>
      <w:r>
        <w:rPr>
          <w:rFonts w:ascii="Times New Roman" w:hAnsi="Times New Roman"/>
          <w:sz w:val="28"/>
          <w:szCs w:val="28"/>
        </w:rPr>
        <w:t>.</w:t>
      </w:r>
    </w:p>
    <w:p w:rsidR="00DA4764" w:rsidRPr="0045164F" w:rsidRDefault="00DA4764" w:rsidP="001840E1">
      <w:pPr>
        <w:numPr>
          <w:ilvl w:val="0"/>
          <w:numId w:val="9"/>
        </w:numPr>
        <w:tabs>
          <w:tab w:val="left" w:pos="1134"/>
        </w:tabs>
        <w:spacing w:after="0"/>
        <w:ind w:left="0" w:firstLine="709"/>
        <w:jc w:val="both"/>
        <w:rPr>
          <w:rFonts w:ascii="Times New Roman" w:hAnsi="Times New Roman"/>
          <w:sz w:val="28"/>
          <w:szCs w:val="28"/>
        </w:rPr>
      </w:pPr>
      <w:r w:rsidRPr="0045164F">
        <w:rPr>
          <w:rFonts w:ascii="Times New Roman" w:hAnsi="Times New Roman"/>
          <w:sz w:val="28"/>
          <w:szCs w:val="28"/>
        </w:rPr>
        <w:t>Понятие, основания и условия приостановления дознания по уголовным делам, подследственным дознавателям таможенных органов. Порядок возобновления производства по уголовному делу.</w:t>
      </w:r>
    </w:p>
    <w:p w:rsidR="00742E58" w:rsidRDefault="00742E58" w:rsidP="00E332A8">
      <w:pPr>
        <w:spacing w:after="0"/>
        <w:ind w:firstLine="709"/>
        <w:contextualSpacing/>
        <w:jc w:val="center"/>
        <w:rPr>
          <w:rFonts w:ascii="Times New Roman" w:hAnsi="Times New Roman"/>
          <w:b/>
          <w:iCs/>
          <w:sz w:val="28"/>
          <w:szCs w:val="28"/>
        </w:rPr>
      </w:pPr>
    </w:p>
    <w:p w:rsidR="001C2AB5" w:rsidRDefault="001C2AB5" w:rsidP="002D5DAA">
      <w:pPr>
        <w:spacing w:after="0"/>
        <w:ind w:firstLine="709"/>
        <w:contextualSpacing/>
        <w:jc w:val="both"/>
        <w:rPr>
          <w:rFonts w:ascii="Times New Roman" w:hAnsi="Times New Roman"/>
          <w:iCs/>
          <w:sz w:val="28"/>
          <w:szCs w:val="28"/>
        </w:rPr>
      </w:pPr>
      <w:r w:rsidRPr="00EF2479">
        <w:rPr>
          <w:rFonts w:ascii="Times New Roman" w:hAnsi="Times New Roman"/>
          <w:iCs/>
          <w:sz w:val="28"/>
          <w:szCs w:val="28"/>
        </w:rPr>
        <w:t xml:space="preserve">При проведении </w:t>
      </w:r>
      <w:r w:rsidRPr="00CC3B42">
        <w:rPr>
          <w:rFonts w:ascii="Times New Roman" w:hAnsi="Times New Roman"/>
          <w:iCs/>
          <w:sz w:val="28"/>
          <w:szCs w:val="28"/>
        </w:rPr>
        <w:t>текущего контроля</w:t>
      </w:r>
      <w:r w:rsidRPr="00EF2479">
        <w:rPr>
          <w:rFonts w:ascii="Times New Roman" w:hAnsi="Times New Roman"/>
          <w:iCs/>
          <w:color w:val="FF0000"/>
          <w:sz w:val="28"/>
          <w:szCs w:val="28"/>
        </w:rPr>
        <w:t xml:space="preserve"> </w:t>
      </w:r>
      <w:r w:rsidRPr="00EF2479">
        <w:rPr>
          <w:rFonts w:ascii="Times New Roman" w:hAnsi="Times New Roman"/>
          <w:iCs/>
          <w:sz w:val="28"/>
          <w:szCs w:val="28"/>
        </w:rPr>
        <w:t>обучающемуся предлагается выполнить тестовы</w:t>
      </w:r>
      <w:r>
        <w:rPr>
          <w:rFonts w:ascii="Times New Roman" w:hAnsi="Times New Roman"/>
          <w:iCs/>
          <w:sz w:val="28"/>
          <w:szCs w:val="28"/>
        </w:rPr>
        <w:t>е</w:t>
      </w:r>
      <w:r w:rsidRPr="00EF2479">
        <w:rPr>
          <w:rFonts w:ascii="Times New Roman" w:hAnsi="Times New Roman"/>
          <w:iCs/>
          <w:sz w:val="28"/>
          <w:szCs w:val="28"/>
        </w:rPr>
        <w:t xml:space="preserve"> задани</w:t>
      </w:r>
      <w:r>
        <w:rPr>
          <w:rFonts w:ascii="Times New Roman" w:hAnsi="Times New Roman"/>
          <w:iCs/>
          <w:sz w:val="28"/>
          <w:szCs w:val="28"/>
        </w:rPr>
        <w:t>я</w:t>
      </w:r>
      <w:r w:rsidR="00196695">
        <w:rPr>
          <w:rFonts w:ascii="Times New Roman" w:hAnsi="Times New Roman"/>
          <w:iCs/>
          <w:sz w:val="28"/>
          <w:szCs w:val="28"/>
        </w:rPr>
        <w:t xml:space="preserve"> и решить ситуационную задачу</w:t>
      </w:r>
      <w:bookmarkStart w:id="0" w:name="_GoBack"/>
      <w:bookmarkEnd w:id="0"/>
      <w:r w:rsidRPr="00EF2479">
        <w:rPr>
          <w:rFonts w:ascii="Times New Roman" w:hAnsi="Times New Roman"/>
          <w:iCs/>
          <w:sz w:val="28"/>
          <w:szCs w:val="28"/>
        </w:rPr>
        <w:t>.</w:t>
      </w:r>
    </w:p>
    <w:p w:rsidR="002D5DAA" w:rsidRPr="002D5DAA" w:rsidRDefault="002D5DAA" w:rsidP="002D5DAA">
      <w:pPr>
        <w:spacing w:after="0"/>
        <w:ind w:firstLine="709"/>
        <w:contextualSpacing/>
        <w:jc w:val="both"/>
        <w:rPr>
          <w:rFonts w:ascii="Times New Roman" w:hAnsi="Times New Roman"/>
          <w:iCs/>
          <w:sz w:val="28"/>
          <w:szCs w:val="28"/>
        </w:rPr>
      </w:pPr>
      <w:r w:rsidRPr="002D5DAA">
        <w:rPr>
          <w:rFonts w:ascii="Times New Roman" w:hAnsi="Times New Roman"/>
          <w:iCs/>
          <w:sz w:val="28"/>
          <w:szCs w:val="28"/>
        </w:rPr>
        <w:t xml:space="preserve"> </w:t>
      </w:r>
    </w:p>
    <w:p w:rsidR="002D5DAA" w:rsidRPr="00A004FB" w:rsidRDefault="002D5DAA" w:rsidP="001C2AB5">
      <w:pPr>
        <w:spacing w:after="0"/>
        <w:contextualSpacing/>
        <w:jc w:val="center"/>
        <w:rPr>
          <w:b/>
        </w:rPr>
      </w:pPr>
      <w:r w:rsidRPr="00A004FB">
        <w:rPr>
          <w:rFonts w:ascii="Times New Roman" w:hAnsi="Times New Roman"/>
          <w:b/>
          <w:iCs/>
          <w:sz w:val="28"/>
          <w:szCs w:val="28"/>
        </w:rPr>
        <w:t>Перечень тестовых заданий</w:t>
      </w:r>
      <w:r w:rsidRPr="00A004FB">
        <w:rPr>
          <w:b/>
        </w:rPr>
        <w:t xml:space="preserve"> </w:t>
      </w:r>
    </w:p>
    <w:p w:rsidR="00A004FB" w:rsidRDefault="00A004FB" w:rsidP="003D257F">
      <w:pPr>
        <w:spacing w:after="0"/>
        <w:contextualSpacing/>
        <w:jc w:val="both"/>
        <w:rPr>
          <w:rFonts w:ascii="Times New Roman" w:hAnsi="Times New Roman"/>
          <w:b/>
          <w:sz w:val="28"/>
          <w:szCs w:val="28"/>
        </w:rPr>
      </w:pPr>
    </w:p>
    <w:p w:rsidR="0030639A" w:rsidRDefault="0030639A" w:rsidP="0030639A">
      <w:pPr>
        <w:tabs>
          <w:tab w:val="left" w:pos="5580"/>
        </w:tabs>
        <w:spacing w:after="0" w:line="240" w:lineRule="auto"/>
        <w:jc w:val="both"/>
        <w:rPr>
          <w:rFonts w:ascii="Times New Roman" w:hAnsi="Times New Roman"/>
          <w:b/>
          <w:sz w:val="28"/>
          <w:szCs w:val="28"/>
        </w:rPr>
      </w:pPr>
      <w:r w:rsidRPr="003D257F">
        <w:rPr>
          <w:rFonts w:ascii="Times New Roman" w:hAnsi="Times New Roman"/>
          <w:b/>
          <w:sz w:val="28"/>
          <w:szCs w:val="28"/>
        </w:rPr>
        <w:t xml:space="preserve">Оценка знаний по компетенции </w:t>
      </w:r>
      <w:r>
        <w:rPr>
          <w:rFonts w:ascii="Times New Roman" w:hAnsi="Times New Roman"/>
          <w:b/>
          <w:sz w:val="28"/>
          <w:szCs w:val="28"/>
        </w:rPr>
        <w:t>ПК-6</w:t>
      </w:r>
    </w:p>
    <w:p w:rsidR="00A004FB" w:rsidRDefault="00A004FB" w:rsidP="0030639A">
      <w:pPr>
        <w:tabs>
          <w:tab w:val="left" w:pos="5580"/>
        </w:tabs>
        <w:spacing w:after="0" w:line="240" w:lineRule="auto"/>
        <w:jc w:val="both"/>
        <w:rPr>
          <w:rFonts w:ascii="Times New Roman" w:hAnsi="Times New Roman"/>
          <w:b/>
          <w:sz w:val="28"/>
          <w:szCs w:val="28"/>
        </w:rPr>
      </w:pPr>
    </w:p>
    <w:p w:rsidR="0030639A" w:rsidRPr="0030639A" w:rsidRDefault="001C2AB5" w:rsidP="0030639A">
      <w:pPr>
        <w:tabs>
          <w:tab w:val="left" w:pos="5580"/>
        </w:tabs>
        <w:spacing w:after="0" w:line="240" w:lineRule="auto"/>
        <w:jc w:val="both"/>
        <w:rPr>
          <w:rFonts w:ascii="Times New Roman" w:hAnsi="Times New Roman"/>
          <w:b/>
          <w:sz w:val="28"/>
          <w:szCs w:val="28"/>
        </w:rPr>
      </w:pPr>
      <w:r>
        <w:rPr>
          <w:rFonts w:ascii="Times New Roman" w:hAnsi="Times New Roman"/>
          <w:b/>
          <w:sz w:val="28"/>
          <w:szCs w:val="28"/>
        </w:rPr>
        <w:t>1</w:t>
      </w:r>
      <w:r w:rsidR="008B5536" w:rsidRPr="0030639A">
        <w:rPr>
          <w:rFonts w:ascii="Times New Roman" w:hAnsi="Times New Roman"/>
          <w:b/>
          <w:sz w:val="28"/>
          <w:szCs w:val="28"/>
        </w:rPr>
        <w:t xml:space="preserve">. </w:t>
      </w:r>
      <w:r w:rsidR="0030639A" w:rsidRPr="0030639A">
        <w:rPr>
          <w:rFonts w:ascii="Times New Roman" w:hAnsi="Times New Roman"/>
          <w:b/>
          <w:sz w:val="28"/>
          <w:szCs w:val="28"/>
        </w:rPr>
        <w:t>Что относится к предмету преступного посягательства при расследовании неуплаты таможенных платежей?</w:t>
      </w:r>
    </w:p>
    <w:p w:rsidR="0030639A" w:rsidRPr="0030639A" w:rsidRDefault="0030639A" w:rsidP="0030639A">
      <w:pPr>
        <w:tabs>
          <w:tab w:val="left" w:pos="5580"/>
        </w:tabs>
        <w:spacing w:after="0" w:line="240" w:lineRule="auto"/>
        <w:jc w:val="both"/>
        <w:rPr>
          <w:rFonts w:ascii="Times New Roman" w:hAnsi="Times New Roman"/>
          <w:sz w:val="28"/>
          <w:szCs w:val="28"/>
        </w:rPr>
      </w:pPr>
      <w:r w:rsidRPr="0030639A">
        <w:rPr>
          <w:rFonts w:ascii="Times New Roman" w:hAnsi="Times New Roman"/>
          <w:spacing w:val="-4"/>
          <w:sz w:val="28"/>
          <w:szCs w:val="28"/>
        </w:rPr>
        <w:t>д</w:t>
      </w:r>
      <w:r w:rsidRPr="0030639A">
        <w:rPr>
          <w:rFonts w:ascii="Times New Roman" w:hAnsi="Times New Roman"/>
          <w:spacing w:val="-5"/>
          <w:sz w:val="28"/>
          <w:szCs w:val="28"/>
        </w:rPr>
        <w:t>енежные средства</w:t>
      </w:r>
    </w:p>
    <w:p w:rsidR="0030639A" w:rsidRPr="0030639A" w:rsidRDefault="0030639A" w:rsidP="0030639A">
      <w:pPr>
        <w:tabs>
          <w:tab w:val="left" w:pos="5580"/>
        </w:tabs>
        <w:spacing w:after="0" w:line="240" w:lineRule="auto"/>
        <w:jc w:val="both"/>
        <w:rPr>
          <w:rFonts w:ascii="Times New Roman" w:hAnsi="Times New Roman"/>
          <w:sz w:val="28"/>
          <w:szCs w:val="28"/>
        </w:rPr>
      </w:pPr>
      <w:r w:rsidRPr="0030639A">
        <w:rPr>
          <w:rFonts w:ascii="Times New Roman" w:hAnsi="Times New Roman"/>
          <w:spacing w:val="-5"/>
          <w:sz w:val="28"/>
          <w:szCs w:val="28"/>
        </w:rPr>
        <w:t>документы</w:t>
      </w:r>
    </w:p>
    <w:p w:rsidR="00EA6EE6" w:rsidRDefault="0030639A" w:rsidP="0030639A">
      <w:pPr>
        <w:shd w:val="clear" w:color="auto" w:fill="FFFFFF"/>
        <w:tabs>
          <w:tab w:val="left" w:pos="523"/>
        </w:tabs>
        <w:spacing w:after="0" w:line="240" w:lineRule="auto"/>
        <w:jc w:val="both"/>
        <w:rPr>
          <w:rFonts w:ascii="Times New Roman" w:hAnsi="Times New Roman"/>
          <w:spacing w:val="-4"/>
          <w:sz w:val="28"/>
          <w:szCs w:val="28"/>
        </w:rPr>
      </w:pPr>
      <w:r w:rsidRPr="0030639A">
        <w:rPr>
          <w:rFonts w:ascii="Times New Roman" w:hAnsi="Times New Roman"/>
          <w:spacing w:val="-5"/>
          <w:sz w:val="28"/>
          <w:szCs w:val="28"/>
        </w:rPr>
        <w:t>т</w:t>
      </w:r>
      <w:r w:rsidRPr="0030639A">
        <w:rPr>
          <w:rFonts w:ascii="Times New Roman" w:hAnsi="Times New Roman"/>
          <w:spacing w:val="-4"/>
          <w:sz w:val="28"/>
          <w:szCs w:val="28"/>
        </w:rPr>
        <w:t>овары</w:t>
      </w:r>
    </w:p>
    <w:p w:rsidR="00A004FB" w:rsidRPr="0030639A" w:rsidRDefault="00A004FB" w:rsidP="0030639A">
      <w:pPr>
        <w:shd w:val="clear" w:color="auto" w:fill="FFFFFF"/>
        <w:tabs>
          <w:tab w:val="left" w:pos="523"/>
        </w:tabs>
        <w:spacing w:after="0" w:line="240" w:lineRule="auto"/>
        <w:jc w:val="both"/>
        <w:rPr>
          <w:rFonts w:ascii="Times New Roman" w:hAnsi="Times New Roman"/>
          <w:b/>
          <w:bCs/>
          <w:spacing w:val="-4"/>
          <w:sz w:val="28"/>
          <w:szCs w:val="28"/>
        </w:rPr>
      </w:pPr>
    </w:p>
    <w:p w:rsidR="00AD0C65" w:rsidRPr="00AD0C65" w:rsidRDefault="00AD0C65" w:rsidP="00AD0C65">
      <w:pPr>
        <w:spacing w:after="0" w:line="240" w:lineRule="auto"/>
        <w:jc w:val="both"/>
        <w:rPr>
          <w:rFonts w:ascii="Times New Roman" w:hAnsi="Times New Roman"/>
          <w:b/>
          <w:sz w:val="28"/>
          <w:szCs w:val="28"/>
        </w:rPr>
      </w:pPr>
      <w:r w:rsidRPr="00AD0C65">
        <w:rPr>
          <w:rFonts w:ascii="Times New Roman" w:hAnsi="Times New Roman"/>
          <w:b/>
          <w:sz w:val="28"/>
          <w:szCs w:val="28"/>
        </w:rPr>
        <w:t>2. Сколько преступлений отнесено законодателем к компетенции таможенных органов?</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5</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7</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11</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12</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13</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14</w:t>
      </w:r>
    </w:p>
    <w:p w:rsidR="00A004FB" w:rsidRPr="00AD0C65" w:rsidRDefault="00A004FB" w:rsidP="00AD0C65">
      <w:pPr>
        <w:spacing w:after="0" w:line="240" w:lineRule="auto"/>
        <w:jc w:val="both"/>
        <w:rPr>
          <w:rFonts w:ascii="Times New Roman" w:hAnsi="Times New Roman"/>
          <w:sz w:val="28"/>
          <w:szCs w:val="28"/>
        </w:rPr>
      </w:pPr>
    </w:p>
    <w:p w:rsidR="00AD0C65" w:rsidRPr="00AD0C65"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3</w:t>
      </w:r>
      <w:r w:rsidR="00AD0C65" w:rsidRPr="00AD0C65">
        <w:rPr>
          <w:rFonts w:ascii="Times New Roman" w:hAnsi="Times New Roman"/>
          <w:b/>
          <w:sz w:val="28"/>
          <w:szCs w:val="28"/>
        </w:rPr>
        <w:t>. Укажите виды контрабанды по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w:t>
      </w:r>
      <w:r>
        <w:rPr>
          <w:rFonts w:ascii="Times New Roman" w:hAnsi="Times New Roman"/>
          <w:sz w:val="28"/>
          <w:szCs w:val="28"/>
        </w:rPr>
        <w:t>онтрабанда транспортных средств</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w:t>
      </w:r>
      <w:r>
        <w:rPr>
          <w:rFonts w:ascii="Times New Roman" w:hAnsi="Times New Roman"/>
          <w:sz w:val="28"/>
          <w:szCs w:val="28"/>
        </w:rPr>
        <w:t>нтрабанда алкогольной продукции</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контрабан</w:t>
      </w:r>
      <w:r>
        <w:rPr>
          <w:rFonts w:ascii="Times New Roman" w:hAnsi="Times New Roman"/>
          <w:sz w:val="28"/>
          <w:szCs w:val="28"/>
        </w:rPr>
        <w:t>да безналичных денежных средств</w:t>
      </w:r>
    </w:p>
    <w:p w:rsidR="00AD0C65" w:rsidRPr="00AD0C65" w:rsidRDefault="00AD0C65" w:rsidP="00AD0C65">
      <w:pPr>
        <w:spacing w:after="0" w:line="240" w:lineRule="auto"/>
        <w:jc w:val="both"/>
        <w:rPr>
          <w:rFonts w:ascii="Times New Roman" w:hAnsi="Times New Roman"/>
          <w:sz w:val="28"/>
          <w:szCs w:val="28"/>
        </w:rPr>
      </w:pPr>
      <w:r>
        <w:rPr>
          <w:rFonts w:ascii="Times New Roman" w:hAnsi="Times New Roman"/>
          <w:sz w:val="28"/>
          <w:szCs w:val="28"/>
        </w:rPr>
        <w:t>контрабанда товаров</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контрабанд</w:t>
      </w:r>
      <w:r>
        <w:rPr>
          <w:rFonts w:ascii="Times New Roman" w:hAnsi="Times New Roman"/>
          <w:sz w:val="28"/>
          <w:szCs w:val="28"/>
        </w:rPr>
        <w:t>а водных биологических ресурсов</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контрабанда денежных инструментов</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4</w:t>
      </w:r>
      <w:r w:rsidR="00AD0C65" w:rsidRPr="005D08D2">
        <w:rPr>
          <w:rFonts w:ascii="Times New Roman" w:hAnsi="Times New Roman"/>
          <w:b/>
          <w:sz w:val="28"/>
          <w:szCs w:val="28"/>
        </w:rPr>
        <w:t>. Уклонение от исполнения обязанностей по репатриации денежных средств в иностранной валюте или валюте Российской Ф</w:t>
      </w:r>
      <w:r w:rsidR="005D08D2" w:rsidRPr="005D08D2">
        <w:rPr>
          <w:rFonts w:ascii="Times New Roman" w:hAnsi="Times New Roman"/>
          <w:b/>
          <w:sz w:val="28"/>
          <w:szCs w:val="28"/>
        </w:rPr>
        <w:t>едерации может быть совершено:</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в форме  действия</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только в форме б</w:t>
      </w:r>
      <w:r w:rsidR="005D08D2">
        <w:rPr>
          <w:rFonts w:ascii="Times New Roman" w:hAnsi="Times New Roman"/>
          <w:sz w:val="28"/>
          <w:szCs w:val="28"/>
        </w:rPr>
        <w:t>ездействия</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как в форме дейс</w:t>
      </w:r>
      <w:r w:rsidR="005D08D2">
        <w:rPr>
          <w:rFonts w:ascii="Times New Roman" w:hAnsi="Times New Roman"/>
          <w:sz w:val="28"/>
          <w:szCs w:val="28"/>
        </w:rPr>
        <w:t>твия, так и в форме бездействия</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lastRenderedPageBreak/>
        <w:t>5</w:t>
      </w:r>
      <w:r w:rsidR="00AD0C65" w:rsidRPr="005D08D2">
        <w:rPr>
          <w:rFonts w:ascii="Times New Roman" w:hAnsi="Times New Roman"/>
          <w:b/>
          <w:sz w:val="28"/>
          <w:szCs w:val="28"/>
        </w:rPr>
        <w:t>. Деяние, предусмотренное ст. 174.1 УК РФ (Легализация (отмывание) денежных средств или иного имущества, приобретенных лицом в результате совершения им преступления), признается совершенным в крупном размере, если сумма финансовых операций и других сделок с денежными средствами или иным имуществом превышает:</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1 миллион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1,5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2,5 миллиона рублей</w:t>
      </w:r>
    </w:p>
    <w:p w:rsid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6 миллионов рублей</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6</w:t>
      </w:r>
      <w:r w:rsidR="00AD0C65" w:rsidRPr="005D08D2">
        <w:rPr>
          <w:rFonts w:ascii="Times New Roman" w:hAnsi="Times New Roman"/>
          <w:b/>
          <w:sz w:val="28"/>
          <w:szCs w:val="28"/>
        </w:rPr>
        <w:t>. Контрабанда стратегически важных товаров, повлекшая за собой неуплату таможенных платежей в крупном размере образует</w:t>
      </w:r>
      <w:r w:rsidR="005D08D2" w:rsidRPr="005D08D2">
        <w:rPr>
          <w:rFonts w:ascii="Times New Roman" w:hAnsi="Times New Roman"/>
          <w:b/>
          <w:sz w:val="28"/>
          <w:szCs w:val="28"/>
        </w:rPr>
        <w:t>…</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реа</w:t>
      </w:r>
      <w:r w:rsidR="005D08D2">
        <w:rPr>
          <w:rFonts w:ascii="Times New Roman" w:hAnsi="Times New Roman"/>
          <w:sz w:val="28"/>
          <w:szCs w:val="28"/>
        </w:rPr>
        <w:t>льную совокупность преступлений</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идеа</w:t>
      </w:r>
      <w:r w:rsidR="005D08D2">
        <w:rPr>
          <w:rFonts w:ascii="Times New Roman" w:hAnsi="Times New Roman"/>
          <w:sz w:val="28"/>
          <w:szCs w:val="28"/>
        </w:rPr>
        <w:t>льную совокупность преступлений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опасный рецидив</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единичное сложное преступление</w:t>
      </w:r>
    </w:p>
    <w:p w:rsidR="009B6129" w:rsidRPr="00AD0C65" w:rsidRDefault="009B6129"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7</w:t>
      </w:r>
      <w:r w:rsidR="00AD0C65" w:rsidRPr="005D08D2">
        <w:rPr>
          <w:rFonts w:ascii="Times New Roman" w:hAnsi="Times New Roman"/>
          <w:b/>
          <w:sz w:val="28"/>
          <w:szCs w:val="28"/>
        </w:rPr>
        <w:t>. Что из перечисленного является предметом состава преступления, предусмотренного ст. 200.1 УК РФ?</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наличные  денежные средства</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безналичные денежные средства</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 xml:space="preserve">ценные </w:t>
      </w:r>
      <w:r w:rsidR="005D08D2">
        <w:rPr>
          <w:rFonts w:ascii="Times New Roman" w:hAnsi="Times New Roman"/>
          <w:sz w:val="28"/>
          <w:szCs w:val="28"/>
        </w:rPr>
        <w:t>бумаги в бездокументарной форме</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дорожные чеки</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ценн</w:t>
      </w:r>
      <w:r w:rsidR="005D08D2">
        <w:rPr>
          <w:rFonts w:ascii="Times New Roman" w:hAnsi="Times New Roman"/>
          <w:sz w:val="28"/>
          <w:szCs w:val="28"/>
        </w:rPr>
        <w:t>ые бумаги в документарной форме</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банковские карты</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8</w:t>
      </w:r>
      <w:r w:rsidR="00AD0C65" w:rsidRPr="005D08D2">
        <w:rPr>
          <w:rFonts w:ascii="Times New Roman" w:hAnsi="Times New Roman"/>
          <w:b/>
          <w:sz w:val="28"/>
          <w:szCs w:val="28"/>
        </w:rPr>
        <w:t>. Какое из перечисленных преступлений не относится к компетенции таможенных органов?</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легализация (отмывание) денежных средств или иного имущества,  приобретенных другими лицами преступным путем (ст. 174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незаконное образование (создание, реорганизация) юрид</w:t>
      </w:r>
      <w:r w:rsidR="005D08D2">
        <w:rPr>
          <w:rFonts w:ascii="Times New Roman" w:hAnsi="Times New Roman"/>
          <w:sz w:val="28"/>
          <w:szCs w:val="28"/>
        </w:rPr>
        <w:t>ического лица (ст. 173.1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незаконный оборот драгоценных металлов, природных драгоценных кам</w:t>
      </w:r>
      <w:r w:rsidR="005D08D2">
        <w:rPr>
          <w:rFonts w:ascii="Times New Roman" w:hAnsi="Times New Roman"/>
          <w:sz w:val="28"/>
          <w:szCs w:val="28"/>
        </w:rPr>
        <w:t>ней или жемчуга (ст. 191 УК РФ)</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уклонение от исполнения обязанностей по репатриации денежных средств в иностранной валюте или валюте Росси</w:t>
      </w:r>
      <w:r w:rsidR="005D08D2">
        <w:rPr>
          <w:rFonts w:ascii="Times New Roman" w:hAnsi="Times New Roman"/>
          <w:sz w:val="28"/>
          <w:szCs w:val="28"/>
        </w:rPr>
        <w:t>йской Федерации (ст. 193 УК РФ)</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незаконный оборот сильнодействующих и ядовитых веществ в целях сбыта (ст. 234 УК РФ)</w:t>
      </w:r>
    </w:p>
    <w:p w:rsidR="00A004FB" w:rsidRPr="00AD0C65" w:rsidRDefault="00A004FB" w:rsidP="00AD0C65">
      <w:pPr>
        <w:spacing w:after="0" w:line="240" w:lineRule="auto"/>
        <w:jc w:val="both"/>
        <w:rPr>
          <w:rFonts w:ascii="Times New Roman" w:hAnsi="Times New Roman"/>
          <w:sz w:val="28"/>
          <w:szCs w:val="28"/>
        </w:rPr>
      </w:pPr>
    </w:p>
    <w:p w:rsidR="005D08D2"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9</w:t>
      </w:r>
      <w:r w:rsidR="00AD0C65" w:rsidRPr="005D08D2">
        <w:rPr>
          <w:rFonts w:ascii="Times New Roman" w:hAnsi="Times New Roman"/>
          <w:b/>
          <w:sz w:val="28"/>
          <w:szCs w:val="28"/>
        </w:rPr>
        <w:t>. Невозвращение на территорию Российской Федерации культурных ценностей (ст. 190 УК РФ) может быть совершено:</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с прямым умыслом</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с косвенным умыслом</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как с прямым, так и с косвенным ум</w:t>
      </w:r>
      <w:r w:rsidR="005D08D2">
        <w:rPr>
          <w:rFonts w:ascii="Times New Roman" w:hAnsi="Times New Roman"/>
          <w:sz w:val="28"/>
          <w:szCs w:val="28"/>
        </w:rPr>
        <w:t>ыслом</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lastRenderedPageBreak/>
        <w:t>как умы</w:t>
      </w:r>
      <w:r w:rsidR="005D08D2">
        <w:rPr>
          <w:rFonts w:ascii="Times New Roman" w:hAnsi="Times New Roman"/>
          <w:sz w:val="28"/>
          <w:szCs w:val="28"/>
        </w:rPr>
        <w:t>шленно, так и по неосторожности</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по легкомыслию</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только по небрежности</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10</w:t>
      </w:r>
      <w:r w:rsidR="00AD0C65" w:rsidRPr="005D08D2">
        <w:rPr>
          <w:rFonts w:ascii="Times New Roman" w:hAnsi="Times New Roman"/>
          <w:b/>
          <w:sz w:val="28"/>
          <w:szCs w:val="28"/>
        </w:rPr>
        <w:t xml:space="preserve">. Общественно опасное деяние при совершении уклонения от уплаты таможенных платежей (ст. </w:t>
      </w:r>
      <w:r w:rsidR="005D08D2" w:rsidRPr="005D08D2">
        <w:rPr>
          <w:rFonts w:ascii="Times New Roman" w:hAnsi="Times New Roman"/>
          <w:b/>
          <w:sz w:val="28"/>
          <w:szCs w:val="28"/>
        </w:rPr>
        <w:t>194 УК РФ) может быть выражено:</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в форме действия</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только в форме бездействия</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как в форме дейс</w:t>
      </w:r>
      <w:r w:rsidR="005D08D2">
        <w:rPr>
          <w:rFonts w:ascii="Times New Roman" w:hAnsi="Times New Roman"/>
          <w:sz w:val="28"/>
          <w:szCs w:val="28"/>
        </w:rPr>
        <w:t>твия, так и в форме бездействия</w:t>
      </w:r>
    </w:p>
    <w:p w:rsidR="00AD0C65" w:rsidRP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в форме бездействия для крупного размера; в форме действ</w:t>
      </w:r>
      <w:r w:rsidR="005D08D2">
        <w:rPr>
          <w:rFonts w:ascii="Times New Roman" w:hAnsi="Times New Roman"/>
          <w:sz w:val="28"/>
          <w:szCs w:val="28"/>
        </w:rPr>
        <w:t>ия – для особо крупного размера</w:t>
      </w:r>
    </w:p>
    <w:p w:rsidR="00AD0C65" w:rsidRDefault="00AD0C65" w:rsidP="00AD0C65">
      <w:pPr>
        <w:spacing w:after="0" w:line="240" w:lineRule="auto"/>
        <w:jc w:val="both"/>
        <w:rPr>
          <w:rFonts w:ascii="Times New Roman" w:hAnsi="Times New Roman"/>
          <w:sz w:val="28"/>
          <w:szCs w:val="28"/>
        </w:rPr>
      </w:pPr>
      <w:r w:rsidRPr="00AD0C65">
        <w:rPr>
          <w:rFonts w:ascii="Times New Roman" w:hAnsi="Times New Roman"/>
          <w:sz w:val="28"/>
          <w:szCs w:val="28"/>
        </w:rPr>
        <w:t>в форме бездействия единолично; в форме действия – в составе группы лиц по предварительному сговору</w:t>
      </w:r>
    </w:p>
    <w:p w:rsidR="00A004FB" w:rsidRPr="00AD0C65" w:rsidRDefault="00A004FB" w:rsidP="00AD0C65">
      <w:pPr>
        <w:spacing w:after="0" w:line="240" w:lineRule="auto"/>
        <w:jc w:val="both"/>
        <w:rPr>
          <w:rFonts w:ascii="Times New Roman" w:hAnsi="Times New Roman"/>
          <w:sz w:val="28"/>
          <w:szCs w:val="28"/>
        </w:rPr>
      </w:pPr>
    </w:p>
    <w:p w:rsidR="00AD0C65" w:rsidRPr="005D08D2" w:rsidRDefault="001C2AB5" w:rsidP="00AD0C65">
      <w:pPr>
        <w:spacing w:after="0" w:line="240" w:lineRule="auto"/>
        <w:jc w:val="both"/>
        <w:rPr>
          <w:rFonts w:ascii="Times New Roman" w:hAnsi="Times New Roman"/>
          <w:b/>
          <w:sz w:val="28"/>
          <w:szCs w:val="28"/>
        </w:rPr>
      </w:pPr>
      <w:r>
        <w:rPr>
          <w:rFonts w:ascii="Times New Roman" w:hAnsi="Times New Roman"/>
          <w:b/>
          <w:sz w:val="28"/>
          <w:szCs w:val="28"/>
        </w:rPr>
        <w:t>11</w:t>
      </w:r>
      <w:r w:rsidR="00AD0C65" w:rsidRPr="005D08D2">
        <w:rPr>
          <w:rFonts w:ascii="Times New Roman" w:hAnsi="Times New Roman"/>
          <w:b/>
          <w:sz w:val="28"/>
          <w:szCs w:val="28"/>
        </w:rPr>
        <w:t>. Уклонение от уплаты таможенных платежей признается совершенным в особо крупном размере, если сумма</w:t>
      </w:r>
      <w:r w:rsidR="005D08D2" w:rsidRPr="005D08D2">
        <w:rPr>
          <w:rFonts w:ascii="Times New Roman" w:hAnsi="Times New Roman"/>
          <w:b/>
          <w:sz w:val="28"/>
          <w:szCs w:val="28"/>
        </w:rPr>
        <w:t>,</w:t>
      </w:r>
      <w:r w:rsidR="00AD0C65" w:rsidRPr="005D08D2">
        <w:rPr>
          <w:rFonts w:ascii="Times New Roman" w:hAnsi="Times New Roman"/>
          <w:b/>
          <w:sz w:val="28"/>
          <w:szCs w:val="28"/>
        </w:rPr>
        <w:t xml:space="preserve"> неуплаченных таможенных платежей превышает:</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2,5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3 миллиона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5 миллионов рублей</w:t>
      </w:r>
    </w:p>
    <w:p w:rsidR="00AD0C65" w:rsidRPr="00AD0C65" w:rsidRDefault="005D08D2" w:rsidP="00AD0C65">
      <w:pPr>
        <w:spacing w:after="0" w:line="240" w:lineRule="auto"/>
        <w:jc w:val="both"/>
        <w:rPr>
          <w:rFonts w:ascii="Times New Roman" w:hAnsi="Times New Roman"/>
          <w:sz w:val="28"/>
          <w:szCs w:val="28"/>
        </w:rPr>
      </w:pPr>
      <w:r>
        <w:rPr>
          <w:rFonts w:ascii="Times New Roman" w:hAnsi="Times New Roman"/>
          <w:sz w:val="28"/>
          <w:szCs w:val="28"/>
        </w:rPr>
        <w:t>6 миллионов рублей</w:t>
      </w:r>
    </w:p>
    <w:p w:rsidR="00FB274B" w:rsidRDefault="005D08D2" w:rsidP="005D08D2">
      <w:pPr>
        <w:spacing w:after="0" w:line="240" w:lineRule="auto"/>
        <w:jc w:val="both"/>
        <w:rPr>
          <w:rFonts w:ascii="Times New Roman" w:hAnsi="Times New Roman"/>
          <w:sz w:val="28"/>
          <w:szCs w:val="28"/>
        </w:rPr>
      </w:pPr>
      <w:r>
        <w:rPr>
          <w:rFonts w:ascii="Times New Roman" w:hAnsi="Times New Roman"/>
          <w:sz w:val="28"/>
          <w:szCs w:val="28"/>
        </w:rPr>
        <w:t>30 миллионов рублей</w:t>
      </w:r>
    </w:p>
    <w:p w:rsidR="00A004FB" w:rsidRDefault="00A004FB" w:rsidP="005D08D2">
      <w:pPr>
        <w:spacing w:after="0" w:line="240" w:lineRule="auto"/>
        <w:jc w:val="both"/>
        <w:rPr>
          <w:rFonts w:ascii="Times New Roman" w:hAnsi="Times New Roman"/>
          <w:sz w:val="28"/>
          <w:szCs w:val="28"/>
        </w:rPr>
      </w:pPr>
    </w:p>
    <w:p w:rsidR="0042477C" w:rsidRPr="0042477C" w:rsidRDefault="0042477C" w:rsidP="0042477C">
      <w:pPr>
        <w:spacing w:after="0" w:line="240" w:lineRule="auto"/>
        <w:jc w:val="both"/>
        <w:rPr>
          <w:rFonts w:ascii="Times New Roman" w:hAnsi="Times New Roman"/>
          <w:b/>
          <w:sz w:val="28"/>
          <w:szCs w:val="28"/>
        </w:rPr>
      </w:pPr>
      <w:r w:rsidRPr="0042477C">
        <w:rPr>
          <w:rFonts w:ascii="Times New Roman" w:hAnsi="Times New Roman"/>
          <w:b/>
          <w:sz w:val="28"/>
          <w:szCs w:val="28"/>
        </w:rPr>
        <w:t>1</w:t>
      </w:r>
      <w:r w:rsidR="001C2AB5">
        <w:rPr>
          <w:rFonts w:ascii="Times New Roman" w:hAnsi="Times New Roman"/>
          <w:b/>
          <w:sz w:val="28"/>
          <w:szCs w:val="28"/>
        </w:rPr>
        <w:t>2</w:t>
      </w:r>
      <w:r w:rsidRPr="0042477C">
        <w:rPr>
          <w:rFonts w:ascii="Times New Roman" w:hAnsi="Times New Roman"/>
          <w:b/>
          <w:sz w:val="28"/>
          <w:szCs w:val="28"/>
        </w:rPr>
        <w:t>. Таможенные органы являются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органами следствия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органами дознания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органами следствия и органами дознания</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судебными органами</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42477C">
        <w:rPr>
          <w:rFonts w:ascii="Times New Roman" w:hAnsi="Times New Roman"/>
          <w:b/>
          <w:sz w:val="28"/>
          <w:szCs w:val="28"/>
        </w:rPr>
        <w:t>3. Уголовное дело по делам о таможенных преступлениях считается возбужденным с момента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подачи мировому судье заявления о преступлении</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дачи прокурором согласия на возбуждение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направления копии постановления о возбуждении уголовного дела прокурору</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вынесения соответствующим должностным лицом постановления о возбуждении уголовного дела</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14</w:t>
      </w:r>
      <w:r w:rsidR="0042477C" w:rsidRPr="0042477C">
        <w:rPr>
          <w:rFonts w:ascii="Times New Roman" w:hAnsi="Times New Roman"/>
          <w:b/>
          <w:sz w:val="28"/>
          <w:szCs w:val="28"/>
        </w:rPr>
        <w:t>. поступившему сообщению о совершенном или готовящемся преступлении дознавателем и следователем должно быть принято решение в срок не позднее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24 часов – дознавателем, 78 часов – следователем</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 х суток - следователем, 10-ти суток - дознавателем</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3-х суток – дознавателем и следователем</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lastRenderedPageBreak/>
        <w:t>10 – суток – дознавателем и следователем</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42477C" w:rsidP="0042477C">
      <w:pPr>
        <w:spacing w:after="0" w:line="240" w:lineRule="auto"/>
        <w:jc w:val="both"/>
        <w:rPr>
          <w:rFonts w:ascii="Times New Roman" w:hAnsi="Times New Roman"/>
          <w:b/>
          <w:sz w:val="28"/>
          <w:szCs w:val="28"/>
        </w:rPr>
      </w:pPr>
      <w:r w:rsidRPr="0042477C">
        <w:rPr>
          <w:rFonts w:ascii="Times New Roman" w:hAnsi="Times New Roman"/>
          <w:b/>
          <w:sz w:val="28"/>
          <w:szCs w:val="28"/>
        </w:rPr>
        <w:t>34. При наличии признаков преступления, по которому предварительное следствие обязательно, орган дознания вправе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возбудить уголовное дело</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предъявить обвинение подозреваемому</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произвести неотложные следственные действия</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вынести постановление об отказе в возбуждении уголовного дела</w:t>
      </w:r>
    </w:p>
    <w:p w:rsidR="00A004FB" w:rsidRPr="0042477C" w:rsidRDefault="00A004FB" w:rsidP="0042477C">
      <w:pPr>
        <w:spacing w:after="0" w:line="240" w:lineRule="auto"/>
        <w:jc w:val="both"/>
        <w:rPr>
          <w:rFonts w:ascii="Times New Roman" w:hAnsi="Times New Roman"/>
          <w:sz w:val="28"/>
          <w:szCs w:val="28"/>
        </w:rPr>
      </w:pPr>
    </w:p>
    <w:p w:rsidR="0042477C" w:rsidRPr="0042477C"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42477C">
        <w:rPr>
          <w:rFonts w:ascii="Times New Roman" w:hAnsi="Times New Roman"/>
          <w:b/>
          <w:sz w:val="28"/>
          <w:szCs w:val="28"/>
        </w:rPr>
        <w:t>5. Неотложными следственными действиями являются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осмотр места происшествия, осмотр трупа, освидетельствование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обыск, выемка, допрос</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все следственные действия, не требующие решения суда об их производстве, в целях обнаружения и фиксации следов преступления</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все следственные действия, осуществляемые органом дознания после возбуждения уголовного дела, по которому производство предварительного следствия обязательно, в целях обнаружения и фиксации следов преступления</w:t>
      </w:r>
    </w:p>
    <w:p w:rsidR="00A004FB" w:rsidRPr="0042477C" w:rsidRDefault="00A004FB" w:rsidP="0042477C">
      <w:pPr>
        <w:spacing w:after="0" w:line="240" w:lineRule="auto"/>
        <w:jc w:val="both"/>
        <w:rPr>
          <w:rFonts w:ascii="Times New Roman" w:hAnsi="Times New Roman"/>
          <w:sz w:val="28"/>
          <w:szCs w:val="28"/>
        </w:rPr>
      </w:pPr>
    </w:p>
    <w:p w:rsidR="0042477C" w:rsidRPr="00AA6DD9"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AA6DD9">
        <w:rPr>
          <w:rFonts w:ascii="Times New Roman" w:hAnsi="Times New Roman"/>
          <w:b/>
          <w:sz w:val="28"/>
          <w:szCs w:val="28"/>
        </w:rPr>
        <w:t>6. Дознание по уголовным делам, отнесенным к компетенции таможенных органов, производится в течение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30 суток со дня возбуждения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одного месяца со дня возбуждения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2-х месяцев со дня возбуждения уголовного дела</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10 суток со дня возбуждения уголовного дела</w:t>
      </w:r>
    </w:p>
    <w:p w:rsidR="00A004FB" w:rsidRPr="0042477C" w:rsidRDefault="00A004FB" w:rsidP="0042477C">
      <w:pPr>
        <w:spacing w:after="0" w:line="240" w:lineRule="auto"/>
        <w:jc w:val="both"/>
        <w:rPr>
          <w:rFonts w:ascii="Times New Roman" w:hAnsi="Times New Roman"/>
          <w:sz w:val="28"/>
          <w:szCs w:val="28"/>
        </w:rPr>
      </w:pPr>
    </w:p>
    <w:p w:rsidR="0042477C" w:rsidRPr="00854330"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854330" w:rsidRPr="00854330">
        <w:rPr>
          <w:rFonts w:ascii="Times New Roman" w:hAnsi="Times New Roman"/>
          <w:b/>
          <w:sz w:val="28"/>
          <w:szCs w:val="28"/>
        </w:rPr>
        <w:t>7</w:t>
      </w:r>
      <w:r w:rsidR="0042477C" w:rsidRPr="00854330">
        <w:rPr>
          <w:rFonts w:ascii="Times New Roman" w:hAnsi="Times New Roman"/>
          <w:b/>
          <w:sz w:val="28"/>
          <w:szCs w:val="28"/>
        </w:rPr>
        <w:t>. Срок производства дознания по уголовным делам, отнесенным к компетенции таможенных органов</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не может быть продлен</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может быть продлен до 10 суток начальником подразделения дознания</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может быть продлен до 30 суток прокурором</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может быть продлен до 1 месяца начальником органа дознания</w:t>
      </w:r>
    </w:p>
    <w:p w:rsidR="00A004FB" w:rsidRPr="0042477C" w:rsidRDefault="00A004FB" w:rsidP="0042477C">
      <w:pPr>
        <w:spacing w:after="0" w:line="240" w:lineRule="auto"/>
        <w:jc w:val="both"/>
        <w:rPr>
          <w:rFonts w:ascii="Times New Roman" w:hAnsi="Times New Roman"/>
          <w:sz w:val="28"/>
          <w:szCs w:val="28"/>
        </w:rPr>
      </w:pPr>
    </w:p>
    <w:p w:rsidR="0042477C" w:rsidRPr="00854330" w:rsidRDefault="001C2AB5" w:rsidP="0042477C">
      <w:pPr>
        <w:spacing w:after="0" w:line="240" w:lineRule="auto"/>
        <w:jc w:val="both"/>
        <w:rPr>
          <w:rFonts w:ascii="Times New Roman" w:hAnsi="Times New Roman"/>
          <w:b/>
          <w:sz w:val="28"/>
          <w:szCs w:val="28"/>
        </w:rPr>
      </w:pPr>
      <w:r>
        <w:rPr>
          <w:rFonts w:ascii="Times New Roman" w:hAnsi="Times New Roman"/>
          <w:b/>
          <w:sz w:val="28"/>
          <w:szCs w:val="28"/>
        </w:rPr>
        <w:t>1</w:t>
      </w:r>
      <w:r w:rsidR="0042477C" w:rsidRPr="00854330">
        <w:rPr>
          <w:rFonts w:ascii="Times New Roman" w:hAnsi="Times New Roman"/>
          <w:b/>
          <w:sz w:val="28"/>
          <w:szCs w:val="28"/>
        </w:rPr>
        <w:t>8. Срок дознания в сокращенной форме составляет</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20 суток со дня вынесения постановления о производстве дознания в сокращенной форме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30 суток со дня возбуждения уголовного дела</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15 суток со дня вынесения постановления о производстве дознания в сокращенной форме</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30 суток со дня вынесения постановления о производстве дознания в сокращенной форме</w:t>
      </w:r>
    </w:p>
    <w:p w:rsid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15 суток со дня возбуждения уголовного дела</w:t>
      </w:r>
    </w:p>
    <w:p w:rsidR="00A004FB" w:rsidRPr="0042477C" w:rsidRDefault="00A004FB" w:rsidP="0042477C">
      <w:pPr>
        <w:spacing w:after="0" w:line="240" w:lineRule="auto"/>
        <w:jc w:val="both"/>
        <w:rPr>
          <w:rFonts w:ascii="Times New Roman" w:hAnsi="Times New Roman"/>
          <w:sz w:val="28"/>
          <w:szCs w:val="28"/>
        </w:rPr>
      </w:pPr>
    </w:p>
    <w:p w:rsidR="00854330" w:rsidRDefault="001C2AB5" w:rsidP="0042477C">
      <w:pPr>
        <w:spacing w:after="0" w:line="240" w:lineRule="auto"/>
        <w:jc w:val="both"/>
        <w:rPr>
          <w:rFonts w:ascii="Times New Roman" w:hAnsi="Times New Roman"/>
          <w:sz w:val="28"/>
          <w:szCs w:val="28"/>
        </w:rPr>
      </w:pPr>
      <w:r>
        <w:rPr>
          <w:rFonts w:ascii="Times New Roman" w:hAnsi="Times New Roman"/>
          <w:b/>
          <w:sz w:val="28"/>
          <w:szCs w:val="28"/>
        </w:rPr>
        <w:t>1</w:t>
      </w:r>
      <w:r w:rsidR="0042477C" w:rsidRPr="00854330">
        <w:rPr>
          <w:rFonts w:ascii="Times New Roman" w:hAnsi="Times New Roman"/>
          <w:b/>
          <w:sz w:val="28"/>
          <w:szCs w:val="28"/>
        </w:rPr>
        <w:t>9. Дознаватели таможенных органов производят дознание по уголовным делам о преступлениях, предусмотренных</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lastRenderedPageBreak/>
        <w:t>статьями 194 и 200.1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1 и 2 статьи 194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 xml:space="preserve">статьей 188 УК РФ </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1 статьи 200.2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2 статьи 200.2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1 статьи 200.1 УК РФ</w:t>
      </w:r>
    </w:p>
    <w:p w:rsidR="0042477C" w:rsidRPr="0042477C"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 2 статьи 200.1 УК РФ</w:t>
      </w:r>
    </w:p>
    <w:p w:rsidR="00173BDE" w:rsidRPr="00173BDE" w:rsidRDefault="0042477C" w:rsidP="0042477C">
      <w:pPr>
        <w:spacing w:after="0" w:line="240" w:lineRule="auto"/>
        <w:jc w:val="both"/>
        <w:rPr>
          <w:rFonts w:ascii="Times New Roman" w:hAnsi="Times New Roman"/>
          <w:sz w:val="28"/>
          <w:szCs w:val="28"/>
        </w:rPr>
      </w:pPr>
      <w:r w:rsidRPr="0042477C">
        <w:rPr>
          <w:rFonts w:ascii="Times New Roman" w:hAnsi="Times New Roman"/>
          <w:sz w:val="28"/>
          <w:szCs w:val="28"/>
        </w:rPr>
        <w:t>ч.3 и ч.4 ст. 194 УК РФ</w:t>
      </w:r>
    </w:p>
    <w:p w:rsidR="00173BDE"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 1 статьи 193 УК РФ</w:t>
      </w:r>
    </w:p>
    <w:p w:rsidR="00173BDE"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 2 статьи 193 УК РФ</w:t>
      </w:r>
    </w:p>
    <w:p w:rsidR="00173BDE"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 1 статьи 193.1 УК РФ</w:t>
      </w:r>
    </w:p>
    <w:p w:rsidR="002D5DAA" w:rsidRDefault="00173BDE" w:rsidP="0042477C">
      <w:pPr>
        <w:spacing w:after="0" w:line="240" w:lineRule="auto"/>
        <w:jc w:val="both"/>
        <w:rPr>
          <w:rFonts w:ascii="Times New Roman" w:hAnsi="Times New Roman"/>
          <w:sz w:val="28"/>
          <w:szCs w:val="28"/>
        </w:rPr>
      </w:pPr>
      <w:r>
        <w:rPr>
          <w:rFonts w:ascii="Times New Roman" w:hAnsi="Times New Roman"/>
          <w:sz w:val="28"/>
          <w:szCs w:val="28"/>
        </w:rPr>
        <w:t>ч.2 и ч.3 ст. 193.1 УК РФ</w:t>
      </w:r>
      <w:r w:rsidR="005D08D2" w:rsidRPr="0042477C">
        <w:rPr>
          <w:rFonts w:ascii="Times New Roman" w:hAnsi="Times New Roman"/>
          <w:sz w:val="28"/>
          <w:szCs w:val="28"/>
        </w:rPr>
        <w:t xml:space="preserve"> </w:t>
      </w:r>
    </w:p>
    <w:p w:rsidR="0030639A" w:rsidRDefault="0030639A" w:rsidP="00854330">
      <w:pPr>
        <w:spacing w:after="0" w:line="240" w:lineRule="auto"/>
        <w:jc w:val="both"/>
        <w:rPr>
          <w:rFonts w:ascii="Times New Roman" w:hAnsi="Times New Roman"/>
          <w:b/>
          <w:sz w:val="28"/>
          <w:szCs w:val="28"/>
        </w:rPr>
      </w:pPr>
    </w:p>
    <w:p w:rsidR="00F8701C" w:rsidRDefault="00F8701C"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0F3CBE" w:rsidRDefault="000F3CBE" w:rsidP="002D5DAA">
      <w:pPr>
        <w:spacing w:after="0"/>
        <w:ind w:firstLine="709"/>
        <w:contextualSpacing/>
        <w:jc w:val="both"/>
      </w:pPr>
    </w:p>
    <w:p w:rsidR="006E00B9" w:rsidRPr="00A004FB" w:rsidRDefault="006E00B9" w:rsidP="001C2AB5">
      <w:pPr>
        <w:spacing w:after="0"/>
        <w:contextualSpacing/>
        <w:jc w:val="center"/>
        <w:rPr>
          <w:rFonts w:ascii="Times New Roman" w:hAnsi="Times New Roman"/>
          <w:b/>
          <w:iCs/>
          <w:sz w:val="28"/>
          <w:szCs w:val="28"/>
        </w:rPr>
      </w:pPr>
      <w:r w:rsidRPr="00A004FB">
        <w:rPr>
          <w:rFonts w:ascii="Times New Roman" w:hAnsi="Times New Roman"/>
          <w:b/>
          <w:iCs/>
          <w:sz w:val="28"/>
          <w:szCs w:val="28"/>
        </w:rPr>
        <w:t>Примерный перечень ситуационных задач</w:t>
      </w:r>
    </w:p>
    <w:p w:rsidR="00FF2C8A" w:rsidRDefault="00FF2C8A" w:rsidP="006E00B9">
      <w:pPr>
        <w:spacing w:after="0"/>
        <w:ind w:firstLine="709"/>
        <w:contextualSpacing/>
        <w:jc w:val="center"/>
        <w:rPr>
          <w:rFonts w:ascii="Times New Roman" w:hAnsi="Times New Roman"/>
          <w:iCs/>
          <w:sz w:val="28"/>
          <w:szCs w:val="28"/>
        </w:rPr>
      </w:pPr>
    </w:p>
    <w:p w:rsidR="00FF2C8A" w:rsidRDefault="00FF2C8A" w:rsidP="00FF2C8A">
      <w:pPr>
        <w:spacing w:after="0"/>
        <w:contextualSpacing/>
        <w:jc w:val="both"/>
        <w:rPr>
          <w:rFonts w:ascii="Times New Roman" w:hAnsi="Times New Roman"/>
          <w:iCs/>
          <w:sz w:val="28"/>
          <w:szCs w:val="28"/>
        </w:rPr>
      </w:pPr>
      <w:r>
        <w:rPr>
          <w:rFonts w:ascii="Times New Roman" w:hAnsi="Times New Roman"/>
          <w:b/>
          <w:sz w:val="28"/>
          <w:szCs w:val="28"/>
        </w:rPr>
        <w:t>Оценка ум</w:t>
      </w:r>
      <w:r w:rsidR="001C2AB5">
        <w:rPr>
          <w:rFonts w:ascii="Times New Roman" w:hAnsi="Times New Roman"/>
          <w:b/>
          <w:sz w:val="28"/>
          <w:szCs w:val="28"/>
        </w:rPr>
        <w:t xml:space="preserve">ений и навыков по компетенции </w:t>
      </w:r>
      <w:r w:rsidR="004A585D">
        <w:rPr>
          <w:rFonts w:ascii="Times New Roman" w:hAnsi="Times New Roman"/>
          <w:b/>
          <w:sz w:val="28"/>
          <w:szCs w:val="28"/>
        </w:rPr>
        <w:t>ПК-6</w:t>
      </w:r>
    </w:p>
    <w:p w:rsidR="00A004FB" w:rsidRDefault="00A004FB" w:rsidP="003F4D4F">
      <w:pPr>
        <w:spacing w:after="0"/>
        <w:contextualSpacing/>
        <w:jc w:val="center"/>
        <w:rPr>
          <w:rFonts w:ascii="Times New Roman" w:hAnsi="Times New Roman"/>
          <w:iCs/>
          <w:sz w:val="28"/>
          <w:szCs w:val="28"/>
        </w:rPr>
      </w:pPr>
    </w:p>
    <w:p w:rsidR="001D75D9" w:rsidRDefault="006E00B9" w:rsidP="009F6DA9">
      <w:pPr>
        <w:spacing w:after="0"/>
        <w:jc w:val="center"/>
        <w:rPr>
          <w:rFonts w:ascii="Times New Roman" w:hAnsi="Times New Roman"/>
          <w:iCs/>
          <w:sz w:val="28"/>
          <w:szCs w:val="28"/>
        </w:rPr>
      </w:pPr>
      <w:r>
        <w:rPr>
          <w:rFonts w:ascii="Times New Roman" w:hAnsi="Times New Roman"/>
          <w:iCs/>
          <w:sz w:val="28"/>
          <w:szCs w:val="28"/>
        </w:rPr>
        <w:t>Ситуационная задача 1</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1. На основе анализа исходной информации составить план первоначального этапа расследования уголовного дела, возбужденного по ч.1 ст.189 УК РФ.</w:t>
      </w:r>
    </w:p>
    <w:p w:rsidR="00E12558" w:rsidRPr="00677F27" w:rsidRDefault="00E12558" w:rsidP="009F6DA9">
      <w:pPr>
        <w:spacing w:after="0"/>
        <w:ind w:left="709" w:hanging="709"/>
        <w:jc w:val="center"/>
        <w:rPr>
          <w:rFonts w:ascii="Times New Roman" w:hAnsi="Times New Roman"/>
          <w:b/>
          <w:sz w:val="28"/>
          <w:szCs w:val="28"/>
        </w:rPr>
      </w:pPr>
      <w:r w:rsidRPr="00677F27">
        <w:rPr>
          <w:rFonts w:ascii="Times New Roman" w:hAnsi="Times New Roman"/>
          <w:b/>
          <w:sz w:val="28"/>
          <w:szCs w:val="28"/>
        </w:rPr>
        <w:t>Исходная информация</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«30 декабря 2011 года в аэропорту Домодедово при проведении таможенного контроля пассажиров, вылетающих из Москвы в Дуба</w:t>
      </w:r>
      <w:r w:rsidR="00A427E0">
        <w:rPr>
          <w:rFonts w:ascii="Times New Roman" w:hAnsi="Times New Roman"/>
          <w:sz w:val="28"/>
          <w:szCs w:val="28"/>
        </w:rPr>
        <w:t>й</w:t>
      </w:r>
      <w:r w:rsidRPr="00677F27">
        <w:rPr>
          <w:rFonts w:ascii="Times New Roman" w:hAnsi="Times New Roman"/>
          <w:sz w:val="28"/>
          <w:szCs w:val="28"/>
        </w:rPr>
        <w:t xml:space="preserve"> у гражданина Российской Федерации Петрова А.В. были обнаружены чертежи, расчеты и другие документы, содержащие сведения о технологии выращивания профилированных кристаллов искусственного сапфира, которые применяются при создании вооружения и военной техники. Документов, разрешающих перемещение указанных чертежей, расчетов и т.д. Петровым А.В. представлено не было.</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В результате проведения оперативно-розыскных мероприятий было установлено, что Петров А.В. организовал фирму ООО «</w:t>
      </w:r>
      <w:proofErr w:type="spellStart"/>
      <w:r w:rsidRPr="00677F27">
        <w:rPr>
          <w:rFonts w:ascii="Times New Roman" w:hAnsi="Times New Roman"/>
          <w:sz w:val="28"/>
          <w:szCs w:val="28"/>
        </w:rPr>
        <w:t>Сафител</w:t>
      </w:r>
      <w:proofErr w:type="spellEnd"/>
      <w:r w:rsidRPr="00677F27">
        <w:rPr>
          <w:rFonts w:ascii="Times New Roman" w:hAnsi="Times New Roman"/>
          <w:sz w:val="28"/>
          <w:szCs w:val="28"/>
        </w:rPr>
        <w:t>», заключил контракт со швейцарской фирмой «Лозанна» на поставку ей естественных сапфиров на сумму 1 млн. долларов США.</w:t>
      </w:r>
    </w:p>
    <w:p w:rsidR="00E12558"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lastRenderedPageBreak/>
        <w:t>По результатам проведенных оперативно-розыскных и иных мероприятий органов дознания Домодедовской таможней было принято решение о возбуждении против гражданина Петрова А.В. уголовного дела по ч.1 ст.189 УК РФ».</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ПЛАН</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 xml:space="preserve">первоначального этапа расследования уголовного дела, </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возбужденного по ч.1 ст.189 УК РФ</w:t>
      </w:r>
    </w:p>
    <w:p w:rsidR="006E00B9" w:rsidRPr="00677F27" w:rsidRDefault="00E12558" w:rsidP="00677F27">
      <w:pPr>
        <w:spacing w:after="0" w:line="240" w:lineRule="auto"/>
        <w:jc w:val="center"/>
        <w:rPr>
          <w:rFonts w:ascii="Times New Roman" w:hAnsi="Times New Roman"/>
          <w:iCs/>
          <w:sz w:val="28"/>
          <w:szCs w:val="28"/>
        </w:rPr>
      </w:pPr>
      <w:r w:rsidRPr="00677F27">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F6DA9">
        <w:rPr>
          <w:rFonts w:ascii="Times New Roman" w:hAnsi="Times New Roman"/>
          <w:b/>
          <w:sz w:val="28"/>
          <w:szCs w:val="28"/>
        </w:rPr>
        <w:t>__________________________________________________________________</w:t>
      </w:r>
    </w:p>
    <w:p w:rsidR="00677F27" w:rsidRDefault="00677F27"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9F6DA9" w:rsidRDefault="009F6DA9" w:rsidP="003F4D4F">
      <w:pPr>
        <w:spacing w:after="0"/>
        <w:contextualSpacing/>
        <w:jc w:val="center"/>
        <w:rPr>
          <w:rFonts w:ascii="Times New Roman" w:hAnsi="Times New Roman"/>
          <w:iCs/>
          <w:sz w:val="28"/>
          <w:szCs w:val="28"/>
        </w:rPr>
      </w:pPr>
    </w:p>
    <w:p w:rsidR="006E00B9" w:rsidRDefault="006E00B9" w:rsidP="009F6DA9">
      <w:pPr>
        <w:spacing w:after="0"/>
        <w:jc w:val="center"/>
        <w:rPr>
          <w:rFonts w:ascii="Times New Roman" w:hAnsi="Times New Roman"/>
          <w:iCs/>
          <w:sz w:val="28"/>
          <w:szCs w:val="28"/>
        </w:rPr>
      </w:pPr>
      <w:r w:rsidRPr="00677F27">
        <w:rPr>
          <w:rFonts w:ascii="Times New Roman" w:hAnsi="Times New Roman"/>
          <w:iCs/>
          <w:sz w:val="28"/>
          <w:szCs w:val="28"/>
        </w:rPr>
        <w:t>Ситуационная задача 2</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 xml:space="preserve">1. На основе анализа исходной информации составить план первоначального этапа расследования уголовного дела, возбужденного по ст.194 УК РФ. </w:t>
      </w:r>
    </w:p>
    <w:p w:rsidR="00E12558" w:rsidRPr="00677F27" w:rsidRDefault="00E12558" w:rsidP="009F6DA9">
      <w:pPr>
        <w:spacing w:after="0"/>
        <w:ind w:left="709" w:hanging="709"/>
        <w:jc w:val="center"/>
        <w:rPr>
          <w:rFonts w:ascii="Times New Roman" w:hAnsi="Times New Roman"/>
          <w:b/>
          <w:sz w:val="28"/>
          <w:szCs w:val="28"/>
        </w:rPr>
      </w:pPr>
      <w:r w:rsidRPr="00677F27">
        <w:rPr>
          <w:rFonts w:ascii="Times New Roman" w:hAnsi="Times New Roman"/>
          <w:b/>
          <w:sz w:val="28"/>
          <w:szCs w:val="28"/>
        </w:rPr>
        <w:t>Исходная информация</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 xml:space="preserve">«Проведенными оперативно-розыскными мероприятиями установлено, при продаже крупной партии алюминия (6 т </w:t>
      </w:r>
      <w:smartTag w:uri="urn:schemas-microsoft-com:office:smarttags" w:element="metricconverter">
        <w:smartTagPr>
          <w:attr w:name="ProductID" w:val="873 кг"/>
        </w:smartTagPr>
        <w:r w:rsidRPr="00677F27">
          <w:rPr>
            <w:rFonts w:ascii="Times New Roman" w:hAnsi="Times New Roman"/>
            <w:sz w:val="28"/>
            <w:szCs w:val="28"/>
          </w:rPr>
          <w:t>873 кг</w:t>
        </w:r>
      </w:smartTag>
      <w:r w:rsidRPr="00677F27">
        <w:rPr>
          <w:rFonts w:ascii="Times New Roman" w:hAnsi="Times New Roman"/>
          <w:sz w:val="28"/>
          <w:szCs w:val="28"/>
        </w:rPr>
        <w:t>) коммерческой фирмой ООО «СВС» в Венгрию, заявленная при таможенном декларировании в таможенной процедуре экспорта его таможенная стоимость составила 47 973 540 долларов США. В документах, представленных ООО «СВС» в таможенные органы и предназначенных для таможенных целей, была указана необычайно высокая стоимость экспортируемого алюминия (6,98 долларов США за грамм). По завершении экспортной операции ООО «СВС» должно было получить возвращаемый налог на добавленную стоимость в размере 9 594 708 долларов США. Для подтверждения заявленных сведений о марке алюминия было представлено заключение независимых экспертов. Однако данное заключение вызвало сомнение, поэтому был взят образец сплава алюминия в форме цилиндрика.</w:t>
      </w:r>
    </w:p>
    <w:p w:rsidR="00E12558" w:rsidRPr="00677F27" w:rsidRDefault="00E12558" w:rsidP="009F6DA9">
      <w:pPr>
        <w:spacing w:after="0"/>
        <w:ind w:firstLine="709"/>
        <w:jc w:val="both"/>
        <w:rPr>
          <w:rFonts w:ascii="Times New Roman" w:hAnsi="Times New Roman"/>
          <w:sz w:val="28"/>
          <w:szCs w:val="28"/>
        </w:rPr>
      </w:pPr>
      <w:r w:rsidRPr="00677F27">
        <w:rPr>
          <w:rFonts w:ascii="Times New Roman" w:hAnsi="Times New Roman"/>
          <w:sz w:val="28"/>
          <w:szCs w:val="28"/>
        </w:rPr>
        <w:t xml:space="preserve">В процессе предварительного исследования образца экспертами было установлено, что заявленный как особо чистый алюминий является лишь алюминиевым сплавом и его марка не соответствует заявленной. </w:t>
      </w:r>
      <w:r w:rsidRPr="00677F27">
        <w:rPr>
          <w:rFonts w:ascii="Times New Roman" w:hAnsi="Times New Roman"/>
          <w:sz w:val="28"/>
          <w:szCs w:val="28"/>
        </w:rPr>
        <w:lastRenderedPageBreak/>
        <w:t>Соответственно и таможенная стоимость алюминиевого сплава оказалась значительно завышенной.</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ПЛАН</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 xml:space="preserve">первоначального этапа расследования уголовного дела, </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возбужденного по ст.194 УК РФ</w:t>
      </w:r>
    </w:p>
    <w:p w:rsidR="00E12558" w:rsidRPr="00677F27" w:rsidRDefault="00E12558" w:rsidP="00677F27">
      <w:pPr>
        <w:spacing w:after="0" w:line="240" w:lineRule="auto"/>
        <w:rPr>
          <w:rFonts w:ascii="Times New Roman" w:hAnsi="Times New Roman"/>
          <w:b/>
          <w:sz w:val="28"/>
          <w:szCs w:val="28"/>
        </w:rPr>
      </w:pPr>
      <w:r w:rsidRPr="00677F27">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004FB">
        <w:rPr>
          <w:rFonts w:ascii="Times New Roman" w:hAnsi="Times New Roman"/>
          <w:b/>
          <w:sz w:val="28"/>
          <w:szCs w:val="28"/>
        </w:rPr>
        <w:t>__________________________________________________________________</w:t>
      </w:r>
    </w:p>
    <w:p w:rsidR="00677F27" w:rsidRDefault="00677F27" w:rsidP="003F4D4F">
      <w:pPr>
        <w:spacing w:after="0"/>
        <w:contextualSpacing/>
        <w:jc w:val="center"/>
        <w:rPr>
          <w:rFonts w:ascii="Times New Roman" w:hAnsi="Times New Roman"/>
          <w:iCs/>
          <w:sz w:val="28"/>
          <w:szCs w:val="28"/>
        </w:rPr>
      </w:pPr>
    </w:p>
    <w:p w:rsidR="009F6DA9" w:rsidRDefault="009F6DA9"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0F3CBE" w:rsidRDefault="000F3CBE" w:rsidP="003F4D4F">
      <w:pPr>
        <w:spacing w:after="0"/>
        <w:contextualSpacing/>
        <w:jc w:val="center"/>
        <w:rPr>
          <w:rFonts w:ascii="Times New Roman" w:hAnsi="Times New Roman"/>
          <w:iCs/>
          <w:sz w:val="28"/>
          <w:szCs w:val="28"/>
        </w:rPr>
      </w:pPr>
    </w:p>
    <w:p w:rsidR="006E00B9" w:rsidRDefault="006E00B9" w:rsidP="009F6DA9">
      <w:pPr>
        <w:widowControl w:val="0"/>
        <w:spacing w:after="0"/>
        <w:jc w:val="center"/>
        <w:rPr>
          <w:rFonts w:ascii="Times New Roman" w:hAnsi="Times New Roman"/>
          <w:iCs/>
          <w:sz w:val="28"/>
          <w:szCs w:val="28"/>
        </w:rPr>
      </w:pPr>
      <w:r w:rsidRPr="00677F27">
        <w:rPr>
          <w:rFonts w:ascii="Times New Roman" w:hAnsi="Times New Roman"/>
          <w:iCs/>
          <w:sz w:val="28"/>
          <w:szCs w:val="28"/>
        </w:rPr>
        <w:t>Ситуационная задача 3</w:t>
      </w:r>
    </w:p>
    <w:p w:rsidR="00E12558"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На основе исходной информации составить план первоначального расследования уголовного дела, возбужденного по ст.229</w:t>
      </w:r>
      <w:r w:rsidRPr="00677F27">
        <w:rPr>
          <w:rFonts w:ascii="Times New Roman" w:hAnsi="Times New Roman"/>
          <w:sz w:val="28"/>
          <w:szCs w:val="28"/>
          <w:vertAlign w:val="superscript"/>
        </w:rPr>
        <w:t>1</w:t>
      </w:r>
      <w:r w:rsidRPr="00677F27">
        <w:rPr>
          <w:rFonts w:ascii="Times New Roman" w:hAnsi="Times New Roman"/>
          <w:sz w:val="28"/>
          <w:szCs w:val="28"/>
        </w:rPr>
        <w:t xml:space="preserve"> УК РФ. </w:t>
      </w:r>
    </w:p>
    <w:p w:rsidR="00A004FB" w:rsidRPr="00677F27" w:rsidRDefault="00A004FB" w:rsidP="009F6DA9">
      <w:pPr>
        <w:widowControl w:val="0"/>
        <w:spacing w:after="0"/>
        <w:ind w:firstLine="709"/>
        <w:jc w:val="both"/>
        <w:rPr>
          <w:rFonts w:ascii="Times New Roman" w:hAnsi="Times New Roman"/>
          <w:sz w:val="28"/>
          <w:szCs w:val="28"/>
        </w:rPr>
      </w:pPr>
    </w:p>
    <w:p w:rsidR="00E12558" w:rsidRPr="00677F27" w:rsidRDefault="00E12558" w:rsidP="009F6DA9">
      <w:pPr>
        <w:widowControl w:val="0"/>
        <w:spacing w:after="0"/>
        <w:ind w:left="709" w:hanging="709"/>
        <w:jc w:val="center"/>
        <w:rPr>
          <w:rFonts w:ascii="Times New Roman" w:hAnsi="Times New Roman"/>
          <w:b/>
          <w:sz w:val="28"/>
          <w:szCs w:val="28"/>
        </w:rPr>
      </w:pPr>
      <w:r w:rsidRPr="00677F27">
        <w:rPr>
          <w:rFonts w:ascii="Times New Roman" w:hAnsi="Times New Roman"/>
          <w:b/>
          <w:sz w:val="28"/>
          <w:szCs w:val="28"/>
        </w:rPr>
        <w:t>Исходная информация</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Для первой </w:t>
      </w:r>
      <w:proofErr w:type="spellStart"/>
      <w:r w:rsidRPr="00677F27">
        <w:rPr>
          <w:rFonts w:ascii="Times New Roman" w:hAnsi="Times New Roman"/>
          <w:sz w:val="28"/>
          <w:szCs w:val="28"/>
        </w:rPr>
        <w:t>микрогруппы</w:t>
      </w:r>
      <w:proofErr w:type="spellEnd"/>
      <w:r w:rsidRPr="00677F27">
        <w:rPr>
          <w:rFonts w:ascii="Times New Roman" w:hAnsi="Times New Roman"/>
          <w:sz w:val="28"/>
          <w:szCs w:val="28"/>
        </w:rPr>
        <w:t>:</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«При проведении таможенного контроля купе №6 вагона № 3 поезда «Душанбе-Москва», в ящике для багажа, под правой нижней полкой, было обнаружено порошкообразное вещество белого цвета в полиэтиленовом пакете, который находился под личными вещами, на дне спортивной сумки синего цвета. Проведенный экспресс-анализ показал, что это героин. Вес вещества вместе с упаковкой составил </w:t>
      </w:r>
      <w:smartTag w:uri="urn:schemas-microsoft-com:office:smarttags" w:element="metricconverter">
        <w:smartTagPr>
          <w:attr w:name="ProductID" w:val="1,5 кг"/>
        </w:smartTagPr>
        <w:r w:rsidRPr="00677F27">
          <w:rPr>
            <w:rFonts w:ascii="Times New Roman" w:hAnsi="Times New Roman"/>
            <w:sz w:val="28"/>
            <w:szCs w:val="28"/>
          </w:rPr>
          <w:t>1,5 кг</w:t>
        </w:r>
      </w:smartTag>
      <w:r w:rsidRPr="00677F27">
        <w:rPr>
          <w:rFonts w:ascii="Times New Roman" w:hAnsi="Times New Roman"/>
          <w:sz w:val="28"/>
          <w:szCs w:val="28"/>
        </w:rPr>
        <w:t>. Пассажиры, ехавшие в купе 6, заявили, что эту сумку они не видели и ничего о ней и ее хозяине не знают. По данному факту было возбуждено уголовное дело».</w:t>
      </w:r>
    </w:p>
    <w:p w:rsidR="00E12558" w:rsidRPr="00677F27" w:rsidRDefault="00E12558" w:rsidP="009F6DA9">
      <w:pPr>
        <w:widowControl w:val="0"/>
        <w:spacing w:after="0"/>
        <w:ind w:left="360" w:firstLine="349"/>
        <w:jc w:val="both"/>
        <w:rPr>
          <w:rFonts w:ascii="Times New Roman" w:hAnsi="Times New Roman"/>
          <w:sz w:val="28"/>
          <w:szCs w:val="28"/>
        </w:rPr>
      </w:pPr>
      <w:r w:rsidRPr="00677F27">
        <w:rPr>
          <w:rFonts w:ascii="Times New Roman" w:hAnsi="Times New Roman"/>
          <w:sz w:val="28"/>
          <w:szCs w:val="28"/>
        </w:rPr>
        <w:t xml:space="preserve">Для второй </w:t>
      </w:r>
      <w:proofErr w:type="spellStart"/>
      <w:r w:rsidRPr="00677F27">
        <w:rPr>
          <w:rFonts w:ascii="Times New Roman" w:hAnsi="Times New Roman"/>
          <w:sz w:val="28"/>
          <w:szCs w:val="28"/>
        </w:rPr>
        <w:t>микрогруппы</w:t>
      </w:r>
      <w:proofErr w:type="spellEnd"/>
      <w:r w:rsidRPr="00677F27">
        <w:rPr>
          <w:rFonts w:ascii="Times New Roman" w:hAnsi="Times New Roman"/>
          <w:sz w:val="28"/>
          <w:szCs w:val="28"/>
        </w:rPr>
        <w:t>:</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«При проведении таможенного контроля купе № 6 вагона № 3 поезда «Душанбе-Москва», в ящике для багажа, под правой нижней полкой, было обнаружено порошкообразное вещество белого цвета в полиэтиленовом пакете, который находился под личными вещами, на дне спортивной сумки синего цвета. Проведенный экспресс-анализ показал, что это героин. Вес вещества вместе с упаковкой составил </w:t>
      </w:r>
      <w:smartTag w:uri="urn:schemas-microsoft-com:office:smarttags" w:element="metricconverter">
        <w:smartTagPr>
          <w:attr w:name="ProductID" w:val="1,5 кг"/>
        </w:smartTagPr>
        <w:r w:rsidRPr="00677F27">
          <w:rPr>
            <w:rFonts w:ascii="Times New Roman" w:hAnsi="Times New Roman"/>
            <w:sz w:val="28"/>
            <w:szCs w:val="28"/>
          </w:rPr>
          <w:t>1,5 кг</w:t>
        </w:r>
      </w:smartTag>
      <w:r w:rsidRPr="00677F27">
        <w:rPr>
          <w:rFonts w:ascii="Times New Roman" w:hAnsi="Times New Roman"/>
          <w:sz w:val="28"/>
          <w:szCs w:val="28"/>
        </w:rPr>
        <w:t xml:space="preserve">. Из объяснений пассажиров </w:t>
      </w:r>
      <w:r w:rsidRPr="00677F27">
        <w:rPr>
          <w:rFonts w:ascii="Times New Roman" w:hAnsi="Times New Roman"/>
          <w:sz w:val="28"/>
          <w:szCs w:val="28"/>
        </w:rPr>
        <w:lastRenderedPageBreak/>
        <w:t>купе 6 А.Н. Светловой и И.В. Павловой известно, что сумка принадлежит молодому человеку, который ехал вместе с ними в г. Москва. Проводник вагона А.С. Белова пояснила, что у нее находятся три билета пассажиров купе № 6 на имя: А.Н. Светловой, И.В. Павловой и Н.Н. Макарова и добавила, что Н.Н. Макаров часто ездит на данном поезде и что живет он в г. Москва, где-то в районе метро «Выхино». В поезде гражданина Макарова обнаружить не удалось. По данному факту было возбуждено уголовное дело».</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Для третьей </w:t>
      </w:r>
      <w:proofErr w:type="spellStart"/>
      <w:r w:rsidRPr="00677F27">
        <w:rPr>
          <w:rFonts w:ascii="Times New Roman" w:hAnsi="Times New Roman"/>
          <w:sz w:val="28"/>
          <w:szCs w:val="28"/>
        </w:rPr>
        <w:t>микрогруппы</w:t>
      </w:r>
      <w:proofErr w:type="spellEnd"/>
      <w:r w:rsidRPr="00677F27">
        <w:rPr>
          <w:rFonts w:ascii="Times New Roman" w:hAnsi="Times New Roman"/>
          <w:sz w:val="28"/>
          <w:szCs w:val="28"/>
        </w:rPr>
        <w:t>:</w:t>
      </w:r>
    </w:p>
    <w:p w:rsidR="00E12558" w:rsidRPr="00677F27" w:rsidRDefault="00E12558" w:rsidP="009F6DA9">
      <w:pPr>
        <w:widowControl w:val="0"/>
        <w:spacing w:after="0"/>
        <w:ind w:firstLine="709"/>
        <w:jc w:val="both"/>
        <w:rPr>
          <w:rFonts w:ascii="Times New Roman" w:hAnsi="Times New Roman"/>
          <w:sz w:val="28"/>
          <w:szCs w:val="28"/>
        </w:rPr>
      </w:pPr>
      <w:r w:rsidRPr="00677F27">
        <w:rPr>
          <w:rFonts w:ascii="Times New Roman" w:hAnsi="Times New Roman"/>
          <w:sz w:val="28"/>
          <w:szCs w:val="28"/>
        </w:rPr>
        <w:t xml:space="preserve">«При проведении таможенного контроля купе № 6 вагона № 3 поезда «Душанбе-Москва», в ящике для багажа, под правой нижней полкой, было обнаружено порошкообразное вещество белого цвета в полиэтиленовом пакете, который находился под личными вещами, на дне спортивной сумки синего цвета. Проведенный экспресс-анализ показал, что это героин. Вес вещества вместе с упаковкой составил </w:t>
      </w:r>
      <w:smartTag w:uri="urn:schemas-microsoft-com:office:smarttags" w:element="metricconverter">
        <w:smartTagPr>
          <w:attr w:name="ProductID" w:val="1,5 кг"/>
        </w:smartTagPr>
        <w:r w:rsidRPr="00677F27">
          <w:rPr>
            <w:rFonts w:ascii="Times New Roman" w:hAnsi="Times New Roman"/>
            <w:sz w:val="28"/>
            <w:szCs w:val="28"/>
          </w:rPr>
          <w:t>1,5 кг</w:t>
        </w:r>
      </w:smartTag>
      <w:r w:rsidRPr="00677F27">
        <w:rPr>
          <w:rFonts w:ascii="Times New Roman" w:hAnsi="Times New Roman"/>
          <w:sz w:val="28"/>
          <w:szCs w:val="28"/>
        </w:rPr>
        <w:t>. Сумка принадлежит пассажиру этого купе Н.Н. Макарову. Вместе с ним в купе ехали в г. Москву пассажиры А.Н. Светлова и И.В. Павлова. Проводниками данного вагона являются М.А. Смирнова, А.С. Белова».</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ПЛАН</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 xml:space="preserve">первоначального этапа расследования уголовного дела, </w:t>
      </w:r>
    </w:p>
    <w:p w:rsidR="00E12558" w:rsidRPr="00677F27" w:rsidRDefault="00E12558" w:rsidP="00677F27">
      <w:pPr>
        <w:spacing w:after="0" w:line="240" w:lineRule="auto"/>
        <w:jc w:val="center"/>
        <w:rPr>
          <w:rFonts w:ascii="Times New Roman" w:hAnsi="Times New Roman"/>
          <w:b/>
          <w:sz w:val="28"/>
          <w:szCs w:val="28"/>
        </w:rPr>
      </w:pPr>
      <w:r w:rsidRPr="00677F27">
        <w:rPr>
          <w:rFonts w:ascii="Times New Roman" w:hAnsi="Times New Roman"/>
          <w:b/>
          <w:sz w:val="28"/>
          <w:szCs w:val="28"/>
        </w:rPr>
        <w:t>возбужденного по ст.229</w:t>
      </w:r>
      <w:r w:rsidRPr="00677F27">
        <w:rPr>
          <w:rFonts w:ascii="Times New Roman" w:hAnsi="Times New Roman"/>
          <w:b/>
          <w:sz w:val="28"/>
          <w:szCs w:val="28"/>
          <w:vertAlign w:val="superscript"/>
        </w:rPr>
        <w:t>1</w:t>
      </w:r>
      <w:r w:rsidRPr="00677F27">
        <w:rPr>
          <w:rFonts w:ascii="Times New Roman" w:hAnsi="Times New Roman"/>
          <w:b/>
          <w:sz w:val="28"/>
          <w:szCs w:val="28"/>
        </w:rPr>
        <w:t xml:space="preserve"> УК РФ</w:t>
      </w:r>
    </w:p>
    <w:p w:rsidR="00E12558" w:rsidRPr="00677F27" w:rsidRDefault="00E12558" w:rsidP="00677F27">
      <w:pPr>
        <w:spacing w:after="0" w:line="240" w:lineRule="auto"/>
        <w:rPr>
          <w:rFonts w:ascii="Times New Roman" w:hAnsi="Times New Roman"/>
          <w:b/>
          <w:sz w:val="28"/>
          <w:szCs w:val="28"/>
        </w:rPr>
      </w:pPr>
      <w:r w:rsidRPr="00677F27">
        <w:rPr>
          <w:rFonts w:ascii="Times New Roman" w:hAnsi="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24D5" w:rsidRDefault="009724D5" w:rsidP="00A004FB">
      <w:pPr>
        <w:widowControl w:val="0"/>
        <w:spacing w:after="0"/>
        <w:rPr>
          <w:rFonts w:ascii="Times New Roman" w:hAnsi="Times New Roman"/>
          <w:sz w:val="28"/>
          <w:szCs w:val="28"/>
          <w:lang w:eastAsia="ru-RU"/>
        </w:rPr>
      </w:pPr>
    </w:p>
    <w:p w:rsidR="00A004FB" w:rsidRDefault="00A004FB" w:rsidP="00A004FB">
      <w:pPr>
        <w:widowControl w:val="0"/>
        <w:spacing w:after="0"/>
        <w:rPr>
          <w:rFonts w:ascii="Times New Roman" w:hAnsi="Times New Roman"/>
          <w:sz w:val="28"/>
          <w:szCs w:val="28"/>
          <w:lang w:eastAsia="ru-RU"/>
        </w:rPr>
      </w:pPr>
    </w:p>
    <w:p w:rsidR="003D257F" w:rsidRPr="00677F27" w:rsidRDefault="003D257F" w:rsidP="00A004FB">
      <w:pPr>
        <w:widowControl w:val="0"/>
        <w:spacing w:after="0"/>
        <w:rPr>
          <w:rFonts w:ascii="Times New Roman" w:hAnsi="Times New Roman"/>
          <w:sz w:val="28"/>
          <w:szCs w:val="28"/>
          <w:lang w:eastAsia="ru-RU"/>
        </w:rPr>
      </w:pPr>
      <w:r>
        <w:rPr>
          <w:rFonts w:ascii="Times New Roman" w:hAnsi="Times New Roman"/>
          <w:b/>
          <w:sz w:val="28"/>
          <w:szCs w:val="28"/>
        </w:rPr>
        <w:t xml:space="preserve">Оценка умений и навыков по компетенции </w:t>
      </w:r>
      <w:r w:rsidRPr="000B1F83">
        <w:rPr>
          <w:rFonts w:ascii="Times New Roman" w:hAnsi="Times New Roman"/>
          <w:b/>
          <w:sz w:val="28"/>
          <w:szCs w:val="28"/>
        </w:rPr>
        <w:t>ПК-</w:t>
      </w:r>
      <w:r>
        <w:rPr>
          <w:rFonts w:ascii="Times New Roman" w:hAnsi="Times New Roman"/>
          <w:b/>
          <w:sz w:val="28"/>
          <w:szCs w:val="28"/>
        </w:rPr>
        <w:t>6</w:t>
      </w:r>
    </w:p>
    <w:p w:rsidR="00A004FB" w:rsidRDefault="00A004FB" w:rsidP="00A004FB">
      <w:pPr>
        <w:widowControl w:val="0"/>
        <w:spacing w:after="0"/>
        <w:jc w:val="center"/>
        <w:rPr>
          <w:rFonts w:ascii="Times New Roman" w:hAnsi="Times New Roman"/>
          <w:iCs/>
          <w:sz w:val="28"/>
          <w:szCs w:val="28"/>
        </w:rPr>
      </w:pPr>
    </w:p>
    <w:p w:rsidR="009724D5" w:rsidRDefault="009724D5" w:rsidP="00A004FB">
      <w:pPr>
        <w:widowControl w:val="0"/>
        <w:spacing w:after="0"/>
        <w:jc w:val="center"/>
        <w:rPr>
          <w:rFonts w:ascii="Times New Roman" w:hAnsi="Times New Roman"/>
          <w:iCs/>
          <w:sz w:val="28"/>
          <w:szCs w:val="28"/>
        </w:rPr>
      </w:pPr>
      <w:r w:rsidRPr="00677F27">
        <w:rPr>
          <w:rFonts w:ascii="Times New Roman" w:hAnsi="Times New Roman"/>
          <w:iCs/>
          <w:sz w:val="28"/>
          <w:szCs w:val="28"/>
        </w:rPr>
        <w:t>Ситуационная задача 4</w:t>
      </w:r>
    </w:p>
    <w:p w:rsidR="00E12558" w:rsidRPr="00677F27" w:rsidRDefault="00E12558" w:rsidP="00A004FB">
      <w:pPr>
        <w:pStyle w:val="ConsPlusNormal"/>
        <w:shd w:val="clear" w:color="auto" w:fill="FFFFFF"/>
        <w:spacing w:line="276" w:lineRule="auto"/>
        <w:ind w:firstLine="709"/>
        <w:jc w:val="both"/>
        <w:rPr>
          <w:rFonts w:ascii="Times New Roman" w:hAnsi="Times New Roman" w:cs="Times New Roman"/>
          <w:sz w:val="28"/>
          <w:szCs w:val="28"/>
        </w:rPr>
      </w:pPr>
      <w:r w:rsidRPr="00677F27">
        <w:rPr>
          <w:rFonts w:ascii="Times New Roman" w:hAnsi="Times New Roman" w:cs="Times New Roman"/>
          <w:sz w:val="28"/>
          <w:szCs w:val="28"/>
        </w:rPr>
        <w:t xml:space="preserve">Г. 15 сентября 2011 года заведомо зная о </w:t>
      </w:r>
      <w:proofErr w:type="spellStart"/>
      <w:r w:rsidRPr="00677F27">
        <w:rPr>
          <w:rFonts w:ascii="Times New Roman" w:hAnsi="Times New Roman" w:cs="Times New Roman"/>
          <w:sz w:val="28"/>
          <w:szCs w:val="28"/>
        </w:rPr>
        <w:t>наркотикосодержащих</w:t>
      </w:r>
      <w:proofErr w:type="spellEnd"/>
      <w:r w:rsidRPr="00677F27">
        <w:rPr>
          <w:rFonts w:ascii="Times New Roman" w:hAnsi="Times New Roman" w:cs="Times New Roman"/>
          <w:sz w:val="28"/>
          <w:szCs w:val="28"/>
        </w:rPr>
        <w:t xml:space="preserve"> свойствах дикорастущей конопли, без разрешения компетентного государственного органа, без цели сбыта для личного употребления </w:t>
      </w:r>
      <w:r w:rsidRPr="00677F27">
        <w:rPr>
          <w:rFonts w:ascii="Times New Roman" w:hAnsi="Times New Roman" w:cs="Times New Roman"/>
          <w:sz w:val="28"/>
          <w:szCs w:val="28"/>
        </w:rPr>
        <w:lastRenderedPageBreak/>
        <w:t xml:space="preserve">незаконно вручную совершил сбор листьев, стеблей и соцветий дикорастущей конопли, содержащих в крупном размере наркотическое средство </w:t>
      </w:r>
      <w:proofErr w:type="spellStart"/>
      <w:r w:rsidRPr="00677F27">
        <w:rPr>
          <w:rFonts w:ascii="Times New Roman" w:hAnsi="Times New Roman" w:cs="Times New Roman"/>
          <w:sz w:val="28"/>
          <w:szCs w:val="28"/>
        </w:rPr>
        <w:t>каннабис</w:t>
      </w:r>
      <w:proofErr w:type="spellEnd"/>
      <w:r w:rsidRPr="00677F27">
        <w:rPr>
          <w:rFonts w:ascii="Times New Roman" w:hAnsi="Times New Roman" w:cs="Times New Roman"/>
          <w:sz w:val="28"/>
          <w:szCs w:val="28"/>
        </w:rPr>
        <w:t xml:space="preserve"> (марихуану) массой 24,33 грамма. Собранные листья стебли и соцветия конопли К. измельчил и поместил в полимерный пакет, который принес в свое домовладение, где впоследствии незаконно хранил для личного употребления без цели сбыта. </w:t>
      </w:r>
    </w:p>
    <w:p w:rsidR="006E00B9" w:rsidRDefault="00E12558" w:rsidP="00A004FB">
      <w:pPr>
        <w:widowControl w:val="0"/>
        <w:spacing w:after="0"/>
        <w:ind w:firstLine="709"/>
        <w:jc w:val="both"/>
        <w:rPr>
          <w:rFonts w:ascii="Times New Roman" w:hAnsi="Times New Roman"/>
          <w:i/>
          <w:sz w:val="28"/>
          <w:szCs w:val="28"/>
        </w:rPr>
      </w:pPr>
      <w:r w:rsidRPr="00677F27">
        <w:rPr>
          <w:rFonts w:ascii="Times New Roman" w:hAnsi="Times New Roman"/>
          <w:i/>
          <w:sz w:val="28"/>
          <w:szCs w:val="28"/>
        </w:rPr>
        <w:t>Назовите признаки преступления, описанные в указанном деянии. Определите категорию преступления.</w:t>
      </w:r>
    </w:p>
    <w:p w:rsidR="00677F27" w:rsidRPr="00677F27" w:rsidRDefault="00677F27" w:rsidP="00A004FB">
      <w:pPr>
        <w:widowControl w:val="0"/>
        <w:spacing w:after="0"/>
        <w:rPr>
          <w:rFonts w:ascii="Times New Roman" w:eastAsia="Calibri" w:hAnsi="Times New Roman"/>
          <w:sz w:val="28"/>
          <w:szCs w:val="28"/>
        </w:rPr>
      </w:pPr>
    </w:p>
    <w:p w:rsidR="006E00B9" w:rsidRDefault="009724D5" w:rsidP="00A004FB">
      <w:pPr>
        <w:widowControl w:val="0"/>
        <w:spacing w:after="0"/>
        <w:jc w:val="center"/>
        <w:rPr>
          <w:rFonts w:ascii="Times New Roman" w:hAnsi="Times New Roman"/>
          <w:iCs/>
          <w:sz w:val="28"/>
          <w:szCs w:val="28"/>
        </w:rPr>
      </w:pPr>
      <w:r w:rsidRPr="00677F27">
        <w:rPr>
          <w:rFonts w:ascii="Times New Roman" w:hAnsi="Times New Roman"/>
          <w:iCs/>
          <w:sz w:val="28"/>
          <w:szCs w:val="28"/>
        </w:rPr>
        <w:t>Ситуационная задача 5</w:t>
      </w:r>
    </w:p>
    <w:p w:rsidR="00E12558" w:rsidRPr="00677F27" w:rsidRDefault="00E12558" w:rsidP="00A004FB">
      <w:pPr>
        <w:pStyle w:val="a5"/>
        <w:widowControl w:val="0"/>
        <w:shd w:val="clear" w:color="auto" w:fill="FFFFFF"/>
        <w:spacing w:before="0" w:beforeAutospacing="0" w:after="0" w:afterAutospacing="0" w:line="276" w:lineRule="auto"/>
        <w:ind w:firstLine="709"/>
        <w:jc w:val="both"/>
        <w:rPr>
          <w:sz w:val="28"/>
          <w:szCs w:val="28"/>
        </w:rPr>
      </w:pPr>
      <w:r w:rsidRPr="00677F27">
        <w:rPr>
          <w:sz w:val="28"/>
          <w:szCs w:val="28"/>
        </w:rPr>
        <w:t>Срок действия девяти контрактов на поставку строительных и отделочных материалов, заключенных новосибирской фирмой с различными зарубежными поставщиками в марте-июне 2013 года, истек 31 января 2014 года. Товар в Россию ввезен не был, перечисленные иностранным поставщикам денежные средства в размере 878 млн. рублей возвращены так же не были.</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Директор новосибирской фирмы ничего о деятельности возглавляемой им компании не знал, документы подписал за денежное вознаграждение. Кроме того, данная компания в нарушение законодательства по указанному в документах юридическому адресу не расположена и никогда не находилась.</w:t>
      </w:r>
    </w:p>
    <w:p w:rsidR="00E12558" w:rsidRPr="00677F27" w:rsidRDefault="00E12558" w:rsidP="00A004FB">
      <w:pPr>
        <w:widowControl w:val="0"/>
        <w:spacing w:after="0"/>
        <w:jc w:val="both"/>
        <w:rPr>
          <w:rFonts w:ascii="Times New Roman" w:hAnsi="Times New Roman"/>
          <w:i/>
          <w:sz w:val="28"/>
          <w:szCs w:val="28"/>
        </w:rPr>
      </w:pPr>
      <w:r w:rsidRPr="00677F27">
        <w:rPr>
          <w:rFonts w:ascii="Times New Roman" w:hAnsi="Times New Roman"/>
          <w:i/>
          <w:sz w:val="28"/>
          <w:szCs w:val="28"/>
        </w:rPr>
        <w:t>Дайте уголовно-правовую оценку деянию.</w:t>
      </w:r>
    </w:p>
    <w:p w:rsidR="00677F27" w:rsidRDefault="00677F27" w:rsidP="00A004FB">
      <w:pPr>
        <w:widowControl w:val="0"/>
        <w:spacing w:after="0"/>
        <w:jc w:val="center"/>
        <w:rPr>
          <w:rFonts w:ascii="Times New Roman" w:hAnsi="Times New Roman"/>
          <w:sz w:val="28"/>
          <w:szCs w:val="28"/>
          <w:lang w:eastAsia="ru-RU"/>
        </w:rPr>
      </w:pPr>
    </w:p>
    <w:p w:rsidR="009724D5" w:rsidRDefault="00E12558" w:rsidP="00A004FB">
      <w:pPr>
        <w:widowControl w:val="0"/>
        <w:spacing w:after="0"/>
        <w:jc w:val="center"/>
        <w:rPr>
          <w:rFonts w:ascii="Times New Roman" w:hAnsi="Times New Roman"/>
          <w:sz w:val="28"/>
          <w:szCs w:val="28"/>
          <w:lang w:eastAsia="ru-RU"/>
        </w:rPr>
      </w:pPr>
      <w:r w:rsidRPr="00677F27">
        <w:rPr>
          <w:rFonts w:ascii="Times New Roman" w:hAnsi="Times New Roman"/>
          <w:sz w:val="28"/>
          <w:szCs w:val="28"/>
          <w:lang w:eastAsia="ru-RU"/>
        </w:rPr>
        <w:t>Ситуационная задача 6</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Директор общества с ограниченной ответственностью, зарегистрированного в Бийске, заключил в мае 2014 года контракт с фирмой из Китая на поставку на территорию РФ электронных компонентов. При этом директор </w:t>
      </w:r>
      <w:proofErr w:type="spellStart"/>
      <w:r w:rsidRPr="00677F27">
        <w:rPr>
          <w:sz w:val="28"/>
          <w:szCs w:val="28"/>
        </w:rPr>
        <w:t>бийской</w:t>
      </w:r>
      <w:proofErr w:type="spellEnd"/>
      <w:r w:rsidRPr="00677F27">
        <w:rPr>
          <w:sz w:val="28"/>
          <w:szCs w:val="28"/>
        </w:rPr>
        <w:t xml:space="preserve"> фирмы не вел никаких переговоров с китайской стороной по поводу заключения и исполнения договора, цель получения товаров не преследовал, контракт подписывал по указанию неустановленных лиц за денежное вознаграждение, с использованием подложных документов.</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В июне 2014 года он открыл в одном из барнаульских банков, обладающих полномочиями агента валютного контроля, паспорт сделки, якобы для исполнения указанного контракта. При этом представил контракт внешнеэкономической сделки, содержащий недостоверные сведения об основаниях, целях и назначении перевода валюты.</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В результате </w:t>
      </w:r>
      <w:proofErr w:type="spellStart"/>
      <w:r w:rsidRPr="00677F27">
        <w:rPr>
          <w:sz w:val="28"/>
          <w:szCs w:val="28"/>
        </w:rPr>
        <w:t>бийская</w:t>
      </w:r>
      <w:proofErr w:type="spellEnd"/>
      <w:r w:rsidRPr="00677F27">
        <w:rPr>
          <w:sz w:val="28"/>
          <w:szCs w:val="28"/>
        </w:rPr>
        <w:t xml:space="preserve"> фирма перечислила в адрес китайской фирмы 285 тысяч долларов США. Затем в августе 2014 года директор </w:t>
      </w:r>
      <w:proofErr w:type="spellStart"/>
      <w:r w:rsidRPr="00677F27">
        <w:rPr>
          <w:sz w:val="28"/>
          <w:szCs w:val="28"/>
        </w:rPr>
        <w:t>бийской</w:t>
      </w:r>
      <w:proofErr w:type="spellEnd"/>
      <w:r w:rsidRPr="00677F27">
        <w:rPr>
          <w:sz w:val="28"/>
          <w:szCs w:val="28"/>
        </w:rPr>
        <w:t xml:space="preserve"> фирмы закрыл в банке паспорт сделки по причине перевода контракта на обслуживание в другой уполномоченный банк. Однако в другой банк </w:t>
      </w:r>
      <w:r w:rsidRPr="00677F27">
        <w:rPr>
          <w:sz w:val="28"/>
          <w:szCs w:val="28"/>
        </w:rPr>
        <w:lastRenderedPageBreak/>
        <w:t>контракт переведен не был.</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В реальности </w:t>
      </w:r>
      <w:proofErr w:type="spellStart"/>
      <w:r w:rsidRPr="00677F27">
        <w:rPr>
          <w:sz w:val="28"/>
          <w:szCs w:val="28"/>
        </w:rPr>
        <w:t>бийская</w:t>
      </w:r>
      <w:proofErr w:type="spellEnd"/>
      <w:r w:rsidRPr="00677F27">
        <w:rPr>
          <w:sz w:val="28"/>
          <w:szCs w:val="28"/>
        </w:rPr>
        <w:t xml:space="preserve"> фирма не совершала никаких таможенных операций, товар по контракту на территорию России не ввозился. Также не предпринято никаких действий по возвращению в РФ перечисленных денежных средств.</w:t>
      </w:r>
    </w:p>
    <w:p w:rsidR="00E12558" w:rsidRDefault="00E12558" w:rsidP="00A004FB">
      <w:pPr>
        <w:pStyle w:val="a3"/>
        <w:widowControl w:val="0"/>
        <w:shd w:val="clear" w:color="auto" w:fill="FFFFFF"/>
        <w:spacing w:after="0"/>
        <w:ind w:left="0" w:firstLine="709"/>
        <w:contextualSpacing w:val="0"/>
        <w:jc w:val="both"/>
        <w:rPr>
          <w:rFonts w:ascii="Times New Roman" w:hAnsi="Times New Roman"/>
          <w:i/>
          <w:sz w:val="28"/>
          <w:szCs w:val="28"/>
        </w:rPr>
      </w:pPr>
      <w:r w:rsidRPr="00677F27">
        <w:rPr>
          <w:rFonts w:ascii="Times New Roman" w:hAnsi="Times New Roman"/>
          <w:i/>
          <w:sz w:val="28"/>
          <w:szCs w:val="28"/>
        </w:rPr>
        <w:t xml:space="preserve">Дайте уголовно-правовую оценку деянию. </w:t>
      </w:r>
    </w:p>
    <w:p w:rsidR="00677F27" w:rsidRPr="00677F27" w:rsidRDefault="00677F27" w:rsidP="00A004FB">
      <w:pPr>
        <w:pStyle w:val="a3"/>
        <w:widowControl w:val="0"/>
        <w:shd w:val="clear" w:color="auto" w:fill="FFFFFF"/>
        <w:spacing w:after="0"/>
        <w:ind w:left="0"/>
        <w:contextualSpacing w:val="0"/>
        <w:jc w:val="both"/>
        <w:rPr>
          <w:rFonts w:ascii="Times New Roman" w:hAnsi="Times New Roman"/>
          <w:i/>
          <w:sz w:val="28"/>
          <w:szCs w:val="28"/>
        </w:rPr>
      </w:pPr>
    </w:p>
    <w:p w:rsidR="00E12558" w:rsidRDefault="00E12558" w:rsidP="00A004FB">
      <w:pPr>
        <w:pStyle w:val="a3"/>
        <w:widowControl w:val="0"/>
        <w:shd w:val="clear" w:color="auto" w:fill="FFFFFF"/>
        <w:spacing w:after="0"/>
        <w:ind w:left="0"/>
        <w:contextualSpacing w:val="0"/>
        <w:jc w:val="center"/>
        <w:rPr>
          <w:rFonts w:ascii="Times New Roman" w:hAnsi="Times New Roman"/>
          <w:sz w:val="28"/>
          <w:szCs w:val="28"/>
        </w:rPr>
      </w:pPr>
      <w:r w:rsidRPr="00677F27">
        <w:rPr>
          <w:rFonts w:ascii="Times New Roman" w:hAnsi="Times New Roman"/>
          <w:sz w:val="28"/>
          <w:szCs w:val="28"/>
        </w:rPr>
        <w:t>Ситуационная задача 7</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Барнаульская фирма заключила контракт с китайской фирмой на поставку промышленного оборудования на общую сумму 15 млн. долларов США. Затем директор фирмы в течение года произвел 14 денежных переводов в адрес компании в Китае на общую сумму 2,192 млн. долларов США, якобы авансовые платежи за поставку товара, то есть по документам, содержащим недостоверные сведения о цели перевода. Товар поставлен не был, деньги из Китая не возвращены. Более того, с целью уклонения от ответственности директор барнаульской фирмы перерегистрировал ее на подставное лицо.</w:t>
      </w:r>
    </w:p>
    <w:p w:rsidR="00E12558" w:rsidRDefault="00E12558" w:rsidP="00A004FB">
      <w:pPr>
        <w:pStyle w:val="a3"/>
        <w:widowControl w:val="0"/>
        <w:shd w:val="clear" w:color="auto" w:fill="FFFFFF"/>
        <w:spacing w:after="0"/>
        <w:ind w:left="0" w:firstLine="709"/>
        <w:contextualSpacing w:val="0"/>
        <w:jc w:val="both"/>
        <w:rPr>
          <w:rFonts w:ascii="Times New Roman" w:hAnsi="Times New Roman"/>
          <w:i/>
          <w:sz w:val="28"/>
          <w:szCs w:val="28"/>
        </w:rPr>
      </w:pPr>
      <w:r w:rsidRPr="00677F27">
        <w:rPr>
          <w:rFonts w:ascii="Times New Roman" w:hAnsi="Times New Roman"/>
          <w:i/>
          <w:sz w:val="28"/>
          <w:szCs w:val="28"/>
        </w:rPr>
        <w:t xml:space="preserve">Дайте уголовно-правовую оценку деянию. </w:t>
      </w:r>
    </w:p>
    <w:p w:rsidR="00677F27" w:rsidRPr="00677F27" w:rsidRDefault="00677F27" w:rsidP="00A004FB">
      <w:pPr>
        <w:pStyle w:val="a3"/>
        <w:widowControl w:val="0"/>
        <w:shd w:val="clear" w:color="auto" w:fill="FFFFFF"/>
        <w:spacing w:after="0"/>
        <w:ind w:left="0"/>
        <w:contextualSpacing w:val="0"/>
        <w:jc w:val="both"/>
        <w:rPr>
          <w:rFonts w:ascii="Times New Roman" w:hAnsi="Times New Roman"/>
          <w:i/>
          <w:sz w:val="28"/>
          <w:szCs w:val="28"/>
        </w:rPr>
      </w:pPr>
    </w:p>
    <w:p w:rsidR="00E12558" w:rsidRDefault="00E12558" w:rsidP="00A004FB">
      <w:pPr>
        <w:pStyle w:val="a3"/>
        <w:widowControl w:val="0"/>
        <w:shd w:val="clear" w:color="auto" w:fill="FFFFFF"/>
        <w:spacing w:after="0"/>
        <w:ind w:left="0"/>
        <w:contextualSpacing w:val="0"/>
        <w:jc w:val="center"/>
        <w:rPr>
          <w:rFonts w:ascii="Times New Roman" w:hAnsi="Times New Roman"/>
          <w:sz w:val="28"/>
          <w:szCs w:val="28"/>
        </w:rPr>
      </w:pPr>
      <w:r w:rsidRPr="00677F27">
        <w:rPr>
          <w:rFonts w:ascii="Times New Roman" w:hAnsi="Times New Roman"/>
          <w:sz w:val="28"/>
          <w:szCs w:val="28"/>
        </w:rPr>
        <w:t>Ситуационная задача 8</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 xml:space="preserve">Гражданин К. зарегистрировал на себя общество с ограниченной ответственностью за вознаграждение. В качестве директора этой фирмы, которая, как выяснилось, никакой коммерческой деятельностью не занималась, он заключил контракт с фирмой из Республики Казахстан на поставку рабочих колес ДОД-43 на общую сумму 10,08 млн. рублей. Товар поставлен не был, а в казахстанскую фирму переведены деньги в размере 10,05 млн. рублей. </w:t>
      </w:r>
    </w:p>
    <w:p w:rsidR="00E12558" w:rsidRDefault="00E12558" w:rsidP="00A004FB">
      <w:pPr>
        <w:pStyle w:val="a3"/>
        <w:widowControl w:val="0"/>
        <w:shd w:val="clear" w:color="auto" w:fill="FFFFFF"/>
        <w:spacing w:after="0"/>
        <w:ind w:left="0" w:firstLine="709"/>
        <w:contextualSpacing w:val="0"/>
        <w:jc w:val="both"/>
        <w:rPr>
          <w:rFonts w:ascii="Times New Roman" w:hAnsi="Times New Roman"/>
          <w:i/>
          <w:sz w:val="28"/>
          <w:szCs w:val="28"/>
        </w:rPr>
      </w:pPr>
      <w:r w:rsidRPr="00677F27">
        <w:rPr>
          <w:rFonts w:ascii="Times New Roman" w:hAnsi="Times New Roman"/>
          <w:i/>
          <w:sz w:val="28"/>
          <w:szCs w:val="28"/>
        </w:rPr>
        <w:t xml:space="preserve">Дайте уголовно-правовую оценку деянию. </w:t>
      </w:r>
    </w:p>
    <w:p w:rsidR="00677F27" w:rsidRPr="00677F27" w:rsidRDefault="00677F27" w:rsidP="00A004FB">
      <w:pPr>
        <w:pStyle w:val="a3"/>
        <w:widowControl w:val="0"/>
        <w:shd w:val="clear" w:color="auto" w:fill="FFFFFF"/>
        <w:spacing w:after="0"/>
        <w:ind w:left="0"/>
        <w:contextualSpacing w:val="0"/>
        <w:jc w:val="both"/>
        <w:rPr>
          <w:rFonts w:ascii="Times New Roman" w:hAnsi="Times New Roman"/>
          <w:i/>
          <w:sz w:val="28"/>
          <w:szCs w:val="28"/>
        </w:rPr>
      </w:pPr>
    </w:p>
    <w:p w:rsidR="00E12558" w:rsidRDefault="00E12558" w:rsidP="00A004FB">
      <w:pPr>
        <w:pStyle w:val="a3"/>
        <w:widowControl w:val="0"/>
        <w:shd w:val="clear" w:color="auto" w:fill="FFFFFF"/>
        <w:spacing w:after="0"/>
        <w:ind w:left="0"/>
        <w:contextualSpacing w:val="0"/>
        <w:jc w:val="center"/>
        <w:rPr>
          <w:rFonts w:ascii="Times New Roman" w:hAnsi="Times New Roman"/>
          <w:sz w:val="28"/>
          <w:szCs w:val="28"/>
        </w:rPr>
      </w:pPr>
      <w:r w:rsidRPr="00677F27">
        <w:rPr>
          <w:rFonts w:ascii="Times New Roman" w:hAnsi="Times New Roman"/>
          <w:sz w:val="28"/>
          <w:szCs w:val="28"/>
        </w:rPr>
        <w:t>Ситуационная задача 9</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Российская фирма перечислила на счета тайваньской компании за бункеровку судов дизельным топливом 1,2 млн долларов США (порядка 72 млн рублей) по подложным документам.</w:t>
      </w:r>
    </w:p>
    <w:p w:rsidR="00E12558" w:rsidRPr="00677F27" w:rsidRDefault="00E12558" w:rsidP="00A004FB">
      <w:pPr>
        <w:pStyle w:val="a5"/>
        <w:widowControl w:val="0"/>
        <w:spacing w:before="0" w:beforeAutospacing="0" w:after="0" w:afterAutospacing="0" w:line="276" w:lineRule="auto"/>
        <w:ind w:firstLine="709"/>
        <w:jc w:val="both"/>
        <w:rPr>
          <w:sz w:val="28"/>
          <w:szCs w:val="28"/>
        </w:rPr>
      </w:pPr>
      <w:r w:rsidRPr="00677F27">
        <w:rPr>
          <w:sz w:val="28"/>
          <w:szCs w:val="28"/>
        </w:rPr>
        <w:t>Фактический объем топлива, отгруженного на суда сахалинской компании, и его стоимость была вдвое ниже указанного в документах, предоставленных в банк, что повлекло уклонение от уплаты таможенных платежей на сумму, превышающую 3 млн руб.</w:t>
      </w:r>
    </w:p>
    <w:p w:rsidR="00E12558" w:rsidRDefault="00E12558" w:rsidP="00A004FB">
      <w:pPr>
        <w:widowControl w:val="0"/>
        <w:spacing w:after="0"/>
        <w:ind w:firstLine="709"/>
        <w:jc w:val="both"/>
        <w:rPr>
          <w:rFonts w:ascii="Times New Roman" w:hAnsi="Times New Roman"/>
          <w:i/>
          <w:sz w:val="28"/>
          <w:szCs w:val="28"/>
        </w:rPr>
      </w:pPr>
      <w:r w:rsidRPr="00677F27">
        <w:rPr>
          <w:rFonts w:ascii="Times New Roman" w:hAnsi="Times New Roman"/>
          <w:i/>
          <w:sz w:val="28"/>
          <w:szCs w:val="28"/>
        </w:rPr>
        <w:t>Дайте уголовно-правовую оценку деянию.</w:t>
      </w:r>
    </w:p>
    <w:p w:rsidR="003D257F" w:rsidRDefault="003D257F" w:rsidP="00A004FB">
      <w:pPr>
        <w:widowControl w:val="0"/>
        <w:spacing w:after="0"/>
        <w:jc w:val="both"/>
        <w:rPr>
          <w:rFonts w:ascii="Times New Roman" w:hAnsi="Times New Roman"/>
          <w:b/>
          <w:sz w:val="28"/>
          <w:szCs w:val="28"/>
        </w:rPr>
      </w:pPr>
    </w:p>
    <w:p w:rsidR="006E00B9" w:rsidRDefault="00E12558"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lastRenderedPageBreak/>
        <w:t>Ситуационная задача 10</w:t>
      </w:r>
    </w:p>
    <w:p w:rsidR="00D02976" w:rsidRPr="00677F27" w:rsidRDefault="00D02976"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 xml:space="preserve">При проведении таможенного контроля на МАПП Джанкой </w:t>
      </w:r>
      <w:proofErr w:type="spellStart"/>
      <w:r w:rsidRPr="00677F27">
        <w:rPr>
          <w:rFonts w:ascii="Times New Roman" w:hAnsi="Times New Roman"/>
          <w:bCs/>
          <w:sz w:val="28"/>
          <w:szCs w:val="28"/>
          <w:lang w:eastAsia="ar-SA"/>
        </w:rPr>
        <w:t>Джанкойского</w:t>
      </w:r>
      <w:proofErr w:type="spellEnd"/>
      <w:r w:rsidRPr="00677F27">
        <w:rPr>
          <w:rFonts w:ascii="Times New Roman" w:hAnsi="Times New Roman"/>
          <w:bCs/>
          <w:sz w:val="28"/>
          <w:szCs w:val="28"/>
          <w:lang w:eastAsia="ar-SA"/>
        </w:rPr>
        <w:t xml:space="preserve"> таможенного поста сотрудниками Крымской таможни совместно с представителями Россельхознадзора была предотвращена попытка ввоза на территорию Российской Федерации просроченного мяса.</w:t>
      </w:r>
    </w:p>
    <w:p w:rsidR="00D02976" w:rsidRPr="00677F27" w:rsidRDefault="00D02976"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 xml:space="preserve">При проведении таможенного контроля экспедитором были предоставлены товаросопроводительные документы на товар - рыба, где отправителем указано украинское предприятие, получателем значится крымское. Все указывало на то, что товар может беспрепятственно перемещаться на территорию Крыма. Однако, при детальном осмотре фуры за коробками, содержащими рыбу, было выявлено 22 тонны мороженого мяса производства Бразилия, а также документы, содержащие сведения о его стоимости (933 тыс. грн., это свыше 2,9 млн. рублей.) и сроке годности товара (до 12.09.2014 года). Весь товар, находящийся в фуре, был изъят. </w:t>
      </w:r>
    </w:p>
    <w:p w:rsidR="00D02976" w:rsidRPr="00677F27" w:rsidRDefault="00D02976" w:rsidP="00A004FB">
      <w:pPr>
        <w:widowControl w:val="0"/>
        <w:overflowPunct w:val="0"/>
        <w:autoSpaceDE w:val="0"/>
        <w:spacing w:after="0"/>
        <w:ind w:firstLine="709"/>
        <w:jc w:val="both"/>
        <w:textAlignment w:val="baseline"/>
        <w:rPr>
          <w:rFonts w:ascii="Times New Roman" w:hAnsi="Times New Roman"/>
          <w:bCs/>
          <w:i/>
          <w:sz w:val="28"/>
          <w:szCs w:val="28"/>
          <w:lang w:eastAsia="ar-SA"/>
        </w:rPr>
      </w:pPr>
      <w:r w:rsidRPr="00677F27">
        <w:rPr>
          <w:rFonts w:ascii="Times New Roman" w:hAnsi="Times New Roman"/>
          <w:bCs/>
          <w:i/>
          <w:sz w:val="28"/>
          <w:szCs w:val="28"/>
          <w:lang w:eastAsia="ar-SA"/>
        </w:rPr>
        <w:t>Укажите, какие процессуальные действия могут быть произведены на данном этапе. В случае положительного решения о возбуждении уголовного дела составьте соответствующее постановление.</w:t>
      </w:r>
    </w:p>
    <w:p w:rsidR="00677F27" w:rsidRDefault="00677F27" w:rsidP="00A004FB">
      <w:pPr>
        <w:widowControl w:val="0"/>
        <w:spacing w:after="0"/>
        <w:jc w:val="center"/>
        <w:rPr>
          <w:rFonts w:ascii="Times New Roman" w:eastAsia="Calibri" w:hAnsi="Times New Roman"/>
          <w:sz w:val="28"/>
          <w:szCs w:val="28"/>
        </w:rPr>
      </w:pPr>
    </w:p>
    <w:p w:rsidR="00E12558" w:rsidRDefault="00D02976"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11</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 xml:space="preserve">Сотрудники Домодедовской таможни при проведении таможенного контроля пассажиров, прибывших из </w:t>
      </w:r>
      <w:proofErr w:type="spellStart"/>
      <w:r w:rsidRPr="00677F27">
        <w:rPr>
          <w:rFonts w:ascii="Times New Roman" w:hAnsi="Times New Roman"/>
          <w:sz w:val="28"/>
          <w:szCs w:val="28"/>
          <w:lang w:eastAsia="ar-SA"/>
        </w:rPr>
        <w:t>Доминиканы</w:t>
      </w:r>
      <w:proofErr w:type="spellEnd"/>
      <w:r w:rsidRPr="00677F27">
        <w:rPr>
          <w:rFonts w:ascii="Times New Roman" w:hAnsi="Times New Roman"/>
          <w:sz w:val="28"/>
          <w:szCs w:val="28"/>
          <w:lang w:eastAsia="ar-SA"/>
        </w:rPr>
        <w:t xml:space="preserve"> рейсом </w:t>
      </w:r>
      <w:proofErr w:type="spellStart"/>
      <w:r w:rsidRPr="00677F27">
        <w:rPr>
          <w:rFonts w:ascii="Times New Roman" w:hAnsi="Times New Roman"/>
          <w:sz w:val="28"/>
          <w:szCs w:val="28"/>
          <w:lang w:eastAsia="ar-SA"/>
        </w:rPr>
        <w:t>Пунта</w:t>
      </w:r>
      <w:proofErr w:type="spellEnd"/>
      <w:r w:rsidRPr="00677F27">
        <w:rPr>
          <w:rFonts w:ascii="Times New Roman" w:hAnsi="Times New Roman"/>
          <w:sz w:val="28"/>
          <w:szCs w:val="28"/>
          <w:lang w:eastAsia="ar-SA"/>
        </w:rPr>
        <w:t xml:space="preserve"> Кана – Москва, задержали гражданина Российской Федерации, который пытался ввезти в Россию 1,5 кг кокаина.</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В ходе проведения таможенного досмотра багажа были обнаружены 6 упаковок кофе, внутри которых находились брикеты с порошкообразным веществом серо-белого цвета. Экспресс – анализ дал положительную реакцию на наркотическое вещество – кокаин.</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Со слов гражданина, кокаин перевозился им за денежное вознаграждение.</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Таким образом, в действиях гражданина РФ усматриваются признаки состава преступления, предусмотренного п. «б» ч. 4 ст. 229¹ УК РФ (контрабанда наркотических средств, психотропных веществ, их прекурсоров или аналогов, растений, содержащих наркотические средства…)</w:t>
      </w:r>
    </w:p>
    <w:p w:rsidR="0085205B" w:rsidRPr="00677F27" w:rsidRDefault="0085205B" w:rsidP="00A004FB">
      <w:pPr>
        <w:widowControl w:val="0"/>
        <w:overflowPunct w:val="0"/>
        <w:autoSpaceDE w:val="0"/>
        <w:spacing w:after="0"/>
        <w:ind w:firstLine="709"/>
        <w:jc w:val="both"/>
        <w:textAlignment w:val="baseline"/>
        <w:rPr>
          <w:rFonts w:ascii="Times New Roman" w:hAnsi="Times New Roman"/>
          <w:i/>
          <w:sz w:val="28"/>
          <w:szCs w:val="28"/>
          <w:lang w:eastAsia="ar-SA"/>
        </w:rPr>
      </w:pPr>
      <w:r w:rsidRPr="00677F27">
        <w:rPr>
          <w:rFonts w:ascii="Times New Roman" w:hAnsi="Times New Roman"/>
          <w:i/>
          <w:sz w:val="28"/>
          <w:szCs w:val="28"/>
          <w:lang w:eastAsia="ar-SA"/>
        </w:rPr>
        <w:t xml:space="preserve">Укажите, какие процессуальные решения должны быть приняты  и процессуальные действия произведены дознавателем таможенного органа. Оформите соответствующие данным решениям и действиям процессуальные акты, используя бланки процессуальных документов.  </w:t>
      </w:r>
    </w:p>
    <w:p w:rsidR="00677F27" w:rsidRDefault="00677F27" w:rsidP="00A004FB">
      <w:pPr>
        <w:widowControl w:val="0"/>
        <w:spacing w:after="0"/>
        <w:jc w:val="center"/>
        <w:rPr>
          <w:rFonts w:ascii="Times New Roman" w:eastAsia="Calibri" w:hAnsi="Times New Roman"/>
          <w:sz w:val="28"/>
          <w:szCs w:val="28"/>
        </w:rPr>
      </w:pPr>
    </w:p>
    <w:p w:rsidR="00D02976" w:rsidRDefault="0085205B"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12</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lastRenderedPageBreak/>
        <w:t xml:space="preserve">Сотрудники отдела по борьбе с контрабандой наркотиков </w:t>
      </w:r>
      <w:proofErr w:type="spellStart"/>
      <w:r w:rsidRPr="00677F27">
        <w:rPr>
          <w:rFonts w:ascii="Times New Roman" w:hAnsi="Times New Roman"/>
          <w:sz w:val="28"/>
          <w:szCs w:val="28"/>
          <w:lang w:eastAsia="ar-SA"/>
        </w:rPr>
        <w:t>Кольцовской</w:t>
      </w:r>
      <w:proofErr w:type="spellEnd"/>
      <w:r w:rsidRPr="00677F27">
        <w:rPr>
          <w:rFonts w:ascii="Times New Roman" w:hAnsi="Times New Roman"/>
          <w:sz w:val="28"/>
          <w:szCs w:val="28"/>
          <w:lang w:eastAsia="ar-SA"/>
        </w:rPr>
        <w:t xml:space="preserve"> таможни (Уральское таможенное управление) совместно с оперативными сотрудниками МВД России и ФСБ России задержали гражданина Республики Таджикистан, 1991г.р., прибывшего в Екатеринбург из Душанбе.</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После задержания пассажир признал, что у него в желудочно-кишечном тракте находятся капсулы с наркотическим средством – героином. Общее количество капсул - 183 штуки. Гражданин получил героин на территории Таджикистана от неустановленного лица и должен был передать на территории России другому лицу за вознаграждение в размере 3500 долларов США.</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Общая масса изъятого наркотика составила 819 граммов.</w:t>
      </w:r>
      <w:r w:rsidR="00677F27">
        <w:rPr>
          <w:rFonts w:ascii="Times New Roman" w:hAnsi="Times New Roman"/>
          <w:sz w:val="28"/>
          <w:szCs w:val="28"/>
          <w:lang w:eastAsia="ar-SA"/>
        </w:rPr>
        <w:t xml:space="preserve"> </w:t>
      </w:r>
      <w:proofErr w:type="spellStart"/>
      <w:r w:rsidRPr="00677F27">
        <w:rPr>
          <w:rFonts w:ascii="Times New Roman" w:hAnsi="Times New Roman"/>
          <w:sz w:val="28"/>
          <w:szCs w:val="28"/>
          <w:lang w:eastAsia="ar-SA"/>
        </w:rPr>
        <w:t>Кольцовской</w:t>
      </w:r>
      <w:proofErr w:type="spellEnd"/>
      <w:r w:rsidRPr="00677F27">
        <w:rPr>
          <w:rFonts w:ascii="Times New Roman" w:hAnsi="Times New Roman"/>
          <w:sz w:val="28"/>
          <w:szCs w:val="28"/>
          <w:lang w:eastAsia="ar-SA"/>
        </w:rPr>
        <w:t xml:space="preserve"> таможней возбуждено уголовное дело по признакам состава преступления, предусмотренного ч. 3 ст.229.1 УК РФ. </w:t>
      </w:r>
    </w:p>
    <w:p w:rsidR="00B96612" w:rsidRPr="00677F27" w:rsidRDefault="00B96612"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i/>
          <w:sz w:val="28"/>
          <w:szCs w:val="28"/>
          <w:lang w:eastAsia="ar-SA"/>
        </w:rPr>
        <w:t>Оформите соответствующий данному решению процессуальный акт, а также укажите какие дальнейшие процессуальные действия обязаны осуществить в соответствии с требованиями общих условий предварительного расследования дознаватели таможенных органов.</w:t>
      </w:r>
    </w:p>
    <w:p w:rsidR="00677F27" w:rsidRDefault="00677F27" w:rsidP="00A004FB">
      <w:pPr>
        <w:widowControl w:val="0"/>
        <w:spacing w:after="0"/>
        <w:jc w:val="center"/>
        <w:rPr>
          <w:rFonts w:ascii="Times New Roman" w:eastAsia="Calibri" w:hAnsi="Times New Roman"/>
          <w:sz w:val="28"/>
          <w:szCs w:val="28"/>
        </w:rPr>
      </w:pPr>
    </w:p>
    <w:p w:rsidR="0085205B" w:rsidRPr="00677F27" w:rsidRDefault="00B96612"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13</w:t>
      </w:r>
    </w:p>
    <w:p w:rsidR="00456FA4" w:rsidRPr="00677F27" w:rsidRDefault="00456FA4"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Руководитель торговой компании К. в целях реализации преступной схемы незаконного экспорта в КНР лесоматериалов, скупленных китайскими гражданами на различных пилорамах Приморского края, организовал оформление поддельных документов, необходимых для таможенных целей. При таможенном декларировании лесоматериалов от имени данной компании использовались внешнеторговый контракт, инвойсы, иные документы, не имеющие отношение к внешнеэкономической сделке и не имеющие юридической силы. Кроме того, в таможенных декларациях на лесоматериалы указывалась стоимость товара в 1,5 раза ниже фактической.</w:t>
      </w:r>
    </w:p>
    <w:p w:rsidR="00456FA4" w:rsidRPr="00677F27" w:rsidRDefault="00456FA4" w:rsidP="00A004FB">
      <w:pPr>
        <w:widowControl w:val="0"/>
        <w:overflowPunct w:val="0"/>
        <w:autoSpaceDE w:val="0"/>
        <w:spacing w:after="0"/>
        <w:ind w:firstLine="709"/>
        <w:jc w:val="both"/>
        <w:textAlignment w:val="baseline"/>
        <w:rPr>
          <w:rFonts w:ascii="Times New Roman" w:hAnsi="Times New Roman"/>
          <w:bCs/>
          <w:sz w:val="28"/>
          <w:szCs w:val="28"/>
          <w:lang w:eastAsia="ar-SA"/>
        </w:rPr>
      </w:pPr>
      <w:r w:rsidRPr="00677F27">
        <w:rPr>
          <w:rFonts w:ascii="Times New Roman" w:hAnsi="Times New Roman"/>
          <w:bCs/>
          <w:sz w:val="28"/>
          <w:szCs w:val="28"/>
          <w:lang w:eastAsia="ar-SA"/>
        </w:rPr>
        <w:t>Таким образом, К. совершил преступление, предусмотренное частью 1 статьи 226.1 УК РФ (незаконное перемещение через таможенную границу Таможенного союза стратегически важных ресурсов в крупном размере путем недостоверного декларирования и использования документов, содержащих недостоверные сведения о товарах).</w:t>
      </w:r>
    </w:p>
    <w:p w:rsidR="00456FA4" w:rsidRPr="00677F27" w:rsidRDefault="00456FA4" w:rsidP="00A004FB">
      <w:pPr>
        <w:widowControl w:val="0"/>
        <w:overflowPunct w:val="0"/>
        <w:autoSpaceDE w:val="0"/>
        <w:spacing w:after="0"/>
        <w:ind w:firstLine="709"/>
        <w:jc w:val="both"/>
        <w:textAlignment w:val="baseline"/>
        <w:rPr>
          <w:rFonts w:ascii="Times New Roman" w:hAnsi="Times New Roman"/>
          <w:bCs/>
          <w:i/>
          <w:sz w:val="28"/>
          <w:szCs w:val="28"/>
          <w:lang w:eastAsia="ar-SA"/>
        </w:rPr>
      </w:pPr>
      <w:r w:rsidRPr="00677F27">
        <w:rPr>
          <w:rFonts w:ascii="Times New Roman" w:hAnsi="Times New Roman"/>
          <w:bCs/>
          <w:i/>
          <w:sz w:val="28"/>
          <w:szCs w:val="28"/>
          <w:lang w:eastAsia="ar-SA"/>
        </w:rPr>
        <w:t xml:space="preserve">Укажите, какое решение должно быть принято дознавателем таможенного органа, а также оформите соответствующий данному решению процессуальный акт, используя бланки процессуальных документов.  </w:t>
      </w:r>
    </w:p>
    <w:p w:rsidR="00677F27" w:rsidRDefault="00677F27" w:rsidP="00A004FB">
      <w:pPr>
        <w:widowControl w:val="0"/>
        <w:spacing w:after="0"/>
        <w:jc w:val="center"/>
        <w:rPr>
          <w:rFonts w:ascii="Times New Roman" w:eastAsia="Calibri" w:hAnsi="Times New Roman"/>
          <w:sz w:val="28"/>
          <w:szCs w:val="28"/>
        </w:rPr>
      </w:pPr>
    </w:p>
    <w:p w:rsidR="00B96612" w:rsidRPr="00677F27" w:rsidRDefault="00456FA4" w:rsidP="00A004FB">
      <w:pPr>
        <w:widowControl w:val="0"/>
        <w:spacing w:after="0"/>
        <w:jc w:val="center"/>
        <w:rPr>
          <w:rFonts w:ascii="Times New Roman" w:eastAsia="Calibri" w:hAnsi="Times New Roman"/>
          <w:sz w:val="28"/>
          <w:szCs w:val="28"/>
        </w:rPr>
      </w:pPr>
      <w:r w:rsidRPr="00677F27">
        <w:rPr>
          <w:rFonts w:ascii="Times New Roman" w:eastAsia="Calibri" w:hAnsi="Times New Roman"/>
          <w:sz w:val="28"/>
          <w:szCs w:val="28"/>
        </w:rPr>
        <w:t>Ситуационная задача 14</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 xml:space="preserve">Сотрудники Домодедовской таможни при проведении таможенного </w:t>
      </w:r>
      <w:r w:rsidRPr="00677F27">
        <w:rPr>
          <w:rFonts w:ascii="Times New Roman" w:hAnsi="Times New Roman"/>
          <w:sz w:val="28"/>
          <w:szCs w:val="28"/>
          <w:lang w:eastAsia="ar-SA"/>
        </w:rPr>
        <w:lastRenderedPageBreak/>
        <w:t>контроля пассажиров, прибывших рейсом Барселона – Москва, остановили 50-летнего гражданина Испании, который пытался ввезти на территорию Российской Федерации 138 граммов кокаина.</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В ходе проведения личного таможенного досмотра гражданина у него были обнаружены два куска твердого вещества в полиэтиленовой пленке, спрятанных в нижнем белье. Экспресс-анализ дал положительную реакцию на наркотическое средство – кокаин.</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sz w:val="28"/>
          <w:szCs w:val="28"/>
          <w:lang w:eastAsia="ar-SA"/>
        </w:rPr>
      </w:pPr>
      <w:r w:rsidRPr="00677F27">
        <w:rPr>
          <w:rFonts w:ascii="Times New Roman" w:hAnsi="Times New Roman"/>
          <w:sz w:val="28"/>
          <w:szCs w:val="28"/>
          <w:lang w:eastAsia="ar-SA"/>
        </w:rPr>
        <w:t>В действиях гражданина усматриваются признаки состава преступления, предусмотренного ч.3 ст. 229'1 УК РФ.</w:t>
      </w:r>
    </w:p>
    <w:p w:rsidR="00677F27" w:rsidRPr="00677F27" w:rsidRDefault="00677F27" w:rsidP="00A004FB">
      <w:pPr>
        <w:widowControl w:val="0"/>
        <w:overflowPunct w:val="0"/>
        <w:autoSpaceDE w:val="0"/>
        <w:spacing w:after="0"/>
        <w:ind w:firstLine="709"/>
        <w:jc w:val="both"/>
        <w:textAlignment w:val="baseline"/>
        <w:rPr>
          <w:rFonts w:ascii="Times New Roman" w:hAnsi="Times New Roman"/>
          <w:i/>
          <w:sz w:val="28"/>
          <w:szCs w:val="28"/>
          <w:lang w:eastAsia="ar-SA"/>
        </w:rPr>
      </w:pPr>
      <w:r w:rsidRPr="00677F27">
        <w:rPr>
          <w:rFonts w:ascii="Times New Roman" w:hAnsi="Times New Roman"/>
          <w:i/>
          <w:sz w:val="28"/>
          <w:szCs w:val="28"/>
          <w:lang w:eastAsia="ar-SA"/>
        </w:rPr>
        <w:t>Укажите, какие процессуальные действия на данном этапе вправе осуществить дознаватель таможенного органа. Составьте соответствующи</w:t>
      </w:r>
      <w:r w:rsidR="00A004FB">
        <w:rPr>
          <w:rFonts w:ascii="Times New Roman" w:hAnsi="Times New Roman"/>
          <w:i/>
          <w:sz w:val="28"/>
          <w:szCs w:val="28"/>
          <w:lang w:eastAsia="ar-SA"/>
        </w:rPr>
        <w:t>й</w:t>
      </w:r>
      <w:r w:rsidRPr="00677F27">
        <w:rPr>
          <w:rFonts w:ascii="Times New Roman" w:hAnsi="Times New Roman"/>
          <w:i/>
          <w:sz w:val="28"/>
          <w:szCs w:val="28"/>
          <w:lang w:eastAsia="ar-SA"/>
        </w:rPr>
        <w:t xml:space="preserve"> данному решению процессуальный акт.  </w:t>
      </w:r>
    </w:p>
    <w:p w:rsidR="003D257F" w:rsidRDefault="003D257F" w:rsidP="00A004FB">
      <w:pPr>
        <w:widowControl w:val="0"/>
        <w:spacing w:after="0"/>
        <w:jc w:val="both"/>
        <w:rPr>
          <w:rFonts w:ascii="Times New Roman" w:hAnsi="Times New Roman"/>
          <w:b/>
          <w:sz w:val="28"/>
          <w:szCs w:val="28"/>
        </w:rPr>
      </w:pPr>
    </w:p>
    <w:p w:rsidR="00A427E0" w:rsidRDefault="00A427E0" w:rsidP="001C2AB5">
      <w:pPr>
        <w:rPr>
          <w:rFonts w:ascii="Times New Roman" w:hAnsi="Times New Roman"/>
          <w:iCs/>
          <w:sz w:val="28"/>
          <w:szCs w:val="28"/>
        </w:rPr>
      </w:pPr>
    </w:p>
    <w:sectPr w:rsidR="00A42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4A21ED"/>
    <w:multiLevelType w:val="hybridMultilevel"/>
    <w:tmpl w:val="86FAC616"/>
    <w:lvl w:ilvl="0" w:tplc="DF88128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F22979"/>
    <w:multiLevelType w:val="hybridMultilevel"/>
    <w:tmpl w:val="CBAE4E26"/>
    <w:lvl w:ilvl="0" w:tplc="39E2E7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C866FE"/>
    <w:multiLevelType w:val="hybridMultilevel"/>
    <w:tmpl w:val="FFE8F7E0"/>
    <w:lvl w:ilvl="0" w:tplc="3C32B666">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7"/>
  </w:num>
  <w:num w:numId="4">
    <w:abstractNumId w:val="4"/>
  </w:num>
  <w:num w:numId="5">
    <w:abstractNumId w:val="6"/>
  </w:num>
  <w:num w:numId="6">
    <w:abstractNumId w:val="1"/>
  </w:num>
  <w:num w:numId="7">
    <w:abstractNumId w:val="8"/>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311"/>
    <w:rsid w:val="00030BB9"/>
    <w:rsid w:val="000911FD"/>
    <w:rsid w:val="000A0C98"/>
    <w:rsid w:val="000F3CBE"/>
    <w:rsid w:val="00101464"/>
    <w:rsid w:val="00173BDE"/>
    <w:rsid w:val="00175D46"/>
    <w:rsid w:val="001840E1"/>
    <w:rsid w:val="00196695"/>
    <w:rsid w:val="001C2AB5"/>
    <w:rsid w:val="001D75D9"/>
    <w:rsid w:val="001F1415"/>
    <w:rsid w:val="00202C6E"/>
    <w:rsid w:val="00203FAD"/>
    <w:rsid w:val="002569E4"/>
    <w:rsid w:val="002872A2"/>
    <w:rsid w:val="002D5DAA"/>
    <w:rsid w:val="0030639A"/>
    <w:rsid w:val="00354926"/>
    <w:rsid w:val="00364CAC"/>
    <w:rsid w:val="003A50D0"/>
    <w:rsid w:val="003B63AC"/>
    <w:rsid w:val="003D257F"/>
    <w:rsid w:val="003F4D4F"/>
    <w:rsid w:val="00405B6E"/>
    <w:rsid w:val="0042477C"/>
    <w:rsid w:val="0045164F"/>
    <w:rsid w:val="00456FA4"/>
    <w:rsid w:val="004679B0"/>
    <w:rsid w:val="00484B0C"/>
    <w:rsid w:val="004A585D"/>
    <w:rsid w:val="005610FC"/>
    <w:rsid w:val="005611E1"/>
    <w:rsid w:val="005870A5"/>
    <w:rsid w:val="005D08D2"/>
    <w:rsid w:val="005D2A4F"/>
    <w:rsid w:val="00604E72"/>
    <w:rsid w:val="00677F27"/>
    <w:rsid w:val="006B58FB"/>
    <w:rsid w:val="006E00B9"/>
    <w:rsid w:val="00715445"/>
    <w:rsid w:val="00742E58"/>
    <w:rsid w:val="007A42C9"/>
    <w:rsid w:val="007A5550"/>
    <w:rsid w:val="00803311"/>
    <w:rsid w:val="0085205B"/>
    <w:rsid w:val="00854330"/>
    <w:rsid w:val="00857C46"/>
    <w:rsid w:val="00881F3C"/>
    <w:rsid w:val="008B5536"/>
    <w:rsid w:val="009724D5"/>
    <w:rsid w:val="009B6129"/>
    <w:rsid w:val="009D2682"/>
    <w:rsid w:val="009F6DA9"/>
    <w:rsid w:val="00A004FB"/>
    <w:rsid w:val="00A427E0"/>
    <w:rsid w:val="00A74EDB"/>
    <w:rsid w:val="00AA3F74"/>
    <w:rsid w:val="00AA6DD9"/>
    <w:rsid w:val="00AC1FCF"/>
    <w:rsid w:val="00AD0C65"/>
    <w:rsid w:val="00AF6ACB"/>
    <w:rsid w:val="00B55DD3"/>
    <w:rsid w:val="00B96612"/>
    <w:rsid w:val="00BE738B"/>
    <w:rsid w:val="00CE3885"/>
    <w:rsid w:val="00D02976"/>
    <w:rsid w:val="00D354DA"/>
    <w:rsid w:val="00D90126"/>
    <w:rsid w:val="00DA4764"/>
    <w:rsid w:val="00E112BF"/>
    <w:rsid w:val="00E12558"/>
    <w:rsid w:val="00E332A8"/>
    <w:rsid w:val="00E431E8"/>
    <w:rsid w:val="00EA6EE6"/>
    <w:rsid w:val="00F8701C"/>
    <w:rsid w:val="00FB274B"/>
    <w:rsid w:val="00FB77EE"/>
    <w:rsid w:val="00FF2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4C7587"/>
  <w15:docId w15:val="{CDA5B187-8E05-41D9-8AE0-6822A39A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paragraph" w:styleId="1">
    <w:name w:val="heading 1"/>
    <w:basedOn w:val="a"/>
    <w:link w:val="10"/>
    <w:uiPriority w:val="9"/>
    <w:qFormat/>
    <w:rsid w:val="001840E1"/>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a"/>
    <w:uiPriority w:val="99"/>
    <w:rsid w:val="0045164F"/>
    <w:pPr>
      <w:spacing w:after="0" w:line="360" w:lineRule="auto"/>
      <w:ind w:firstLine="709"/>
      <w:jc w:val="both"/>
    </w:pPr>
    <w:rPr>
      <w:rFonts w:ascii="Times New Roman" w:hAnsi="Times New Roman"/>
      <w:sz w:val="28"/>
      <w:szCs w:val="28"/>
      <w:lang w:eastAsia="ru-RU"/>
    </w:rPr>
  </w:style>
  <w:style w:type="paragraph" w:customStyle="1" w:styleId="ConsPlusNormal">
    <w:name w:val="ConsPlusNormal"/>
    <w:rsid w:val="00E125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unhideWhenUsed/>
    <w:rsid w:val="00E12558"/>
    <w:pPr>
      <w:spacing w:before="100" w:beforeAutospacing="1" w:after="100" w:afterAutospacing="1" w:line="240" w:lineRule="auto"/>
    </w:pPr>
    <w:rPr>
      <w:rFonts w:ascii="Times New Roman" w:hAnsi="Times New Roman"/>
      <w:sz w:val="24"/>
      <w:szCs w:val="24"/>
      <w:lang w:eastAsia="ru-RU"/>
    </w:rPr>
  </w:style>
  <w:style w:type="character" w:styleId="a6">
    <w:name w:val="Strong"/>
    <w:uiPriority w:val="22"/>
    <w:qFormat/>
    <w:rsid w:val="00EA6EE6"/>
    <w:rPr>
      <w:rFonts w:cs="Times New Roman"/>
      <w:b/>
      <w:bCs/>
    </w:rPr>
  </w:style>
  <w:style w:type="character" w:styleId="a7">
    <w:name w:val="annotation reference"/>
    <w:basedOn w:val="a0"/>
    <w:uiPriority w:val="99"/>
    <w:semiHidden/>
    <w:unhideWhenUsed/>
    <w:rsid w:val="003D257F"/>
    <w:rPr>
      <w:sz w:val="16"/>
      <w:szCs w:val="16"/>
    </w:rPr>
  </w:style>
  <w:style w:type="paragraph" w:styleId="a8">
    <w:name w:val="annotation text"/>
    <w:basedOn w:val="a"/>
    <w:link w:val="a9"/>
    <w:uiPriority w:val="99"/>
    <w:semiHidden/>
    <w:unhideWhenUsed/>
    <w:rsid w:val="003D257F"/>
    <w:pPr>
      <w:spacing w:line="240" w:lineRule="auto"/>
    </w:pPr>
    <w:rPr>
      <w:sz w:val="20"/>
      <w:szCs w:val="20"/>
    </w:rPr>
  </w:style>
  <w:style w:type="character" w:customStyle="1" w:styleId="a9">
    <w:name w:val="Текст примечания Знак"/>
    <w:basedOn w:val="a0"/>
    <w:link w:val="a8"/>
    <w:uiPriority w:val="99"/>
    <w:semiHidden/>
    <w:rsid w:val="003D257F"/>
    <w:rPr>
      <w:rFonts w:ascii="Calibri" w:eastAsia="Times New Roman" w:hAnsi="Calibri" w:cs="Times New Roman"/>
      <w:sz w:val="20"/>
      <w:szCs w:val="20"/>
    </w:rPr>
  </w:style>
  <w:style w:type="paragraph" w:styleId="aa">
    <w:name w:val="Balloon Text"/>
    <w:basedOn w:val="a"/>
    <w:link w:val="ab"/>
    <w:uiPriority w:val="99"/>
    <w:semiHidden/>
    <w:unhideWhenUsed/>
    <w:rsid w:val="003D257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D257F"/>
    <w:rPr>
      <w:rFonts w:ascii="Tahoma" w:eastAsia="Times New Roman" w:hAnsi="Tahoma" w:cs="Tahoma"/>
      <w:sz w:val="16"/>
      <w:szCs w:val="16"/>
    </w:rPr>
  </w:style>
  <w:style w:type="character" w:customStyle="1" w:styleId="10">
    <w:name w:val="Заголовок 1 Знак"/>
    <w:basedOn w:val="a0"/>
    <w:link w:val="1"/>
    <w:uiPriority w:val="9"/>
    <w:rsid w:val="001840E1"/>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997723">
      <w:bodyDiv w:val="1"/>
      <w:marLeft w:val="0"/>
      <w:marRight w:val="0"/>
      <w:marTop w:val="0"/>
      <w:marBottom w:val="0"/>
      <w:divBdr>
        <w:top w:val="none" w:sz="0" w:space="0" w:color="auto"/>
        <w:left w:val="none" w:sz="0" w:space="0" w:color="auto"/>
        <w:bottom w:val="none" w:sz="0" w:space="0" w:color="auto"/>
        <w:right w:val="none" w:sz="0" w:space="0" w:color="auto"/>
      </w:divBdr>
    </w:div>
    <w:div w:id="159921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22</Pages>
  <Words>5992</Words>
  <Characters>34158</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7</cp:revision>
  <dcterms:created xsi:type="dcterms:W3CDTF">2025-09-13T08:43:00Z</dcterms:created>
  <dcterms:modified xsi:type="dcterms:W3CDTF">2026-04-30T10:38:00Z</dcterms:modified>
</cp:coreProperties>
</file>