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0A" w:rsidRPr="00663624" w:rsidRDefault="003F2D0A" w:rsidP="005B3E7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bookmarkEnd w:id="0"/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промежуточной аттестации по дисциплине «</w:t>
      </w:r>
      <w:r w:rsidR="00345C23"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Трудовое право и право социального обеспечения</w:t>
      </w: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1550AB" w:rsidRDefault="001550A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322A8B" w:rsidRDefault="00322A8B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Оценка знаний по </w:t>
      </w:r>
      <w:proofErr w:type="gramStart"/>
      <w:r>
        <w:rPr>
          <w:rFonts w:ascii="Times New Roman" w:eastAsia="Calibri" w:hAnsi="Times New Roman" w:cs="Times New Roman"/>
          <w:b/>
          <w:iCs/>
          <w:sz w:val="28"/>
          <w:szCs w:val="28"/>
        </w:rPr>
        <w:t>компетенции  ОПК</w:t>
      </w:r>
      <w:proofErr w:type="gramEnd"/>
      <w:r>
        <w:rPr>
          <w:rFonts w:ascii="Times New Roman" w:eastAsia="Calibri" w:hAnsi="Times New Roman" w:cs="Times New Roman"/>
          <w:b/>
          <w:iCs/>
          <w:sz w:val="28"/>
          <w:szCs w:val="28"/>
        </w:rPr>
        <w:t>-4</w:t>
      </w:r>
    </w:p>
    <w:p w:rsidR="00322A8B" w:rsidRDefault="00322A8B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63624" w:rsidRPr="00763E47" w:rsidRDefault="003C387B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 </w:t>
      </w:r>
      <w:r w:rsidR="00C84205" w:rsidRPr="00763E47">
        <w:rPr>
          <w:rFonts w:ascii="Times New Roman" w:eastAsia="Calibri" w:hAnsi="Times New Roman" w:cs="Times New Roman"/>
          <w:b/>
          <w:iCs/>
          <w:sz w:val="28"/>
          <w:szCs w:val="28"/>
        </w:rPr>
        <w:t>3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Pr="004E3BC6" w:rsidRDefault="005B4519" w:rsidP="005B451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:rsidR="005B4519" w:rsidRDefault="005B4519" w:rsidP="005B451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5B4519" w:rsidRPr="00662AA5" w:rsidRDefault="005B4519" w:rsidP="005B451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5B4519" w:rsidRPr="001C0AC6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Понятие, предмет, метод, система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Понятие, виды и содержание принципов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 и классификация источников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Система источников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Подзаконные нормативные правовые акты как источник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Локальные нормативные акты как источники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Действие источников трудового права по круги лиц, во времени и в пространстве. Исчисление сроков.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Субъекты трудового права (общая характеристика).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Работник и работодатель как субъекты трудового права.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особенности и элементы трудовых правоотношений.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Основания возникновения, изменения и прекращения трудовых правоотношений. 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 и значение социального партнерства в сфере труда. Основные принципы, система и</w:t>
      </w:r>
      <w:r w:rsidR="000719ED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формы социального партнерства.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содержание и структура коллективного договора и соглашения.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Понятие и формы занятости в РФ. Правовая организация трудоустройства в РФ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виды трудовых договоров.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Порядок заключения трудового договора. Гарантии при заключении трудового договора.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Общие основания прекращения трудового договора.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работника.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работодателя.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Защита персональных данных работника.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виды, режимы рабочего времени.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виды времени отдыха.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Понятия заработной платы и системы оплаты труда, их установление.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Понятия и виды гарантий и компенсаций.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Понятие, основания, виды и условия материальной ответственности сторон трудового договора.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Способы защиты трудовых прав и свобод.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виды трудовых споров. Причины и условия возникновения трудовых споров. 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Понятие и порядок рассмотрения индивидуального и коллективного трудового спора.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Понятие, субъекты и источники международно-правового регулирования труда.</w:t>
      </w:r>
    </w:p>
    <w:p w:rsidR="00763E47" w:rsidRPr="00763E47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Особенности правового регулирования труда женщин и лиц с семейными обязанностями.</w:t>
      </w:r>
    </w:p>
    <w:p w:rsidR="005B4519" w:rsidRPr="005B4519" w:rsidRDefault="00763E47" w:rsidP="000719ED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63E47">
        <w:rPr>
          <w:rFonts w:ascii="Times New Roman" w:eastAsia="Times New Roman" w:hAnsi="Times New Roman" w:cs="Times New Roman"/>
          <w:iCs/>
          <w:sz w:val="28"/>
          <w:szCs w:val="28"/>
        </w:rPr>
        <w:t>Особенности правового регулирования труда работников транспортных организаций.</w:t>
      </w:r>
    </w:p>
    <w:p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Default="005B451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B4519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</w:t>
      </w:r>
      <w:r w:rsidR="005E48C5">
        <w:rPr>
          <w:rFonts w:ascii="Times New Roman" w:eastAsia="Times New Roman" w:hAnsi="Times New Roman" w:cs="Times New Roman"/>
          <w:b/>
          <w:sz w:val="28"/>
          <w:szCs w:val="28"/>
        </w:rPr>
        <w:t>енка знаний по компетенции ОПК-</w:t>
      </w:r>
      <w:r w:rsidR="000719E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1)</w:t>
      </w:r>
      <w:r w:rsidRPr="00663624">
        <w:rPr>
          <w:rFonts w:ascii="Times New Roman" w:hAnsi="Times New Roman" w:cs="Times New Roman"/>
          <w:sz w:val="28"/>
          <w:szCs w:val="28"/>
        </w:rPr>
        <w:tab/>
        <w:t>Законодательство о труде не распространяется: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государственных служащих;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лишенных свободы по приговору суда;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трудовому договору у индивидуальных предпринимателей;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гражданско-правовым договорам, связанным с трудом;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 на работников транспортных организаций.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2) Коллективный договор вступает в силу: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 момента подписания сторонами;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 регистрации в органах по труду;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работодателем;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в коллективном договоре.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3) Не признаются безработными: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уволенные по виновным основаниям;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18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16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инвалидности;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возрасту.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4) Минимальный размер пособия пор безработице составляет: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45% от среднемесячного заработка по прежнему месту работы;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минимальный размер оплаты труда, установленный федеральным законом;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50% величины прожиточного минимума, установленного в РФ;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20% величины прожиточного минимума, установленного в субъекте РФ.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5) Временными считаются работники, заключившие трудовой договор на срок: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двух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до шести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пяти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6) Возраст гражданина, с которого допускается заключение трудового договора (трудовая </w:t>
      </w:r>
      <w:proofErr w:type="spellStart"/>
      <w:r w:rsidRPr="00663624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</w:rPr>
        <w:t>):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14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15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16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18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7)  Совмещение профессий (должностей) – это: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синоним совместительства;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совмещение работы с обучением на очных отделениях;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расширение объема работ в рамках рабочего времени.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8) Согласие работника требуется: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любом переводе;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лишь при переводе в другую местность;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переводе на постоянную работу.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связи с уходом на пенсию по старости трудовой договор расторгается: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работника;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работодателя.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10) Право на отпуск имеют: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временные работники, проработавшие 2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совместители;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проработавшие 11 календарных месяцев на условиях гражданско-правового договора, связанного с трудом.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11) Дисциплинарное взыскание действует: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шесть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12 месяцев.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12) Гарантируется ли минимальный размер оплаты труда, установленный Федеральным законом, при установлении неполного рабочего времени: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13) Работа на условиях ненормированного рабочего времени компенсируется: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отгулом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повышенной оплатой;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неоплачиваемого отпуска;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оплачиваемого отпуска.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Коллективные трудовые споры рассматриваются: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комиссиями по трудовым спорам;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примирительными комиссиями;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в трудовом арбитраже;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в арбитражном суде;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в профсоюзном комитете.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15)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структуру Международной организации труда входят: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ООН;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Административный Совет;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Конвенции МОТ;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Международное Бюро труда.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16) Основанием возникновения правоотношения является: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заключение трудового договора;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заключение трудового договора или фактический допуск к работе;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заключение трудового договора, избрание на должность.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17) Правоотношения по трудоустройству: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предшествуют трудовым;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2.сопутствуют трудовым;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3.вытекают из трудовых.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18) Срок действия коллективного соглашения не может превышать: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трёх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пяти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19) Порядок регистрации безработных определяется: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федеральным законом;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органами службы занятости;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Правительством РФ.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20) Место и дата заключения трудового договора относятся к: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сведениям, включаемым в трудовой договор;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дополнительным условиям договора.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21) На какой срок работник может быть переведён без его согласия при чрезвычайных обстоятельствах: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три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два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на четыре месяца.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22) Работники должны быть предупреждены об увольнении по сокращению штатов: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за 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два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три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четыре месяца.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23) Максимальная продолжительность сверхурочных работ в год установлена законом в размере: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100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120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150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200 часов.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Квота для приёма на работу устанавливается для: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1.лиц, освобождённых из мест лишения свободы;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2.инвалидов;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3.несовершеннолетних;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супругов военнослужащих.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25) Работодатель имеет право расторгнуть трудовой договор при смене собственника имущества организации: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1.с любыми работниками;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работниками, проработавшими в организации менее 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3.с руководителем организации; его заместителем, главным бухгалтером.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26) За совершение аморального проступка, несовместимого с продолжением работы, могут быть уволены: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руководители организаций;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медицинские работники;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работники, выполняющие воспитательные функции.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27)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рабочее время включаются: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кормления ребёнка до полутора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отдыха и питания;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междусменные перерывы.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28) О времени начала отпуска работник должен быть извещён под роспись не позднее, чем за: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1.один месяц до его начала;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2.две недели до его начала;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3.три дня до его начала.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29) При сокращении численности или штата работников преимущественное право на оставление на работе предоставляется работникам: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имеющим двух и более детей;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наибольшим стажем работы у данного работодателя;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с более высокой производительностью труда и квалификацией.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30) По требованию представительного органа работников к дисциплинарной ответственности могут быть привлечены: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руководитель и главный бухгалтер организации;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руководитель организации и его заместители;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3.руководители структурных подразделений.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31) Производственный фактор, воздействие которого на работника может привести к травме, это: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 вредный производственный фактор;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опасный производственный фактор;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тяжелый производственный фактор.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32) Работник обязан возместить работодателю причинённый ему ущерб: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ущерб, связанный с затратами на приобретение или восстановление уничтоженного (повреждённого) имущества;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прямой действительный ущерб;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прямой действительный ущерб и упущенную выгоду.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33) На период отпуска по уходу за ребёнком до достижения им возраста трёх лет за работником сохраняется: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место работы (должность);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место работы (должность) и средняя заработная плата;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место работы (должность) не сохраняется, но период отпуска засчитывается в общий трудовой стаж.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34) Приём работника на работу, непосредственно связанную с движением транспортных средств, производится только после: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1.обязательного собеседования с представителем федерального органа исполнительной власти в области транспорта;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обязательной сдачи зачёта по требованиям охраны труда;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3.обязательного предварительного медицинского осмотра (обследования).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35) Решение КТС подлежит исполнению: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1.в течение трёх дней по истечении срока, предусмотренного для обжалования;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2.пяти дней по истечении срока;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десяти дней по истечении срока.</w:t>
      </w:r>
    </w:p>
    <w:p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Pr="005E48C5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</w:t>
      </w:r>
      <w:r w:rsidR="000719ED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Выпускник строительного колледжа Сазонов был направлен на работу в РСУ-5 и по приказу начальника РСУ был зачислен в бригаду маляров.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Но большинством голосов члены бригады не дали согласия на зачисление в бригаду нового работника и требовали от начальника РСУ упразднить приказ.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членов бригады маляров?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2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Мастеру Соколову при приеме на работу установлена 40-часовая рабочая неделя.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Коллективным договором на заводе «Азот» работникам покрасочного цеха, в связи с вредными условиями труда, установлена 36-часовая рабочая неделя.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Кассиру Ивановой по соглашению между ней и директором был установлен 4 часовой рабочий день в течение месяца по её заявлению (семейные обстоятельства).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Какие виды рабочего времени установлены?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3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 связи с увольнением по собственному желанию бригадира маляров Игнатьева, вопреки воле членов бригады, приказом директора предприятия бригадиром бригады ремонтников был назначен Иванов, который раньше работал техником, но должность техника была сокращена.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действия директора предприятия?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4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Группа работников ЗАО «Стрела» обратилась к профсоюзному комитету предприятия с жалобой на длительную задержку выплаты заработной платы. В связи с этим председателем профкома был сделан запрос в адрес правления ЗАО о наличии средств на счетах предприятия.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Обязан ли работодатель предоставить информацию на такой запрос?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 xml:space="preserve">По каким вопросам, и в какой срок работодатель обязан предоставлять информацию на запросы профсоюза?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Задача 5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колледжа Сливин намеревался устроиться на работу в период летних каникул на завод «Азот». Но в отделе кадров ему в этом отказали, ссылаясь на несовершеннолетие и отсутствие разрешения родителей на трудоустройство.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отказ? С какого возраста, и при каких условиях граждане могут быть субъектами трудового права?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6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Профсоюзный комитет государственного предприятия «Спецоборудование», рассмотрев материалы относительно систематических нарушений трудовых обязанностей водителем предприятия Потаповым, поставил перед директором предприятия требования относительно увольнения водителя с работы.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профсоюзного комитета и обязан ли директор их выполнить?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7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автотранспортного предприятия обратился к профкому предприятия с представлением о даче согласия на расторжение трудового договора с водителем Красновым за систематическое невыполнение возложенных на него трудовых обязанностей.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Профком о принятом решение в установленный законом срок в письменном виде не сообщил директору, после чего директор издал приказ об увольнении водителя Краснова.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Правомерны ли действия директора?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Какой порядок предоставления профкомом согласия на расторжение трудового договора по инициативе работодателя?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8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ПТУ Петренко на протяжении года в свободное от обучения время работал курьером в фирме «Рассвет».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Какой продолжительности должно быть его рабочее время?</w:t>
      </w:r>
    </w:p>
    <w:p w:rsid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3C387B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9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Работник завода «Протон» Луков обратился к председателю профсоюзного комитета завода с просьбой осуществить представительство и защиту его интересов в районном суде по поводу трудового спора.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Председатель профсоюзного комитета отказал ему в этом, ссылаясь на то, что Потапов не является членом профсоюзной организации.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Правомерен ли такой отказ? Каким нормативным актом регулируются эти вопросы?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10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частного предприятия «Океан», разработанными и утвержденными единолично директором предприятия, предусматривалось применение таких дисциплинарных взысканий, как замечание, предупреждение о несоответствии занимаемой должности, штраф, увольнение.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Дайте правовую оценку этим правилам. Каким является порядок утверждения правил внутреннего трудового распорядка? Назовите виды дисциплинарных взысканий.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11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типографии приказом от 8 июня уволил с работы печатника Протасова за отказ от поездки для принятия печатной машинки, которое имело место 10 мая.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По решению суда, куда обратился Протасов, он был восстановлен на работе. 20 июня директор издал приказ о восстановлении Протасова на работе и одновременно этим приказом объявил ему выговор.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объявленный выговор?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12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Проверкой контрольно-ревизионного управления финансово-хозяйственной деятельности предприятия за двухгодичный период было установлено десять фактов нарушения финансовой дисциплины главным бухгалтером предприятия.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На основании акта КРУ главный бухгалтер был уволен за систематическое невыполнение возложенных на него трудовых обязанностей.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Правомерно ли применение такого дисциплинарного взыскания?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13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Токарь Петренко во время обработки детали через небрежность повредил станок. Соответственно, по приказу директора предприятия ему был объявлен выговор, а бухгалтерия осуществила удержание с его заработной платы в размере полной стоимости ремонта станка, который превышает средний заработок Петренко.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Петренко, считая незаконным два вида взысканий за один и тот же проступок, обратился в комиссию по трудовым спорам.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должна принять КТС?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14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Согласно приказу директора государственного предприятия «Спецсвязь»</w:t>
      </w:r>
      <w:r w:rsidR="009A5FA3">
        <w:rPr>
          <w:rFonts w:ascii="Times New Roman" w:hAnsi="Times New Roman" w:cs="Times New Roman"/>
          <w:sz w:val="28"/>
          <w:szCs w:val="28"/>
        </w:rPr>
        <w:t>,</w:t>
      </w:r>
      <w:r w:rsidRPr="003C387B">
        <w:rPr>
          <w:rFonts w:ascii="Times New Roman" w:hAnsi="Times New Roman" w:cs="Times New Roman"/>
          <w:sz w:val="28"/>
          <w:szCs w:val="28"/>
        </w:rPr>
        <w:t xml:space="preserve"> ответственным лицом за сохранность материальных ценностей в помещении бухгалтерии была назначена главный бухгалтер Павленко.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В связи с тем, что в течение выходных дней с помещения бухгалтерии при неизвестных обстоятельствах исчез персональный компьютер стоимостью 45000 рублей. 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предприятия обратился с исковым заявлением в суд о взыскании с главного бухгалтера полной стоимости компьютера.</w:t>
      </w:r>
    </w:p>
    <w:p w:rsidR="00663624" w:rsidRDefault="003C387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должно принять суд?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5E48C5" w:rsidRDefault="005E48C5" w:rsidP="005E48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48C5" w:rsidRPr="005E48C5" w:rsidRDefault="005E48C5" w:rsidP="005E48C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знаний по компетенции ОПК-</w:t>
      </w:r>
      <w:r w:rsidR="000719ED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1. Трудовой договор.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Защита персональных данных работника.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3. Рабочее время и время отдыха.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4. Понятие и виды отпусков.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5. Дисциплина труда. Правила внутреннего трудового распорядка.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 Материальная ответственность сторон трудового договора.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 Понятие, основания и условия материальной ответственности.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br w:type="page"/>
      </w:r>
    </w:p>
    <w:p w:rsidR="00663624" w:rsidRPr="00763E47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Семестр изучения </w:t>
      </w:r>
      <w:r w:rsidR="0011212A" w:rsidRPr="00763E47">
        <w:rPr>
          <w:rFonts w:ascii="Times New Roman" w:eastAsia="Calibri" w:hAnsi="Times New Roman" w:cs="Times New Roman"/>
          <w:b/>
          <w:iCs/>
          <w:sz w:val="28"/>
          <w:szCs w:val="28"/>
        </w:rPr>
        <w:t>4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719ED" w:rsidRPr="004E3BC6" w:rsidRDefault="000719ED" w:rsidP="000719E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:rsidR="000719ED" w:rsidRDefault="000719ED" w:rsidP="000719E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719ED" w:rsidRPr="00662AA5" w:rsidRDefault="000719ED" w:rsidP="000719E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0719ED" w:rsidRPr="001C0AC6" w:rsidRDefault="000719ED" w:rsidP="000719ED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hAnsi="Times New Roman" w:cs="Times New Roman"/>
          <w:b/>
          <w:iCs/>
          <w:sz w:val="28"/>
          <w:szCs w:val="28"/>
        </w:rPr>
        <w:t>Оценка умений и навыков по компетенции ОПК-</w:t>
      </w:r>
      <w:r w:rsidR="000719ED"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Pr="00663624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CA6BEE" w:rsidRPr="00663624" w:rsidRDefault="00CA6BEE" w:rsidP="005B3E7F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1.</w:t>
      </w:r>
      <w:r w:rsidRPr="000719ED">
        <w:rPr>
          <w:rFonts w:ascii="Times New Roman" w:hAnsi="Times New Roman" w:cs="Times New Roman"/>
          <w:sz w:val="28"/>
          <w:szCs w:val="28"/>
        </w:rPr>
        <w:tab/>
        <w:t xml:space="preserve">Общая характеристика, предмет, метод, система права социального обеспечения.  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классификация принципов права социального обеспечения.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виды правоотношений по социальному обеспечению.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4.</w:t>
      </w:r>
      <w:r w:rsidRPr="000719ED">
        <w:rPr>
          <w:rFonts w:ascii="Times New Roman" w:hAnsi="Times New Roman" w:cs="Times New Roman"/>
          <w:sz w:val="28"/>
          <w:szCs w:val="28"/>
        </w:rPr>
        <w:tab/>
        <w:t>Субъекты, объекты, характеристика правоотношений по социальному обеспечению.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5.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права социального обеспечения.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6.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Понятие, виды, характеристика трудового стажа.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7.</w:t>
      </w:r>
      <w:r w:rsidRPr="000719ED">
        <w:rPr>
          <w:rFonts w:ascii="Times New Roman" w:hAnsi="Times New Roman" w:cs="Times New Roman"/>
          <w:sz w:val="28"/>
          <w:szCs w:val="28"/>
        </w:rPr>
        <w:tab/>
        <w:t>Страховой стаж. Доказательства страхового стажа.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8.</w:t>
      </w:r>
      <w:r w:rsidRPr="000719ED">
        <w:rPr>
          <w:rFonts w:ascii="Times New Roman" w:hAnsi="Times New Roman" w:cs="Times New Roman"/>
          <w:sz w:val="28"/>
          <w:szCs w:val="28"/>
        </w:rPr>
        <w:tab/>
        <w:t>Специальный трудовой стаж.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9.</w:t>
      </w:r>
      <w:r w:rsidRPr="000719ED">
        <w:rPr>
          <w:rFonts w:ascii="Times New Roman" w:hAnsi="Times New Roman" w:cs="Times New Roman"/>
          <w:sz w:val="28"/>
          <w:szCs w:val="28"/>
        </w:rPr>
        <w:tab/>
        <w:t>Страховая пенсия по старости.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10.</w:t>
      </w:r>
      <w:r w:rsidRPr="000719ED">
        <w:rPr>
          <w:rFonts w:ascii="Times New Roman" w:hAnsi="Times New Roman" w:cs="Times New Roman"/>
          <w:sz w:val="28"/>
          <w:szCs w:val="28"/>
        </w:rPr>
        <w:tab/>
        <w:t>Общие и льготные основания, определяющие право на страховую пенсию по старости.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11.</w:t>
      </w:r>
      <w:r w:rsidRPr="000719ED">
        <w:rPr>
          <w:rFonts w:ascii="Times New Roman" w:hAnsi="Times New Roman" w:cs="Times New Roman"/>
          <w:sz w:val="28"/>
          <w:szCs w:val="28"/>
        </w:rPr>
        <w:tab/>
        <w:t>Общая характеристика пенсий за выслугу лет.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12.</w:t>
      </w:r>
      <w:r w:rsidRPr="000719ED">
        <w:rPr>
          <w:rFonts w:ascii="Times New Roman" w:hAnsi="Times New Roman" w:cs="Times New Roman"/>
          <w:sz w:val="28"/>
          <w:szCs w:val="28"/>
        </w:rPr>
        <w:tab/>
        <w:t>Пенсии за выслугу лет военнослужащим.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13.</w:t>
      </w:r>
      <w:r w:rsidRPr="000719ED">
        <w:rPr>
          <w:rFonts w:ascii="Times New Roman" w:hAnsi="Times New Roman" w:cs="Times New Roman"/>
          <w:sz w:val="28"/>
          <w:szCs w:val="28"/>
        </w:rPr>
        <w:tab/>
        <w:t>Выслуга лет государственных служащих.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14.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инвалидности. Основания назначения страховой пенсии по инвалидности.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15.</w:t>
      </w:r>
      <w:r w:rsidRPr="000719ED">
        <w:rPr>
          <w:rFonts w:ascii="Times New Roman" w:hAnsi="Times New Roman" w:cs="Times New Roman"/>
          <w:sz w:val="28"/>
          <w:szCs w:val="28"/>
        </w:rPr>
        <w:tab/>
        <w:t>Страховая пенсия по случаю потери кормильца.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16.</w:t>
      </w:r>
      <w:r w:rsidRPr="000719ED">
        <w:rPr>
          <w:rFonts w:ascii="Times New Roman" w:hAnsi="Times New Roman" w:cs="Times New Roman"/>
          <w:sz w:val="28"/>
          <w:szCs w:val="28"/>
        </w:rPr>
        <w:tab/>
        <w:t>Назначение и выплата страховых пенсий.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17.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Понятие, размеры пенсий военнослужащим и членам их семей по ФЗ № 166 «О государственном пенсионном обеспечении в РФ»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18.</w:t>
      </w:r>
      <w:r w:rsidRPr="000719ED">
        <w:rPr>
          <w:rFonts w:ascii="Times New Roman" w:hAnsi="Times New Roman" w:cs="Times New Roman"/>
          <w:sz w:val="28"/>
          <w:szCs w:val="28"/>
        </w:rPr>
        <w:tab/>
        <w:t>Назначение и размеры пенсий участникам Великой Отечественной войны и гражданам, награждённым знаком «Житель блокадного Ленинграда».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19.</w:t>
      </w:r>
      <w:r w:rsidRPr="000719ED">
        <w:rPr>
          <w:rFonts w:ascii="Times New Roman" w:hAnsi="Times New Roman" w:cs="Times New Roman"/>
          <w:sz w:val="28"/>
          <w:szCs w:val="28"/>
        </w:rPr>
        <w:tab/>
        <w:t>Пенсии гражданам, пострадавшим в результате радиационных и техногенных катастроф.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20.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размеры социальных пенсий.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lastRenderedPageBreak/>
        <w:t>21.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Понятие, характеристика и классификация государственных социальных пособий.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22.</w:t>
      </w:r>
      <w:r w:rsidRPr="000719ED">
        <w:rPr>
          <w:rFonts w:ascii="Times New Roman" w:hAnsi="Times New Roman" w:cs="Times New Roman"/>
          <w:sz w:val="28"/>
          <w:szCs w:val="28"/>
        </w:rPr>
        <w:tab/>
        <w:t>Порядок признания граждан безработными. Назначение, расчёт и выплата пособия по безработице.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24.</w:t>
      </w:r>
      <w:r w:rsidRPr="000719ED">
        <w:rPr>
          <w:rFonts w:ascii="Times New Roman" w:hAnsi="Times New Roman" w:cs="Times New Roman"/>
          <w:sz w:val="28"/>
          <w:szCs w:val="28"/>
        </w:rPr>
        <w:tab/>
        <w:t>Пособие по временной нетрудоспособности.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25.</w:t>
      </w:r>
      <w:r w:rsidRPr="000719ED">
        <w:rPr>
          <w:rFonts w:ascii="Times New Roman" w:hAnsi="Times New Roman" w:cs="Times New Roman"/>
          <w:sz w:val="28"/>
          <w:szCs w:val="28"/>
        </w:rPr>
        <w:tab/>
        <w:t>Пособие на погребение (понятие, порядок выплаты)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26.</w:t>
      </w:r>
      <w:r w:rsidRPr="000719ED">
        <w:rPr>
          <w:rFonts w:ascii="Times New Roman" w:hAnsi="Times New Roman" w:cs="Times New Roman"/>
          <w:sz w:val="28"/>
          <w:szCs w:val="28"/>
        </w:rPr>
        <w:tab/>
        <w:t>Социальные пособия гражданам, имеющим детей.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27.</w:t>
      </w:r>
      <w:r w:rsidRPr="000719ED">
        <w:rPr>
          <w:rFonts w:ascii="Times New Roman" w:hAnsi="Times New Roman" w:cs="Times New Roman"/>
          <w:sz w:val="28"/>
          <w:szCs w:val="28"/>
        </w:rPr>
        <w:tab/>
        <w:t>Пособия детям-сиротам и детям, оставшимся без попечения родителей.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28.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виды компенсационных выплат.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29.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Понятие, характеристика и принципы, виды социального обслуживания.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30.</w:t>
      </w:r>
      <w:r w:rsidRPr="000719ED">
        <w:rPr>
          <w:rFonts w:ascii="Times New Roman" w:hAnsi="Times New Roman" w:cs="Times New Roman"/>
          <w:sz w:val="28"/>
          <w:szCs w:val="28"/>
        </w:rPr>
        <w:tab/>
        <w:t>Стационарное социальное обслуживание.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31.</w:t>
      </w:r>
      <w:r w:rsidRPr="000719ED">
        <w:rPr>
          <w:rFonts w:ascii="Times New Roman" w:hAnsi="Times New Roman" w:cs="Times New Roman"/>
          <w:sz w:val="28"/>
          <w:szCs w:val="28"/>
        </w:rPr>
        <w:tab/>
        <w:t>Социальное обслуживание детей и подростков.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32.</w:t>
      </w:r>
      <w:r w:rsidRPr="000719ED">
        <w:rPr>
          <w:rFonts w:ascii="Times New Roman" w:hAnsi="Times New Roman" w:cs="Times New Roman"/>
          <w:sz w:val="28"/>
          <w:szCs w:val="28"/>
        </w:rPr>
        <w:tab/>
        <w:t>Государственная социальная помощь (понятие, характеристика, виды).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33.</w:t>
      </w:r>
      <w:r w:rsidRPr="000719ED">
        <w:rPr>
          <w:rFonts w:ascii="Times New Roman" w:hAnsi="Times New Roman" w:cs="Times New Roman"/>
          <w:sz w:val="28"/>
          <w:szCs w:val="28"/>
        </w:rPr>
        <w:tab/>
        <w:t>Социальная защита и реабилитация инвалидов.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34.</w:t>
      </w:r>
      <w:r w:rsidRPr="000719ED">
        <w:rPr>
          <w:rFonts w:ascii="Times New Roman" w:hAnsi="Times New Roman" w:cs="Times New Roman"/>
          <w:sz w:val="28"/>
          <w:szCs w:val="28"/>
        </w:rPr>
        <w:tab/>
        <w:t>Обеспечение инвалидов средствами передвижения. Обучение и трудоустройство инвалидов.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35.</w:t>
      </w:r>
      <w:r w:rsidRPr="000719ED">
        <w:rPr>
          <w:rFonts w:ascii="Times New Roman" w:hAnsi="Times New Roman" w:cs="Times New Roman"/>
          <w:sz w:val="28"/>
          <w:szCs w:val="28"/>
        </w:rPr>
        <w:tab/>
        <w:t>Право на охрану здоровья граждан.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36.</w:t>
      </w:r>
      <w:r w:rsidRPr="000719ED">
        <w:rPr>
          <w:rFonts w:ascii="Times New Roman" w:hAnsi="Times New Roman" w:cs="Times New Roman"/>
          <w:sz w:val="28"/>
          <w:szCs w:val="28"/>
        </w:rPr>
        <w:tab/>
        <w:t>Меры социальной поддержки населения.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37.</w:t>
      </w:r>
      <w:r w:rsidRPr="000719ED">
        <w:rPr>
          <w:rFonts w:ascii="Times New Roman" w:hAnsi="Times New Roman" w:cs="Times New Roman"/>
          <w:sz w:val="28"/>
          <w:szCs w:val="28"/>
        </w:rPr>
        <w:tab/>
        <w:t>Медицинская и лекарственная помощь.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38.</w:t>
      </w:r>
      <w:r w:rsidRPr="000719ED">
        <w:rPr>
          <w:rFonts w:ascii="Times New Roman" w:hAnsi="Times New Roman" w:cs="Times New Roman"/>
          <w:sz w:val="28"/>
          <w:szCs w:val="28"/>
        </w:rPr>
        <w:tab/>
        <w:t>Понятие и виды льгот.</w:t>
      </w:r>
    </w:p>
    <w:p w:rsidR="000719ED" w:rsidRPr="000719ED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39.</w:t>
      </w:r>
      <w:r w:rsidRPr="000719ED">
        <w:rPr>
          <w:rFonts w:ascii="Times New Roman" w:hAnsi="Times New Roman" w:cs="Times New Roman"/>
          <w:sz w:val="28"/>
          <w:szCs w:val="28"/>
        </w:rPr>
        <w:tab/>
        <w:t>Предоставление льгот детям-сиротам, многодетным семьям.</w:t>
      </w:r>
    </w:p>
    <w:p w:rsidR="006E152A" w:rsidRPr="00663624" w:rsidRDefault="000719ED" w:rsidP="000719E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9ED">
        <w:rPr>
          <w:rFonts w:ascii="Times New Roman" w:hAnsi="Times New Roman" w:cs="Times New Roman"/>
          <w:sz w:val="28"/>
          <w:szCs w:val="28"/>
        </w:rPr>
        <w:t>40.</w:t>
      </w:r>
      <w:r w:rsidRPr="000719ED">
        <w:rPr>
          <w:rFonts w:ascii="Times New Roman" w:hAnsi="Times New Roman" w:cs="Times New Roman"/>
          <w:sz w:val="28"/>
          <w:szCs w:val="28"/>
        </w:rPr>
        <w:tab/>
        <w:t>Социальное обеспечение в связи с несчастными случаями на производстве и профессиональными заболеваниями.</w:t>
      </w:r>
    </w:p>
    <w:p w:rsidR="006E152A" w:rsidRPr="00663624" w:rsidRDefault="006E152A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40015E" w:rsidRPr="00663624" w:rsidRDefault="0040015E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15E" w:rsidRPr="00663624" w:rsidRDefault="0040015E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 ОПК-</w:t>
      </w:r>
      <w:r w:rsidR="000719E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1. Назовите минимальную продолжительности страхового стажа в 2024 году при назначении страховой пенсии по старости по ФЗ-400: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8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15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7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2. Какой из принципов соответствует ПСО: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663624">
        <w:rPr>
          <w:rFonts w:ascii="Times New Roman" w:hAnsi="Times New Roman" w:cs="Times New Roman"/>
          <w:sz w:val="28"/>
          <w:szCs w:val="28"/>
          <w:lang w:eastAsia="ru-RU"/>
        </w:rPr>
        <w:t>возмездность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труда;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приоритет предоставления соц. услуг несовершеннолетним;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свобода труда;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г) многообразие видов социального обеспечения.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3. На основании какого документа выплачивается пособие на погребение: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справки о смерти;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паспорта умершего;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свидетельства о смерти.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4. Укажите объекты правоотношений ПСО: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налоги;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пенсии;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услуги.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5. Какая категория лиц не имеет права на пенсию по государственному пенсионному обеспечению: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федеральные служащие;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участники Великой Отечественной войны;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военнослужащие-офицеры;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военнослужащие-призывники.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 Чем подтверждается страховой стаж работы: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паспортом;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трудовой книжкой;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карточкой государственного пенсионного страхования;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страховыми взносами.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7. Какой срок засчитают в страховой стаж по показаниям свидетелей, если один из свидетелей утверждает, что работал с заявителем 5 лет, а другой только 3 года: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три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четыре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пять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8. Какие виды пенсий не относят к страховым: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федеральных служащих;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пенсии по инвалидности;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социальные пенсии;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пенсии за выслугу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9. В какой из страховых пенсий отсутствует накопительная часть: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по инвалидности;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старости;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 случаю потери кормильца.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10. Имеется ли в отрасли Право социального обеспечения кодифицированный акт: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11. Чем подтверждается временная нетрудоспособность: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выпиской из истории болезни;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листком временной нетрудоспособности;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справкой от врача;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справкой из МСЭК.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12. Кто из перечисленных категорий работников имеет право на льготную пенсию: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работники локомотивных бригад;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повара;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слесари;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работники МЧС.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13. Какой продолжительности специальный стаж необходим педагогам, чтобы выйти на пенсию за выслугу лет: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20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30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25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14. Какая из частей страховой пенсии по старости включает фиксированную выплату: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в конкретной денежной сумме: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накопительная;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страховая.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15. В каких случаях приостанавливается выплата страховой пенсии по инвалидности: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неявка инвалида на переосвидетельствование в МСЭК;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в случае, если инвалид не устроился на работу, имея трудовую рекомендацию;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если инвалид устроился на работу.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16. Выплата и доставка страховых пенсий осуществляется: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за текущий месяц;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б) следующий месяц;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предыдущий месяц.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17. Удержания из пенсии производятся на основании: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 заявлению пенсионера;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решению суда;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по претензиям лиц, которым пенсионер причинил ущерб.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18. Укажите, какой из видов трудового стажа утратил своё значение: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общий;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специальный;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непрерывный;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страховой.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19. Какой во</w:t>
      </w:r>
      <w:r w:rsidR="00C11E6F">
        <w:rPr>
          <w:rFonts w:ascii="Times New Roman" w:hAnsi="Times New Roman" w:cs="Times New Roman"/>
          <w:sz w:val="28"/>
          <w:szCs w:val="28"/>
          <w:lang w:eastAsia="ru-RU"/>
        </w:rPr>
        <w:t xml:space="preserve">зраст должны иметь мужчины при </w:t>
      </w: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выходе на страховую пенсию в 2025 году: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50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65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20. Какая продолжительность страхового стажа необходима для выплаты пособия по временной нетрудоспособности в размере 80% от заработка: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1-4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5-8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8-10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9-12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21. В каком размере выплачивается пособие по безработице первые три месяца лицу, уволенному по сокращению численности или штатов: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45%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75%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50% от заработка.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22. В течение какого срока женщине выплачивается пособие по беременности и родам: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10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25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1 месяца.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23. Какие сферы затрагивает ПСО: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сферу производства;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торговую деятельность;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распределение денежных ресурсов.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24. Кому выплачивается единовременное пособие при рождении ребёнка: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отцу ребёнка;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матери;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иным родственникам;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г) бабушке.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25. Какое из перечисленных пособий по продолжительности выплаты является периодическим: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пособие на погребение;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пособие по безработице;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пособие по временной нетрудоспособности;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материнский (семейный) капитал.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26. Какие из перечисленных принципов не относятся к общеправовым?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принцип гуманизма;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принцип социальной справедливости;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принцип всеобщности социального обеспечения;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принцип конфиденциальности.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27. Назовите субъектов ПСО: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органы службы занятости;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работодатель;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налоговые органы;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органы социальной защиты.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</w:t>
      </w:r>
      <w:r w:rsidR="001A3683">
        <w:rPr>
          <w:rFonts w:ascii="Times New Roman" w:eastAsia="Calibri" w:hAnsi="Times New Roman" w:cs="Times New Roman"/>
          <w:b/>
          <w:sz w:val="28"/>
          <w:szCs w:val="28"/>
        </w:rPr>
        <w:t>й и навыков по компетенции ОПК-</w:t>
      </w:r>
      <w:r w:rsidR="000719ED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440" w:rsidRPr="00663624" w:rsidRDefault="00693440" w:rsidP="005B3E7F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01.02.2022 г. муж Березиной заболел </w:t>
      </w:r>
      <w:proofErr w:type="spellStart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коронавирусом</w:t>
      </w:r>
      <w:proofErr w:type="spellEnd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. 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Она взяла на 10 дней отпуск без сохранения заработной платы. 8 февраля заболела ее двухлетняя дочь. 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Имеет ли Березина право на пособие по временной нетрудоспособности по уходу за мужем и дочерью?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2.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январе 2023 г. Северовой исполнилось 50 лет. 13 лет она проработала в Мурманске, 5 лет в г. Охотск Хабаровского края, 2 года в Магадане.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она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Москвичка Жарова (58 лет) отказалась от бесплатных услуг ГУП «Ритуал» и похоронила мужа за свой счет. По истечении двух месяцев она обратилась за пособием на погребение в органы социальной защиты.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Каким источником права следует руководствоваться при определении размера пособия на погребение?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4.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Ребенку </w:t>
      </w:r>
      <w:proofErr w:type="spell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Шигановой</w:t>
      </w:r>
      <w:proofErr w:type="spell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исполнилось 15 лет. Он заболел тяжелым воспалением легких. Листок нетрудоспособности выдали только на 7 дней.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Правильно ли это?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Возможно ли продление листка нетрудоспособности, и в каком порядке?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5.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Макеев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лицом без гражданства.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При каких условиях он может приобрести право на страховую пенсию по старости в России?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 чем заключается всеобщность социального обеспечения?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Снегирёв 11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январь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переехал из Казахстана в Курск к дочери на постоянное местожительство и работал сторожем по трудовому договору. 20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февраля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в связи с достижением 60 лет он обратился в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Социальный фонд России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 назначением трудовой пенсии по старости. К заявлению он приложил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копию трудовой книжки, подтверждающую общий трудовой стаж 35 лет, и справку о заработке.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получение пенсии на территории РФ?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Какими источниками права регулируется решение данного вопроса?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7. </w:t>
      </w:r>
      <w:proofErr w:type="spellStart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>Синицина</w:t>
      </w:r>
      <w:proofErr w:type="spellEnd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 работала 3 года дежурной по станции, затем уволилась.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18 мая 2020 </w:t>
      </w:r>
      <w:proofErr w:type="spellStart"/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г.она</w:t>
      </w:r>
      <w:proofErr w:type="spellEnd"/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была принята на работу по трудовому договору кассиром. 15 января 2021 г. у нее родился ребенок. После отпуска по беременности и родам она оформила отпуск по уходу за ребенком до трех лет.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Определите продолжительность страхового стажа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Синициной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8.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Иванова была уволена по сокращению штатов и 18 месяцев являлась безработной, из них – 3 месяца она получала выходное пособие, 8 месяцев – пособие по безработице и 4 месяца – стипендию как проходящая обучение по направлению службы занятости.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из указанных периодов включается в страховой стаж при определении права на страховую пенсию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9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Во время пожара у Мельникова сгорели все документы, включая трудовую книжку. Каким образом он может подтвердить продолжительность своего трудового стажа?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10.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2022 г. умерла жена Вершинина, и он остался с 2 сыновьями (5 и 6 лет, младший ребенок-инвалид). Воспитывает детей один. Имеет страховой стаж 15 лет. В 2023 г. ему исполняется 55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11.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После инсульта, случившегося в январе 2022 г. Зверева 4 месяца находилась на больничном листе. В июне ее направили на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медикосоциальную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экспертизу для установления группы инвалидности.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Зверева не способна к самообслуживанию и передвижению, она не может явиться на медицинское освидетельствование лично.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 будет проводиться медико-социальная экспертиза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12.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20 апреля 2022 г. Яблокова обратилась в БМСЭ по месту жительства с заявлением об установлении инвалидности и приложила необходимые медицинские документы. В связи с большим объемом работы медицинское освидетельствование было проведено только 11 сентября 2022 г. и установлена I группа инвалидности.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С какой даты Яблокова считается инвалидом?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принимается и оформляется решение в БМСЭ?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документы ей должны выдать?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Шофер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вез председателя акционерного банка домой после окончания работы. По дороге машина была обстреляна. В результате ранения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скончался. У него осталась мать 58 лет, получающая пенсию при неполном стаже. Она проживает в Рязани, родственников у нее нет.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она право на страховую пенсию по случаю потери кормильца?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14.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Корнеева получала социальную пенсию на ребенка-инвалида. 11 декабря 2021 г. у нее умер муж. 22.07.2022 г. она обратилась за трудовой пенсией по случаю потери кормильца на себя, т.к. она не работает в связи с уходом за ребенком и на ребенка. В территориальном органе ПФР ей разъяснили, что она может получать на ребенка только одну пенсию.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Правильно ли это?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15.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Королев являлся федеральным государственным служащим. В сентябре 2021 г. он был уволен в связи с сокращением штата федеральных государственных служащих в федеральных органах государственной власти. Выслуга Королева составляет 20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за выслугу лет? Определите размер пенсии.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1986 г. Григорьев принимал участие в ликвидации последствий катастрофы на ЧАЭС в зоне отчуждения и стал инвалидом. В 2022 г. ему исполнилось 56 лет. Его стаж составляет 25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по старости и по инвалидности? Определите их размер.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Может ли он получать две государственные пенсии?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17.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августе 2022 г. семья Овечкиных попала в автомобильную аварию. Пятилетний Петя Овечкин получил травму, и ему была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установлена категория «ребенок-инвалид».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 право на социальную пенсию?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18.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Павлищевой исполнилось 60 лет. Она никогда не работала, находилась на иждивении мужа, вырастила троих детей.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она право на пенсию?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19.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июле 2022 г. Онищенко исполнилось 50 лет. Его общий трудовой стаж составляет 30 лет, из них 7 лет – на подземной работе.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20.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Руднева работает по трудовому договору в ОАО «Красная Заря». 1</w:t>
      </w:r>
      <w:r w:rsidR="00174F3D"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января 2021 г. она заболела.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 временная нетрудоспособность социальным риском и страховым случаем? В чем заключается различие между социальным риском и страховым случаем? Каким видам обязательного социального страхования подлежит Руднева? К какой организационно-правовой форме социального обеспечения они относятся?</w:t>
      </w:r>
    </w:p>
    <w:p w:rsidR="00C11E6F" w:rsidRDefault="00C11E6F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3683" w:rsidRDefault="001A3683" w:rsidP="001A3683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</w:t>
      </w:r>
      <w:r w:rsidR="000719ED">
        <w:rPr>
          <w:rFonts w:ascii="Times New Roman" w:eastAsia="Calibri" w:hAnsi="Times New Roman" w:cs="Times New Roman"/>
          <w:b/>
          <w:sz w:val="28"/>
          <w:szCs w:val="28"/>
        </w:rPr>
        <w:t>енка знаний по компетенции ОПК-4</w:t>
      </w:r>
    </w:p>
    <w:p w:rsidR="001A3683" w:rsidRDefault="001A3683" w:rsidP="001A36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Пенсионное обеспечение в РФ.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старости.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инвалидности на основаниях, предусмотренных для военнослужащих.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Понятие страховой пенсии по случаю потери кормильца.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безработице.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временной нетрудоспособности.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Пособия гражданам, имеющим детей. 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на погребение.</w:t>
      </w:r>
    </w:p>
    <w:p w:rsidR="00C11E6F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1E6F" w:rsidRPr="0066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68C"/>
    <w:multiLevelType w:val="hybridMultilevel"/>
    <w:tmpl w:val="5CC0A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316F5F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8A5FFB"/>
    <w:multiLevelType w:val="hybridMultilevel"/>
    <w:tmpl w:val="BA782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3B2F60"/>
    <w:multiLevelType w:val="hybridMultilevel"/>
    <w:tmpl w:val="12FCA244"/>
    <w:lvl w:ilvl="0" w:tplc="F126C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381D82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9F"/>
    <w:rsid w:val="0001705A"/>
    <w:rsid w:val="00030693"/>
    <w:rsid w:val="00067C70"/>
    <w:rsid w:val="000719ED"/>
    <w:rsid w:val="000C7BDA"/>
    <w:rsid w:val="000E3951"/>
    <w:rsid w:val="0011212A"/>
    <w:rsid w:val="00131B50"/>
    <w:rsid w:val="00132DB6"/>
    <w:rsid w:val="00150065"/>
    <w:rsid w:val="001550AB"/>
    <w:rsid w:val="00174F3D"/>
    <w:rsid w:val="0019289A"/>
    <w:rsid w:val="001A3683"/>
    <w:rsid w:val="001C0AC6"/>
    <w:rsid w:val="001E343B"/>
    <w:rsid w:val="00222009"/>
    <w:rsid w:val="002B332A"/>
    <w:rsid w:val="002C5587"/>
    <w:rsid w:val="002C6008"/>
    <w:rsid w:val="00322A8B"/>
    <w:rsid w:val="00345C23"/>
    <w:rsid w:val="003B1E21"/>
    <w:rsid w:val="003C387B"/>
    <w:rsid w:val="003F2D0A"/>
    <w:rsid w:val="0040015E"/>
    <w:rsid w:val="0041427B"/>
    <w:rsid w:val="00441D35"/>
    <w:rsid w:val="00444BD9"/>
    <w:rsid w:val="00463C7F"/>
    <w:rsid w:val="00493535"/>
    <w:rsid w:val="004D7ED9"/>
    <w:rsid w:val="004F168F"/>
    <w:rsid w:val="004F6B40"/>
    <w:rsid w:val="00536108"/>
    <w:rsid w:val="005B3E7F"/>
    <w:rsid w:val="005B4519"/>
    <w:rsid w:val="005D3448"/>
    <w:rsid w:val="005E48C5"/>
    <w:rsid w:val="00622292"/>
    <w:rsid w:val="006231FA"/>
    <w:rsid w:val="006269EB"/>
    <w:rsid w:val="00663624"/>
    <w:rsid w:val="00693440"/>
    <w:rsid w:val="006E152A"/>
    <w:rsid w:val="00737CDE"/>
    <w:rsid w:val="0075074D"/>
    <w:rsid w:val="00763E47"/>
    <w:rsid w:val="0079283F"/>
    <w:rsid w:val="007A293A"/>
    <w:rsid w:val="007D7D89"/>
    <w:rsid w:val="008A0E6D"/>
    <w:rsid w:val="008E6A6A"/>
    <w:rsid w:val="008F3D63"/>
    <w:rsid w:val="009A5FA3"/>
    <w:rsid w:val="009F0309"/>
    <w:rsid w:val="00A40475"/>
    <w:rsid w:val="00A6713E"/>
    <w:rsid w:val="00A7119F"/>
    <w:rsid w:val="00A77EF2"/>
    <w:rsid w:val="00A86201"/>
    <w:rsid w:val="00B93A7F"/>
    <w:rsid w:val="00BC53A6"/>
    <w:rsid w:val="00BD2FEE"/>
    <w:rsid w:val="00C11E6F"/>
    <w:rsid w:val="00C62B7A"/>
    <w:rsid w:val="00C778E1"/>
    <w:rsid w:val="00C84205"/>
    <w:rsid w:val="00CA6BEE"/>
    <w:rsid w:val="00CC2A56"/>
    <w:rsid w:val="00CF2AB8"/>
    <w:rsid w:val="00D16BB9"/>
    <w:rsid w:val="00D56842"/>
    <w:rsid w:val="00D9516E"/>
    <w:rsid w:val="00DF5BAB"/>
    <w:rsid w:val="00E12BB5"/>
    <w:rsid w:val="00ED6B85"/>
    <w:rsid w:val="00EE5651"/>
    <w:rsid w:val="00F54C31"/>
    <w:rsid w:val="00FE2A3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C819"/>
  <w15:docId w15:val="{FC107729-B8D7-42A3-B25E-3354C20C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50065"/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26</Pages>
  <Words>4588</Words>
  <Characters>26156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Майорова Екатерина Владимировна</cp:lastModifiedBy>
  <cp:revision>85</cp:revision>
  <dcterms:created xsi:type="dcterms:W3CDTF">2022-04-18T12:58:00Z</dcterms:created>
  <dcterms:modified xsi:type="dcterms:W3CDTF">2026-02-26T11:22:00Z</dcterms:modified>
</cp:coreProperties>
</file>