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76857" w14:textId="77777777" w:rsidR="00A23E5A" w:rsidRPr="00E36F1E" w:rsidRDefault="00A23E5A" w:rsidP="00E36F1E">
      <w:pPr>
        <w:spacing w:after="0" w:line="240" w:lineRule="auto"/>
        <w:ind w:left="709" w:right="707"/>
        <w:contextualSpacing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E36F1E">
        <w:rPr>
          <w:rFonts w:ascii="Times New Roman" w:hAnsi="Times New Roman" w:cs="Times New Roman"/>
          <w:iCs/>
          <w:sz w:val="28"/>
          <w:szCs w:val="28"/>
        </w:rPr>
        <w:t>Приложение</w:t>
      </w:r>
    </w:p>
    <w:p w14:paraId="4F3AD780" w14:textId="4CBC6AB7" w:rsidR="000943A7" w:rsidRPr="00E36F1E" w:rsidRDefault="000943A7" w:rsidP="00E36F1E">
      <w:pPr>
        <w:spacing w:after="0" w:line="240" w:lineRule="auto"/>
        <w:ind w:left="709" w:right="707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36F1E">
        <w:rPr>
          <w:rFonts w:ascii="Times New Roman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</w:t>
      </w:r>
      <w:r w:rsidR="00A23E5A" w:rsidRPr="00E36F1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B61BF6" w:rsidRPr="00E36F1E">
        <w:rPr>
          <w:rFonts w:ascii="Times New Roman" w:hAnsi="Times New Roman" w:cs="Times New Roman"/>
          <w:b/>
          <w:iCs/>
          <w:sz w:val="28"/>
          <w:szCs w:val="28"/>
        </w:rPr>
        <w:t>промежуточной аттестации</w:t>
      </w:r>
      <w:r w:rsidRPr="00E36F1E">
        <w:rPr>
          <w:rFonts w:ascii="Times New Roman" w:hAnsi="Times New Roman" w:cs="Times New Roman"/>
          <w:b/>
          <w:iCs/>
          <w:sz w:val="28"/>
          <w:szCs w:val="28"/>
        </w:rPr>
        <w:t xml:space="preserve"> по дисциплине «</w:t>
      </w:r>
      <w:r w:rsidR="00401656" w:rsidRPr="00E36F1E">
        <w:rPr>
          <w:rFonts w:ascii="Times New Roman" w:hAnsi="Times New Roman" w:cs="Times New Roman"/>
          <w:b/>
          <w:iCs/>
          <w:sz w:val="28"/>
          <w:szCs w:val="28"/>
        </w:rPr>
        <w:t>Юридическая техника</w:t>
      </w:r>
      <w:r w:rsidRPr="00E36F1E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14:paraId="1F6A3A1F" w14:textId="77777777" w:rsidR="00A23E5A" w:rsidRPr="00E36F1E" w:rsidRDefault="00A23E5A" w:rsidP="00E36F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446AF6" w14:textId="77777777" w:rsidR="00401656" w:rsidRPr="00E36F1E" w:rsidRDefault="00401656" w:rsidP="00E36F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  <w:t xml:space="preserve">Оценка знаний по компетенции ОПК-6 </w:t>
      </w:r>
      <w:r w:rsidR="00A23E5A" w:rsidRPr="00E36F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C845F1" w14:textId="77777777" w:rsidR="00401656" w:rsidRPr="00E36F1E" w:rsidRDefault="00401656" w:rsidP="00E36F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3021F0" w14:textId="77777777" w:rsidR="000943A7" w:rsidRPr="00E36F1E" w:rsidRDefault="00A23E5A" w:rsidP="00E36F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Семестр</w:t>
      </w:r>
      <w:r w:rsidR="00401656" w:rsidRPr="00E36F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6569">
        <w:rPr>
          <w:rFonts w:ascii="Times New Roman" w:hAnsi="Times New Roman" w:cs="Times New Roman"/>
          <w:b/>
          <w:sz w:val="28"/>
          <w:szCs w:val="28"/>
        </w:rPr>
        <w:t>9</w:t>
      </w:r>
    </w:p>
    <w:p w14:paraId="1792E9E7" w14:textId="77777777" w:rsidR="00A23E5A" w:rsidRPr="00E36F1E" w:rsidRDefault="00A23E5A" w:rsidP="00E36F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24042D" w14:textId="77777777" w:rsidR="00E36F1E" w:rsidRPr="00E36F1E" w:rsidRDefault="00E36F1E" w:rsidP="00E36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6F1E">
        <w:rPr>
          <w:rFonts w:ascii="Times New Roman" w:hAnsi="Times New Roman" w:cs="Times New Roman"/>
          <w:iCs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перечня.</w:t>
      </w:r>
    </w:p>
    <w:p w14:paraId="52C13A91" w14:textId="77777777" w:rsidR="00E36F1E" w:rsidRPr="00E36F1E" w:rsidRDefault="00E36F1E" w:rsidP="00E36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a6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4338E8" w:rsidRPr="00E36F1E" w14:paraId="33A6D24A" w14:textId="77777777" w:rsidTr="00477785">
        <w:trPr>
          <w:trHeight w:val="283"/>
          <w:jc w:val="center"/>
        </w:trPr>
        <w:tc>
          <w:tcPr>
            <w:tcW w:w="5000" w:type="pct"/>
            <w:hideMark/>
          </w:tcPr>
          <w:p w14:paraId="59F0AF35" w14:textId="77777777" w:rsidR="004338E8" w:rsidRPr="00E36F1E" w:rsidRDefault="00E36F1E" w:rsidP="00E36F1E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noProof/>
                <w:sz w:val="28"/>
                <w:szCs w:val="28"/>
              </w:rPr>
            </w:pPr>
            <w:r w:rsidRPr="00E36F1E">
              <w:rPr>
                <w:rFonts w:ascii="Times New Roman" w:eastAsiaTheme="minorHAnsi" w:hAnsi="Times New Roman" w:cs="Times New Roman"/>
                <w:b/>
                <w:bCs/>
                <w:noProof/>
                <w:sz w:val="28"/>
                <w:szCs w:val="28"/>
              </w:rPr>
              <w:t>Примерный перечень вопросов на экзамен:</w:t>
            </w:r>
          </w:p>
          <w:p w14:paraId="017E58A1" w14:textId="77777777" w:rsidR="00E36F1E" w:rsidRPr="00E36F1E" w:rsidRDefault="00E36F1E" w:rsidP="00E36F1E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noProof/>
                <w:sz w:val="28"/>
                <w:szCs w:val="28"/>
              </w:rPr>
            </w:pPr>
          </w:p>
          <w:p w14:paraId="671AB9D4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Понятие юридической техники. Возникновение термина «юридическая техника» и исторические этапы ее развития. Значение юридической техники. </w:t>
            </w:r>
          </w:p>
          <w:p w14:paraId="0757F3B4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Понятие и своеобразие языка права. Определение и основные черты юридического стиля речи; отграничение от публицистического, научного, художественного. </w:t>
            </w:r>
          </w:p>
          <w:p w14:paraId="542CFEBB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Понятие и виды юридических терминов. Требования юридической терминологии. Проблема использования иностранных слов, архаизмов, неологизмов, повседневно-бытовой лексики. </w:t>
            </w:r>
          </w:p>
          <w:p w14:paraId="5D352A91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Юридические дефиниции: понятие, виды, структура. Проблема обеспечения единства правовых понятий в российском законодательстве.</w:t>
            </w:r>
          </w:p>
          <w:p w14:paraId="5BAEE653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Понятие и роль юридических конструкций в праве. Нормативность юридических конструкций. </w:t>
            </w:r>
          </w:p>
          <w:p w14:paraId="5FC6DC56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правотворческой (законодательной) техники. </w:t>
            </w:r>
          </w:p>
          <w:p w14:paraId="6AFFB571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правового акта. </w:t>
            </w:r>
          </w:p>
          <w:p w14:paraId="6EE0A6F6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Стандарты и реквизиты правовых актов.  </w:t>
            </w:r>
          </w:p>
          <w:p w14:paraId="3B720F66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Способы изложения норм права. Норма права и статья нормативно-правового акта.</w:t>
            </w:r>
          </w:p>
          <w:p w14:paraId="21C5826A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Понятие и способы экспертизы правового акта.</w:t>
            </w:r>
          </w:p>
          <w:p w14:paraId="3128E57D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Понятие коллизий в праве и способы их преодоления.</w:t>
            </w:r>
          </w:p>
          <w:p w14:paraId="08F8C31B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Особенности составления и оформления индивидуальных правых актов: актов правоприменения, договоров, претензий, жалоб, заявлений.</w:t>
            </w:r>
          </w:p>
          <w:p w14:paraId="4A619C5A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Понятие и требования этики юридического письма.</w:t>
            </w:r>
          </w:p>
          <w:p w14:paraId="1DB815B8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Роль межличностных коммуникаций в деятельности юриста.</w:t>
            </w:r>
          </w:p>
          <w:p w14:paraId="3A25F256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юридического диалога и его виды: беседа, консультация, судебные прения, публичное выступление, полемика, реплика.  </w:t>
            </w:r>
          </w:p>
          <w:p w14:paraId="5CCE9373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Юридическое доказательство: понятие, виды, способы. </w:t>
            </w:r>
          </w:p>
          <w:p w14:paraId="7BFB842E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Стратегия и тактика юридического диалога: конструктивный и </w:t>
            </w:r>
            <w:proofErr w:type="spellStart"/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деконструктивный</w:t>
            </w:r>
            <w:proofErr w:type="spellEnd"/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юридический диалог.</w:t>
            </w:r>
          </w:p>
          <w:p w14:paraId="7B0ADE01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Методы расширения поля аргументации, альтернативного доказывания, компромисса, концентрации аргументов и др.</w:t>
            </w:r>
          </w:p>
          <w:p w14:paraId="6AF3D1F5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Этика юридического диалога. Соотношение цели и средств в юридическом диалоге.</w:t>
            </w:r>
          </w:p>
          <w:p w14:paraId="26CA9F1D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Понятие и виды уловок (манипуляций) в юридическом диалоге.</w:t>
            </w:r>
          </w:p>
          <w:p w14:paraId="4646DFCB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софизма и его виды: подмена тезиса доказательства, порочный круг доказательства, изменение условности или модальности тезиса, предвосхищение основания и др. </w:t>
            </w:r>
          </w:p>
          <w:p w14:paraId="28045ACB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Недопустимые аргументы: к авторитету, к массам, к аудитории, к невежеству, к тщеславию, к личности, аргумент-гипербола, грубая аналогия.</w:t>
            </w:r>
          </w:p>
          <w:p w14:paraId="4A1BF4BD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Понятие и виды психологических уловок в юридическом диалоге.</w:t>
            </w:r>
          </w:p>
          <w:p w14:paraId="2D88CC14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Организационно-процедурные уловки в юридическом диалоге.</w:t>
            </w:r>
          </w:p>
          <w:p w14:paraId="7409F7CD" w14:textId="77777777" w:rsidR="00E36F1E" w:rsidRPr="00E36F1E" w:rsidRDefault="00E36F1E" w:rsidP="00E36F1E">
            <w:pPr>
              <w:widowControl w:val="0"/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Способы нейтрализации недопустимых приемов в юридическом диалоге.</w:t>
            </w:r>
          </w:p>
          <w:p w14:paraId="3D7459D3" w14:textId="77777777" w:rsidR="00E36F1E" w:rsidRPr="00E36F1E" w:rsidRDefault="00E36F1E" w:rsidP="00E36F1E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</w:tr>
    </w:tbl>
    <w:p w14:paraId="21DE242C" w14:textId="77777777" w:rsidR="00E36F1E" w:rsidRPr="00E36F1E" w:rsidRDefault="00E36F1E" w:rsidP="00E36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6F1E">
        <w:rPr>
          <w:rFonts w:ascii="Times New Roman" w:hAnsi="Times New Roman" w:cs="Times New Roman"/>
          <w:iCs/>
          <w:sz w:val="28"/>
          <w:szCs w:val="28"/>
        </w:rPr>
        <w:lastRenderedPageBreak/>
        <w:t>При проведении текущего контроля обучающемуся предлагается выполнить тестовые задания.</w:t>
      </w:r>
    </w:p>
    <w:p w14:paraId="621E63CE" w14:textId="77777777" w:rsidR="00E36F1E" w:rsidRPr="00E36F1E" w:rsidRDefault="00E36F1E" w:rsidP="00E36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2E7BC0A" w14:textId="77777777" w:rsidR="00E36F1E" w:rsidRPr="00E36F1E" w:rsidRDefault="00E36F1E" w:rsidP="00E36F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iCs/>
          <w:sz w:val="28"/>
          <w:szCs w:val="28"/>
        </w:rPr>
        <w:t>Примерный перечень тестовых заданий</w:t>
      </w:r>
    </w:p>
    <w:p w14:paraId="4F259C2E" w14:textId="77777777" w:rsidR="00E36F1E" w:rsidRPr="00E36F1E" w:rsidRDefault="00E36F1E" w:rsidP="00E36F1E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</w:pPr>
    </w:p>
    <w:p w14:paraId="70E574AA" w14:textId="77777777" w:rsidR="00A513AB" w:rsidRPr="00E36F1E" w:rsidRDefault="00E36F1E" w:rsidP="00E36F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  <w:t xml:space="preserve">Оценка знаний по компетенции ОПК-6 </w:t>
      </w:r>
      <w:r w:rsidRPr="00E36F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DB98370" w14:textId="77777777" w:rsidR="00E36F1E" w:rsidRPr="00E36F1E" w:rsidRDefault="00E36F1E" w:rsidP="00E36F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F425E5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1.Юридическая техника — это…</w:t>
      </w:r>
    </w:p>
    <w:p w14:paraId="715EA398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совокупность методов, средств и приёмов, используемых в соответствии с принятыми правилами при выработке и систематизации нормативно-правовых актов для обеспечения их совершенства.</w:t>
      </w:r>
    </w:p>
    <w:p w14:paraId="56B70384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раздел психологии, предметом которого являются психологические особенности деятельности, связанной с правом: отправлением правосудия.</w:t>
      </w:r>
    </w:p>
    <w:p w14:paraId="460EBE30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совокупность, система слов и словосочетаний, являющихся названием понятий, используемых в юридической науке и практике.</w:t>
      </w:r>
    </w:p>
    <w:p w14:paraId="3EA30C1B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2.Продолжите фразу: «В узком смысле под юридической техникой подразумевается совокупность…»</w:t>
      </w:r>
    </w:p>
    <w:p w14:paraId="10144B64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правил, которые используются при создании и совершенствовании правовых (юридических) документов, а также технические операции и средства материальной техники, сопровождающие юридическую деятельность.</w:t>
      </w:r>
    </w:p>
    <w:p w14:paraId="759CFE29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 xml:space="preserve">Б) определенных правил, используемых для создания (подготовки и оформления) и совершенствования правовых (юридических) документов. </w:t>
      </w:r>
    </w:p>
    <w:p w14:paraId="22CF6C00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правил, которые используются при создании и совершенствовании правовых (юридических) документов.</w:t>
      </w:r>
    </w:p>
    <w:p w14:paraId="0A6EEE48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3.Что входит в понятие «Содержание юридической техники»</w:t>
      </w:r>
    </w:p>
    <w:p w14:paraId="5CB7EF0F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Содержательно-структурные правила</w:t>
      </w:r>
    </w:p>
    <w:p w14:paraId="175B076A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Процессуальные правила</w:t>
      </w:r>
    </w:p>
    <w:p w14:paraId="1A3835BE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Правила обеспечения логики права</w:t>
      </w:r>
    </w:p>
    <w:p w14:paraId="79727164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4.В каком веке возникло понятие «юридическая техника» в связи с развитием доктрины формально-юридического анализа формы и структуры права?</w:t>
      </w:r>
    </w:p>
    <w:p w14:paraId="36751273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lastRenderedPageBreak/>
        <w:t>А) в 17 веке</w:t>
      </w:r>
    </w:p>
    <w:p w14:paraId="445188D7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в 19 веке</w:t>
      </w:r>
    </w:p>
    <w:p w14:paraId="06FB6964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в 20 веке</w:t>
      </w:r>
    </w:p>
    <w:p w14:paraId="7606C72A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5.Выберите правильный(</w:t>
      </w:r>
      <w:proofErr w:type="spellStart"/>
      <w:r w:rsidRPr="00E36F1E">
        <w:rPr>
          <w:rFonts w:ascii="Times New Roman" w:hAnsi="Times New Roman" w:cs="Times New Roman"/>
          <w:b/>
          <w:sz w:val="28"/>
          <w:szCs w:val="28"/>
        </w:rPr>
        <w:t>ые</w:t>
      </w:r>
      <w:proofErr w:type="spellEnd"/>
      <w:r w:rsidRPr="00E36F1E">
        <w:rPr>
          <w:rFonts w:ascii="Times New Roman" w:hAnsi="Times New Roman" w:cs="Times New Roman"/>
          <w:b/>
          <w:sz w:val="28"/>
          <w:szCs w:val="28"/>
        </w:rPr>
        <w:t>) ответ(ы). Языковые правила юридической техники подразделяются на:</w:t>
      </w:r>
    </w:p>
    <w:p w14:paraId="7D138C0B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стилистические</w:t>
      </w:r>
    </w:p>
    <w:p w14:paraId="71F07083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общелингвистические</w:t>
      </w:r>
    </w:p>
    <w:p w14:paraId="30194ECC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терминологические</w:t>
      </w:r>
    </w:p>
    <w:p w14:paraId="55F0AFAA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6. Требования, предъявляемые к содержанию любого нормативного правового акта...</w:t>
      </w:r>
    </w:p>
    <w:p w14:paraId="0D8FF882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законность, компетентность</w:t>
      </w:r>
    </w:p>
    <w:p w14:paraId="673D4E58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категоричность, обоснованность</w:t>
      </w:r>
    </w:p>
    <w:p w14:paraId="35F36BDF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 xml:space="preserve">В) ясность, полнота </w:t>
      </w:r>
    </w:p>
    <w:p w14:paraId="567E250C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7. Способы юридической техники – это...</w:t>
      </w:r>
    </w:p>
    <w:p w14:paraId="406031CC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теория искусства применять к отдельным случаям общие религиозные, нравственные или юридические принципы.</w:t>
      </w:r>
    </w:p>
    <w:p w14:paraId="4563434A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обобщающее наименование сложных устройств, механизмов, систем.</w:t>
      </w:r>
    </w:p>
    <w:p w14:paraId="0C19421B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сложная по содержанию деятельность, включающая совокупность приёмов.</w:t>
      </w:r>
    </w:p>
    <w:p w14:paraId="4009BF94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8. Само понятие «юридическая техника» впервые сформулировал ...</w:t>
      </w:r>
    </w:p>
    <w:p w14:paraId="51076C54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Иеремия Бентам</w:t>
      </w:r>
    </w:p>
    <w:p w14:paraId="24D3AB02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 xml:space="preserve">Б) Рудольф </w:t>
      </w:r>
      <w:proofErr w:type="spellStart"/>
      <w:r w:rsidRPr="00E36F1E">
        <w:rPr>
          <w:rFonts w:ascii="Times New Roman" w:hAnsi="Times New Roman" w:cs="Times New Roman"/>
          <w:sz w:val="28"/>
          <w:szCs w:val="28"/>
        </w:rPr>
        <w:t>Йеринг</w:t>
      </w:r>
      <w:proofErr w:type="spellEnd"/>
    </w:p>
    <w:p w14:paraId="6754330E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Фрэнсис Бэкон</w:t>
      </w:r>
    </w:p>
    <w:p w14:paraId="24379D4B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9.Что относится к правилам обеспечения точности и ясности слога?</w:t>
      </w:r>
    </w:p>
    <w:p w14:paraId="049A0DBB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Формальные (реквизитные) правила</w:t>
      </w:r>
    </w:p>
    <w:p w14:paraId="250D7D5A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Процедурные правила</w:t>
      </w:r>
    </w:p>
    <w:p w14:paraId="118EA4F0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Стилистические правила</w:t>
      </w:r>
    </w:p>
    <w:p w14:paraId="285A4A5B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 xml:space="preserve">10.Что относится к видам юридической техники? </w:t>
      </w:r>
    </w:p>
    <w:p w14:paraId="2AE33D42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E36F1E">
        <w:rPr>
          <w:rFonts w:ascii="Times New Roman" w:hAnsi="Times New Roman" w:cs="Times New Roman"/>
          <w:sz w:val="28"/>
          <w:szCs w:val="28"/>
        </w:rPr>
        <w:t>Правонаделительная</w:t>
      </w:r>
      <w:proofErr w:type="spellEnd"/>
    </w:p>
    <w:p w14:paraId="6AB1C94B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Правореализационная</w:t>
      </w:r>
    </w:p>
    <w:p w14:paraId="4184248D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E36F1E">
        <w:rPr>
          <w:rFonts w:ascii="Times New Roman" w:hAnsi="Times New Roman" w:cs="Times New Roman"/>
          <w:sz w:val="28"/>
          <w:szCs w:val="28"/>
        </w:rPr>
        <w:t>Правораспорядительная</w:t>
      </w:r>
      <w:proofErr w:type="spellEnd"/>
    </w:p>
    <w:p w14:paraId="057B1B0E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11.Содержательные правила — это...</w:t>
      </w:r>
    </w:p>
    <w:p w14:paraId="5EC995CA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правила, позволяющие соотнести выполнение юридических действий с реальной обстановкой, в которой приходится работать юристу</w:t>
      </w:r>
    </w:p>
    <w:p w14:paraId="76845EF0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правила подготовки и принятие правовых актов</w:t>
      </w:r>
    </w:p>
    <w:p w14:paraId="4F3B275B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 xml:space="preserve">Б) придание юридическим документам структурности </w:t>
      </w:r>
    </w:p>
    <w:p w14:paraId="2B61A5CD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 xml:space="preserve">12.Что относится к научному труду Р. </w:t>
      </w:r>
      <w:proofErr w:type="spellStart"/>
      <w:r w:rsidRPr="00E36F1E">
        <w:rPr>
          <w:rFonts w:ascii="Times New Roman" w:hAnsi="Times New Roman" w:cs="Times New Roman"/>
          <w:b/>
          <w:sz w:val="28"/>
          <w:szCs w:val="28"/>
        </w:rPr>
        <w:t>Йеринга</w:t>
      </w:r>
      <w:proofErr w:type="spellEnd"/>
    </w:p>
    <w:p w14:paraId="5C2277D9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«Юридическая техника»</w:t>
      </w:r>
    </w:p>
    <w:p w14:paraId="315C9986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«Виды юридической техники»</w:t>
      </w:r>
    </w:p>
    <w:p w14:paraId="487A6D6A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 xml:space="preserve">В) «О духе законов» </w:t>
      </w:r>
    </w:p>
    <w:p w14:paraId="1BC45D24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13. Выберите верное суждение</w:t>
      </w:r>
    </w:p>
    <w:p w14:paraId="5735FB8E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lastRenderedPageBreak/>
        <w:t>А) Юридические инструменты применяются, как правило, в произвольной последовательности</w:t>
      </w:r>
    </w:p>
    <w:p w14:paraId="4D004962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Юридическая техника представляет собой совокупность юридических инструментов</w:t>
      </w:r>
    </w:p>
    <w:p w14:paraId="1F0C036E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(средств, методов, приёмов)</w:t>
      </w:r>
    </w:p>
    <w:p w14:paraId="2AEC49BC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 xml:space="preserve">В) Юридический инструментарий развивается в силу объективных закономерностей </w:t>
      </w:r>
    </w:p>
    <w:p w14:paraId="45D582AB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14. Основная смысловая единица нормативно-правового акта — это...</w:t>
      </w:r>
    </w:p>
    <w:p w14:paraId="2B02BE01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Слово</w:t>
      </w:r>
    </w:p>
    <w:p w14:paraId="233FE4B6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Словосочетание</w:t>
      </w:r>
    </w:p>
    <w:p w14:paraId="6535E45F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Предложение</w:t>
      </w:r>
    </w:p>
    <w:p w14:paraId="5F86EA93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 xml:space="preserve">15. Какие существуют правовые семьи? </w:t>
      </w:r>
    </w:p>
    <w:p w14:paraId="55E1EFFA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Романо-германская</w:t>
      </w:r>
    </w:p>
    <w:p w14:paraId="57C03D35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Семья религиозного права</w:t>
      </w:r>
    </w:p>
    <w:p w14:paraId="04F90FF8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Германо-скандинавская</w:t>
      </w:r>
    </w:p>
    <w:p w14:paraId="61E65E48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16. К особенностям семьи обычного права относится...</w:t>
      </w:r>
    </w:p>
    <w:p w14:paraId="5DBBCB0B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Правовые прецеденты не признаются в качестве источников права</w:t>
      </w:r>
    </w:p>
    <w:p w14:paraId="08694B80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Обычаи регулируют в основном отношения групп, сообществ, а не отношения между индивидами</w:t>
      </w:r>
    </w:p>
    <w:p w14:paraId="4A82338F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Юридическая наука является источником права</w:t>
      </w:r>
    </w:p>
    <w:p w14:paraId="0000C86C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17. Понятия «юридический акт» и «юридический документ» ...</w:t>
      </w:r>
    </w:p>
    <w:p w14:paraId="3915980C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тождественны</w:t>
      </w:r>
    </w:p>
    <w:p w14:paraId="0C76E2C6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не тождественны, т.к. юридический акт включает в себя как документы, так и действия</w:t>
      </w:r>
    </w:p>
    <w:p w14:paraId="47E68219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не тождественны, т.к. юридический акт – это действие, а юридический документ – это письменная форма выражения юридического акта</w:t>
      </w:r>
    </w:p>
    <w:p w14:paraId="7119CD73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18. Причины, по которым на стадии индустриального общества на передний план выходит абстрактный способ изложения правовых норм</w:t>
      </w:r>
    </w:p>
    <w:p w14:paraId="05EBA2DA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Упрощение общественной жизни</w:t>
      </w:r>
    </w:p>
    <w:p w14:paraId="3BD3323A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Увеличение объёма нормативного правового регулирования</w:t>
      </w:r>
    </w:p>
    <w:p w14:paraId="303ABB48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Развитие человеческого разума</w:t>
      </w:r>
    </w:p>
    <w:p w14:paraId="582F7553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19. К особенностям правоприменительной техники в традиционном обществе относится...</w:t>
      </w:r>
    </w:p>
    <w:p w14:paraId="2FB4C586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Правосудие полностью отделилось от управленческой деятельности</w:t>
      </w:r>
    </w:p>
    <w:p w14:paraId="450A6D63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В полную меру действовал принцип соразмерности санкций совершённому деянию</w:t>
      </w:r>
    </w:p>
    <w:p w14:paraId="3C134249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Отсутствие профессиональных судей</w:t>
      </w:r>
    </w:p>
    <w:p w14:paraId="49E2C3C2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20. Основоположник учения о юридической технике является…</w:t>
      </w:r>
    </w:p>
    <w:p w14:paraId="1B7CD022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И. Бентам</w:t>
      </w:r>
    </w:p>
    <w:p w14:paraId="1E4955FC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 xml:space="preserve">Б) Р. </w:t>
      </w:r>
      <w:proofErr w:type="spellStart"/>
      <w:r w:rsidRPr="00E36F1E">
        <w:rPr>
          <w:rFonts w:ascii="Times New Roman" w:hAnsi="Times New Roman" w:cs="Times New Roman"/>
          <w:sz w:val="28"/>
          <w:szCs w:val="28"/>
        </w:rPr>
        <w:t>Йеринг</w:t>
      </w:r>
      <w:proofErr w:type="spellEnd"/>
    </w:p>
    <w:p w14:paraId="7E746FC5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lastRenderedPageBreak/>
        <w:t>В) Ф. Бэкон</w:t>
      </w:r>
    </w:p>
    <w:p w14:paraId="53F0E6DB" w14:textId="77777777" w:rsidR="00E36F1E" w:rsidRPr="00E36F1E" w:rsidRDefault="00E36F1E" w:rsidP="00E36F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36F1E" w:rsidRPr="00E36F1E" w:rsidSect="00477785">
      <w:footerReference w:type="default" r:id="rId8"/>
      <w:footnotePr>
        <w:pos w:val="beneathText"/>
      </w:footnotePr>
      <w:pgSz w:w="11906" w:h="16838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4A36D" w14:textId="77777777" w:rsidR="00C03EB0" w:rsidRDefault="00C03EB0">
      <w:pPr>
        <w:spacing w:after="0" w:line="240" w:lineRule="auto"/>
      </w:pPr>
      <w:r>
        <w:separator/>
      </w:r>
    </w:p>
  </w:endnote>
  <w:endnote w:type="continuationSeparator" w:id="0">
    <w:p w14:paraId="56347EF9" w14:textId="77777777" w:rsidR="00C03EB0" w:rsidRDefault="00C03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FCAC" w14:textId="77777777" w:rsidR="00477785" w:rsidRDefault="00477785">
    <w:pPr>
      <w:pStyle w:val="a3"/>
      <w:jc w:val="center"/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DA6569">
      <w:rPr>
        <w:rFonts w:ascii="Times New Roman" w:hAnsi="Times New Roman" w:cs="Times New Roman"/>
        <w:noProof/>
        <w:sz w:val="24"/>
        <w:szCs w:val="24"/>
      </w:rPr>
      <w:t>4</w:t>
    </w:r>
    <w:r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BD3DE" w14:textId="77777777" w:rsidR="00C03EB0" w:rsidRDefault="00C03EB0">
      <w:pPr>
        <w:spacing w:after="0" w:line="240" w:lineRule="auto"/>
      </w:pPr>
      <w:r>
        <w:separator/>
      </w:r>
    </w:p>
  </w:footnote>
  <w:footnote w:type="continuationSeparator" w:id="0">
    <w:p w14:paraId="63B7041A" w14:textId="77777777" w:rsidR="00C03EB0" w:rsidRDefault="00C03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A74"/>
    <w:multiLevelType w:val="hybridMultilevel"/>
    <w:tmpl w:val="08E0F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2A80"/>
    <w:multiLevelType w:val="multilevel"/>
    <w:tmpl w:val="4ED258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F197F"/>
    <w:multiLevelType w:val="multilevel"/>
    <w:tmpl w:val="B3EE54B0"/>
    <w:lvl w:ilvl="0">
      <w:start w:val="1"/>
      <w:numFmt w:val="bullet"/>
      <w:lvlText w:val=""/>
      <w:lvlJc w:val="left"/>
      <w:pPr>
        <w:tabs>
          <w:tab w:val="num" w:pos="956"/>
        </w:tabs>
        <w:ind w:left="956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316"/>
        </w:tabs>
        <w:ind w:left="131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76"/>
        </w:tabs>
        <w:ind w:left="167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36"/>
        </w:tabs>
        <w:ind w:left="203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96"/>
        </w:tabs>
        <w:ind w:left="239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56"/>
        </w:tabs>
        <w:ind w:left="275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16"/>
        </w:tabs>
        <w:ind w:left="311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76"/>
        </w:tabs>
        <w:ind w:left="347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36"/>
        </w:tabs>
        <w:ind w:left="3836" w:hanging="360"/>
      </w:pPr>
      <w:rPr>
        <w:rFonts w:ascii="OpenSymbol" w:hAnsi="OpenSymbol" w:cs="OpenSymbol"/>
      </w:rPr>
    </w:lvl>
  </w:abstractNum>
  <w:abstractNum w:abstractNumId="3" w15:restartNumberingAfterBreak="0">
    <w:nsid w:val="50324DDC"/>
    <w:multiLevelType w:val="multilevel"/>
    <w:tmpl w:val="56742B5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1620231"/>
    <w:multiLevelType w:val="multilevel"/>
    <w:tmpl w:val="4F003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851049D"/>
    <w:multiLevelType w:val="multilevel"/>
    <w:tmpl w:val="3C2E054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6" w15:restartNumberingAfterBreak="0">
    <w:nsid w:val="792E2864"/>
    <w:multiLevelType w:val="multilevel"/>
    <w:tmpl w:val="2EF8288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617247"/>
    <w:multiLevelType w:val="hybridMultilevel"/>
    <w:tmpl w:val="0FBABD4A"/>
    <w:lvl w:ilvl="0" w:tplc="3BA0D648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7D9C11B7"/>
    <w:multiLevelType w:val="multilevel"/>
    <w:tmpl w:val="A4E0B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20194839">
    <w:abstractNumId w:val="2"/>
  </w:num>
  <w:num w:numId="2" w16cid:durableId="1028608554">
    <w:abstractNumId w:val="1"/>
  </w:num>
  <w:num w:numId="3" w16cid:durableId="393742607">
    <w:abstractNumId w:val="6"/>
  </w:num>
  <w:num w:numId="4" w16cid:durableId="1736316076">
    <w:abstractNumId w:val="4"/>
  </w:num>
  <w:num w:numId="5" w16cid:durableId="499733649">
    <w:abstractNumId w:val="8"/>
  </w:num>
  <w:num w:numId="6" w16cid:durableId="454326753">
    <w:abstractNumId w:val="5"/>
  </w:num>
  <w:num w:numId="7" w16cid:durableId="94522289">
    <w:abstractNumId w:val="3"/>
  </w:num>
  <w:num w:numId="8" w16cid:durableId="378169476">
    <w:abstractNumId w:val="0"/>
  </w:num>
  <w:num w:numId="9" w16cid:durableId="10245528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287"/>
    <w:rsid w:val="00037C42"/>
    <w:rsid w:val="00045EDB"/>
    <w:rsid w:val="00061456"/>
    <w:rsid w:val="00067531"/>
    <w:rsid w:val="00076722"/>
    <w:rsid w:val="00083E40"/>
    <w:rsid w:val="00086408"/>
    <w:rsid w:val="000943A7"/>
    <w:rsid w:val="000A4B8D"/>
    <w:rsid w:val="000B3D45"/>
    <w:rsid w:val="000F0AF7"/>
    <w:rsid w:val="0010263A"/>
    <w:rsid w:val="00104379"/>
    <w:rsid w:val="001122AA"/>
    <w:rsid w:val="001520F7"/>
    <w:rsid w:val="001846A3"/>
    <w:rsid w:val="001B0B93"/>
    <w:rsid w:val="00265E67"/>
    <w:rsid w:val="00331696"/>
    <w:rsid w:val="00334E5A"/>
    <w:rsid w:val="00357287"/>
    <w:rsid w:val="003758A9"/>
    <w:rsid w:val="00387F8A"/>
    <w:rsid w:val="003D63A3"/>
    <w:rsid w:val="003E090B"/>
    <w:rsid w:val="00401656"/>
    <w:rsid w:val="004338E8"/>
    <w:rsid w:val="00477785"/>
    <w:rsid w:val="004C2997"/>
    <w:rsid w:val="004F1EE9"/>
    <w:rsid w:val="005147E1"/>
    <w:rsid w:val="0056088B"/>
    <w:rsid w:val="005704D6"/>
    <w:rsid w:val="00585249"/>
    <w:rsid w:val="005D121F"/>
    <w:rsid w:val="005E57F1"/>
    <w:rsid w:val="0060262F"/>
    <w:rsid w:val="00623343"/>
    <w:rsid w:val="006743B1"/>
    <w:rsid w:val="006D576D"/>
    <w:rsid w:val="006E4FB8"/>
    <w:rsid w:val="0070283A"/>
    <w:rsid w:val="00713AAB"/>
    <w:rsid w:val="00751597"/>
    <w:rsid w:val="00754282"/>
    <w:rsid w:val="0076153E"/>
    <w:rsid w:val="007B4985"/>
    <w:rsid w:val="007E42EF"/>
    <w:rsid w:val="007F358F"/>
    <w:rsid w:val="00816A68"/>
    <w:rsid w:val="008422E9"/>
    <w:rsid w:val="00854D64"/>
    <w:rsid w:val="00870DDE"/>
    <w:rsid w:val="00887420"/>
    <w:rsid w:val="0090002B"/>
    <w:rsid w:val="0090094B"/>
    <w:rsid w:val="009061D0"/>
    <w:rsid w:val="00913665"/>
    <w:rsid w:val="00920666"/>
    <w:rsid w:val="009C29DB"/>
    <w:rsid w:val="00A23E5A"/>
    <w:rsid w:val="00A338AE"/>
    <w:rsid w:val="00A5012F"/>
    <w:rsid w:val="00A513AB"/>
    <w:rsid w:val="00A86201"/>
    <w:rsid w:val="00AB7842"/>
    <w:rsid w:val="00AC0F6A"/>
    <w:rsid w:val="00B020B8"/>
    <w:rsid w:val="00B10F94"/>
    <w:rsid w:val="00B15914"/>
    <w:rsid w:val="00B21D8A"/>
    <w:rsid w:val="00B61BF6"/>
    <w:rsid w:val="00B7617A"/>
    <w:rsid w:val="00BA0264"/>
    <w:rsid w:val="00BE5F40"/>
    <w:rsid w:val="00C03EB0"/>
    <w:rsid w:val="00C22A1A"/>
    <w:rsid w:val="00C53B08"/>
    <w:rsid w:val="00C66479"/>
    <w:rsid w:val="00CC0F35"/>
    <w:rsid w:val="00CF203B"/>
    <w:rsid w:val="00D27CA5"/>
    <w:rsid w:val="00D550C2"/>
    <w:rsid w:val="00D62900"/>
    <w:rsid w:val="00D82D69"/>
    <w:rsid w:val="00DA6569"/>
    <w:rsid w:val="00DB7C01"/>
    <w:rsid w:val="00E21CC4"/>
    <w:rsid w:val="00E23991"/>
    <w:rsid w:val="00E36F1E"/>
    <w:rsid w:val="00E565E8"/>
    <w:rsid w:val="00E8289A"/>
    <w:rsid w:val="00F24FA6"/>
    <w:rsid w:val="00F42EFD"/>
    <w:rsid w:val="00F566DF"/>
    <w:rsid w:val="00FA7F65"/>
    <w:rsid w:val="00FD0822"/>
    <w:rsid w:val="00FF03F2"/>
    <w:rsid w:val="00FF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4BFD"/>
  <w15:docId w15:val="{787B982E-1DEE-4D97-A675-5A9E24CD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6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7"/>
    <w:qFormat/>
    <w:rsid w:val="000943A7"/>
    <w:pPr>
      <w:suppressAutoHyphens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67"/>
    <w:rsid w:val="000943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67"/>
    <w:rsid w:val="000943A7"/>
    <w:rPr>
      <w:rFonts w:ascii="Calibri" w:eastAsia="Times New Roman" w:hAnsi="Calibri" w:cs="Calibri"/>
    </w:rPr>
  </w:style>
  <w:style w:type="paragraph" w:styleId="a5">
    <w:name w:val="List Paragraph"/>
    <w:basedOn w:val="a"/>
    <w:uiPriority w:val="34"/>
    <w:qFormat/>
    <w:rsid w:val="00A513AB"/>
    <w:pPr>
      <w:ind w:left="720"/>
      <w:contextualSpacing/>
    </w:pPr>
  </w:style>
  <w:style w:type="table" w:styleId="a6">
    <w:name w:val="Table Grid"/>
    <w:basedOn w:val="a1"/>
    <w:uiPriority w:val="39"/>
    <w:rsid w:val="004338E8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B9855-844C-44B2-8C36-E4B46B32F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5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User</cp:lastModifiedBy>
  <cp:revision>60</cp:revision>
  <dcterms:created xsi:type="dcterms:W3CDTF">2023-02-20T11:40:00Z</dcterms:created>
  <dcterms:modified xsi:type="dcterms:W3CDTF">2026-04-11T09:51:00Z</dcterms:modified>
</cp:coreProperties>
</file>