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ознакомительной практике</w:t>
      </w:r>
    </w:p>
    <w:p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ознакомительной </w:t>
      </w:r>
      <w:r>
        <w:t>практике 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:rsidTr="00A35440">
        <w:trPr>
          <w:trHeight w:val="635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Гражданско-правовой</w:t>
            </w:r>
          </w:p>
        </w:tc>
      </w:tr>
      <w:tr w:rsidR="00A267F9" w:rsidTr="00A35440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Ознакомительная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:rsidTr="00A35440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2"/>
                <w:sz w:val="24"/>
                <w:szCs w:val="24"/>
              </w:rPr>
              <w:t xml:space="preserve"> </w:t>
            </w:r>
            <w:r w:rsidR="0093284C">
              <w:rPr>
                <w:sz w:val="24"/>
                <w:szCs w:val="24"/>
              </w:rPr>
              <w:t>.2025</w:t>
            </w:r>
            <w:r w:rsidRPr="00DF212B">
              <w:rPr>
                <w:sz w:val="24"/>
                <w:szCs w:val="24"/>
              </w:rPr>
              <w:t>-</w:t>
            </w:r>
            <w:r w:rsidRPr="00DF212B">
              <w:rPr>
                <w:spacing w:val="-4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56"/>
                <w:sz w:val="24"/>
                <w:szCs w:val="24"/>
              </w:rPr>
              <w:t xml:space="preserve"> </w:t>
            </w:r>
            <w:r w:rsidR="0093284C">
              <w:rPr>
                <w:sz w:val="24"/>
                <w:szCs w:val="24"/>
              </w:rPr>
              <w:t>.2025</w:t>
            </w:r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D87352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387283" w:rsidRDefault="00387283" w:rsidP="00387283">
      <w:pPr>
        <w:pStyle w:val="a3"/>
        <w:spacing w:before="11"/>
        <w:rPr>
          <w:b/>
          <w:sz w:val="22"/>
        </w:rPr>
      </w:pPr>
    </w:p>
    <w:p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:rsidTr="001432BE">
        <w:trPr>
          <w:trHeight w:val="319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ЮЮГ-111</w:t>
            </w:r>
          </w:p>
        </w:tc>
      </w:tr>
      <w:tr w:rsidR="00DF212B" w:rsidTr="001432BE">
        <w:trPr>
          <w:trHeight w:val="952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:rsidTr="001432BE">
        <w:trPr>
          <w:trHeight w:val="635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Гражданско-правовой</w:t>
            </w:r>
          </w:p>
        </w:tc>
      </w:tr>
      <w:tr w:rsidR="00DF212B" w:rsidTr="001432BE">
        <w:trPr>
          <w:trHeight w:val="316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Ознакомительная практика</w:t>
            </w:r>
          </w:p>
        </w:tc>
      </w:tr>
      <w:tr w:rsidR="00DF212B" w:rsidTr="001432BE">
        <w:trPr>
          <w:trHeight w:val="318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ООО «РЖД-Технологии»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93284C">
              <w:t xml:space="preserve"> 07</w:t>
            </w:r>
            <w:r w:rsidR="00387283">
              <w:t>.07</w:t>
            </w:r>
            <w:r w:rsidR="0093284C">
              <w:t>.2025</w:t>
            </w:r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93284C">
              <w:rPr>
                <w:spacing w:val="-4"/>
              </w:rPr>
              <w:t>20</w:t>
            </w:r>
            <w:r>
              <w:t>.</w:t>
            </w:r>
            <w:r w:rsidR="00387283">
              <w:t>07</w:t>
            </w:r>
            <w:r w:rsidR="0093284C">
              <w:t>.2025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3B236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340B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DF212B" w:rsidRDefault="00DF212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>
        <w:rPr>
          <w:rFonts w:eastAsia="Calibri"/>
          <w:b/>
          <w:sz w:val="24"/>
        </w:rPr>
        <w:t>Теория права, гражданское право и гражданский процесс</w:t>
      </w:r>
      <w:r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>Отчет по учебной 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93284C">
        <w:rPr>
          <w:rFonts w:eastAsia="Calibri"/>
          <w:sz w:val="28"/>
        </w:rPr>
        <w:t>5</w:t>
      </w:r>
      <w:bookmarkStart w:id="0" w:name="_GoBack"/>
      <w:bookmarkEnd w:id="0"/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>
        <w:br w:type="page"/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:rsidR="000C401C" w:rsidRDefault="005512FF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 w:rsidR="00EF26AB"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A267F9" w:rsidRPr="00FC5A08" w:rsidRDefault="00A267F9" w:rsidP="000B12BF">
      <w:pPr>
        <w:pStyle w:val="a3"/>
        <w:spacing w:line="276" w:lineRule="auto"/>
      </w:pPr>
    </w:p>
    <w:p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945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52" w:rsidRDefault="00D87352">
      <w:r>
        <w:separator/>
      </w:r>
    </w:p>
  </w:endnote>
  <w:endnote w:type="continuationSeparator" w:id="0">
    <w:p w:rsidR="00D87352" w:rsidRDefault="00D8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3284C">
                            <w:rPr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93284C">
                      <w:rPr>
                        <w:noProof/>
                        <w:sz w:val="24"/>
                        <w:szCs w:val="24"/>
                      </w:rPr>
                      <w:t>11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52" w:rsidRDefault="00D87352">
      <w:r>
        <w:separator/>
      </w:r>
    </w:p>
  </w:footnote>
  <w:footnote w:type="continuationSeparator" w:id="0">
    <w:p w:rsidR="00D87352" w:rsidRDefault="00D87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3199C"/>
    <w:rsid w:val="00170AD8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C5D12"/>
    <w:rsid w:val="00424325"/>
    <w:rsid w:val="0045456C"/>
    <w:rsid w:val="00493B84"/>
    <w:rsid w:val="004A3C17"/>
    <w:rsid w:val="004A60CC"/>
    <w:rsid w:val="004B46C4"/>
    <w:rsid w:val="004B4D76"/>
    <w:rsid w:val="004F0845"/>
    <w:rsid w:val="004F19E5"/>
    <w:rsid w:val="005512FF"/>
    <w:rsid w:val="00565309"/>
    <w:rsid w:val="005A3A19"/>
    <w:rsid w:val="00652711"/>
    <w:rsid w:val="007134F3"/>
    <w:rsid w:val="007308BD"/>
    <w:rsid w:val="00740793"/>
    <w:rsid w:val="007710F1"/>
    <w:rsid w:val="007933E4"/>
    <w:rsid w:val="007C2934"/>
    <w:rsid w:val="00806705"/>
    <w:rsid w:val="008541EB"/>
    <w:rsid w:val="008A574B"/>
    <w:rsid w:val="0093284C"/>
    <w:rsid w:val="00962945"/>
    <w:rsid w:val="00991547"/>
    <w:rsid w:val="00A0269C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87352"/>
    <w:rsid w:val="00DF212B"/>
    <w:rsid w:val="00E36A8C"/>
    <w:rsid w:val="00E60E92"/>
    <w:rsid w:val="00EC31D6"/>
    <w:rsid w:val="00EF26AB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973B8"/>
  <w15:docId w15:val="{BC157122-8377-4D5C-A7E9-28D9A205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11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Paninа SA</cp:lastModifiedBy>
  <cp:revision>43</cp:revision>
  <dcterms:created xsi:type="dcterms:W3CDTF">2024-03-25T10:07:00Z</dcterms:created>
  <dcterms:modified xsi:type="dcterms:W3CDTF">2025-03-11T09:36:00Z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