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9B1772" w14:textId="77777777" w:rsidR="00AC3746" w:rsidRPr="00EB67EF" w:rsidRDefault="00AC3746" w:rsidP="00C955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B356DA" w14:textId="77777777" w:rsidR="00123587" w:rsidRPr="00354926" w:rsidRDefault="00123587" w:rsidP="00C95563">
      <w:pPr>
        <w:spacing w:after="0" w:line="276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4417D4A4" w14:textId="77777777" w:rsidR="00123587" w:rsidRPr="00A45058" w:rsidRDefault="00123587" w:rsidP="00C955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145838C" w14:textId="0B252109" w:rsidR="00123587" w:rsidRPr="00A45058" w:rsidRDefault="00123587" w:rsidP="00C95563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Примерные оценочные материалы, применяемые при пров</w:t>
      </w:r>
      <w:r w:rsidR="00E979C3">
        <w:rPr>
          <w:rFonts w:ascii="Times New Roman" w:eastAsia="Calibri" w:hAnsi="Times New Roman" w:cs="Times New Roman"/>
          <w:b/>
          <w:iCs/>
          <w:sz w:val="28"/>
          <w:szCs w:val="28"/>
        </w:rPr>
        <w:t>едении промежуточной аттестации по дисциплине:</w:t>
      </w:r>
    </w:p>
    <w:p w14:paraId="6CAC0BCC" w14:textId="51DB66D7" w:rsidR="00AC3746" w:rsidRDefault="00AC3746" w:rsidP="00C95563">
      <w:pPr>
        <w:spacing w:after="0" w:line="276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EB67EF">
        <w:rPr>
          <w:rFonts w:ascii="Times New Roman" w:hAnsi="Times New Roman"/>
          <w:b/>
          <w:iCs/>
          <w:sz w:val="28"/>
          <w:szCs w:val="28"/>
        </w:rPr>
        <w:t>«</w:t>
      </w:r>
      <w:r>
        <w:rPr>
          <w:rFonts w:ascii="Times New Roman" w:hAnsi="Times New Roman"/>
          <w:b/>
          <w:noProof/>
          <w:sz w:val="28"/>
          <w:szCs w:val="28"/>
        </w:rPr>
        <w:t>Трасолог</w:t>
      </w:r>
      <w:r w:rsidR="00C95563">
        <w:rPr>
          <w:rFonts w:ascii="Times New Roman" w:hAnsi="Times New Roman"/>
          <w:b/>
          <w:noProof/>
          <w:sz w:val="28"/>
          <w:szCs w:val="28"/>
        </w:rPr>
        <w:t>ия и трасологическая экспертиза</w:t>
      </w:r>
      <w:r w:rsidRPr="00EB67EF">
        <w:rPr>
          <w:rFonts w:ascii="Times New Roman" w:hAnsi="Times New Roman"/>
          <w:b/>
          <w:iCs/>
          <w:sz w:val="28"/>
          <w:szCs w:val="28"/>
        </w:rPr>
        <w:t>»</w:t>
      </w:r>
    </w:p>
    <w:p w14:paraId="59AC846E" w14:textId="77777777" w:rsidR="00D07FE0" w:rsidRDefault="00D07FE0" w:rsidP="00C95563">
      <w:pPr>
        <w:spacing w:after="0" w:line="276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1AAA39C" w14:textId="77777777" w:rsidR="00816D4D" w:rsidRDefault="00816D4D" w:rsidP="00C95563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5C9892E2" w14:textId="088521E0" w:rsidR="00816D4D" w:rsidRDefault="00816D4D" w:rsidP="00C95563">
      <w:pPr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При проведении промежуточной аттестации </w:t>
      </w:r>
      <w:r w:rsidR="00AA5785">
        <w:rPr>
          <w:rFonts w:ascii="Times New Roman" w:eastAsia="Calibri" w:hAnsi="Times New Roman"/>
          <w:sz w:val="28"/>
          <w:szCs w:val="28"/>
        </w:rPr>
        <w:t>(зачет</w:t>
      </w:r>
      <w:r>
        <w:rPr>
          <w:rFonts w:ascii="Times New Roman" w:eastAsia="Calibri" w:hAnsi="Times New Roman"/>
          <w:sz w:val="28"/>
          <w:szCs w:val="28"/>
        </w:rPr>
        <w:t xml:space="preserve">) </w:t>
      </w:r>
      <w:proofErr w:type="gramStart"/>
      <w:r>
        <w:rPr>
          <w:rFonts w:ascii="Times New Roman" w:eastAsia="Calibri" w:hAnsi="Times New Roman"/>
          <w:sz w:val="28"/>
          <w:szCs w:val="28"/>
        </w:rPr>
        <w:t>обучающемуся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предлагается ответить на 2 вопроса из экзаменационного билета.</w:t>
      </w:r>
    </w:p>
    <w:p w14:paraId="74D022F4" w14:textId="77777777" w:rsidR="007019E8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02FAEB9" w14:textId="77777777" w:rsidR="007019E8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Семестр 5</w:t>
      </w:r>
    </w:p>
    <w:p w14:paraId="0B1413BD" w14:textId="77777777" w:rsidR="00AA5785" w:rsidRDefault="00AA5785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5FF6FA3" w14:textId="6980BE5E" w:rsidR="00AA5785" w:rsidRDefault="00AA5785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A5785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Оценка знаний по компетенции: ПК-1</w:t>
      </w:r>
    </w:p>
    <w:p w14:paraId="6004D8AD" w14:textId="77777777" w:rsidR="00C95563" w:rsidRPr="0080178A" w:rsidRDefault="00C95563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575F1B8" w14:textId="5CB46DA5" w:rsidR="007019E8" w:rsidRDefault="007019E8" w:rsidP="00AA5785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0178A">
        <w:rPr>
          <w:rFonts w:ascii="Times New Roman" w:eastAsia="Times New Roman" w:hAnsi="Times New Roman" w:cs="Times New Roman"/>
          <w:b/>
          <w:bCs/>
          <w:sz w:val="28"/>
          <w:szCs w:val="28"/>
        </w:rPr>
        <w:t>Примерный перечень вопросов для подготовки</w:t>
      </w:r>
      <w:r w:rsidR="00AA57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зачету</w:t>
      </w:r>
    </w:p>
    <w:p w14:paraId="28C6F0C5" w14:textId="77777777" w:rsidR="007019E8" w:rsidRPr="0080178A" w:rsidRDefault="007019E8" w:rsidP="00C95563">
      <w:pPr>
        <w:tabs>
          <w:tab w:val="left" w:pos="4102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30F6FA2" w14:textId="77777777" w:rsidR="007019E8" w:rsidRPr="0080178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78A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80178A">
        <w:rPr>
          <w:rFonts w:ascii="Times New Roman" w:eastAsia="Times New Roman" w:hAnsi="Times New Roman" w:cs="Times New Roman"/>
          <w:sz w:val="28"/>
          <w:szCs w:val="28"/>
        </w:rPr>
        <w:tab/>
        <w:t>Понятие, предмет и задачи трасологии.</w:t>
      </w:r>
    </w:p>
    <w:p w14:paraId="323A914A" w14:textId="77777777" w:rsidR="007019E8" w:rsidRPr="0080178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78A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80178A">
        <w:rPr>
          <w:rFonts w:ascii="Times New Roman" w:eastAsia="Times New Roman" w:hAnsi="Times New Roman" w:cs="Times New Roman"/>
          <w:sz w:val="28"/>
          <w:szCs w:val="28"/>
        </w:rPr>
        <w:tab/>
        <w:t>Основные этапы возникновения и развития трасологии.</w:t>
      </w:r>
    </w:p>
    <w:p w14:paraId="0BE48C0B" w14:textId="77777777" w:rsidR="007019E8" w:rsidRPr="0080178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78A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80178A">
        <w:rPr>
          <w:rFonts w:ascii="Times New Roman" w:eastAsia="Times New Roman" w:hAnsi="Times New Roman" w:cs="Times New Roman"/>
          <w:sz w:val="28"/>
          <w:szCs w:val="28"/>
        </w:rPr>
        <w:tab/>
        <w:t xml:space="preserve">Понятие, предмет и задачи </w:t>
      </w:r>
      <w:proofErr w:type="spellStart"/>
      <w:r w:rsidRPr="0080178A">
        <w:rPr>
          <w:rFonts w:ascii="Times New Roman" w:eastAsia="Times New Roman" w:hAnsi="Times New Roman" w:cs="Times New Roman"/>
          <w:sz w:val="28"/>
          <w:szCs w:val="28"/>
        </w:rPr>
        <w:t>трасологической</w:t>
      </w:r>
      <w:proofErr w:type="spellEnd"/>
      <w:r w:rsidRPr="0080178A">
        <w:rPr>
          <w:rFonts w:ascii="Times New Roman" w:eastAsia="Times New Roman" w:hAnsi="Times New Roman" w:cs="Times New Roman"/>
          <w:sz w:val="28"/>
          <w:szCs w:val="28"/>
        </w:rPr>
        <w:t xml:space="preserve"> экспертизы.</w:t>
      </w:r>
    </w:p>
    <w:p w14:paraId="59DD3266" w14:textId="77777777" w:rsidR="007019E8" w:rsidRPr="0080178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78A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80178A">
        <w:rPr>
          <w:rFonts w:ascii="Times New Roman" w:eastAsia="Times New Roman" w:hAnsi="Times New Roman" w:cs="Times New Roman"/>
          <w:sz w:val="28"/>
          <w:szCs w:val="28"/>
        </w:rPr>
        <w:tab/>
        <w:t>Понятие следа в трасологии.</w:t>
      </w:r>
    </w:p>
    <w:p w14:paraId="15E359EF" w14:textId="77777777" w:rsidR="007019E8" w:rsidRPr="0080178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78A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80178A">
        <w:rPr>
          <w:rFonts w:ascii="Times New Roman" w:eastAsia="Times New Roman" w:hAnsi="Times New Roman" w:cs="Times New Roman"/>
          <w:sz w:val="28"/>
          <w:szCs w:val="28"/>
        </w:rPr>
        <w:tab/>
        <w:t>Система трасологии.</w:t>
      </w:r>
    </w:p>
    <w:p w14:paraId="4DFDE85C" w14:textId="77777777" w:rsidR="007019E8" w:rsidRPr="0080178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78A">
        <w:rPr>
          <w:rFonts w:ascii="Times New Roman" w:eastAsia="Times New Roman" w:hAnsi="Times New Roman" w:cs="Times New Roman"/>
          <w:sz w:val="28"/>
          <w:szCs w:val="28"/>
        </w:rPr>
        <w:t>6.</w:t>
      </w:r>
      <w:r w:rsidRPr="0080178A">
        <w:rPr>
          <w:rFonts w:ascii="Times New Roman" w:eastAsia="Times New Roman" w:hAnsi="Times New Roman" w:cs="Times New Roman"/>
          <w:sz w:val="28"/>
          <w:szCs w:val="28"/>
        </w:rPr>
        <w:tab/>
        <w:t xml:space="preserve">Механизм </w:t>
      </w:r>
      <w:proofErr w:type="spellStart"/>
      <w:r w:rsidRPr="0080178A">
        <w:rPr>
          <w:rFonts w:ascii="Times New Roman" w:eastAsia="Times New Roman" w:hAnsi="Times New Roman" w:cs="Times New Roman"/>
          <w:sz w:val="28"/>
          <w:szCs w:val="28"/>
        </w:rPr>
        <w:t>следообразования</w:t>
      </w:r>
      <w:proofErr w:type="spellEnd"/>
      <w:r w:rsidRPr="0080178A">
        <w:rPr>
          <w:rFonts w:ascii="Times New Roman" w:eastAsia="Times New Roman" w:hAnsi="Times New Roman" w:cs="Times New Roman"/>
          <w:sz w:val="28"/>
          <w:szCs w:val="28"/>
        </w:rPr>
        <w:t xml:space="preserve"> в трасологии.</w:t>
      </w:r>
    </w:p>
    <w:p w14:paraId="20C7F6A7" w14:textId="77777777" w:rsidR="007019E8" w:rsidRPr="0080178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78A">
        <w:rPr>
          <w:rFonts w:ascii="Times New Roman" w:eastAsia="Times New Roman" w:hAnsi="Times New Roman" w:cs="Times New Roman"/>
          <w:sz w:val="28"/>
          <w:szCs w:val="28"/>
        </w:rPr>
        <w:t>7.</w:t>
      </w:r>
      <w:r w:rsidRPr="0080178A">
        <w:rPr>
          <w:rFonts w:ascii="Times New Roman" w:eastAsia="Times New Roman" w:hAnsi="Times New Roman" w:cs="Times New Roman"/>
          <w:sz w:val="28"/>
          <w:szCs w:val="28"/>
        </w:rPr>
        <w:tab/>
        <w:t>Система методов трасологии.</w:t>
      </w:r>
    </w:p>
    <w:p w14:paraId="324E275B" w14:textId="77777777" w:rsidR="007019E8" w:rsidRPr="0080178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78A">
        <w:rPr>
          <w:rFonts w:ascii="Times New Roman" w:eastAsia="Times New Roman" w:hAnsi="Times New Roman" w:cs="Times New Roman"/>
          <w:sz w:val="28"/>
          <w:szCs w:val="28"/>
        </w:rPr>
        <w:t>8.</w:t>
      </w:r>
      <w:r w:rsidRPr="0080178A">
        <w:rPr>
          <w:rFonts w:ascii="Times New Roman" w:eastAsia="Times New Roman" w:hAnsi="Times New Roman" w:cs="Times New Roman"/>
          <w:sz w:val="28"/>
          <w:szCs w:val="28"/>
        </w:rPr>
        <w:tab/>
        <w:t>Классификация следов в трасологии.</w:t>
      </w:r>
    </w:p>
    <w:p w14:paraId="7B489ADB" w14:textId="77777777" w:rsidR="007019E8" w:rsidRPr="0080178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78A">
        <w:rPr>
          <w:rFonts w:ascii="Times New Roman" w:eastAsia="Times New Roman" w:hAnsi="Times New Roman" w:cs="Times New Roman"/>
          <w:sz w:val="28"/>
          <w:szCs w:val="28"/>
        </w:rPr>
        <w:t>9.</w:t>
      </w:r>
      <w:r w:rsidRPr="0080178A">
        <w:rPr>
          <w:rFonts w:ascii="Times New Roman" w:eastAsia="Times New Roman" w:hAnsi="Times New Roman" w:cs="Times New Roman"/>
          <w:sz w:val="28"/>
          <w:szCs w:val="28"/>
        </w:rPr>
        <w:tab/>
        <w:t xml:space="preserve">Основные понятия и задачи </w:t>
      </w:r>
      <w:proofErr w:type="spellStart"/>
      <w:r w:rsidRPr="0080178A">
        <w:rPr>
          <w:rFonts w:ascii="Times New Roman" w:eastAsia="Times New Roman" w:hAnsi="Times New Roman" w:cs="Times New Roman"/>
          <w:sz w:val="28"/>
          <w:szCs w:val="28"/>
        </w:rPr>
        <w:t>микротрасологии</w:t>
      </w:r>
      <w:proofErr w:type="spellEnd"/>
      <w:r w:rsidRPr="0080178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B69CABB" w14:textId="77777777" w:rsidR="007019E8" w:rsidRPr="0080178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78A">
        <w:rPr>
          <w:rFonts w:ascii="Times New Roman" w:eastAsia="Times New Roman" w:hAnsi="Times New Roman" w:cs="Times New Roman"/>
          <w:sz w:val="28"/>
          <w:szCs w:val="28"/>
        </w:rPr>
        <w:t>10.</w:t>
      </w:r>
      <w:r w:rsidRPr="0080178A">
        <w:rPr>
          <w:rFonts w:ascii="Times New Roman" w:eastAsia="Times New Roman" w:hAnsi="Times New Roman" w:cs="Times New Roman"/>
          <w:sz w:val="28"/>
          <w:szCs w:val="28"/>
        </w:rPr>
        <w:tab/>
        <w:t>Методологическая функция трасологии по отношению к другим родам и видам экспертиз.</w:t>
      </w:r>
    </w:p>
    <w:p w14:paraId="1493357D" w14:textId="77777777" w:rsidR="007019E8" w:rsidRPr="0080178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78A">
        <w:rPr>
          <w:rFonts w:ascii="Times New Roman" w:eastAsia="Times New Roman" w:hAnsi="Times New Roman" w:cs="Times New Roman"/>
          <w:sz w:val="28"/>
          <w:szCs w:val="28"/>
        </w:rPr>
        <w:t>11.</w:t>
      </w:r>
      <w:r w:rsidRPr="0080178A">
        <w:rPr>
          <w:rFonts w:ascii="Times New Roman" w:eastAsia="Times New Roman" w:hAnsi="Times New Roman" w:cs="Times New Roman"/>
          <w:sz w:val="28"/>
          <w:szCs w:val="28"/>
        </w:rPr>
        <w:tab/>
        <w:t xml:space="preserve">Понятие и научные предпосылки </w:t>
      </w:r>
      <w:proofErr w:type="spellStart"/>
      <w:r w:rsidRPr="0080178A">
        <w:rPr>
          <w:rFonts w:ascii="Times New Roman" w:eastAsia="Times New Roman" w:hAnsi="Times New Roman" w:cs="Times New Roman"/>
          <w:sz w:val="28"/>
          <w:szCs w:val="28"/>
        </w:rPr>
        <w:t>трасологической</w:t>
      </w:r>
      <w:proofErr w:type="spellEnd"/>
      <w:r w:rsidRPr="0080178A">
        <w:rPr>
          <w:rFonts w:ascii="Times New Roman" w:eastAsia="Times New Roman" w:hAnsi="Times New Roman" w:cs="Times New Roman"/>
          <w:sz w:val="28"/>
          <w:szCs w:val="28"/>
        </w:rPr>
        <w:t xml:space="preserve"> идентификации.</w:t>
      </w:r>
    </w:p>
    <w:p w14:paraId="6E77AFCF" w14:textId="77777777" w:rsidR="007019E8" w:rsidRPr="0080178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78A">
        <w:rPr>
          <w:rFonts w:ascii="Times New Roman" w:eastAsia="Times New Roman" w:hAnsi="Times New Roman" w:cs="Times New Roman"/>
          <w:sz w:val="28"/>
          <w:szCs w:val="28"/>
        </w:rPr>
        <w:t>12.</w:t>
      </w:r>
      <w:r w:rsidRPr="0080178A">
        <w:rPr>
          <w:rFonts w:ascii="Times New Roman" w:eastAsia="Times New Roman" w:hAnsi="Times New Roman" w:cs="Times New Roman"/>
          <w:sz w:val="28"/>
          <w:szCs w:val="28"/>
        </w:rPr>
        <w:tab/>
        <w:t>Понятие свойства и признака материального объекта.</w:t>
      </w:r>
    </w:p>
    <w:p w14:paraId="00A08945" w14:textId="77777777" w:rsidR="007019E8" w:rsidRPr="0080178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78A">
        <w:rPr>
          <w:rFonts w:ascii="Times New Roman" w:eastAsia="Times New Roman" w:hAnsi="Times New Roman" w:cs="Times New Roman"/>
          <w:sz w:val="28"/>
          <w:szCs w:val="28"/>
        </w:rPr>
        <w:t>13.</w:t>
      </w:r>
      <w:r w:rsidRPr="0080178A">
        <w:rPr>
          <w:rFonts w:ascii="Times New Roman" w:eastAsia="Times New Roman" w:hAnsi="Times New Roman" w:cs="Times New Roman"/>
          <w:sz w:val="28"/>
          <w:szCs w:val="28"/>
        </w:rPr>
        <w:tab/>
        <w:t>Классификация идентификационных признаков. Идентификационный период.</w:t>
      </w:r>
    </w:p>
    <w:p w14:paraId="29BED34A" w14:textId="77777777" w:rsidR="007019E8" w:rsidRPr="0080178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78A">
        <w:rPr>
          <w:rFonts w:ascii="Times New Roman" w:eastAsia="Times New Roman" w:hAnsi="Times New Roman" w:cs="Times New Roman"/>
          <w:sz w:val="28"/>
          <w:szCs w:val="28"/>
        </w:rPr>
        <w:t>14.</w:t>
      </w:r>
      <w:r w:rsidRPr="0080178A">
        <w:rPr>
          <w:rFonts w:ascii="Times New Roman" w:eastAsia="Times New Roman" w:hAnsi="Times New Roman" w:cs="Times New Roman"/>
          <w:sz w:val="28"/>
          <w:szCs w:val="28"/>
        </w:rPr>
        <w:tab/>
        <w:t xml:space="preserve">Понятие, объекты и задачи </w:t>
      </w:r>
      <w:proofErr w:type="spellStart"/>
      <w:r w:rsidRPr="0080178A">
        <w:rPr>
          <w:rFonts w:ascii="Times New Roman" w:eastAsia="Times New Roman" w:hAnsi="Times New Roman" w:cs="Times New Roman"/>
          <w:sz w:val="28"/>
          <w:szCs w:val="28"/>
        </w:rPr>
        <w:t>трасологической</w:t>
      </w:r>
      <w:proofErr w:type="spellEnd"/>
      <w:r w:rsidRPr="0080178A">
        <w:rPr>
          <w:rFonts w:ascii="Times New Roman" w:eastAsia="Times New Roman" w:hAnsi="Times New Roman" w:cs="Times New Roman"/>
          <w:sz w:val="28"/>
          <w:szCs w:val="28"/>
        </w:rPr>
        <w:t xml:space="preserve"> диагностики.</w:t>
      </w:r>
    </w:p>
    <w:p w14:paraId="18BC92B5" w14:textId="77777777" w:rsidR="007019E8" w:rsidRPr="0080178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78A">
        <w:rPr>
          <w:rFonts w:ascii="Times New Roman" w:eastAsia="Times New Roman" w:hAnsi="Times New Roman" w:cs="Times New Roman"/>
          <w:sz w:val="28"/>
          <w:szCs w:val="28"/>
        </w:rPr>
        <w:t>15.</w:t>
      </w:r>
      <w:r w:rsidRPr="0080178A">
        <w:rPr>
          <w:rFonts w:ascii="Times New Roman" w:eastAsia="Times New Roman" w:hAnsi="Times New Roman" w:cs="Times New Roman"/>
          <w:sz w:val="28"/>
          <w:szCs w:val="28"/>
        </w:rPr>
        <w:tab/>
        <w:t xml:space="preserve">Стадии экспертного </w:t>
      </w:r>
      <w:proofErr w:type="spellStart"/>
      <w:r w:rsidRPr="0080178A">
        <w:rPr>
          <w:rFonts w:ascii="Times New Roman" w:eastAsia="Times New Roman" w:hAnsi="Times New Roman" w:cs="Times New Roman"/>
          <w:sz w:val="28"/>
          <w:szCs w:val="28"/>
        </w:rPr>
        <w:t>трасологического</w:t>
      </w:r>
      <w:proofErr w:type="spellEnd"/>
      <w:r w:rsidRPr="0080178A">
        <w:rPr>
          <w:rFonts w:ascii="Times New Roman" w:eastAsia="Times New Roman" w:hAnsi="Times New Roman" w:cs="Times New Roman"/>
          <w:sz w:val="28"/>
          <w:szCs w:val="28"/>
        </w:rPr>
        <w:t xml:space="preserve"> исследования.</w:t>
      </w:r>
    </w:p>
    <w:p w14:paraId="1554DA0C" w14:textId="77777777" w:rsidR="007019E8" w:rsidRPr="0080178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78A">
        <w:rPr>
          <w:rFonts w:ascii="Times New Roman" w:eastAsia="Times New Roman" w:hAnsi="Times New Roman" w:cs="Times New Roman"/>
          <w:sz w:val="28"/>
          <w:szCs w:val="28"/>
        </w:rPr>
        <w:t>16.</w:t>
      </w:r>
      <w:r w:rsidRPr="0080178A">
        <w:rPr>
          <w:rFonts w:ascii="Times New Roman" w:eastAsia="Times New Roman" w:hAnsi="Times New Roman" w:cs="Times New Roman"/>
          <w:sz w:val="28"/>
          <w:szCs w:val="28"/>
        </w:rPr>
        <w:tab/>
        <w:t>Основные процессуальные и методические требования, предъявляемые к заключению эксперта-</w:t>
      </w:r>
      <w:proofErr w:type="spellStart"/>
      <w:r w:rsidRPr="0080178A">
        <w:rPr>
          <w:rFonts w:ascii="Times New Roman" w:eastAsia="Times New Roman" w:hAnsi="Times New Roman" w:cs="Times New Roman"/>
          <w:sz w:val="28"/>
          <w:szCs w:val="28"/>
        </w:rPr>
        <w:t>трасолога</w:t>
      </w:r>
      <w:proofErr w:type="spellEnd"/>
      <w:r w:rsidRPr="0080178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33DC799" w14:textId="77777777" w:rsidR="007019E8" w:rsidRPr="0080178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78A">
        <w:rPr>
          <w:rFonts w:ascii="Times New Roman" w:eastAsia="Times New Roman" w:hAnsi="Times New Roman" w:cs="Times New Roman"/>
          <w:sz w:val="28"/>
          <w:szCs w:val="28"/>
        </w:rPr>
        <w:t>17.</w:t>
      </w:r>
      <w:r w:rsidRPr="0080178A">
        <w:rPr>
          <w:rFonts w:ascii="Times New Roman" w:eastAsia="Times New Roman" w:hAnsi="Times New Roman" w:cs="Times New Roman"/>
          <w:sz w:val="28"/>
          <w:szCs w:val="28"/>
        </w:rPr>
        <w:tab/>
        <w:t xml:space="preserve">Формы выводов в идентификационной </w:t>
      </w:r>
      <w:proofErr w:type="spellStart"/>
      <w:r w:rsidRPr="0080178A">
        <w:rPr>
          <w:rFonts w:ascii="Times New Roman" w:eastAsia="Times New Roman" w:hAnsi="Times New Roman" w:cs="Times New Roman"/>
          <w:sz w:val="28"/>
          <w:szCs w:val="28"/>
        </w:rPr>
        <w:t>трасологической</w:t>
      </w:r>
      <w:proofErr w:type="spellEnd"/>
      <w:r w:rsidRPr="0080178A">
        <w:rPr>
          <w:rFonts w:ascii="Times New Roman" w:eastAsia="Times New Roman" w:hAnsi="Times New Roman" w:cs="Times New Roman"/>
          <w:sz w:val="28"/>
          <w:szCs w:val="28"/>
        </w:rPr>
        <w:t xml:space="preserve"> экспертизе.</w:t>
      </w:r>
    </w:p>
    <w:p w14:paraId="241F3AD9" w14:textId="77777777" w:rsidR="007019E8" w:rsidRPr="0080178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78A">
        <w:rPr>
          <w:rFonts w:ascii="Times New Roman" w:eastAsia="Times New Roman" w:hAnsi="Times New Roman" w:cs="Times New Roman"/>
          <w:sz w:val="28"/>
          <w:szCs w:val="28"/>
        </w:rPr>
        <w:lastRenderedPageBreak/>
        <w:t>18.</w:t>
      </w:r>
      <w:r w:rsidRPr="0080178A">
        <w:rPr>
          <w:rFonts w:ascii="Times New Roman" w:eastAsia="Times New Roman" w:hAnsi="Times New Roman" w:cs="Times New Roman"/>
          <w:sz w:val="28"/>
          <w:szCs w:val="28"/>
        </w:rPr>
        <w:tab/>
        <w:t>Криминалистическое значение следов ног человека и обуви.</w:t>
      </w:r>
    </w:p>
    <w:p w14:paraId="5D21553F" w14:textId="77777777" w:rsidR="007019E8" w:rsidRPr="0080178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78A">
        <w:rPr>
          <w:rFonts w:ascii="Times New Roman" w:eastAsia="Times New Roman" w:hAnsi="Times New Roman" w:cs="Times New Roman"/>
          <w:sz w:val="28"/>
          <w:szCs w:val="28"/>
        </w:rPr>
        <w:t>19.</w:t>
      </w:r>
      <w:r w:rsidRPr="0080178A">
        <w:rPr>
          <w:rFonts w:ascii="Times New Roman" w:eastAsia="Times New Roman" w:hAnsi="Times New Roman" w:cs="Times New Roman"/>
          <w:sz w:val="28"/>
          <w:szCs w:val="28"/>
        </w:rPr>
        <w:tab/>
        <w:t>Понятие и элементы дорожки следов обуви.</w:t>
      </w:r>
    </w:p>
    <w:p w14:paraId="62D0377D" w14:textId="77777777" w:rsidR="007019E8" w:rsidRPr="0080178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78A">
        <w:rPr>
          <w:rFonts w:ascii="Times New Roman" w:eastAsia="Times New Roman" w:hAnsi="Times New Roman" w:cs="Times New Roman"/>
          <w:sz w:val="28"/>
          <w:szCs w:val="28"/>
        </w:rPr>
        <w:t>20.</w:t>
      </w:r>
      <w:r w:rsidRPr="0080178A">
        <w:rPr>
          <w:rFonts w:ascii="Times New Roman" w:eastAsia="Times New Roman" w:hAnsi="Times New Roman" w:cs="Times New Roman"/>
          <w:sz w:val="28"/>
          <w:szCs w:val="28"/>
        </w:rPr>
        <w:tab/>
        <w:t>Особенности обнаружения и фиксации следов ног на месте происшествия.</w:t>
      </w:r>
    </w:p>
    <w:p w14:paraId="68ED9BF0" w14:textId="77777777" w:rsidR="007019E8" w:rsidRPr="0080178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78A">
        <w:rPr>
          <w:rFonts w:ascii="Times New Roman" w:eastAsia="Times New Roman" w:hAnsi="Times New Roman" w:cs="Times New Roman"/>
          <w:sz w:val="28"/>
          <w:szCs w:val="28"/>
        </w:rPr>
        <w:t>21.</w:t>
      </w:r>
      <w:r w:rsidRPr="0080178A">
        <w:rPr>
          <w:rFonts w:ascii="Times New Roman" w:eastAsia="Times New Roman" w:hAnsi="Times New Roman" w:cs="Times New Roman"/>
          <w:sz w:val="28"/>
          <w:szCs w:val="28"/>
        </w:rPr>
        <w:tab/>
        <w:t>Общие и частные признаки обуви и их идентификационная значимость.</w:t>
      </w:r>
    </w:p>
    <w:p w14:paraId="7E8424BE" w14:textId="77777777" w:rsidR="007019E8" w:rsidRPr="0080178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78A">
        <w:rPr>
          <w:rFonts w:ascii="Times New Roman" w:eastAsia="Times New Roman" w:hAnsi="Times New Roman" w:cs="Times New Roman"/>
          <w:sz w:val="28"/>
          <w:szCs w:val="28"/>
        </w:rPr>
        <w:t>22.</w:t>
      </w:r>
      <w:r w:rsidRPr="0080178A">
        <w:rPr>
          <w:rFonts w:ascii="Times New Roman" w:eastAsia="Times New Roman" w:hAnsi="Times New Roman" w:cs="Times New Roman"/>
          <w:sz w:val="28"/>
          <w:szCs w:val="28"/>
        </w:rPr>
        <w:tab/>
        <w:t xml:space="preserve">Особенности исследования объемных следов обуви. </w:t>
      </w:r>
    </w:p>
    <w:p w14:paraId="2E829612" w14:textId="77777777" w:rsidR="007019E8" w:rsidRPr="0080178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78A">
        <w:rPr>
          <w:rFonts w:ascii="Times New Roman" w:eastAsia="Times New Roman" w:hAnsi="Times New Roman" w:cs="Times New Roman"/>
          <w:sz w:val="28"/>
          <w:szCs w:val="28"/>
        </w:rPr>
        <w:t>23.</w:t>
      </w:r>
      <w:r w:rsidRPr="0080178A">
        <w:rPr>
          <w:rFonts w:ascii="Times New Roman" w:eastAsia="Times New Roman" w:hAnsi="Times New Roman" w:cs="Times New Roman"/>
          <w:sz w:val="28"/>
          <w:szCs w:val="28"/>
        </w:rPr>
        <w:tab/>
        <w:t>Особенности исследования следов ног человека, одетых в чулки (носки).</w:t>
      </w:r>
    </w:p>
    <w:p w14:paraId="62C3EC8E" w14:textId="77777777" w:rsidR="007019E8" w:rsidRPr="0080178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78A">
        <w:rPr>
          <w:rFonts w:ascii="Times New Roman" w:eastAsia="Times New Roman" w:hAnsi="Times New Roman" w:cs="Times New Roman"/>
          <w:sz w:val="28"/>
          <w:szCs w:val="28"/>
        </w:rPr>
        <w:t>24.</w:t>
      </w:r>
      <w:r w:rsidRPr="0080178A">
        <w:rPr>
          <w:rFonts w:ascii="Times New Roman" w:eastAsia="Times New Roman" w:hAnsi="Times New Roman" w:cs="Times New Roman"/>
          <w:sz w:val="28"/>
          <w:szCs w:val="28"/>
        </w:rPr>
        <w:tab/>
        <w:t>Аналитическая стадия экспертного исследования поверхностных следов обуви.</w:t>
      </w:r>
    </w:p>
    <w:p w14:paraId="1156F063" w14:textId="77777777" w:rsidR="007019E8" w:rsidRPr="0080178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78A">
        <w:rPr>
          <w:rFonts w:ascii="Times New Roman" w:eastAsia="Times New Roman" w:hAnsi="Times New Roman" w:cs="Times New Roman"/>
          <w:sz w:val="28"/>
          <w:szCs w:val="28"/>
        </w:rPr>
        <w:t>25.</w:t>
      </w:r>
      <w:r w:rsidRPr="0080178A">
        <w:rPr>
          <w:rFonts w:ascii="Times New Roman" w:eastAsia="Times New Roman" w:hAnsi="Times New Roman" w:cs="Times New Roman"/>
          <w:sz w:val="28"/>
          <w:szCs w:val="28"/>
        </w:rPr>
        <w:tab/>
        <w:t>Стадия экспертного эксперимента при проведении идентификационного исследования поверхностных следов обуви.</w:t>
      </w:r>
    </w:p>
    <w:p w14:paraId="4F50AF8D" w14:textId="77777777" w:rsidR="007019E8" w:rsidRPr="0080178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78A">
        <w:rPr>
          <w:rFonts w:ascii="Times New Roman" w:eastAsia="Times New Roman" w:hAnsi="Times New Roman" w:cs="Times New Roman"/>
          <w:sz w:val="28"/>
          <w:szCs w:val="28"/>
        </w:rPr>
        <w:t>26.</w:t>
      </w:r>
      <w:r w:rsidRPr="0080178A">
        <w:rPr>
          <w:rFonts w:ascii="Times New Roman" w:eastAsia="Times New Roman" w:hAnsi="Times New Roman" w:cs="Times New Roman"/>
          <w:sz w:val="28"/>
          <w:szCs w:val="28"/>
        </w:rPr>
        <w:tab/>
        <w:t>Стадия сравнительного исследования при производстве экспертизы следов обуви.</w:t>
      </w:r>
    </w:p>
    <w:p w14:paraId="656B86CB" w14:textId="77777777" w:rsidR="007019E8" w:rsidRPr="0080178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78A">
        <w:rPr>
          <w:rFonts w:ascii="Times New Roman" w:eastAsia="Times New Roman" w:hAnsi="Times New Roman" w:cs="Times New Roman"/>
          <w:sz w:val="28"/>
          <w:szCs w:val="28"/>
        </w:rPr>
        <w:t>27.</w:t>
      </w:r>
      <w:r w:rsidRPr="0080178A">
        <w:rPr>
          <w:rFonts w:ascii="Times New Roman" w:eastAsia="Times New Roman" w:hAnsi="Times New Roman" w:cs="Times New Roman"/>
          <w:sz w:val="28"/>
          <w:szCs w:val="28"/>
        </w:rPr>
        <w:tab/>
        <w:t>Формулирование выводов в экспертизе следов обуви.</w:t>
      </w:r>
    </w:p>
    <w:p w14:paraId="691EFA07" w14:textId="77777777" w:rsidR="007019E8" w:rsidRPr="0080178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78A">
        <w:rPr>
          <w:rFonts w:ascii="Times New Roman" w:eastAsia="Times New Roman" w:hAnsi="Times New Roman" w:cs="Times New Roman"/>
          <w:sz w:val="28"/>
          <w:szCs w:val="28"/>
        </w:rPr>
        <w:t>28.</w:t>
      </w:r>
      <w:r w:rsidRPr="0080178A">
        <w:rPr>
          <w:rFonts w:ascii="Times New Roman" w:eastAsia="Times New Roman" w:hAnsi="Times New Roman" w:cs="Times New Roman"/>
          <w:sz w:val="28"/>
          <w:szCs w:val="28"/>
        </w:rPr>
        <w:tab/>
        <w:t xml:space="preserve">Возможности предварительного исследования следов ног и обуви на месте происшествия. </w:t>
      </w:r>
    </w:p>
    <w:p w14:paraId="646AC80A" w14:textId="77777777" w:rsidR="007019E8" w:rsidRPr="0080178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78A">
        <w:rPr>
          <w:rFonts w:ascii="Times New Roman" w:eastAsia="Times New Roman" w:hAnsi="Times New Roman" w:cs="Times New Roman"/>
          <w:sz w:val="28"/>
          <w:szCs w:val="28"/>
        </w:rPr>
        <w:t>29.</w:t>
      </w:r>
      <w:r w:rsidRPr="0080178A">
        <w:rPr>
          <w:rFonts w:ascii="Times New Roman" w:eastAsia="Times New Roman" w:hAnsi="Times New Roman" w:cs="Times New Roman"/>
          <w:sz w:val="28"/>
          <w:szCs w:val="28"/>
        </w:rPr>
        <w:tab/>
        <w:t>Способы изъятия следов ног и обуви на месте происшествия.</w:t>
      </w:r>
    </w:p>
    <w:p w14:paraId="6F891E3E" w14:textId="77777777" w:rsidR="007019E8" w:rsidRPr="0080178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78A">
        <w:rPr>
          <w:rFonts w:ascii="Times New Roman" w:eastAsia="Times New Roman" w:hAnsi="Times New Roman" w:cs="Times New Roman"/>
          <w:sz w:val="28"/>
          <w:szCs w:val="28"/>
        </w:rPr>
        <w:t>30.</w:t>
      </w:r>
      <w:r w:rsidRPr="0080178A">
        <w:rPr>
          <w:rFonts w:ascii="Times New Roman" w:eastAsia="Times New Roman" w:hAnsi="Times New Roman" w:cs="Times New Roman"/>
          <w:sz w:val="28"/>
          <w:szCs w:val="28"/>
        </w:rPr>
        <w:tab/>
        <w:t>Строение зубного аппарата человека. Стоматологическая формула.</w:t>
      </w:r>
    </w:p>
    <w:p w14:paraId="7A5A1EF7" w14:textId="77777777" w:rsidR="007019E8" w:rsidRPr="0080178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78A">
        <w:rPr>
          <w:rFonts w:ascii="Times New Roman" w:eastAsia="Times New Roman" w:hAnsi="Times New Roman" w:cs="Times New Roman"/>
          <w:sz w:val="28"/>
          <w:szCs w:val="28"/>
        </w:rPr>
        <w:t>31.</w:t>
      </w:r>
      <w:r w:rsidRPr="0080178A">
        <w:rPr>
          <w:rFonts w:ascii="Times New Roman" w:eastAsia="Times New Roman" w:hAnsi="Times New Roman" w:cs="Times New Roman"/>
          <w:sz w:val="28"/>
          <w:szCs w:val="28"/>
        </w:rPr>
        <w:tab/>
        <w:t>Общие анатомические и функциональные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178A">
        <w:rPr>
          <w:rFonts w:ascii="Times New Roman" w:eastAsia="Times New Roman" w:hAnsi="Times New Roman" w:cs="Times New Roman"/>
          <w:sz w:val="28"/>
          <w:szCs w:val="28"/>
        </w:rPr>
        <w:t>признаки зубного ряда.</w:t>
      </w:r>
    </w:p>
    <w:p w14:paraId="6E62E00A" w14:textId="77777777" w:rsidR="007019E8" w:rsidRPr="0080178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78A">
        <w:rPr>
          <w:rFonts w:ascii="Times New Roman" w:eastAsia="Times New Roman" w:hAnsi="Times New Roman" w:cs="Times New Roman"/>
          <w:sz w:val="28"/>
          <w:szCs w:val="28"/>
        </w:rPr>
        <w:t>32.</w:t>
      </w:r>
      <w:r w:rsidRPr="0080178A">
        <w:rPr>
          <w:rFonts w:ascii="Times New Roman" w:eastAsia="Times New Roman" w:hAnsi="Times New Roman" w:cs="Times New Roman"/>
          <w:sz w:val="28"/>
          <w:szCs w:val="28"/>
        </w:rPr>
        <w:tab/>
        <w:t>Общие и частные анатомические признаки отдельных зубов. Частные функциональные признаки зубов.</w:t>
      </w:r>
    </w:p>
    <w:p w14:paraId="6239D8A4" w14:textId="1391855B" w:rsidR="007019E8" w:rsidRPr="0080178A" w:rsidRDefault="00C95563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33.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7019E8" w:rsidRPr="0080178A">
        <w:rPr>
          <w:rFonts w:ascii="Times New Roman" w:eastAsia="Times New Roman" w:hAnsi="Times New Roman" w:cs="Times New Roman"/>
          <w:sz w:val="28"/>
          <w:szCs w:val="28"/>
        </w:rPr>
        <w:t>Виды зубных протезов и их признаки.</w:t>
      </w:r>
    </w:p>
    <w:p w14:paraId="6038F2E7" w14:textId="77777777" w:rsidR="007019E8" w:rsidRPr="0080178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78A">
        <w:rPr>
          <w:rFonts w:ascii="Times New Roman" w:eastAsia="Times New Roman" w:hAnsi="Times New Roman" w:cs="Times New Roman"/>
          <w:sz w:val="28"/>
          <w:szCs w:val="28"/>
        </w:rPr>
        <w:t>34.</w:t>
      </w:r>
      <w:r w:rsidRPr="0080178A">
        <w:rPr>
          <w:rFonts w:ascii="Times New Roman" w:eastAsia="Times New Roman" w:hAnsi="Times New Roman" w:cs="Times New Roman"/>
          <w:sz w:val="28"/>
          <w:szCs w:val="28"/>
        </w:rPr>
        <w:tab/>
        <w:t>Идентификационные и диагностические задачи, решаемые при производстве экспертизы следов зубов человека.</w:t>
      </w:r>
    </w:p>
    <w:p w14:paraId="03CB7445" w14:textId="345388F6" w:rsidR="007019E8" w:rsidRPr="0080178A" w:rsidRDefault="00C95563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35.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7019E8" w:rsidRPr="0080178A">
        <w:rPr>
          <w:rFonts w:ascii="Times New Roman" w:eastAsia="Times New Roman" w:hAnsi="Times New Roman" w:cs="Times New Roman"/>
          <w:sz w:val="28"/>
          <w:szCs w:val="28"/>
        </w:rPr>
        <w:t>Виды следов зубов человека и отображающиеся в них признаки.</w:t>
      </w:r>
    </w:p>
    <w:p w14:paraId="2F382135" w14:textId="0C6CCDC2" w:rsidR="007019E8" w:rsidRPr="0080178A" w:rsidRDefault="00C95563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36.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7019E8" w:rsidRPr="0080178A">
        <w:rPr>
          <w:rFonts w:ascii="Times New Roman" w:eastAsia="Times New Roman" w:hAnsi="Times New Roman" w:cs="Times New Roman"/>
          <w:sz w:val="28"/>
          <w:szCs w:val="28"/>
        </w:rPr>
        <w:t>Особенности исследования следов губ человека.</w:t>
      </w:r>
    </w:p>
    <w:p w14:paraId="175EB331" w14:textId="77777777" w:rsidR="007019E8" w:rsidRPr="0080178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78A">
        <w:rPr>
          <w:rFonts w:ascii="Times New Roman" w:eastAsia="Times New Roman" w:hAnsi="Times New Roman" w:cs="Times New Roman"/>
          <w:sz w:val="28"/>
          <w:szCs w:val="28"/>
        </w:rPr>
        <w:t>37.</w:t>
      </w:r>
      <w:r w:rsidRPr="0080178A">
        <w:rPr>
          <w:rFonts w:ascii="Times New Roman" w:eastAsia="Times New Roman" w:hAnsi="Times New Roman" w:cs="Times New Roman"/>
          <w:sz w:val="28"/>
          <w:szCs w:val="28"/>
        </w:rPr>
        <w:tab/>
        <w:t>Особенности исследования следов ногтей человека.</w:t>
      </w:r>
    </w:p>
    <w:p w14:paraId="270D1679" w14:textId="77777777" w:rsidR="007019E8" w:rsidRPr="0080178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78A">
        <w:rPr>
          <w:rFonts w:ascii="Times New Roman" w:eastAsia="Times New Roman" w:hAnsi="Times New Roman" w:cs="Times New Roman"/>
          <w:sz w:val="28"/>
          <w:szCs w:val="28"/>
        </w:rPr>
        <w:t>38.</w:t>
      </w:r>
      <w:r w:rsidRPr="0080178A">
        <w:rPr>
          <w:rFonts w:ascii="Times New Roman" w:eastAsia="Times New Roman" w:hAnsi="Times New Roman" w:cs="Times New Roman"/>
          <w:sz w:val="28"/>
          <w:szCs w:val="28"/>
        </w:rPr>
        <w:tab/>
        <w:t>Особенности исследования ушных раковин человека.</w:t>
      </w:r>
    </w:p>
    <w:p w14:paraId="3C23F839" w14:textId="77777777" w:rsidR="007019E8" w:rsidRPr="0080178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78A">
        <w:rPr>
          <w:rFonts w:ascii="Times New Roman" w:eastAsia="Times New Roman" w:hAnsi="Times New Roman" w:cs="Times New Roman"/>
          <w:sz w:val="28"/>
          <w:szCs w:val="28"/>
        </w:rPr>
        <w:t>39.</w:t>
      </w:r>
      <w:r w:rsidRPr="0080178A">
        <w:rPr>
          <w:rFonts w:ascii="Times New Roman" w:eastAsia="Times New Roman" w:hAnsi="Times New Roman" w:cs="Times New Roman"/>
          <w:sz w:val="28"/>
          <w:szCs w:val="28"/>
        </w:rPr>
        <w:tab/>
        <w:t xml:space="preserve"> Исследование следов кожных покровов головы человека.</w:t>
      </w:r>
    </w:p>
    <w:p w14:paraId="4AF67B7F" w14:textId="77777777" w:rsidR="007019E8" w:rsidRPr="0080178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78A">
        <w:rPr>
          <w:rFonts w:ascii="Times New Roman" w:eastAsia="Times New Roman" w:hAnsi="Times New Roman" w:cs="Times New Roman"/>
          <w:sz w:val="28"/>
          <w:szCs w:val="28"/>
        </w:rPr>
        <w:t>40.</w:t>
      </w:r>
      <w:r w:rsidRPr="0080178A">
        <w:rPr>
          <w:rFonts w:ascii="Times New Roman" w:eastAsia="Times New Roman" w:hAnsi="Times New Roman" w:cs="Times New Roman"/>
          <w:sz w:val="28"/>
          <w:szCs w:val="28"/>
        </w:rPr>
        <w:tab/>
        <w:t>Классификация материалов одежды.</w:t>
      </w:r>
    </w:p>
    <w:p w14:paraId="6CEC9A57" w14:textId="5D870253" w:rsidR="007019E8" w:rsidRPr="0080178A" w:rsidRDefault="00C95563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41.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7019E8" w:rsidRPr="0080178A">
        <w:rPr>
          <w:rFonts w:ascii="Times New Roman" w:eastAsia="Times New Roman" w:hAnsi="Times New Roman" w:cs="Times New Roman"/>
          <w:sz w:val="28"/>
          <w:szCs w:val="28"/>
        </w:rPr>
        <w:t>Задачи, решаемые экспертизой следов одежды.</w:t>
      </w:r>
    </w:p>
    <w:p w14:paraId="4BE9E853" w14:textId="51E60894" w:rsidR="007019E8" w:rsidRPr="0080178A" w:rsidRDefault="00C95563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42.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7019E8" w:rsidRPr="0080178A">
        <w:rPr>
          <w:rFonts w:ascii="Times New Roman" w:eastAsia="Times New Roman" w:hAnsi="Times New Roman" w:cs="Times New Roman"/>
          <w:sz w:val="28"/>
          <w:szCs w:val="28"/>
        </w:rPr>
        <w:t>Механизм образования и классификация следов одежды.</w:t>
      </w:r>
    </w:p>
    <w:p w14:paraId="6782A792" w14:textId="4257EB65" w:rsidR="007019E8" w:rsidRPr="0080178A" w:rsidRDefault="00C95563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43.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7019E8" w:rsidRPr="0080178A">
        <w:rPr>
          <w:rFonts w:ascii="Times New Roman" w:eastAsia="Times New Roman" w:hAnsi="Times New Roman" w:cs="Times New Roman"/>
          <w:sz w:val="28"/>
          <w:szCs w:val="28"/>
        </w:rPr>
        <w:t>Идентификационные признаки в следах одежды.</w:t>
      </w:r>
    </w:p>
    <w:p w14:paraId="1A6369B4" w14:textId="77777777" w:rsidR="007019E8" w:rsidRPr="0080178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78A">
        <w:rPr>
          <w:rFonts w:ascii="Times New Roman" w:eastAsia="Times New Roman" w:hAnsi="Times New Roman" w:cs="Times New Roman"/>
          <w:sz w:val="28"/>
          <w:szCs w:val="28"/>
        </w:rPr>
        <w:t>44.</w:t>
      </w:r>
      <w:r w:rsidRPr="0080178A">
        <w:rPr>
          <w:rFonts w:ascii="Times New Roman" w:eastAsia="Times New Roman" w:hAnsi="Times New Roman" w:cs="Times New Roman"/>
          <w:sz w:val="28"/>
          <w:szCs w:val="28"/>
        </w:rPr>
        <w:tab/>
        <w:t xml:space="preserve">Особенности методики </w:t>
      </w:r>
      <w:proofErr w:type="spellStart"/>
      <w:r w:rsidRPr="0080178A">
        <w:rPr>
          <w:rFonts w:ascii="Times New Roman" w:eastAsia="Times New Roman" w:hAnsi="Times New Roman" w:cs="Times New Roman"/>
          <w:sz w:val="28"/>
          <w:szCs w:val="28"/>
        </w:rPr>
        <w:t>трасологического</w:t>
      </w:r>
      <w:proofErr w:type="spellEnd"/>
      <w:r w:rsidRPr="0080178A">
        <w:rPr>
          <w:rFonts w:ascii="Times New Roman" w:eastAsia="Times New Roman" w:hAnsi="Times New Roman" w:cs="Times New Roman"/>
          <w:sz w:val="28"/>
          <w:szCs w:val="28"/>
        </w:rPr>
        <w:t xml:space="preserve"> исследования следов одежды.</w:t>
      </w:r>
    </w:p>
    <w:p w14:paraId="72DAD3D0" w14:textId="77777777" w:rsidR="007019E8" w:rsidRPr="0080178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78A">
        <w:rPr>
          <w:rFonts w:ascii="Times New Roman" w:eastAsia="Times New Roman" w:hAnsi="Times New Roman" w:cs="Times New Roman"/>
          <w:sz w:val="28"/>
          <w:szCs w:val="28"/>
        </w:rPr>
        <w:lastRenderedPageBreak/>
        <w:t>45.</w:t>
      </w:r>
      <w:r w:rsidRPr="0080178A">
        <w:rPr>
          <w:rFonts w:ascii="Times New Roman" w:eastAsia="Times New Roman" w:hAnsi="Times New Roman" w:cs="Times New Roman"/>
          <w:sz w:val="28"/>
          <w:szCs w:val="28"/>
        </w:rPr>
        <w:tab/>
        <w:t>Особенности идентификационного исследования следов перчаток.</w:t>
      </w:r>
    </w:p>
    <w:p w14:paraId="4FFCBFF5" w14:textId="64701E5C" w:rsidR="007019E8" w:rsidRPr="0080178A" w:rsidRDefault="00C95563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46.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7019E8" w:rsidRPr="0080178A">
        <w:rPr>
          <w:rFonts w:ascii="Times New Roman" w:eastAsia="Times New Roman" w:hAnsi="Times New Roman" w:cs="Times New Roman"/>
          <w:sz w:val="28"/>
          <w:szCs w:val="28"/>
        </w:rPr>
        <w:t>Признаки повреждений одежды, образованных тупыми орудиями.</w:t>
      </w:r>
    </w:p>
    <w:p w14:paraId="2E5CFB56" w14:textId="718A42CE" w:rsidR="007019E8" w:rsidRPr="0080178A" w:rsidRDefault="00C95563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47.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7019E8" w:rsidRPr="0080178A">
        <w:rPr>
          <w:rFonts w:ascii="Times New Roman" w:eastAsia="Times New Roman" w:hAnsi="Times New Roman" w:cs="Times New Roman"/>
          <w:sz w:val="28"/>
          <w:szCs w:val="28"/>
        </w:rPr>
        <w:t>Признаки повреждений, образованных в результате разреза.</w:t>
      </w:r>
    </w:p>
    <w:p w14:paraId="4022EA35" w14:textId="6F74F396" w:rsidR="007019E8" w:rsidRPr="0080178A" w:rsidRDefault="00C95563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48.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7019E8" w:rsidRPr="0080178A">
        <w:rPr>
          <w:rFonts w:ascii="Times New Roman" w:eastAsia="Times New Roman" w:hAnsi="Times New Roman" w:cs="Times New Roman"/>
          <w:sz w:val="28"/>
          <w:szCs w:val="28"/>
        </w:rPr>
        <w:t>Признаки повреждений, образованных в результате разрыва.</w:t>
      </w:r>
    </w:p>
    <w:p w14:paraId="167FD689" w14:textId="6177C5F6" w:rsidR="007019E8" w:rsidRPr="0080178A" w:rsidRDefault="00C95563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49.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7019E8" w:rsidRPr="0080178A">
        <w:rPr>
          <w:rFonts w:ascii="Times New Roman" w:eastAsia="Times New Roman" w:hAnsi="Times New Roman" w:cs="Times New Roman"/>
          <w:sz w:val="28"/>
          <w:szCs w:val="28"/>
        </w:rPr>
        <w:t>Признаки колото-резанного повреждения.</w:t>
      </w:r>
    </w:p>
    <w:p w14:paraId="41561319" w14:textId="4C19674E" w:rsidR="007019E8" w:rsidRPr="0080178A" w:rsidRDefault="00C95563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50.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7019E8" w:rsidRPr="0080178A">
        <w:rPr>
          <w:rFonts w:ascii="Times New Roman" w:eastAsia="Times New Roman" w:hAnsi="Times New Roman" w:cs="Times New Roman"/>
          <w:sz w:val="28"/>
          <w:szCs w:val="28"/>
        </w:rPr>
        <w:t>Механизм образования и признаки колотого повреждения.</w:t>
      </w:r>
    </w:p>
    <w:p w14:paraId="1E276AF2" w14:textId="77777777" w:rsidR="007019E8" w:rsidRPr="0080178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78A">
        <w:rPr>
          <w:rFonts w:ascii="Times New Roman" w:eastAsia="Times New Roman" w:hAnsi="Times New Roman" w:cs="Times New Roman"/>
          <w:sz w:val="28"/>
          <w:szCs w:val="28"/>
        </w:rPr>
        <w:t>51.</w:t>
      </w:r>
      <w:r w:rsidRPr="0080178A">
        <w:rPr>
          <w:rFonts w:ascii="Times New Roman" w:eastAsia="Times New Roman" w:hAnsi="Times New Roman" w:cs="Times New Roman"/>
          <w:sz w:val="28"/>
          <w:szCs w:val="28"/>
        </w:rPr>
        <w:tab/>
        <w:t xml:space="preserve">Признаки </w:t>
      </w:r>
      <w:proofErr w:type="gramStart"/>
      <w:r w:rsidRPr="0080178A">
        <w:rPr>
          <w:rFonts w:ascii="Times New Roman" w:eastAsia="Times New Roman" w:hAnsi="Times New Roman" w:cs="Times New Roman"/>
          <w:sz w:val="28"/>
          <w:szCs w:val="28"/>
        </w:rPr>
        <w:t>рубленного</w:t>
      </w:r>
      <w:proofErr w:type="gramEnd"/>
      <w:r w:rsidRPr="0080178A">
        <w:rPr>
          <w:rFonts w:ascii="Times New Roman" w:eastAsia="Times New Roman" w:hAnsi="Times New Roman" w:cs="Times New Roman"/>
          <w:sz w:val="28"/>
          <w:szCs w:val="28"/>
        </w:rPr>
        <w:t xml:space="preserve"> повреждения.</w:t>
      </w:r>
    </w:p>
    <w:p w14:paraId="693E769E" w14:textId="7159D24F" w:rsidR="007019E8" w:rsidRPr="0080178A" w:rsidRDefault="00C95563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52.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7019E8" w:rsidRPr="0080178A">
        <w:rPr>
          <w:rFonts w:ascii="Times New Roman" w:eastAsia="Times New Roman" w:hAnsi="Times New Roman" w:cs="Times New Roman"/>
          <w:sz w:val="28"/>
          <w:szCs w:val="28"/>
        </w:rPr>
        <w:t>Особенности проведения экспертного эксперимента, при проведении экспертизы повреждений одежды.</w:t>
      </w:r>
    </w:p>
    <w:p w14:paraId="1C5967CA" w14:textId="77777777" w:rsidR="007019E8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78A">
        <w:rPr>
          <w:rFonts w:ascii="Times New Roman" w:eastAsia="Times New Roman" w:hAnsi="Times New Roman" w:cs="Times New Roman"/>
          <w:sz w:val="28"/>
          <w:szCs w:val="28"/>
        </w:rPr>
        <w:t>53.</w:t>
      </w:r>
      <w:r w:rsidRPr="0080178A">
        <w:rPr>
          <w:rFonts w:ascii="Times New Roman" w:eastAsia="Times New Roman" w:hAnsi="Times New Roman" w:cs="Times New Roman"/>
          <w:sz w:val="28"/>
          <w:szCs w:val="28"/>
        </w:rPr>
        <w:tab/>
        <w:t>Задачи, решаемые при проведении экспертизы повреждений одежды.</w:t>
      </w:r>
    </w:p>
    <w:p w14:paraId="357C3239" w14:textId="77777777" w:rsidR="00AA5785" w:rsidRDefault="00AA5785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EF6270" w14:textId="1CB45951" w:rsidR="007019E8" w:rsidRDefault="00AA5785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5785">
        <w:rPr>
          <w:rFonts w:ascii="Times New Roman" w:eastAsia="Times New Roman" w:hAnsi="Times New Roman" w:cs="Times New Roman"/>
          <w:sz w:val="28"/>
          <w:szCs w:val="28"/>
        </w:rPr>
        <w:t>При проведении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промежуточной аттестации (экзамен</w:t>
      </w:r>
      <w:r w:rsidRPr="00AA5785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Start"/>
      <w:r w:rsidRPr="00AA5785">
        <w:rPr>
          <w:rFonts w:ascii="Times New Roman" w:eastAsia="Times New Roman" w:hAnsi="Times New Roman" w:cs="Times New Roman"/>
          <w:sz w:val="28"/>
          <w:szCs w:val="28"/>
        </w:rPr>
        <w:t>обучающемуся</w:t>
      </w:r>
      <w:proofErr w:type="gramEnd"/>
      <w:r w:rsidRPr="00AA5785">
        <w:rPr>
          <w:rFonts w:ascii="Times New Roman" w:eastAsia="Times New Roman" w:hAnsi="Times New Roman" w:cs="Times New Roman"/>
          <w:sz w:val="28"/>
          <w:szCs w:val="28"/>
        </w:rPr>
        <w:t xml:space="preserve"> предлагается ответить на 2 вопроса из экзаменационного билета</w:t>
      </w:r>
    </w:p>
    <w:p w14:paraId="48EF4189" w14:textId="77777777" w:rsidR="00AA5785" w:rsidRDefault="00AA5785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3BE111" w14:textId="37A306F5" w:rsidR="00AA5785" w:rsidRPr="00AA5785" w:rsidRDefault="00AA5785" w:rsidP="00AA5785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5785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Примерный перечень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вопросов для подготовки к экзамену</w:t>
      </w:r>
      <w:r w:rsidRPr="00AA5785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789F7B5C" w14:textId="77777777" w:rsidR="00AA5785" w:rsidRDefault="00AA5785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A0230C" w14:textId="77777777" w:rsidR="007019E8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7FE0">
        <w:rPr>
          <w:rFonts w:ascii="Times New Roman" w:eastAsia="Times New Roman" w:hAnsi="Times New Roman" w:cs="Times New Roman"/>
          <w:b/>
          <w:sz w:val="28"/>
          <w:szCs w:val="28"/>
        </w:rPr>
        <w:t>Семестр 6</w:t>
      </w:r>
    </w:p>
    <w:p w14:paraId="10FBE3F2" w14:textId="77777777" w:rsidR="00AA5785" w:rsidRDefault="00AA5785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DF8099F" w14:textId="6AF163BB" w:rsidR="00C95563" w:rsidRPr="00D07FE0" w:rsidRDefault="00AA5785" w:rsidP="00AA578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5785">
        <w:rPr>
          <w:rFonts w:ascii="Times New Roman" w:eastAsia="Times New Roman" w:hAnsi="Times New Roman" w:cs="Times New Roman"/>
          <w:b/>
          <w:sz w:val="28"/>
          <w:szCs w:val="28"/>
        </w:rPr>
        <w:t>Оценка знаний по компетенции: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ПК-1</w:t>
      </w:r>
    </w:p>
    <w:p w14:paraId="2C881D1D" w14:textId="6FD9F315" w:rsidR="007019E8" w:rsidRPr="00D07FE0" w:rsidRDefault="007019E8" w:rsidP="00C95563">
      <w:pPr>
        <w:tabs>
          <w:tab w:val="left" w:pos="5132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D1B41A" w14:textId="77777777" w:rsidR="007019E8" w:rsidRPr="00D371DA" w:rsidRDefault="007019E8" w:rsidP="00C95563">
      <w:pPr>
        <w:pStyle w:val="a9"/>
        <w:numPr>
          <w:ilvl w:val="0"/>
          <w:numId w:val="37"/>
        </w:numPr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D371DA">
        <w:rPr>
          <w:rFonts w:ascii="Times New Roman" w:eastAsia="Times New Roman" w:hAnsi="Times New Roman"/>
          <w:sz w:val="28"/>
          <w:szCs w:val="28"/>
        </w:rPr>
        <w:t>Общая характеристика орудий взлома.</w:t>
      </w:r>
    </w:p>
    <w:p w14:paraId="13F75018" w14:textId="77777777" w:rsidR="007019E8" w:rsidRPr="00D371DA" w:rsidRDefault="007019E8" w:rsidP="00C95563">
      <w:pPr>
        <w:pStyle w:val="a9"/>
        <w:numPr>
          <w:ilvl w:val="0"/>
          <w:numId w:val="37"/>
        </w:numPr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D371DA">
        <w:rPr>
          <w:rFonts w:ascii="Times New Roman" w:eastAsia="Times New Roman" w:hAnsi="Times New Roman"/>
          <w:sz w:val="28"/>
          <w:szCs w:val="28"/>
        </w:rPr>
        <w:t>Механизм образования статических следов орудий взлома. Общие и частные признаки.</w:t>
      </w:r>
    </w:p>
    <w:p w14:paraId="11C86BEF" w14:textId="77777777" w:rsidR="007019E8" w:rsidRPr="00D371DA" w:rsidRDefault="007019E8" w:rsidP="00C95563">
      <w:pPr>
        <w:pStyle w:val="a9"/>
        <w:numPr>
          <w:ilvl w:val="0"/>
          <w:numId w:val="37"/>
        </w:numPr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D371DA">
        <w:rPr>
          <w:rFonts w:ascii="Times New Roman" w:eastAsia="Times New Roman" w:hAnsi="Times New Roman"/>
          <w:sz w:val="28"/>
          <w:szCs w:val="28"/>
        </w:rPr>
        <w:t>Механизм образования динамических следов орудий взлома. Общие и частные признаки.</w:t>
      </w:r>
    </w:p>
    <w:p w14:paraId="50E160AD" w14:textId="77777777" w:rsidR="007019E8" w:rsidRPr="00D371DA" w:rsidRDefault="007019E8" w:rsidP="00C95563">
      <w:pPr>
        <w:pStyle w:val="a9"/>
        <w:numPr>
          <w:ilvl w:val="0"/>
          <w:numId w:val="37"/>
        </w:numPr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D371DA">
        <w:rPr>
          <w:rFonts w:ascii="Times New Roman" w:eastAsia="Times New Roman" w:hAnsi="Times New Roman"/>
          <w:sz w:val="28"/>
          <w:szCs w:val="28"/>
        </w:rPr>
        <w:t>Особенности аналитической стадии исследования следов орудий взлома.</w:t>
      </w:r>
    </w:p>
    <w:p w14:paraId="7146B72B" w14:textId="77777777" w:rsidR="007019E8" w:rsidRPr="00D371DA" w:rsidRDefault="007019E8" w:rsidP="00C95563">
      <w:pPr>
        <w:pStyle w:val="a9"/>
        <w:numPr>
          <w:ilvl w:val="0"/>
          <w:numId w:val="37"/>
        </w:numPr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D371DA">
        <w:rPr>
          <w:rFonts w:ascii="Times New Roman" w:eastAsia="Times New Roman" w:hAnsi="Times New Roman"/>
          <w:sz w:val="28"/>
          <w:szCs w:val="28"/>
        </w:rPr>
        <w:t>Стадия экспертного эксперимента при проведении исследования статических следов орудий взлома.</w:t>
      </w:r>
    </w:p>
    <w:p w14:paraId="40EDE328" w14:textId="77777777" w:rsidR="007019E8" w:rsidRPr="00D371DA" w:rsidRDefault="007019E8" w:rsidP="00C95563">
      <w:pPr>
        <w:pStyle w:val="a9"/>
        <w:numPr>
          <w:ilvl w:val="0"/>
          <w:numId w:val="37"/>
        </w:numPr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D371DA">
        <w:rPr>
          <w:rFonts w:ascii="Times New Roman" w:eastAsia="Times New Roman" w:hAnsi="Times New Roman"/>
          <w:sz w:val="28"/>
          <w:szCs w:val="28"/>
        </w:rPr>
        <w:t>Стадия экспертного эксперимента при проведении исследования статических следов орудий взлома.</w:t>
      </w:r>
    </w:p>
    <w:p w14:paraId="01305D29" w14:textId="77777777" w:rsidR="007019E8" w:rsidRPr="00D371DA" w:rsidRDefault="007019E8" w:rsidP="00C95563">
      <w:pPr>
        <w:pStyle w:val="a9"/>
        <w:numPr>
          <w:ilvl w:val="0"/>
          <w:numId w:val="37"/>
        </w:numPr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D371DA">
        <w:rPr>
          <w:rFonts w:ascii="Times New Roman" w:eastAsia="Times New Roman" w:hAnsi="Times New Roman"/>
          <w:sz w:val="28"/>
          <w:szCs w:val="28"/>
        </w:rPr>
        <w:t>Особенности стадии сравнительного исследования при проведении экспертизы динамических следов орудий взлома.</w:t>
      </w:r>
    </w:p>
    <w:p w14:paraId="3772A963" w14:textId="77777777" w:rsidR="007019E8" w:rsidRPr="00D371DA" w:rsidRDefault="007019E8" w:rsidP="00C95563">
      <w:pPr>
        <w:pStyle w:val="a9"/>
        <w:numPr>
          <w:ilvl w:val="0"/>
          <w:numId w:val="37"/>
        </w:numPr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D371DA">
        <w:rPr>
          <w:rFonts w:ascii="Times New Roman" w:eastAsia="Times New Roman" w:hAnsi="Times New Roman"/>
          <w:sz w:val="28"/>
          <w:szCs w:val="28"/>
        </w:rPr>
        <w:t>Формулирование выводов в экспертизе следов орудий взлома.</w:t>
      </w:r>
    </w:p>
    <w:p w14:paraId="44D91D59" w14:textId="77777777" w:rsidR="007019E8" w:rsidRPr="00D371DA" w:rsidRDefault="007019E8" w:rsidP="00C95563">
      <w:pPr>
        <w:pStyle w:val="a9"/>
        <w:numPr>
          <w:ilvl w:val="0"/>
          <w:numId w:val="37"/>
        </w:numPr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D371DA">
        <w:rPr>
          <w:rFonts w:ascii="Times New Roman" w:eastAsia="Times New Roman" w:hAnsi="Times New Roman"/>
          <w:sz w:val="28"/>
          <w:szCs w:val="28"/>
        </w:rPr>
        <w:t>Особенности обнаружения, фиксации и изъятия следов орудий взлома на месте происшествия.</w:t>
      </w:r>
    </w:p>
    <w:p w14:paraId="5847B13A" w14:textId="77777777" w:rsidR="007019E8" w:rsidRPr="00D371DA" w:rsidRDefault="007019E8" w:rsidP="00C95563">
      <w:pPr>
        <w:pStyle w:val="a9"/>
        <w:numPr>
          <w:ilvl w:val="0"/>
          <w:numId w:val="37"/>
        </w:numPr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D371DA">
        <w:rPr>
          <w:rFonts w:ascii="Times New Roman" w:eastAsia="Times New Roman" w:hAnsi="Times New Roman"/>
          <w:sz w:val="28"/>
          <w:szCs w:val="28"/>
        </w:rPr>
        <w:lastRenderedPageBreak/>
        <w:t>Возможности предварительного исследования следов орудий взлома.</w:t>
      </w:r>
    </w:p>
    <w:p w14:paraId="5166EC5D" w14:textId="77777777" w:rsidR="007019E8" w:rsidRPr="00D371DA" w:rsidRDefault="007019E8" w:rsidP="00C95563">
      <w:pPr>
        <w:pStyle w:val="a9"/>
        <w:numPr>
          <w:ilvl w:val="0"/>
          <w:numId w:val="37"/>
        </w:numPr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D371DA">
        <w:rPr>
          <w:rFonts w:ascii="Times New Roman" w:eastAsia="Times New Roman" w:hAnsi="Times New Roman"/>
          <w:sz w:val="28"/>
          <w:szCs w:val="28"/>
        </w:rPr>
        <w:t>Криминалистическое значение исследования следов орудий взлома.</w:t>
      </w:r>
    </w:p>
    <w:p w14:paraId="74869402" w14:textId="77777777" w:rsidR="007019E8" w:rsidRPr="00D371DA" w:rsidRDefault="007019E8" w:rsidP="00C95563">
      <w:pPr>
        <w:pStyle w:val="a9"/>
        <w:numPr>
          <w:ilvl w:val="0"/>
          <w:numId w:val="37"/>
        </w:numPr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D371DA">
        <w:rPr>
          <w:rFonts w:ascii="Times New Roman" w:eastAsia="Times New Roman" w:hAnsi="Times New Roman"/>
          <w:sz w:val="28"/>
          <w:szCs w:val="28"/>
        </w:rPr>
        <w:t>Идентификационные и диагностические вопросы, решаемые при проведении экспертизы следов орудий взлома.</w:t>
      </w:r>
    </w:p>
    <w:p w14:paraId="69E903F7" w14:textId="77777777" w:rsidR="007019E8" w:rsidRPr="00D371DA" w:rsidRDefault="007019E8" w:rsidP="00C95563">
      <w:pPr>
        <w:pStyle w:val="a9"/>
        <w:numPr>
          <w:ilvl w:val="0"/>
          <w:numId w:val="37"/>
        </w:numPr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D371DA">
        <w:rPr>
          <w:rFonts w:ascii="Times New Roman" w:eastAsia="Times New Roman" w:hAnsi="Times New Roman"/>
          <w:sz w:val="28"/>
          <w:szCs w:val="28"/>
        </w:rPr>
        <w:t>Исследование следов сверления.</w:t>
      </w:r>
    </w:p>
    <w:p w14:paraId="2B4A02A8" w14:textId="77777777" w:rsidR="007019E8" w:rsidRPr="00D371DA" w:rsidRDefault="007019E8" w:rsidP="00C95563">
      <w:pPr>
        <w:pStyle w:val="a9"/>
        <w:numPr>
          <w:ilvl w:val="0"/>
          <w:numId w:val="37"/>
        </w:numPr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D371DA">
        <w:rPr>
          <w:rFonts w:ascii="Times New Roman" w:eastAsia="Times New Roman" w:hAnsi="Times New Roman"/>
          <w:sz w:val="28"/>
          <w:szCs w:val="28"/>
        </w:rPr>
        <w:t>Исследование следов пиления.</w:t>
      </w:r>
    </w:p>
    <w:p w14:paraId="5154BE66" w14:textId="77777777" w:rsidR="007019E8" w:rsidRPr="00D371DA" w:rsidRDefault="007019E8" w:rsidP="00C95563">
      <w:pPr>
        <w:pStyle w:val="a9"/>
        <w:numPr>
          <w:ilvl w:val="0"/>
          <w:numId w:val="37"/>
        </w:numPr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D371DA">
        <w:rPr>
          <w:rFonts w:ascii="Times New Roman" w:eastAsia="Times New Roman" w:hAnsi="Times New Roman"/>
          <w:sz w:val="28"/>
          <w:szCs w:val="28"/>
        </w:rPr>
        <w:t>Исследование следов термического резания металлических преград</w:t>
      </w:r>
    </w:p>
    <w:p w14:paraId="3B1920F4" w14:textId="77777777" w:rsidR="007019E8" w:rsidRPr="00D371DA" w:rsidRDefault="007019E8" w:rsidP="00C95563">
      <w:pPr>
        <w:pStyle w:val="a9"/>
        <w:numPr>
          <w:ilvl w:val="0"/>
          <w:numId w:val="37"/>
        </w:numPr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D371DA">
        <w:rPr>
          <w:rFonts w:ascii="Times New Roman" w:eastAsia="Times New Roman" w:hAnsi="Times New Roman"/>
          <w:sz w:val="28"/>
          <w:szCs w:val="28"/>
        </w:rPr>
        <w:t>Виды замков и запирающих устройств.</w:t>
      </w:r>
    </w:p>
    <w:p w14:paraId="4E11F892" w14:textId="77777777" w:rsidR="007019E8" w:rsidRPr="00D371DA" w:rsidRDefault="007019E8" w:rsidP="00C95563">
      <w:pPr>
        <w:pStyle w:val="a9"/>
        <w:numPr>
          <w:ilvl w:val="0"/>
          <w:numId w:val="37"/>
        </w:numPr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D371DA">
        <w:rPr>
          <w:rFonts w:ascii="Times New Roman" w:eastAsia="Times New Roman" w:hAnsi="Times New Roman"/>
          <w:sz w:val="28"/>
          <w:szCs w:val="28"/>
        </w:rPr>
        <w:t>Основные характеристики конструкции цилиндрового механизма секретности.</w:t>
      </w:r>
    </w:p>
    <w:p w14:paraId="2279E144" w14:textId="77777777" w:rsidR="007019E8" w:rsidRPr="00D371DA" w:rsidRDefault="007019E8" w:rsidP="00C95563">
      <w:pPr>
        <w:pStyle w:val="a9"/>
        <w:numPr>
          <w:ilvl w:val="0"/>
          <w:numId w:val="37"/>
        </w:numPr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D371DA">
        <w:rPr>
          <w:rFonts w:ascii="Times New Roman" w:eastAsia="Times New Roman" w:hAnsi="Times New Roman"/>
          <w:sz w:val="28"/>
          <w:szCs w:val="28"/>
        </w:rPr>
        <w:t xml:space="preserve">Основные характеристики конструкции </w:t>
      </w:r>
      <w:proofErr w:type="spellStart"/>
      <w:r w:rsidRPr="00D371DA">
        <w:rPr>
          <w:rFonts w:ascii="Times New Roman" w:eastAsia="Times New Roman" w:hAnsi="Times New Roman"/>
          <w:sz w:val="28"/>
          <w:szCs w:val="28"/>
        </w:rPr>
        <w:t>сувальдного</w:t>
      </w:r>
      <w:proofErr w:type="spellEnd"/>
      <w:r w:rsidRPr="00D371DA">
        <w:rPr>
          <w:rFonts w:ascii="Times New Roman" w:eastAsia="Times New Roman" w:hAnsi="Times New Roman"/>
          <w:sz w:val="28"/>
          <w:szCs w:val="28"/>
        </w:rPr>
        <w:t xml:space="preserve"> механизма секретности замка.</w:t>
      </w:r>
    </w:p>
    <w:p w14:paraId="38C3BA95" w14:textId="77777777" w:rsidR="007019E8" w:rsidRPr="00D371DA" w:rsidRDefault="007019E8" w:rsidP="00C95563">
      <w:pPr>
        <w:pStyle w:val="a9"/>
        <w:numPr>
          <w:ilvl w:val="0"/>
          <w:numId w:val="37"/>
        </w:numPr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D371DA">
        <w:rPr>
          <w:rFonts w:ascii="Times New Roman" w:eastAsia="Times New Roman" w:hAnsi="Times New Roman"/>
          <w:sz w:val="28"/>
          <w:szCs w:val="28"/>
        </w:rPr>
        <w:t>Основные характеристики конструкции замков с кодовым механизмом секретности.</w:t>
      </w:r>
    </w:p>
    <w:p w14:paraId="47D9A78B" w14:textId="77777777" w:rsidR="007019E8" w:rsidRPr="00D371DA" w:rsidRDefault="007019E8" w:rsidP="00C95563">
      <w:pPr>
        <w:pStyle w:val="a9"/>
        <w:numPr>
          <w:ilvl w:val="0"/>
          <w:numId w:val="37"/>
        </w:numPr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D371DA">
        <w:rPr>
          <w:rFonts w:ascii="Times New Roman" w:eastAsia="Times New Roman" w:hAnsi="Times New Roman"/>
          <w:sz w:val="28"/>
          <w:szCs w:val="28"/>
        </w:rPr>
        <w:t>Диагностические вопросы, решаемые при  исследовании замков.</w:t>
      </w:r>
    </w:p>
    <w:p w14:paraId="03FD48EE" w14:textId="77777777" w:rsidR="007019E8" w:rsidRPr="00D371DA" w:rsidRDefault="007019E8" w:rsidP="00C95563">
      <w:pPr>
        <w:pStyle w:val="a9"/>
        <w:numPr>
          <w:ilvl w:val="0"/>
          <w:numId w:val="37"/>
        </w:numPr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D371DA">
        <w:rPr>
          <w:rFonts w:ascii="Times New Roman" w:eastAsia="Times New Roman" w:hAnsi="Times New Roman"/>
          <w:sz w:val="28"/>
          <w:szCs w:val="28"/>
        </w:rPr>
        <w:t>Способы криминального отпирания и взлома навесных замков.</w:t>
      </w:r>
    </w:p>
    <w:p w14:paraId="26E3863D" w14:textId="77777777" w:rsidR="007019E8" w:rsidRPr="00D371DA" w:rsidRDefault="007019E8" w:rsidP="00C95563">
      <w:pPr>
        <w:pStyle w:val="a9"/>
        <w:numPr>
          <w:ilvl w:val="0"/>
          <w:numId w:val="37"/>
        </w:numPr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D371DA">
        <w:rPr>
          <w:rFonts w:ascii="Times New Roman" w:eastAsia="Times New Roman" w:hAnsi="Times New Roman"/>
          <w:sz w:val="28"/>
          <w:szCs w:val="28"/>
        </w:rPr>
        <w:t>Способы криминального отпирания и взлома врезных и накладных замков.</w:t>
      </w:r>
    </w:p>
    <w:p w14:paraId="01A19959" w14:textId="77777777" w:rsidR="007019E8" w:rsidRPr="00D371DA" w:rsidRDefault="007019E8" w:rsidP="00C95563">
      <w:pPr>
        <w:pStyle w:val="a9"/>
        <w:numPr>
          <w:ilvl w:val="0"/>
          <w:numId w:val="37"/>
        </w:numPr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D371DA">
        <w:rPr>
          <w:rFonts w:ascii="Times New Roman" w:eastAsia="Times New Roman" w:hAnsi="Times New Roman"/>
          <w:sz w:val="28"/>
          <w:szCs w:val="28"/>
        </w:rPr>
        <w:t>Основные характеристики конструкции замков типа «</w:t>
      </w:r>
      <w:proofErr w:type="spellStart"/>
      <w:r w:rsidRPr="00D371DA">
        <w:rPr>
          <w:rFonts w:ascii="Times New Roman" w:eastAsia="Times New Roman" w:hAnsi="Times New Roman"/>
          <w:sz w:val="28"/>
          <w:szCs w:val="28"/>
        </w:rPr>
        <w:t>Аблой</w:t>
      </w:r>
      <w:proofErr w:type="spellEnd"/>
      <w:r w:rsidRPr="00D371DA">
        <w:rPr>
          <w:rFonts w:ascii="Times New Roman" w:eastAsia="Times New Roman" w:hAnsi="Times New Roman"/>
          <w:sz w:val="28"/>
          <w:szCs w:val="28"/>
        </w:rPr>
        <w:t>».</w:t>
      </w:r>
    </w:p>
    <w:p w14:paraId="2F848DE0" w14:textId="77777777" w:rsidR="007019E8" w:rsidRPr="00D371DA" w:rsidRDefault="007019E8" w:rsidP="00C95563">
      <w:pPr>
        <w:pStyle w:val="a9"/>
        <w:numPr>
          <w:ilvl w:val="0"/>
          <w:numId w:val="37"/>
        </w:numPr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D371DA">
        <w:rPr>
          <w:rFonts w:ascii="Times New Roman" w:eastAsia="Times New Roman" w:hAnsi="Times New Roman"/>
          <w:sz w:val="28"/>
          <w:szCs w:val="28"/>
        </w:rPr>
        <w:t>Возможности исследования следов криминального отпирания и взлома замков на месте происшествия.</w:t>
      </w:r>
    </w:p>
    <w:p w14:paraId="0B439A1A" w14:textId="77777777" w:rsidR="007019E8" w:rsidRPr="00D371DA" w:rsidRDefault="007019E8" w:rsidP="00C95563">
      <w:pPr>
        <w:pStyle w:val="a9"/>
        <w:numPr>
          <w:ilvl w:val="0"/>
          <w:numId w:val="37"/>
        </w:numPr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D371DA">
        <w:rPr>
          <w:rFonts w:ascii="Times New Roman" w:eastAsia="Times New Roman" w:hAnsi="Times New Roman"/>
          <w:sz w:val="28"/>
          <w:szCs w:val="28"/>
        </w:rPr>
        <w:t>Особенности методики решения вопроса об отпирании замка посторонним предметом.</w:t>
      </w:r>
    </w:p>
    <w:p w14:paraId="3B7BA09D" w14:textId="77777777" w:rsidR="007019E8" w:rsidRPr="00D371DA" w:rsidRDefault="007019E8" w:rsidP="00C95563">
      <w:pPr>
        <w:pStyle w:val="a9"/>
        <w:numPr>
          <w:ilvl w:val="0"/>
          <w:numId w:val="37"/>
        </w:numPr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D371DA">
        <w:rPr>
          <w:rFonts w:ascii="Times New Roman" w:eastAsia="Times New Roman" w:hAnsi="Times New Roman"/>
          <w:sz w:val="28"/>
          <w:szCs w:val="28"/>
        </w:rPr>
        <w:t>Основные характеристики конструкции реечных замков.</w:t>
      </w:r>
    </w:p>
    <w:p w14:paraId="10CD7BF8" w14:textId="77777777" w:rsidR="007019E8" w:rsidRPr="00D371DA" w:rsidRDefault="007019E8" w:rsidP="00C95563">
      <w:pPr>
        <w:pStyle w:val="a9"/>
        <w:numPr>
          <w:ilvl w:val="0"/>
          <w:numId w:val="37"/>
        </w:numPr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D371DA">
        <w:rPr>
          <w:rFonts w:ascii="Times New Roman" w:eastAsia="Times New Roman" w:hAnsi="Times New Roman"/>
          <w:sz w:val="28"/>
          <w:szCs w:val="28"/>
        </w:rPr>
        <w:t>Методика установления исправности (неисправности замка).</w:t>
      </w:r>
    </w:p>
    <w:p w14:paraId="36199B7B" w14:textId="77777777" w:rsidR="007019E8" w:rsidRPr="00D371DA" w:rsidRDefault="007019E8" w:rsidP="00C95563">
      <w:pPr>
        <w:pStyle w:val="a9"/>
        <w:numPr>
          <w:ilvl w:val="0"/>
          <w:numId w:val="37"/>
        </w:numPr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D371DA">
        <w:rPr>
          <w:rFonts w:ascii="Times New Roman" w:eastAsia="Times New Roman" w:hAnsi="Times New Roman"/>
          <w:sz w:val="28"/>
          <w:szCs w:val="28"/>
        </w:rPr>
        <w:t>Конструктивные типы пломб и способы их навешивания.</w:t>
      </w:r>
    </w:p>
    <w:p w14:paraId="0F6E94FA" w14:textId="77777777" w:rsidR="007019E8" w:rsidRPr="00D371DA" w:rsidRDefault="007019E8" w:rsidP="00C95563">
      <w:pPr>
        <w:pStyle w:val="a9"/>
        <w:numPr>
          <w:ilvl w:val="0"/>
          <w:numId w:val="37"/>
        </w:numPr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D371DA">
        <w:rPr>
          <w:rFonts w:ascii="Times New Roman" w:eastAsia="Times New Roman" w:hAnsi="Times New Roman"/>
          <w:sz w:val="28"/>
          <w:szCs w:val="28"/>
        </w:rPr>
        <w:t>Конструктивные типы запорно-пломбировочных устройств.</w:t>
      </w:r>
    </w:p>
    <w:p w14:paraId="205605C0" w14:textId="77777777" w:rsidR="007019E8" w:rsidRPr="00D371DA" w:rsidRDefault="007019E8" w:rsidP="00C95563">
      <w:pPr>
        <w:pStyle w:val="a9"/>
        <w:numPr>
          <w:ilvl w:val="0"/>
          <w:numId w:val="37"/>
        </w:numPr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D371DA">
        <w:rPr>
          <w:rFonts w:ascii="Times New Roman" w:eastAsia="Times New Roman" w:hAnsi="Times New Roman"/>
          <w:sz w:val="28"/>
          <w:szCs w:val="28"/>
        </w:rPr>
        <w:t>Конструктивные характеристики ЗПУ «Спрут».</w:t>
      </w:r>
    </w:p>
    <w:p w14:paraId="1F2762CE" w14:textId="77777777" w:rsidR="007019E8" w:rsidRPr="00D371DA" w:rsidRDefault="007019E8" w:rsidP="00C95563">
      <w:pPr>
        <w:pStyle w:val="a9"/>
        <w:numPr>
          <w:ilvl w:val="0"/>
          <w:numId w:val="37"/>
        </w:numPr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D371DA">
        <w:rPr>
          <w:rFonts w:ascii="Times New Roman" w:eastAsia="Times New Roman" w:hAnsi="Times New Roman"/>
          <w:sz w:val="28"/>
          <w:szCs w:val="28"/>
        </w:rPr>
        <w:t>Конструктивные характеристики пломбы запора «Клещ».</w:t>
      </w:r>
    </w:p>
    <w:p w14:paraId="45063A53" w14:textId="77777777" w:rsidR="007019E8" w:rsidRPr="00D371DA" w:rsidRDefault="007019E8" w:rsidP="00C95563">
      <w:pPr>
        <w:pStyle w:val="a9"/>
        <w:numPr>
          <w:ilvl w:val="0"/>
          <w:numId w:val="37"/>
        </w:numPr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D371DA">
        <w:rPr>
          <w:rFonts w:ascii="Times New Roman" w:eastAsia="Times New Roman" w:hAnsi="Times New Roman"/>
          <w:sz w:val="28"/>
          <w:szCs w:val="28"/>
        </w:rPr>
        <w:t>Конструктивные характеристики пломбы запора «</w:t>
      </w:r>
      <w:proofErr w:type="spellStart"/>
      <w:r w:rsidRPr="00D371DA">
        <w:rPr>
          <w:rFonts w:ascii="Times New Roman" w:eastAsia="Times New Roman" w:hAnsi="Times New Roman"/>
          <w:sz w:val="28"/>
          <w:szCs w:val="28"/>
        </w:rPr>
        <w:t>ЛаВР</w:t>
      </w:r>
      <w:proofErr w:type="spellEnd"/>
      <w:r w:rsidRPr="00D371DA">
        <w:rPr>
          <w:rFonts w:ascii="Times New Roman" w:eastAsia="Times New Roman" w:hAnsi="Times New Roman"/>
          <w:sz w:val="28"/>
          <w:szCs w:val="28"/>
        </w:rPr>
        <w:t>»</w:t>
      </w:r>
    </w:p>
    <w:p w14:paraId="1AF8528E" w14:textId="77777777" w:rsidR="007019E8" w:rsidRPr="00D371DA" w:rsidRDefault="007019E8" w:rsidP="00C95563">
      <w:pPr>
        <w:pStyle w:val="a9"/>
        <w:numPr>
          <w:ilvl w:val="0"/>
          <w:numId w:val="37"/>
        </w:numPr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D371DA">
        <w:rPr>
          <w:rFonts w:ascii="Times New Roman" w:eastAsia="Times New Roman" w:hAnsi="Times New Roman"/>
          <w:sz w:val="28"/>
          <w:szCs w:val="28"/>
        </w:rPr>
        <w:t>Способы криминального нарушения (снятия) пломб и запорно-пломбировочных устройств.</w:t>
      </w:r>
    </w:p>
    <w:p w14:paraId="4383C13E" w14:textId="77777777" w:rsidR="007019E8" w:rsidRPr="00D371DA" w:rsidRDefault="007019E8" w:rsidP="00C95563">
      <w:pPr>
        <w:pStyle w:val="a9"/>
        <w:numPr>
          <w:ilvl w:val="0"/>
          <w:numId w:val="37"/>
        </w:numPr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D371DA">
        <w:rPr>
          <w:rFonts w:ascii="Times New Roman" w:eastAsia="Times New Roman" w:hAnsi="Times New Roman"/>
          <w:sz w:val="28"/>
          <w:szCs w:val="28"/>
        </w:rPr>
        <w:t xml:space="preserve">Предмет, объекты и задачи </w:t>
      </w:r>
      <w:proofErr w:type="spellStart"/>
      <w:r w:rsidRPr="00D371DA">
        <w:rPr>
          <w:rFonts w:ascii="Times New Roman" w:eastAsia="Times New Roman" w:hAnsi="Times New Roman"/>
          <w:sz w:val="28"/>
          <w:szCs w:val="28"/>
        </w:rPr>
        <w:t>трасологического</w:t>
      </w:r>
      <w:proofErr w:type="spellEnd"/>
      <w:r w:rsidRPr="00D371DA">
        <w:rPr>
          <w:rFonts w:ascii="Times New Roman" w:eastAsia="Times New Roman" w:hAnsi="Times New Roman"/>
          <w:sz w:val="28"/>
          <w:szCs w:val="28"/>
        </w:rPr>
        <w:t xml:space="preserve"> исследования пломб и ЗПУ.</w:t>
      </w:r>
    </w:p>
    <w:p w14:paraId="30992F15" w14:textId="77777777" w:rsidR="007019E8" w:rsidRPr="00D371DA" w:rsidRDefault="007019E8" w:rsidP="00C95563">
      <w:pPr>
        <w:pStyle w:val="a9"/>
        <w:numPr>
          <w:ilvl w:val="0"/>
          <w:numId w:val="37"/>
        </w:numPr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D371DA">
        <w:rPr>
          <w:rFonts w:ascii="Times New Roman" w:eastAsia="Times New Roman" w:hAnsi="Times New Roman"/>
          <w:sz w:val="28"/>
          <w:szCs w:val="28"/>
        </w:rPr>
        <w:t>Особенности методики экспертного исследования пломб.</w:t>
      </w:r>
    </w:p>
    <w:p w14:paraId="7FAFFE02" w14:textId="77777777" w:rsidR="007019E8" w:rsidRDefault="007019E8" w:rsidP="00C95563">
      <w:pPr>
        <w:pStyle w:val="a9"/>
        <w:numPr>
          <w:ilvl w:val="0"/>
          <w:numId w:val="37"/>
        </w:numPr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D371DA">
        <w:rPr>
          <w:rFonts w:ascii="Times New Roman" w:eastAsia="Times New Roman" w:hAnsi="Times New Roman"/>
          <w:sz w:val="28"/>
          <w:szCs w:val="28"/>
        </w:rPr>
        <w:lastRenderedPageBreak/>
        <w:t>Особенности методики экспертного исследования и запорно-пломбировочных устройств.</w:t>
      </w:r>
    </w:p>
    <w:p w14:paraId="1DB09A93" w14:textId="77777777" w:rsidR="007019E8" w:rsidRPr="00D07FE0" w:rsidRDefault="007019E8" w:rsidP="00C95563">
      <w:pPr>
        <w:pStyle w:val="a9"/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0C3FB261" w14:textId="15921B9D" w:rsidR="00AA5785" w:rsidRDefault="00AA5785" w:rsidP="00AA5785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1441A">
        <w:rPr>
          <w:rFonts w:ascii="Times New Roman" w:eastAsia="Calibri" w:hAnsi="Times New Roman" w:cs="Times New Roman"/>
          <w:bCs/>
          <w:sz w:val="28"/>
          <w:szCs w:val="28"/>
        </w:rPr>
        <w:t>При проведении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промежуточной аттестации (экзамен</w:t>
      </w:r>
      <w:r w:rsidRPr="00D1441A">
        <w:rPr>
          <w:rFonts w:ascii="Times New Roman" w:eastAsia="Calibri" w:hAnsi="Times New Roman" w:cs="Times New Roman"/>
          <w:bCs/>
          <w:sz w:val="28"/>
          <w:szCs w:val="28"/>
        </w:rPr>
        <w:t xml:space="preserve">) </w:t>
      </w:r>
      <w:proofErr w:type="gramStart"/>
      <w:r w:rsidRPr="00D1441A">
        <w:rPr>
          <w:rFonts w:ascii="Times New Roman" w:eastAsia="Calibri" w:hAnsi="Times New Roman" w:cs="Times New Roman"/>
          <w:bCs/>
          <w:sz w:val="28"/>
          <w:szCs w:val="28"/>
        </w:rPr>
        <w:t>обучающемуся</w:t>
      </w:r>
      <w:proofErr w:type="gramEnd"/>
      <w:r w:rsidRPr="00D1441A">
        <w:rPr>
          <w:rFonts w:ascii="Times New Roman" w:eastAsia="Calibri" w:hAnsi="Times New Roman" w:cs="Times New Roman"/>
          <w:bCs/>
          <w:sz w:val="28"/>
          <w:szCs w:val="28"/>
        </w:rPr>
        <w:t xml:space="preserve"> предлагается ответить на 2 вопроса из экзаменационного билета</w:t>
      </w:r>
    </w:p>
    <w:p w14:paraId="3C1A632E" w14:textId="739A13DB" w:rsidR="00AA5785" w:rsidRPr="00AA5785" w:rsidRDefault="00AA5785" w:rsidP="00AA5785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5785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Примерный перечень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вопросов для подготовки к экзамену</w:t>
      </w:r>
      <w:r w:rsidRPr="00AA5785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4C0FE0C4" w14:textId="77777777" w:rsidR="00C836AC" w:rsidRDefault="00C836AC" w:rsidP="00AA5785">
      <w:pPr>
        <w:spacing w:after="0" w:line="276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1B26B905" w14:textId="1243BF55" w:rsidR="007019E8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D07FE0">
        <w:rPr>
          <w:rFonts w:ascii="Times New Roman" w:eastAsia="Times New Roman" w:hAnsi="Times New Roman"/>
          <w:b/>
          <w:sz w:val="28"/>
          <w:szCs w:val="28"/>
        </w:rPr>
        <w:t>Семестр 7</w:t>
      </w:r>
    </w:p>
    <w:p w14:paraId="78F8B490" w14:textId="77777777" w:rsidR="00AA5785" w:rsidRPr="00D07FE0" w:rsidRDefault="00AA5785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5E4268D2" w14:textId="479A4F02" w:rsidR="007019E8" w:rsidRDefault="00AA5785" w:rsidP="00C955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AA5785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Оценка знаний по компетенции:</w:t>
      </w: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ПК -1</w:t>
      </w:r>
    </w:p>
    <w:p w14:paraId="05D5D958" w14:textId="77777777" w:rsidR="00AA5785" w:rsidRPr="00D371DA" w:rsidRDefault="00AA5785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4BC24D8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>Предмет, задачи и система трасологии.</w:t>
      </w:r>
    </w:p>
    <w:p w14:paraId="30DE432B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>Связь трасологии с другими науками.</w:t>
      </w:r>
    </w:p>
    <w:p w14:paraId="59C39426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>Цели и задачи подготовительной стадии экспертного исследования.</w:t>
      </w:r>
    </w:p>
    <w:p w14:paraId="3F17533E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 xml:space="preserve">Цели и задачи раздельного исследования </w:t>
      </w:r>
      <w:proofErr w:type="spellStart"/>
      <w:r w:rsidRPr="008D193A">
        <w:rPr>
          <w:rFonts w:ascii="Times New Roman" w:eastAsia="Times New Roman" w:hAnsi="Times New Roman" w:cs="Times New Roman"/>
          <w:sz w:val="28"/>
          <w:szCs w:val="28"/>
        </w:rPr>
        <w:t>трасологических</w:t>
      </w:r>
      <w:proofErr w:type="spellEnd"/>
      <w:r w:rsidRPr="008D193A">
        <w:rPr>
          <w:rFonts w:ascii="Times New Roman" w:eastAsia="Times New Roman" w:hAnsi="Times New Roman" w:cs="Times New Roman"/>
          <w:sz w:val="28"/>
          <w:szCs w:val="28"/>
        </w:rPr>
        <w:t xml:space="preserve"> объектов.</w:t>
      </w:r>
    </w:p>
    <w:p w14:paraId="7CE13867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>Экспертный эксперимент как самостоятельная стадия экспертного исследования.</w:t>
      </w:r>
    </w:p>
    <w:p w14:paraId="673DC12D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6.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 xml:space="preserve">Сущность сравнительной стадии </w:t>
      </w:r>
      <w:proofErr w:type="spellStart"/>
      <w:r w:rsidRPr="008D193A">
        <w:rPr>
          <w:rFonts w:ascii="Times New Roman" w:eastAsia="Times New Roman" w:hAnsi="Times New Roman" w:cs="Times New Roman"/>
          <w:sz w:val="28"/>
          <w:szCs w:val="28"/>
        </w:rPr>
        <w:t>трасологического</w:t>
      </w:r>
      <w:proofErr w:type="spellEnd"/>
      <w:r w:rsidRPr="008D193A">
        <w:rPr>
          <w:rFonts w:ascii="Times New Roman" w:eastAsia="Times New Roman" w:hAnsi="Times New Roman" w:cs="Times New Roman"/>
          <w:sz w:val="28"/>
          <w:szCs w:val="28"/>
        </w:rPr>
        <w:t xml:space="preserve"> исследования.</w:t>
      </w:r>
    </w:p>
    <w:p w14:paraId="4728BBA1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7.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>Цели и задачи стадии оценки результатов экспертного исследования.</w:t>
      </w:r>
    </w:p>
    <w:p w14:paraId="00B2F8FE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8.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>Понятие следа в трасологии. Основания классификации следов.</w:t>
      </w:r>
    </w:p>
    <w:p w14:paraId="6D06D228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9.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>Классификация следов по объектному основанию.</w:t>
      </w:r>
    </w:p>
    <w:p w14:paraId="39B936FA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10.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 xml:space="preserve">Виды </w:t>
      </w:r>
      <w:proofErr w:type="spellStart"/>
      <w:r w:rsidRPr="008D193A">
        <w:rPr>
          <w:rFonts w:ascii="Times New Roman" w:eastAsia="Times New Roman" w:hAnsi="Times New Roman" w:cs="Times New Roman"/>
          <w:sz w:val="28"/>
          <w:szCs w:val="28"/>
        </w:rPr>
        <w:t>трасологических</w:t>
      </w:r>
      <w:proofErr w:type="spellEnd"/>
      <w:r w:rsidRPr="008D193A">
        <w:rPr>
          <w:rFonts w:ascii="Times New Roman" w:eastAsia="Times New Roman" w:hAnsi="Times New Roman" w:cs="Times New Roman"/>
          <w:sz w:val="28"/>
          <w:szCs w:val="28"/>
        </w:rPr>
        <w:t xml:space="preserve"> исследований.</w:t>
      </w:r>
    </w:p>
    <w:p w14:paraId="117EF029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11.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 xml:space="preserve">Система методов, используемых для исследования </w:t>
      </w:r>
      <w:proofErr w:type="spellStart"/>
      <w:r w:rsidRPr="008D193A">
        <w:rPr>
          <w:rFonts w:ascii="Times New Roman" w:eastAsia="Times New Roman" w:hAnsi="Times New Roman" w:cs="Times New Roman"/>
          <w:sz w:val="28"/>
          <w:szCs w:val="28"/>
        </w:rPr>
        <w:t>трасологических</w:t>
      </w:r>
      <w:proofErr w:type="spellEnd"/>
      <w:r w:rsidRPr="008D193A">
        <w:rPr>
          <w:rFonts w:ascii="Times New Roman" w:eastAsia="Times New Roman" w:hAnsi="Times New Roman" w:cs="Times New Roman"/>
          <w:sz w:val="28"/>
          <w:szCs w:val="28"/>
        </w:rPr>
        <w:t xml:space="preserve"> объектов.</w:t>
      </w:r>
    </w:p>
    <w:p w14:paraId="4DD0187B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12.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 xml:space="preserve">Понятие, объекты и задачи </w:t>
      </w:r>
      <w:proofErr w:type="spellStart"/>
      <w:r w:rsidRPr="008D193A">
        <w:rPr>
          <w:rFonts w:ascii="Times New Roman" w:eastAsia="Times New Roman" w:hAnsi="Times New Roman" w:cs="Times New Roman"/>
          <w:sz w:val="28"/>
          <w:szCs w:val="28"/>
        </w:rPr>
        <w:t>трасологической</w:t>
      </w:r>
      <w:proofErr w:type="spellEnd"/>
      <w:r w:rsidRPr="008D193A">
        <w:rPr>
          <w:rFonts w:ascii="Times New Roman" w:eastAsia="Times New Roman" w:hAnsi="Times New Roman" w:cs="Times New Roman"/>
          <w:sz w:val="28"/>
          <w:szCs w:val="28"/>
        </w:rPr>
        <w:t xml:space="preserve"> идентификации. </w:t>
      </w:r>
    </w:p>
    <w:p w14:paraId="4347FA61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13.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 xml:space="preserve">Понятие, объекты и задачи </w:t>
      </w:r>
      <w:proofErr w:type="spellStart"/>
      <w:r w:rsidRPr="008D193A">
        <w:rPr>
          <w:rFonts w:ascii="Times New Roman" w:eastAsia="Times New Roman" w:hAnsi="Times New Roman" w:cs="Times New Roman"/>
          <w:sz w:val="28"/>
          <w:szCs w:val="28"/>
        </w:rPr>
        <w:t>трасологической</w:t>
      </w:r>
      <w:proofErr w:type="spellEnd"/>
      <w:r w:rsidRPr="008D193A">
        <w:rPr>
          <w:rFonts w:ascii="Times New Roman" w:eastAsia="Times New Roman" w:hAnsi="Times New Roman" w:cs="Times New Roman"/>
          <w:sz w:val="28"/>
          <w:szCs w:val="28"/>
        </w:rPr>
        <w:t xml:space="preserve"> диагностики.</w:t>
      </w:r>
    </w:p>
    <w:p w14:paraId="3B5D30F5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14.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>Основные процессуальные и методические требования, предъявляемые к заключению эксперта-</w:t>
      </w:r>
      <w:proofErr w:type="spellStart"/>
      <w:r w:rsidRPr="008D193A">
        <w:rPr>
          <w:rFonts w:ascii="Times New Roman" w:eastAsia="Times New Roman" w:hAnsi="Times New Roman" w:cs="Times New Roman"/>
          <w:sz w:val="28"/>
          <w:szCs w:val="28"/>
        </w:rPr>
        <w:t>трасолога</w:t>
      </w:r>
      <w:proofErr w:type="spellEnd"/>
      <w:r w:rsidRPr="008D193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12BF90E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15.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>Внутреннее убеждение эксперта-</w:t>
      </w:r>
      <w:proofErr w:type="spellStart"/>
      <w:r w:rsidRPr="008D193A">
        <w:rPr>
          <w:rFonts w:ascii="Times New Roman" w:eastAsia="Times New Roman" w:hAnsi="Times New Roman" w:cs="Times New Roman"/>
          <w:sz w:val="28"/>
          <w:szCs w:val="28"/>
        </w:rPr>
        <w:t>трасолога</w:t>
      </w:r>
      <w:proofErr w:type="spellEnd"/>
      <w:r w:rsidRPr="008D193A">
        <w:rPr>
          <w:rFonts w:ascii="Times New Roman" w:eastAsia="Times New Roman" w:hAnsi="Times New Roman" w:cs="Times New Roman"/>
          <w:sz w:val="28"/>
          <w:szCs w:val="28"/>
        </w:rPr>
        <w:t xml:space="preserve"> при формулировании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>вывода.</w:t>
      </w:r>
    </w:p>
    <w:p w14:paraId="0EFE3D98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16.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 xml:space="preserve">Классификация следов по механизму </w:t>
      </w:r>
      <w:proofErr w:type="spellStart"/>
      <w:r w:rsidRPr="008D193A">
        <w:rPr>
          <w:rFonts w:ascii="Times New Roman" w:eastAsia="Times New Roman" w:hAnsi="Times New Roman" w:cs="Times New Roman"/>
          <w:sz w:val="28"/>
          <w:szCs w:val="28"/>
        </w:rPr>
        <w:t>следообразования</w:t>
      </w:r>
      <w:proofErr w:type="spellEnd"/>
      <w:r w:rsidRPr="008D193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A8DA9D7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17.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>Возможности предварительного исследования следов ног человека и обуви на месте происшествия.</w:t>
      </w:r>
    </w:p>
    <w:p w14:paraId="37B9763C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18.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>Поверхностные следы обуви и особенности их идентификационного исследования.</w:t>
      </w:r>
    </w:p>
    <w:p w14:paraId="60F9A4C6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lastRenderedPageBreak/>
        <w:t>19.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 xml:space="preserve"> Классификация следов ног человека и обуви и их значение в раскрытии преступлений.</w:t>
      </w:r>
    </w:p>
    <w:p w14:paraId="64333CFC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20.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>Общие и частные признаки единичного следа обуви.</w:t>
      </w:r>
    </w:p>
    <w:p w14:paraId="1CB76F75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21.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>Особенности обнаружения, фиксации и изъятия следов ног человека и обуви.</w:t>
      </w:r>
    </w:p>
    <w:p w14:paraId="443BA229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22.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 xml:space="preserve">Особенности </w:t>
      </w:r>
      <w:proofErr w:type="spellStart"/>
      <w:r w:rsidRPr="008D193A">
        <w:rPr>
          <w:rFonts w:ascii="Times New Roman" w:eastAsia="Times New Roman" w:hAnsi="Times New Roman" w:cs="Times New Roman"/>
          <w:sz w:val="28"/>
          <w:szCs w:val="28"/>
        </w:rPr>
        <w:t>трасологического</w:t>
      </w:r>
      <w:proofErr w:type="spellEnd"/>
      <w:r w:rsidRPr="008D193A">
        <w:rPr>
          <w:rFonts w:ascii="Times New Roman" w:eastAsia="Times New Roman" w:hAnsi="Times New Roman" w:cs="Times New Roman"/>
          <w:sz w:val="28"/>
          <w:szCs w:val="28"/>
        </w:rPr>
        <w:t xml:space="preserve"> исследования дорожки следов ног человека.</w:t>
      </w:r>
    </w:p>
    <w:p w14:paraId="3EC8E3C0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23.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>Возможности диагностического исследования следов ног человека и обуви.</w:t>
      </w:r>
    </w:p>
    <w:p w14:paraId="3BD602F5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24.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 xml:space="preserve">Особенности исследования объемных следов обуви.  </w:t>
      </w:r>
    </w:p>
    <w:p w14:paraId="1C3C526A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25.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>Технологические и эксплуатационные признаки обуви.</w:t>
      </w:r>
    </w:p>
    <w:p w14:paraId="51326514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26.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>Виды следов зубов человека, приемы их обнаружения, фиксации и изъятия на месте происшествия.</w:t>
      </w:r>
    </w:p>
    <w:p w14:paraId="155C8F6D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27.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>Идентификационные и диагностические задачи, решаемые при производстве экспертизы следов зубов человека.</w:t>
      </w:r>
    </w:p>
    <w:p w14:paraId="1AF7164D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28.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>Анатомические и функциональные признаки зубов человека.</w:t>
      </w:r>
    </w:p>
    <w:p w14:paraId="141F4950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29.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 xml:space="preserve">Общие и частные признаки зубов человека.  </w:t>
      </w:r>
    </w:p>
    <w:p w14:paraId="0F4C4487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30.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>Особенности исследования следов зубов человека.</w:t>
      </w:r>
    </w:p>
    <w:p w14:paraId="7BEDA6F0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31.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 xml:space="preserve"> Особенности исследования следов ушей человека.</w:t>
      </w:r>
    </w:p>
    <w:p w14:paraId="672A325B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32.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 xml:space="preserve"> Особенности исследования следов губ человека.</w:t>
      </w:r>
    </w:p>
    <w:p w14:paraId="58DABFEC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33.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 xml:space="preserve">Особенности исследования следов ногтей человека. </w:t>
      </w:r>
    </w:p>
    <w:p w14:paraId="5B01AC08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34.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>Особенности исследования кожного покрова локтей, лба, коленей.</w:t>
      </w:r>
    </w:p>
    <w:p w14:paraId="6A318CF0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35.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>Особенности исследования механических повреждений одежды.</w:t>
      </w:r>
    </w:p>
    <w:p w14:paraId="09F8D1D2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36.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>Признаки колото-резаных и колотых повреждений одежды.</w:t>
      </w:r>
    </w:p>
    <w:p w14:paraId="299617B8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37.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>Классификация механических повреждений одежды.</w:t>
      </w:r>
    </w:p>
    <w:p w14:paraId="7E18AAAF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38.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>Классификация материалов, используемых для изготовления одежды.</w:t>
      </w:r>
    </w:p>
    <w:p w14:paraId="1358E84C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39.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 xml:space="preserve">Возможности </w:t>
      </w:r>
      <w:proofErr w:type="spellStart"/>
      <w:r w:rsidRPr="008D193A">
        <w:rPr>
          <w:rFonts w:ascii="Times New Roman" w:eastAsia="Times New Roman" w:hAnsi="Times New Roman" w:cs="Times New Roman"/>
          <w:sz w:val="28"/>
          <w:szCs w:val="28"/>
        </w:rPr>
        <w:t>трасологического</w:t>
      </w:r>
      <w:proofErr w:type="spellEnd"/>
      <w:r w:rsidRPr="008D193A">
        <w:rPr>
          <w:rFonts w:ascii="Times New Roman" w:eastAsia="Times New Roman" w:hAnsi="Times New Roman" w:cs="Times New Roman"/>
          <w:sz w:val="28"/>
          <w:szCs w:val="28"/>
        </w:rPr>
        <w:t xml:space="preserve"> исследования следов текстильных изделий.</w:t>
      </w:r>
    </w:p>
    <w:p w14:paraId="54D474AA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40.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 xml:space="preserve">Возможности </w:t>
      </w:r>
      <w:proofErr w:type="spellStart"/>
      <w:r w:rsidRPr="008D193A">
        <w:rPr>
          <w:rFonts w:ascii="Times New Roman" w:eastAsia="Times New Roman" w:hAnsi="Times New Roman" w:cs="Times New Roman"/>
          <w:sz w:val="28"/>
          <w:szCs w:val="28"/>
        </w:rPr>
        <w:t>трасологического</w:t>
      </w:r>
      <w:proofErr w:type="spellEnd"/>
      <w:r w:rsidRPr="008D193A">
        <w:rPr>
          <w:rFonts w:ascii="Times New Roman" w:eastAsia="Times New Roman" w:hAnsi="Times New Roman" w:cs="Times New Roman"/>
          <w:sz w:val="28"/>
          <w:szCs w:val="28"/>
        </w:rPr>
        <w:t xml:space="preserve"> исследования следов кожевенных и пленочных изделий.   </w:t>
      </w:r>
    </w:p>
    <w:p w14:paraId="758C7B6A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41.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>Динамические следы орудий взлома и особенности их исследования.</w:t>
      </w:r>
    </w:p>
    <w:p w14:paraId="296793A9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42.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>Статические следы орудий взлома и особенности их исследования.</w:t>
      </w:r>
    </w:p>
    <w:p w14:paraId="05988181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43.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 xml:space="preserve">Особенности идентификационного исследования следов орудий взлома. </w:t>
      </w:r>
    </w:p>
    <w:p w14:paraId="46ACF3CD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lastRenderedPageBreak/>
        <w:t>44.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>Особенности диагностического исследования следов орудий взлома.</w:t>
      </w:r>
    </w:p>
    <w:p w14:paraId="7411D351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45.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8D193A">
        <w:rPr>
          <w:rFonts w:ascii="Times New Roman" w:eastAsia="Times New Roman" w:hAnsi="Times New Roman" w:cs="Times New Roman"/>
          <w:sz w:val="28"/>
          <w:szCs w:val="28"/>
        </w:rPr>
        <w:t>Трасологическое</w:t>
      </w:r>
      <w:proofErr w:type="spellEnd"/>
      <w:r w:rsidRPr="008D193A">
        <w:rPr>
          <w:rFonts w:ascii="Times New Roman" w:eastAsia="Times New Roman" w:hAnsi="Times New Roman" w:cs="Times New Roman"/>
          <w:sz w:val="28"/>
          <w:szCs w:val="28"/>
        </w:rPr>
        <w:t xml:space="preserve"> исследование следов термического воздействия при взломе преграды. </w:t>
      </w:r>
    </w:p>
    <w:p w14:paraId="6AE4AE14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46.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>Особенности обнаружения, фиксации и изъятия следов орудий и инструментов на месте происшествия.</w:t>
      </w:r>
    </w:p>
    <w:p w14:paraId="61F72595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47.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>Классификация орудий и инструментов.</w:t>
      </w:r>
    </w:p>
    <w:p w14:paraId="6169A9C2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48.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>Возможности предварительного исследования следов орудий и инструментов. Способы взлома.</w:t>
      </w:r>
    </w:p>
    <w:p w14:paraId="2DA24F25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49.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>Решение идентификационных задач при исследовании замков.</w:t>
      </w:r>
    </w:p>
    <w:p w14:paraId="46C305D9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50.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>Особенности диагностического исследования замков.</w:t>
      </w:r>
    </w:p>
    <w:p w14:paraId="42C433A4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51.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 xml:space="preserve">Решение вопроса о технической исправности замков с </w:t>
      </w:r>
      <w:proofErr w:type="spellStart"/>
      <w:r w:rsidRPr="008D193A">
        <w:rPr>
          <w:rFonts w:ascii="Times New Roman" w:eastAsia="Times New Roman" w:hAnsi="Times New Roman" w:cs="Times New Roman"/>
          <w:sz w:val="28"/>
          <w:szCs w:val="28"/>
        </w:rPr>
        <w:t>сувальдным</w:t>
      </w:r>
      <w:proofErr w:type="spellEnd"/>
      <w:r w:rsidRPr="008D193A">
        <w:rPr>
          <w:rFonts w:ascii="Times New Roman" w:eastAsia="Times New Roman" w:hAnsi="Times New Roman" w:cs="Times New Roman"/>
          <w:sz w:val="28"/>
          <w:szCs w:val="28"/>
        </w:rPr>
        <w:t xml:space="preserve"> запирающим механизмом.</w:t>
      </w:r>
    </w:p>
    <w:p w14:paraId="7BFE044C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52.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>Решение вопроса о технической исправности замков с цилиндровым запирающим механизмом.</w:t>
      </w:r>
    </w:p>
    <w:p w14:paraId="5AF7E320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53.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>Способы криминального отпирания и взлома замков.</w:t>
      </w:r>
    </w:p>
    <w:p w14:paraId="72D124DA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54.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>Виды замков и запирающих устройств.</w:t>
      </w:r>
    </w:p>
    <w:p w14:paraId="5C7FC46B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55.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 xml:space="preserve"> Основные характеристики конструкции цилиндрового штифтового механизма.</w:t>
      </w:r>
    </w:p>
    <w:p w14:paraId="2C9F1537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56.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 xml:space="preserve">Основные характеристики конструкции </w:t>
      </w:r>
      <w:proofErr w:type="spellStart"/>
      <w:r w:rsidRPr="008D193A">
        <w:rPr>
          <w:rFonts w:ascii="Times New Roman" w:eastAsia="Times New Roman" w:hAnsi="Times New Roman" w:cs="Times New Roman"/>
          <w:sz w:val="28"/>
          <w:szCs w:val="28"/>
        </w:rPr>
        <w:t>сувальдного</w:t>
      </w:r>
      <w:proofErr w:type="spellEnd"/>
      <w:r w:rsidRPr="008D193A">
        <w:rPr>
          <w:rFonts w:ascii="Times New Roman" w:eastAsia="Times New Roman" w:hAnsi="Times New Roman" w:cs="Times New Roman"/>
          <w:sz w:val="28"/>
          <w:szCs w:val="28"/>
        </w:rPr>
        <w:t xml:space="preserve"> механизма секретности.</w:t>
      </w:r>
    </w:p>
    <w:p w14:paraId="6DFD9860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57.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>Основные характеристики конструкции замков с кодовым механизмом секретности.</w:t>
      </w:r>
    </w:p>
    <w:p w14:paraId="34CB79F6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58.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>Основные характеристики конструкции замков типа «</w:t>
      </w:r>
      <w:proofErr w:type="spellStart"/>
      <w:r w:rsidRPr="008D193A">
        <w:rPr>
          <w:rFonts w:ascii="Times New Roman" w:eastAsia="Times New Roman" w:hAnsi="Times New Roman" w:cs="Times New Roman"/>
          <w:sz w:val="28"/>
          <w:szCs w:val="28"/>
        </w:rPr>
        <w:t>Аблой</w:t>
      </w:r>
      <w:proofErr w:type="spellEnd"/>
      <w:r w:rsidRPr="008D193A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7D12992C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59.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>Возможности исследования следов криминального отпирания и взлома замков на месте происшествия.</w:t>
      </w:r>
    </w:p>
    <w:p w14:paraId="4D8B1FC6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60.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>Решение вопроса об отпирании замка посторонним предметом.</w:t>
      </w:r>
    </w:p>
    <w:p w14:paraId="6D4ED342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61.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>Виды пломб и запорно-пломбировочных устройств и их конструктивные особенности.</w:t>
      </w:r>
    </w:p>
    <w:p w14:paraId="040B6D23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62.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>Нормативная классификация пломбировочных устройств.</w:t>
      </w:r>
    </w:p>
    <w:p w14:paraId="45668964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63.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>Способы несанкционированного снятия пломб и запорно-пломбировочных устройств.</w:t>
      </w:r>
    </w:p>
    <w:p w14:paraId="09B1AB95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64.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>Особенности исследования пломб и запорно-пломбировочных устройств.</w:t>
      </w:r>
    </w:p>
    <w:p w14:paraId="001015FA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65.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>Основные элементы узлов.</w:t>
      </w:r>
    </w:p>
    <w:p w14:paraId="0427B6B2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66.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>Задачи, решаемые экспертным исследованием петель и узлов.</w:t>
      </w:r>
    </w:p>
    <w:p w14:paraId="029877DA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67.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>Особенности исследования узлов и петель.</w:t>
      </w:r>
    </w:p>
    <w:p w14:paraId="2E3A9545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68.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>Особенности установления целого по частям изделий при наличии линии разделения.</w:t>
      </w:r>
    </w:p>
    <w:p w14:paraId="187D4CC2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lastRenderedPageBreak/>
        <w:t>69.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 xml:space="preserve">Виды целого в трасологии, механизм расчленения и отделения, характерные признаки каждого.    </w:t>
      </w:r>
    </w:p>
    <w:p w14:paraId="19F67AD5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70.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 xml:space="preserve">Особенности установления целого по частям при отсутствии общей линии разделения. </w:t>
      </w:r>
    </w:p>
    <w:p w14:paraId="1FD2F461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71.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 xml:space="preserve">Производственный процесс и характеристика признаков штамповки на изделиях массового производства. </w:t>
      </w:r>
    </w:p>
    <w:p w14:paraId="7AF5ED26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72.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>Производственный процесс и характеристика признаков экструзии на изделиях массового производства.</w:t>
      </w:r>
    </w:p>
    <w:p w14:paraId="4797C8AF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73.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>Производственный процесс и характеристика признаков волочения на изделиях массового производства.</w:t>
      </w:r>
    </w:p>
    <w:p w14:paraId="24FAC169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74.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>Производственный процесс и характеристика признаков литья на изделиях массового производства.</w:t>
      </w:r>
    </w:p>
    <w:p w14:paraId="42DA98D5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75.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>Предмет, объекты и задачи экспертизы изделий массового производства.</w:t>
      </w:r>
    </w:p>
    <w:p w14:paraId="57260C5A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76.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>Особенности идентификационного исследования изделий массового производства (на примере гвоздей и пуговиц).</w:t>
      </w:r>
    </w:p>
    <w:p w14:paraId="69B4C4E4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77.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 xml:space="preserve">Особенности </w:t>
      </w:r>
      <w:proofErr w:type="spellStart"/>
      <w:r w:rsidRPr="008D193A">
        <w:rPr>
          <w:rFonts w:ascii="Times New Roman" w:eastAsia="Times New Roman" w:hAnsi="Times New Roman" w:cs="Times New Roman"/>
          <w:sz w:val="28"/>
          <w:szCs w:val="28"/>
        </w:rPr>
        <w:t>трасологического</w:t>
      </w:r>
      <w:proofErr w:type="spellEnd"/>
      <w:r w:rsidRPr="008D193A">
        <w:rPr>
          <w:rFonts w:ascii="Times New Roman" w:eastAsia="Times New Roman" w:hAnsi="Times New Roman" w:cs="Times New Roman"/>
          <w:sz w:val="28"/>
          <w:szCs w:val="28"/>
        </w:rPr>
        <w:t xml:space="preserve"> исследования поддельных монет.</w:t>
      </w:r>
    </w:p>
    <w:p w14:paraId="56F243C1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78.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>Общие и частные признаки следов шин.</w:t>
      </w:r>
    </w:p>
    <w:p w14:paraId="271E36A8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79.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>Возможности предварительного исследования следов транспортных средств на месте происшествия.</w:t>
      </w:r>
    </w:p>
    <w:p w14:paraId="4D2381F4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80.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 xml:space="preserve">Обнаружение, фиксация и изъятие </w:t>
      </w:r>
      <w:proofErr w:type="spellStart"/>
      <w:r w:rsidRPr="008D193A">
        <w:rPr>
          <w:rFonts w:ascii="Times New Roman" w:eastAsia="Times New Roman" w:hAnsi="Times New Roman" w:cs="Times New Roman"/>
          <w:sz w:val="28"/>
          <w:szCs w:val="28"/>
        </w:rPr>
        <w:t>трасологических</w:t>
      </w:r>
      <w:proofErr w:type="spellEnd"/>
      <w:r w:rsidRPr="008D193A">
        <w:rPr>
          <w:rFonts w:ascii="Times New Roman" w:eastAsia="Times New Roman" w:hAnsi="Times New Roman" w:cs="Times New Roman"/>
          <w:sz w:val="28"/>
          <w:szCs w:val="28"/>
        </w:rPr>
        <w:t xml:space="preserve"> следов на месте дорожно-транспортного происшествия. </w:t>
      </w:r>
    </w:p>
    <w:p w14:paraId="663D4CF3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81.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>Особенности идентификационного исследования следов шин транспортных средств.</w:t>
      </w:r>
    </w:p>
    <w:p w14:paraId="58BDE1EA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82.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>Задачи экспертизы следов транспортных средств.</w:t>
      </w:r>
    </w:p>
    <w:p w14:paraId="0790AD78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83.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 xml:space="preserve"> Факторы, влияющие на качество отображения признаков шин в следах. </w:t>
      </w:r>
    </w:p>
    <w:p w14:paraId="545B97CE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84.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>Методика диагностических экспертных исследований в транспортной трасологии.</w:t>
      </w:r>
    </w:p>
    <w:p w14:paraId="58DB910D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85.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>Возможности определения направления движения транспортного средства.</w:t>
      </w:r>
    </w:p>
    <w:p w14:paraId="7A588A0B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86.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>.Классификация следов животных.</w:t>
      </w:r>
    </w:p>
    <w:p w14:paraId="31B4BE89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87.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 xml:space="preserve">Предварительное </w:t>
      </w:r>
      <w:proofErr w:type="spellStart"/>
      <w:r w:rsidRPr="008D193A">
        <w:rPr>
          <w:rFonts w:ascii="Times New Roman" w:eastAsia="Times New Roman" w:hAnsi="Times New Roman" w:cs="Times New Roman"/>
          <w:sz w:val="28"/>
          <w:szCs w:val="28"/>
        </w:rPr>
        <w:t>трасологическое</w:t>
      </w:r>
      <w:proofErr w:type="spellEnd"/>
      <w:r w:rsidRPr="008D193A">
        <w:rPr>
          <w:rFonts w:ascii="Times New Roman" w:eastAsia="Times New Roman" w:hAnsi="Times New Roman" w:cs="Times New Roman"/>
          <w:sz w:val="28"/>
          <w:szCs w:val="28"/>
        </w:rPr>
        <w:t xml:space="preserve"> исследование следов животных на месте происшествия.</w:t>
      </w:r>
    </w:p>
    <w:p w14:paraId="7DFE4F07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88.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 xml:space="preserve">Особенности </w:t>
      </w:r>
      <w:proofErr w:type="spellStart"/>
      <w:r w:rsidRPr="008D193A">
        <w:rPr>
          <w:rFonts w:ascii="Times New Roman" w:eastAsia="Times New Roman" w:hAnsi="Times New Roman" w:cs="Times New Roman"/>
          <w:sz w:val="28"/>
          <w:szCs w:val="28"/>
        </w:rPr>
        <w:t>трасологического</w:t>
      </w:r>
      <w:proofErr w:type="spellEnd"/>
      <w:r w:rsidRPr="008D193A">
        <w:rPr>
          <w:rFonts w:ascii="Times New Roman" w:eastAsia="Times New Roman" w:hAnsi="Times New Roman" w:cs="Times New Roman"/>
          <w:sz w:val="28"/>
          <w:szCs w:val="28"/>
        </w:rPr>
        <w:t xml:space="preserve"> исследования отдельных следов животных.</w:t>
      </w:r>
    </w:p>
    <w:p w14:paraId="202AC7C4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89.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 xml:space="preserve">Задачи, решаемые </w:t>
      </w:r>
      <w:proofErr w:type="spellStart"/>
      <w:r w:rsidRPr="008D193A">
        <w:rPr>
          <w:rFonts w:ascii="Times New Roman" w:eastAsia="Times New Roman" w:hAnsi="Times New Roman" w:cs="Times New Roman"/>
          <w:sz w:val="28"/>
          <w:szCs w:val="28"/>
        </w:rPr>
        <w:t>трасологическим</w:t>
      </w:r>
      <w:proofErr w:type="spellEnd"/>
      <w:r w:rsidRPr="008D193A">
        <w:rPr>
          <w:rFonts w:ascii="Times New Roman" w:eastAsia="Times New Roman" w:hAnsi="Times New Roman" w:cs="Times New Roman"/>
          <w:sz w:val="28"/>
          <w:szCs w:val="28"/>
        </w:rPr>
        <w:t xml:space="preserve"> исследованием следов животных.</w:t>
      </w:r>
    </w:p>
    <w:p w14:paraId="243E665F" w14:textId="77777777" w:rsidR="007019E8" w:rsidRPr="00D07FE0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90.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>Общие и частные признаки подков и лап собак.</w:t>
      </w:r>
    </w:p>
    <w:p w14:paraId="08EA1EE2" w14:textId="77777777" w:rsidR="007019E8" w:rsidRPr="00C073F4" w:rsidRDefault="007019E8" w:rsidP="00C955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91.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C073F4">
        <w:rPr>
          <w:rFonts w:ascii="Times New Roman" w:hAnsi="Times New Roman" w:cs="Times New Roman"/>
          <w:bCs/>
          <w:noProof/>
          <w:sz w:val="28"/>
          <w:szCs w:val="28"/>
        </w:rPr>
        <w:t xml:space="preserve">Возможности </w:t>
      </w:r>
      <w:r>
        <w:rPr>
          <w:rFonts w:ascii="Times New Roman" w:hAnsi="Times New Roman" w:cs="Times New Roman"/>
          <w:bCs/>
          <w:noProof/>
          <w:sz w:val="28"/>
          <w:szCs w:val="28"/>
        </w:rPr>
        <w:t>консультирования</w:t>
      </w:r>
      <w:r w:rsidRPr="00C073F4">
        <w:rPr>
          <w:rFonts w:ascii="Times New Roman" w:hAnsi="Times New Roman" w:cs="Times New Roman"/>
          <w:bCs/>
          <w:noProof/>
          <w:sz w:val="28"/>
          <w:szCs w:val="28"/>
        </w:rPr>
        <w:t xml:space="preserve"> субъект</w:t>
      </w:r>
      <w:r>
        <w:rPr>
          <w:rFonts w:ascii="Times New Roman" w:hAnsi="Times New Roman" w:cs="Times New Roman"/>
          <w:bCs/>
          <w:noProof/>
          <w:sz w:val="28"/>
          <w:szCs w:val="28"/>
        </w:rPr>
        <w:t>ов</w:t>
      </w:r>
      <w:r w:rsidRPr="00C073F4">
        <w:rPr>
          <w:rFonts w:ascii="Times New Roman" w:hAnsi="Times New Roman" w:cs="Times New Roman"/>
          <w:bCs/>
          <w:noProof/>
          <w:sz w:val="28"/>
          <w:szCs w:val="28"/>
        </w:rPr>
        <w:t xml:space="preserve"> правоприменительной и правоохранительной деятельности по вопросам назначения и производства судебных экспертиз</w:t>
      </w:r>
      <w:r>
        <w:rPr>
          <w:rFonts w:ascii="Times New Roman" w:hAnsi="Times New Roman" w:cs="Times New Roman"/>
          <w:bCs/>
          <w:noProof/>
          <w:sz w:val="28"/>
          <w:szCs w:val="28"/>
        </w:rPr>
        <w:t>.</w:t>
      </w:r>
    </w:p>
    <w:p w14:paraId="18AF8BD0" w14:textId="77777777" w:rsidR="007019E8" w:rsidRPr="00C073F4" w:rsidRDefault="007019E8" w:rsidP="00C95563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92. </w:t>
      </w:r>
      <w:r>
        <w:rPr>
          <w:rFonts w:ascii="Times New Roman" w:hAnsi="Times New Roman" w:cs="Times New Roman"/>
          <w:bCs/>
          <w:noProof/>
          <w:sz w:val="28"/>
          <w:szCs w:val="28"/>
        </w:rPr>
        <w:tab/>
        <w:t xml:space="preserve">Особенности </w:t>
      </w:r>
      <w:r w:rsidRPr="0002041B">
        <w:rPr>
          <w:rFonts w:ascii="Times New Roman" w:hAnsi="Times New Roman" w:cs="Times New Roman"/>
          <w:bCs/>
          <w:noProof/>
          <w:sz w:val="28"/>
          <w:szCs w:val="28"/>
        </w:rPr>
        <w:t>составл</w:t>
      </w:r>
      <w:r>
        <w:rPr>
          <w:rFonts w:ascii="Times New Roman" w:hAnsi="Times New Roman" w:cs="Times New Roman"/>
          <w:bCs/>
          <w:noProof/>
          <w:sz w:val="28"/>
          <w:szCs w:val="28"/>
        </w:rPr>
        <w:t>ения процессуальных и служебных документов при организации и производстве экспертизы.</w:t>
      </w:r>
    </w:p>
    <w:p w14:paraId="4E0351E2" w14:textId="5D615EFD" w:rsidR="007019E8" w:rsidRDefault="007019E8" w:rsidP="00C95563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>93. Особенности выполнения судебной экспертизы по уголовным, гражданским, административным делам и делам об административных правонарушениях.</w:t>
      </w:r>
    </w:p>
    <w:p w14:paraId="51AF30A5" w14:textId="77777777" w:rsidR="0014093A" w:rsidRDefault="0014093A" w:rsidP="00C95563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</w:p>
    <w:p w14:paraId="48EA03B5" w14:textId="2C92FF69" w:rsidR="0014093A" w:rsidRDefault="0014093A" w:rsidP="00C95563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4093A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При проведении текущего контроля </w:t>
      </w:r>
      <w:proofErr w:type="gramStart"/>
      <w:r w:rsidRPr="0014093A">
        <w:rPr>
          <w:rFonts w:ascii="Times New Roman" w:eastAsia="Times New Roman" w:hAnsi="Times New Roman" w:cs="Times New Roman"/>
          <w:iCs/>
          <w:sz w:val="28"/>
          <w:szCs w:val="28"/>
        </w:rPr>
        <w:t>обучающемуся</w:t>
      </w:r>
      <w:proofErr w:type="gramEnd"/>
      <w:r w:rsidRPr="0014093A">
        <w:rPr>
          <w:rFonts w:ascii="Times New Roman" w:eastAsia="Times New Roman" w:hAnsi="Times New Roman" w:cs="Times New Roman"/>
          <w:iCs/>
          <w:sz w:val="28"/>
          <w:szCs w:val="28"/>
        </w:rPr>
        <w:t xml:space="preserve"> предлагается дать ответы на 15 тестовых заданий из нижеприведенного списка.</w:t>
      </w:r>
    </w:p>
    <w:p w14:paraId="0746687C" w14:textId="77777777" w:rsidR="0014093A" w:rsidRDefault="0014093A" w:rsidP="00C95563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ECF719D" w14:textId="77777777" w:rsidR="0014093A" w:rsidRDefault="0014093A" w:rsidP="0014093A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14093A">
        <w:rPr>
          <w:rFonts w:ascii="Times New Roman" w:eastAsia="Times New Roman" w:hAnsi="Times New Roman" w:cs="Times New Roman"/>
          <w:b/>
          <w:iCs/>
          <w:sz w:val="28"/>
          <w:szCs w:val="28"/>
        </w:rPr>
        <w:t>Примерный перечень тестовых заданий</w:t>
      </w:r>
    </w:p>
    <w:p w14:paraId="7D168090" w14:textId="77777777" w:rsidR="0014093A" w:rsidRDefault="0014093A" w:rsidP="00BF7A55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14:paraId="6191699F" w14:textId="5F31304A" w:rsidR="0014093A" w:rsidRPr="0014093A" w:rsidRDefault="0014093A" w:rsidP="00BF7A55">
      <w:pPr>
        <w:spacing w:after="0" w:line="276" w:lineRule="auto"/>
        <w:ind w:firstLine="709"/>
        <w:contextualSpacing/>
        <w:jc w:val="both"/>
        <w:rPr>
          <w:rFonts w:ascii="Calibri" w:eastAsia="Times New Roman" w:hAnsi="Calibri" w:cs="Times New Roman"/>
          <w:b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Оценка знаний по компетенции: ПК-1</w:t>
      </w:r>
    </w:p>
    <w:p w14:paraId="103820A9" w14:textId="77777777" w:rsidR="0014093A" w:rsidRPr="0014093A" w:rsidRDefault="0014093A" w:rsidP="00BF7A5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49BCE6" w14:textId="6848C728" w:rsidR="0014093A" w:rsidRPr="0014093A" w:rsidRDefault="00BF7A55" w:rsidP="00BF7A5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1. </w:t>
      </w:r>
      <w:r w:rsidR="0014093A" w:rsidRPr="0014093A">
        <w:rPr>
          <w:rFonts w:ascii="Times New Roman" w:eastAsia="Calibri" w:hAnsi="Times New Roman" w:cs="Times New Roman"/>
          <w:b/>
          <w:sz w:val="28"/>
          <w:szCs w:val="28"/>
          <w:u w:val="single"/>
        </w:rPr>
        <w:t>Заключение эксперта состоит из частей:</w:t>
      </w:r>
    </w:p>
    <w:p w14:paraId="2BE0A4AA" w14:textId="77777777" w:rsidR="0014093A" w:rsidRPr="0014093A" w:rsidRDefault="0014093A" w:rsidP="00BF7A5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093A">
        <w:rPr>
          <w:rFonts w:ascii="Times New Roman" w:eastAsia="Calibri" w:hAnsi="Times New Roman" w:cs="Times New Roman"/>
          <w:sz w:val="28"/>
          <w:szCs w:val="28"/>
        </w:rPr>
        <w:t>а) вводной, основной, заключительной;</w:t>
      </w:r>
    </w:p>
    <w:p w14:paraId="6419D0D1" w14:textId="77777777" w:rsidR="0014093A" w:rsidRPr="0014093A" w:rsidRDefault="0014093A" w:rsidP="00BF7A5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093A">
        <w:rPr>
          <w:rFonts w:ascii="Times New Roman" w:eastAsia="Calibri" w:hAnsi="Times New Roman" w:cs="Times New Roman"/>
          <w:sz w:val="28"/>
          <w:szCs w:val="28"/>
        </w:rPr>
        <w:t>б) вводной, иллюстрирующей, резюмирующей;</w:t>
      </w:r>
    </w:p>
    <w:p w14:paraId="4D6CD192" w14:textId="77777777" w:rsidR="0014093A" w:rsidRPr="0014093A" w:rsidRDefault="0014093A" w:rsidP="00BF7A5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093A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proofErr w:type="gramStart"/>
      <w:r w:rsidRPr="0014093A">
        <w:rPr>
          <w:rFonts w:ascii="Times New Roman" w:eastAsia="Calibri" w:hAnsi="Times New Roman" w:cs="Times New Roman"/>
          <w:sz w:val="28"/>
          <w:szCs w:val="28"/>
        </w:rPr>
        <w:t>вводной</w:t>
      </w:r>
      <w:proofErr w:type="gramEnd"/>
      <w:r w:rsidRPr="0014093A">
        <w:rPr>
          <w:rFonts w:ascii="Times New Roman" w:eastAsia="Calibri" w:hAnsi="Times New Roman" w:cs="Times New Roman"/>
          <w:sz w:val="28"/>
          <w:szCs w:val="28"/>
        </w:rPr>
        <w:t>, исследовательской, выводов.</w:t>
      </w:r>
    </w:p>
    <w:p w14:paraId="62B09A3D" w14:textId="77777777" w:rsidR="0014093A" w:rsidRPr="0014093A" w:rsidRDefault="0014093A" w:rsidP="00BF7A5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C1A0BF3" w14:textId="4B0D2EE9" w:rsidR="0014093A" w:rsidRPr="0014093A" w:rsidRDefault="00BF7A55" w:rsidP="00BF7A5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2. </w:t>
      </w:r>
      <w:r w:rsidR="0014093A" w:rsidRPr="0014093A">
        <w:rPr>
          <w:rFonts w:ascii="Times New Roman" w:eastAsia="Calibri" w:hAnsi="Times New Roman" w:cs="Times New Roman"/>
          <w:b/>
          <w:sz w:val="28"/>
          <w:szCs w:val="28"/>
          <w:u w:val="single"/>
        </w:rPr>
        <w:t>В производстве комиссионной экспертизы участвуют:</w:t>
      </w:r>
    </w:p>
    <w:p w14:paraId="7E49316E" w14:textId="77777777" w:rsidR="0014093A" w:rsidRPr="0014093A" w:rsidRDefault="0014093A" w:rsidP="00BF7A5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093A">
        <w:rPr>
          <w:rFonts w:ascii="Times New Roman" w:eastAsia="Calibri" w:hAnsi="Times New Roman" w:cs="Times New Roman"/>
          <w:sz w:val="28"/>
          <w:szCs w:val="28"/>
        </w:rPr>
        <w:t>а) несколько экспертов, являющихся специалистами в одной области знаний;</w:t>
      </w:r>
    </w:p>
    <w:p w14:paraId="58FA4617" w14:textId="77777777" w:rsidR="0014093A" w:rsidRPr="0014093A" w:rsidRDefault="0014093A" w:rsidP="00BF7A5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093A">
        <w:rPr>
          <w:rFonts w:ascii="Times New Roman" w:eastAsia="Calibri" w:hAnsi="Times New Roman" w:cs="Times New Roman"/>
          <w:sz w:val="28"/>
          <w:szCs w:val="28"/>
        </w:rPr>
        <w:t xml:space="preserve">б) эксперты смежных или разных специальностей, использующие познания друг друга, и решающие вопросы, относящиеся к пограничным областям знаний; </w:t>
      </w:r>
    </w:p>
    <w:p w14:paraId="145FC763" w14:textId="77777777" w:rsidR="0014093A" w:rsidRPr="0014093A" w:rsidRDefault="0014093A" w:rsidP="00BF7A5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093A">
        <w:rPr>
          <w:rFonts w:ascii="Times New Roman" w:eastAsia="Calibri" w:hAnsi="Times New Roman" w:cs="Times New Roman"/>
          <w:sz w:val="28"/>
          <w:szCs w:val="28"/>
        </w:rPr>
        <w:t>в) все ответы правильные.</w:t>
      </w:r>
    </w:p>
    <w:p w14:paraId="3970CB13" w14:textId="77777777" w:rsidR="0014093A" w:rsidRPr="0014093A" w:rsidRDefault="0014093A" w:rsidP="00BF7A5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72B74E4" w14:textId="53CD7144" w:rsidR="0014093A" w:rsidRPr="0014093A" w:rsidRDefault="00BF7A55" w:rsidP="00BF7A5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3. </w:t>
      </w:r>
      <w:r w:rsidR="0014093A" w:rsidRPr="0014093A">
        <w:rPr>
          <w:rFonts w:ascii="Times New Roman" w:eastAsia="Calibri" w:hAnsi="Times New Roman" w:cs="Times New Roman"/>
          <w:b/>
          <w:sz w:val="28"/>
          <w:szCs w:val="28"/>
          <w:u w:val="single"/>
        </w:rPr>
        <w:t>Принципами судебно-экспертной деятельности являются:</w:t>
      </w:r>
    </w:p>
    <w:p w14:paraId="19301244" w14:textId="77777777" w:rsidR="0014093A" w:rsidRPr="0014093A" w:rsidRDefault="0014093A" w:rsidP="00BF7A5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093A">
        <w:rPr>
          <w:rFonts w:ascii="Times New Roman" w:eastAsia="Calibri" w:hAnsi="Times New Roman" w:cs="Times New Roman"/>
          <w:sz w:val="28"/>
          <w:szCs w:val="28"/>
        </w:rPr>
        <w:t>а) объективность, всесторонность и полнота исследований;</w:t>
      </w:r>
    </w:p>
    <w:p w14:paraId="64398076" w14:textId="77777777" w:rsidR="0014093A" w:rsidRPr="0014093A" w:rsidRDefault="0014093A" w:rsidP="00BF7A5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093A">
        <w:rPr>
          <w:rFonts w:ascii="Times New Roman" w:eastAsia="Calibri" w:hAnsi="Times New Roman" w:cs="Times New Roman"/>
          <w:sz w:val="28"/>
          <w:szCs w:val="28"/>
        </w:rPr>
        <w:t>б) законность, соблюдение прав и свобод человека и юридического лица;</w:t>
      </w:r>
    </w:p>
    <w:p w14:paraId="0D020CD5" w14:textId="77777777" w:rsidR="0014093A" w:rsidRPr="0014093A" w:rsidRDefault="0014093A" w:rsidP="00BF7A5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093A">
        <w:rPr>
          <w:rFonts w:ascii="Times New Roman" w:eastAsia="Calibri" w:hAnsi="Times New Roman" w:cs="Times New Roman"/>
          <w:sz w:val="28"/>
          <w:szCs w:val="28"/>
        </w:rPr>
        <w:t>в) все варианты верные.</w:t>
      </w:r>
    </w:p>
    <w:p w14:paraId="22B2F251" w14:textId="77777777" w:rsidR="0014093A" w:rsidRPr="0014093A" w:rsidRDefault="0014093A" w:rsidP="00BF7A5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606C3F9" w14:textId="0B7F28A1" w:rsidR="0014093A" w:rsidRPr="0061607C" w:rsidRDefault="00BF7A55" w:rsidP="00BF7A5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61607C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4. </w:t>
      </w:r>
      <w:r w:rsidR="0014093A" w:rsidRPr="0061607C">
        <w:rPr>
          <w:rFonts w:ascii="Times New Roman" w:eastAsia="Calibri" w:hAnsi="Times New Roman" w:cs="Times New Roman"/>
          <w:b/>
          <w:sz w:val="28"/>
          <w:szCs w:val="28"/>
          <w:u w:val="single"/>
        </w:rPr>
        <w:t>Экспе</w:t>
      </w:r>
      <w:proofErr w:type="gramStart"/>
      <w:r w:rsidR="0014093A" w:rsidRPr="0061607C">
        <w:rPr>
          <w:rFonts w:ascii="Times New Roman" w:eastAsia="Calibri" w:hAnsi="Times New Roman" w:cs="Times New Roman"/>
          <w:b/>
          <w:sz w:val="28"/>
          <w:szCs w:val="28"/>
          <w:u w:val="single"/>
        </w:rPr>
        <w:t>рт впр</w:t>
      </w:r>
      <w:proofErr w:type="gramEnd"/>
      <w:r w:rsidR="0014093A" w:rsidRPr="0061607C">
        <w:rPr>
          <w:rFonts w:ascii="Times New Roman" w:eastAsia="Calibri" w:hAnsi="Times New Roman" w:cs="Times New Roman"/>
          <w:b/>
          <w:sz w:val="28"/>
          <w:szCs w:val="28"/>
          <w:u w:val="single"/>
        </w:rPr>
        <w:t>аве:</w:t>
      </w:r>
    </w:p>
    <w:p w14:paraId="0C990A4A" w14:textId="77777777" w:rsidR="0014093A" w:rsidRPr="0014093A" w:rsidRDefault="0014093A" w:rsidP="00BF7A5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093A">
        <w:rPr>
          <w:rFonts w:ascii="Times New Roman" w:eastAsia="Calibri" w:hAnsi="Times New Roman" w:cs="Times New Roman"/>
          <w:sz w:val="28"/>
          <w:szCs w:val="28"/>
        </w:rPr>
        <w:t>а) сформулировать новый вопрос;</w:t>
      </w:r>
    </w:p>
    <w:p w14:paraId="662C82C3" w14:textId="77777777" w:rsidR="0014093A" w:rsidRPr="0014093A" w:rsidRDefault="0014093A" w:rsidP="00BF7A5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093A">
        <w:rPr>
          <w:rFonts w:ascii="Times New Roman" w:eastAsia="Calibri" w:hAnsi="Times New Roman" w:cs="Times New Roman"/>
          <w:sz w:val="28"/>
          <w:szCs w:val="28"/>
        </w:rPr>
        <w:t>б) изменить содержание вопроса;</w:t>
      </w:r>
    </w:p>
    <w:p w14:paraId="54A1506D" w14:textId="77777777" w:rsidR="0014093A" w:rsidRPr="0014093A" w:rsidRDefault="0014093A" w:rsidP="00BF7A5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093A">
        <w:rPr>
          <w:rFonts w:ascii="Times New Roman" w:eastAsia="Calibri" w:hAnsi="Times New Roman" w:cs="Times New Roman"/>
          <w:sz w:val="28"/>
          <w:szCs w:val="28"/>
        </w:rPr>
        <w:t>в) изложить вопрос в своей редакции.</w:t>
      </w:r>
    </w:p>
    <w:p w14:paraId="4B973A6B" w14:textId="77777777" w:rsidR="0014093A" w:rsidRPr="0014093A" w:rsidRDefault="0014093A" w:rsidP="00BF7A5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3A8E607" w14:textId="284663AF" w:rsidR="0014093A" w:rsidRPr="0014093A" w:rsidRDefault="00BF7A55" w:rsidP="00BF7A5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5. </w:t>
      </w:r>
      <w:r w:rsidR="0014093A" w:rsidRPr="0014093A">
        <w:rPr>
          <w:rFonts w:ascii="Times New Roman" w:eastAsia="Calibri" w:hAnsi="Times New Roman" w:cs="Times New Roman"/>
          <w:b/>
          <w:sz w:val="28"/>
          <w:szCs w:val="28"/>
          <w:u w:val="single"/>
        </w:rPr>
        <w:t>В заключени</w:t>
      </w:r>
      <w:proofErr w:type="gramStart"/>
      <w:r w:rsidR="0014093A" w:rsidRPr="0014093A">
        <w:rPr>
          <w:rFonts w:ascii="Times New Roman" w:eastAsia="Calibri" w:hAnsi="Times New Roman" w:cs="Times New Roman"/>
          <w:b/>
          <w:sz w:val="28"/>
          <w:szCs w:val="28"/>
          <w:u w:val="single"/>
        </w:rPr>
        <w:t>и</w:t>
      </w:r>
      <w:proofErr w:type="gramEnd"/>
      <w:r w:rsidR="0014093A" w:rsidRPr="0014093A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эксперта излагается:</w:t>
      </w:r>
    </w:p>
    <w:p w14:paraId="018D5524" w14:textId="77777777" w:rsidR="0014093A" w:rsidRPr="0014093A" w:rsidRDefault="0014093A" w:rsidP="00BF7A5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093A">
        <w:rPr>
          <w:rFonts w:ascii="Times New Roman" w:eastAsia="Calibri" w:hAnsi="Times New Roman" w:cs="Times New Roman"/>
          <w:sz w:val="28"/>
          <w:szCs w:val="28"/>
        </w:rPr>
        <w:t>а) алгоритм всех этапов исследования;</w:t>
      </w:r>
    </w:p>
    <w:p w14:paraId="2607FB34" w14:textId="77777777" w:rsidR="0014093A" w:rsidRPr="0014093A" w:rsidRDefault="0014093A" w:rsidP="00BF7A5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093A">
        <w:rPr>
          <w:rFonts w:ascii="Times New Roman" w:eastAsia="Calibri" w:hAnsi="Times New Roman" w:cs="Times New Roman"/>
          <w:sz w:val="28"/>
          <w:szCs w:val="28"/>
        </w:rPr>
        <w:t>б) последовательность сравнения;</w:t>
      </w:r>
    </w:p>
    <w:p w14:paraId="1B3CCB6B" w14:textId="77777777" w:rsidR="0014093A" w:rsidRPr="0014093A" w:rsidRDefault="0014093A" w:rsidP="00BF7A5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093A">
        <w:rPr>
          <w:rFonts w:ascii="Times New Roman" w:eastAsia="Calibri" w:hAnsi="Times New Roman" w:cs="Times New Roman"/>
          <w:sz w:val="28"/>
          <w:szCs w:val="28"/>
        </w:rPr>
        <w:t>в) результаты осмотра и предварительного исследования.</w:t>
      </w:r>
    </w:p>
    <w:p w14:paraId="06547877" w14:textId="77777777" w:rsidR="0014093A" w:rsidRPr="0014093A" w:rsidRDefault="0014093A" w:rsidP="00BF7A5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19E2BFB" w14:textId="2F6AF715" w:rsidR="0014093A" w:rsidRPr="0014093A" w:rsidRDefault="00BF7A55" w:rsidP="00BF7A5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6. </w:t>
      </w:r>
      <w:r w:rsidR="0014093A" w:rsidRPr="0014093A">
        <w:rPr>
          <w:rFonts w:ascii="Times New Roman" w:eastAsia="Calibri" w:hAnsi="Times New Roman" w:cs="Times New Roman"/>
          <w:b/>
          <w:sz w:val="28"/>
          <w:szCs w:val="28"/>
          <w:u w:val="single"/>
        </w:rPr>
        <w:t>Какое требование не относится к методам экспертного исследования:</w:t>
      </w:r>
    </w:p>
    <w:p w14:paraId="5C0A2DF6" w14:textId="77777777" w:rsidR="0014093A" w:rsidRPr="0014093A" w:rsidRDefault="0014093A" w:rsidP="00BF7A5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093A">
        <w:rPr>
          <w:rFonts w:ascii="Times New Roman" w:eastAsia="Calibri" w:hAnsi="Times New Roman" w:cs="Times New Roman"/>
          <w:sz w:val="28"/>
          <w:szCs w:val="28"/>
        </w:rPr>
        <w:t>а) научность;</w:t>
      </w:r>
    </w:p>
    <w:p w14:paraId="0D921CA6" w14:textId="77777777" w:rsidR="0014093A" w:rsidRPr="0014093A" w:rsidRDefault="0014093A" w:rsidP="00BF7A5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093A">
        <w:rPr>
          <w:rFonts w:ascii="Times New Roman" w:eastAsia="Calibri" w:hAnsi="Times New Roman" w:cs="Times New Roman"/>
          <w:sz w:val="28"/>
          <w:szCs w:val="28"/>
        </w:rPr>
        <w:t>б) этичность;</w:t>
      </w:r>
    </w:p>
    <w:p w14:paraId="3961BD75" w14:textId="77777777" w:rsidR="0014093A" w:rsidRPr="0014093A" w:rsidRDefault="0014093A" w:rsidP="00BF7A5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093A">
        <w:rPr>
          <w:rFonts w:ascii="Times New Roman" w:eastAsia="Calibri" w:hAnsi="Times New Roman" w:cs="Times New Roman"/>
          <w:sz w:val="28"/>
          <w:szCs w:val="28"/>
        </w:rPr>
        <w:t>в) эстетичность.</w:t>
      </w:r>
    </w:p>
    <w:p w14:paraId="75AE1156" w14:textId="77777777" w:rsidR="0014093A" w:rsidRPr="0014093A" w:rsidRDefault="0014093A" w:rsidP="00BF7A5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1DBF64C" w14:textId="3595B78C" w:rsidR="0014093A" w:rsidRPr="0014093A" w:rsidRDefault="00BF7A55" w:rsidP="00BF7A5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7. </w:t>
      </w:r>
      <w:r w:rsidR="0014093A" w:rsidRPr="0014093A">
        <w:rPr>
          <w:rFonts w:ascii="Times New Roman" w:eastAsia="Calibri" w:hAnsi="Times New Roman" w:cs="Times New Roman"/>
          <w:b/>
          <w:sz w:val="28"/>
          <w:szCs w:val="28"/>
          <w:u w:val="single"/>
        </w:rPr>
        <w:t>Дополнительная экспертиза назначается:</w:t>
      </w:r>
    </w:p>
    <w:p w14:paraId="5E84845E" w14:textId="77777777" w:rsidR="0014093A" w:rsidRPr="0014093A" w:rsidRDefault="0014093A" w:rsidP="00BF7A5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093A">
        <w:rPr>
          <w:rFonts w:ascii="Times New Roman" w:eastAsia="Calibri" w:hAnsi="Times New Roman" w:cs="Times New Roman"/>
          <w:sz w:val="28"/>
          <w:szCs w:val="28"/>
        </w:rPr>
        <w:t>а) при недостаточной ясности или полноте заключения эксперта;</w:t>
      </w:r>
    </w:p>
    <w:p w14:paraId="1CD70449" w14:textId="77777777" w:rsidR="0014093A" w:rsidRPr="0014093A" w:rsidRDefault="0014093A" w:rsidP="00BF7A5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093A">
        <w:rPr>
          <w:rFonts w:ascii="Times New Roman" w:eastAsia="Calibri" w:hAnsi="Times New Roman" w:cs="Times New Roman"/>
          <w:sz w:val="28"/>
          <w:szCs w:val="28"/>
        </w:rPr>
        <w:t>б) при возникновении сомнений в обоснованности заключения эксперта;</w:t>
      </w:r>
    </w:p>
    <w:p w14:paraId="7FCC1AD7" w14:textId="77777777" w:rsidR="0014093A" w:rsidRPr="0014093A" w:rsidRDefault="0014093A" w:rsidP="00BF7A5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093A">
        <w:rPr>
          <w:rFonts w:ascii="Times New Roman" w:eastAsia="Calibri" w:hAnsi="Times New Roman" w:cs="Times New Roman"/>
          <w:sz w:val="28"/>
          <w:szCs w:val="28"/>
        </w:rPr>
        <w:t>в) при наличии противоречий в выводах эксперта.</w:t>
      </w:r>
    </w:p>
    <w:p w14:paraId="542E9E65" w14:textId="77777777" w:rsidR="0014093A" w:rsidRPr="0014093A" w:rsidRDefault="0014093A" w:rsidP="00BF7A5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B7F5EF0" w14:textId="4BAF444F" w:rsidR="0014093A" w:rsidRPr="0014093A" w:rsidRDefault="00BF7A55" w:rsidP="00BF7A5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8. </w:t>
      </w:r>
      <w:r w:rsidR="0014093A" w:rsidRPr="0014093A">
        <w:rPr>
          <w:rFonts w:ascii="Times New Roman" w:eastAsia="Calibri" w:hAnsi="Times New Roman" w:cs="Times New Roman"/>
          <w:b/>
          <w:sz w:val="28"/>
          <w:szCs w:val="28"/>
          <w:u w:val="single"/>
        </w:rPr>
        <w:t>Требования к выводам эксперта:</w:t>
      </w:r>
    </w:p>
    <w:p w14:paraId="0069D34A" w14:textId="77777777" w:rsidR="0014093A" w:rsidRPr="0014093A" w:rsidRDefault="0014093A" w:rsidP="00BF7A5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093A">
        <w:rPr>
          <w:rFonts w:ascii="Times New Roman" w:eastAsia="Calibri" w:hAnsi="Times New Roman" w:cs="Times New Roman"/>
          <w:sz w:val="28"/>
          <w:szCs w:val="28"/>
        </w:rPr>
        <w:t>а) инициативное изложение;</w:t>
      </w:r>
    </w:p>
    <w:p w14:paraId="76DB76E6" w14:textId="77777777" w:rsidR="0014093A" w:rsidRPr="0014093A" w:rsidRDefault="0014093A" w:rsidP="00BF7A5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093A">
        <w:rPr>
          <w:rFonts w:ascii="Times New Roman" w:eastAsia="Calibri" w:hAnsi="Times New Roman" w:cs="Times New Roman"/>
          <w:sz w:val="28"/>
          <w:szCs w:val="28"/>
        </w:rPr>
        <w:t>б) однозначное, лаконичное и конкретизированное толкование;</w:t>
      </w:r>
    </w:p>
    <w:p w14:paraId="5C6D5E86" w14:textId="77777777" w:rsidR="0014093A" w:rsidRPr="0014093A" w:rsidRDefault="0014093A" w:rsidP="00BF7A5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093A">
        <w:rPr>
          <w:rFonts w:ascii="Times New Roman" w:eastAsia="Calibri" w:hAnsi="Times New Roman" w:cs="Times New Roman"/>
          <w:sz w:val="28"/>
          <w:szCs w:val="28"/>
        </w:rPr>
        <w:t>в) свободная формулировка.</w:t>
      </w:r>
    </w:p>
    <w:p w14:paraId="6AD02467" w14:textId="77777777" w:rsidR="0014093A" w:rsidRPr="0014093A" w:rsidRDefault="0014093A" w:rsidP="00BF7A5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E116892" w14:textId="1DDC6B5C" w:rsidR="0014093A" w:rsidRPr="0014093A" w:rsidRDefault="00BF7A55" w:rsidP="00BF7A5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9. </w:t>
      </w:r>
      <w:r w:rsidR="0014093A" w:rsidRPr="0014093A">
        <w:rPr>
          <w:rFonts w:ascii="Times New Roman" w:eastAsia="Calibri" w:hAnsi="Times New Roman" w:cs="Times New Roman"/>
          <w:b/>
          <w:sz w:val="28"/>
          <w:szCs w:val="28"/>
          <w:u w:val="single"/>
        </w:rPr>
        <w:t>Форма выводов бывает:</w:t>
      </w:r>
    </w:p>
    <w:p w14:paraId="0CE58B46" w14:textId="77777777" w:rsidR="0014093A" w:rsidRPr="0014093A" w:rsidRDefault="0014093A" w:rsidP="00BF7A5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093A">
        <w:rPr>
          <w:rFonts w:ascii="Times New Roman" w:eastAsia="Calibri" w:hAnsi="Times New Roman" w:cs="Times New Roman"/>
          <w:sz w:val="28"/>
          <w:szCs w:val="28"/>
        </w:rPr>
        <w:t>а) конкретная отрицательная;</w:t>
      </w:r>
    </w:p>
    <w:p w14:paraId="5D1CB4ED" w14:textId="77777777" w:rsidR="0014093A" w:rsidRPr="0014093A" w:rsidRDefault="0014093A" w:rsidP="00BF7A5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093A">
        <w:rPr>
          <w:rFonts w:ascii="Times New Roman" w:eastAsia="Calibri" w:hAnsi="Times New Roman" w:cs="Times New Roman"/>
          <w:sz w:val="28"/>
          <w:szCs w:val="28"/>
        </w:rPr>
        <w:t>б) вероятностно - статистическая;</w:t>
      </w:r>
    </w:p>
    <w:p w14:paraId="3155C04A" w14:textId="77777777" w:rsidR="0014093A" w:rsidRPr="0014093A" w:rsidRDefault="0014093A" w:rsidP="00BF7A5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093A">
        <w:rPr>
          <w:rFonts w:ascii="Times New Roman" w:eastAsia="Calibri" w:hAnsi="Times New Roman" w:cs="Times New Roman"/>
          <w:sz w:val="28"/>
          <w:szCs w:val="28"/>
        </w:rPr>
        <w:t>в) категорическая положительная.</w:t>
      </w:r>
    </w:p>
    <w:p w14:paraId="41BEA8B4" w14:textId="77777777" w:rsidR="0014093A" w:rsidRPr="0014093A" w:rsidRDefault="0014093A" w:rsidP="00BF7A5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A5AE8B7" w14:textId="2C0F680A" w:rsidR="0014093A" w:rsidRPr="0014093A" w:rsidRDefault="00BF7A55" w:rsidP="00BF7A5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10. </w:t>
      </w:r>
      <w:r w:rsidR="0014093A" w:rsidRPr="0014093A">
        <w:rPr>
          <w:rFonts w:ascii="Times New Roman" w:eastAsia="Calibri" w:hAnsi="Times New Roman" w:cs="Times New Roman"/>
          <w:b/>
          <w:sz w:val="28"/>
          <w:szCs w:val="28"/>
          <w:u w:val="single"/>
        </w:rPr>
        <w:t>В производстве комплексной экспертизы участвуют:</w:t>
      </w:r>
    </w:p>
    <w:p w14:paraId="1C9EA0D4" w14:textId="77777777" w:rsidR="0014093A" w:rsidRPr="0014093A" w:rsidRDefault="0014093A" w:rsidP="00BF7A5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093A">
        <w:rPr>
          <w:rFonts w:ascii="Times New Roman" w:eastAsia="Calibri" w:hAnsi="Times New Roman" w:cs="Times New Roman"/>
          <w:sz w:val="28"/>
          <w:szCs w:val="28"/>
        </w:rPr>
        <w:t>а) эксперты смежных или разных специальностей, использующие познания друг друга, и решающие вопросы, относящиеся к пограничным областям знаний;</w:t>
      </w:r>
    </w:p>
    <w:p w14:paraId="0C8CB185" w14:textId="77777777" w:rsidR="0014093A" w:rsidRPr="0014093A" w:rsidRDefault="0014093A" w:rsidP="00BF7A5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093A">
        <w:rPr>
          <w:rFonts w:ascii="Times New Roman" w:eastAsia="Calibri" w:hAnsi="Times New Roman" w:cs="Times New Roman"/>
          <w:sz w:val="28"/>
          <w:szCs w:val="28"/>
        </w:rPr>
        <w:t>б) несколько экспертов, являющихся специалистами в одной области знаний;</w:t>
      </w:r>
    </w:p>
    <w:p w14:paraId="0C830041" w14:textId="77777777" w:rsidR="0014093A" w:rsidRPr="0014093A" w:rsidRDefault="0014093A" w:rsidP="00BF7A5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093A">
        <w:rPr>
          <w:rFonts w:ascii="Times New Roman" w:eastAsia="Calibri" w:hAnsi="Times New Roman" w:cs="Times New Roman"/>
          <w:sz w:val="28"/>
          <w:szCs w:val="28"/>
        </w:rPr>
        <w:t>в) все ответы верные.</w:t>
      </w:r>
    </w:p>
    <w:p w14:paraId="18AD754A" w14:textId="77777777" w:rsidR="0014093A" w:rsidRPr="0014093A" w:rsidRDefault="0014093A" w:rsidP="00BF7A5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17949C9" w14:textId="66170346" w:rsidR="0014093A" w:rsidRPr="0014093A" w:rsidRDefault="00BF7A55" w:rsidP="00BF7A5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11. </w:t>
      </w:r>
      <w:r w:rsidR="0014093A" w:rsidRPr="0014093A">
        <w:rPr>
          <w:rFonts w:ascii="Times New Roman" w:eastAsia="Calibri" w:hAnsi="Times New Roman" w:cs="Times New Roman"/>
          <w:b/>
          <w:sz w:val="28"/>
          <w:szCs w:val="28"/>
          <w:u w:val="single"/>
        </w:rPr>
        <w:t>Производство повторной экспертизы поручается:</w:t>
      </w:r>
    </w:p>
    <w:p w14:paraId="35107CD0" w14:textId="77777777" w:rsidR="0014093A" w:rsidRPr="0014093A" w:rsidRDefault="0014093A" w:rsidP="00BF7A5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093A">
        <w:rPr>
          <w:rFonts w:ascii="Times New Roman" w:eastAsia="Calibri" w:hAnsi="Times New Roman" w:cs="Times New Roman"/>
          <w:sz w:val="28"/>
          <w:szCs w:val="28"/>
        </w:rPr>
        <w:t>а) начальнику экспертного учреждения;</w:t>
      </w:r>
    </w:p>
    <w:p w14:paraId="5490F467" w14:textId="77777777" w:rsidR="0014093A" w:rsidRPr="0014093A" w:rsidRDefault="0014093A" w:rsidP="00BF7A5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093A">
        <w:rPr>
          <w:rFonts w:ascii="Times New Roman" w:eastAsia="Calibri" w:hAnsi="Times New Roman" w:cs="Times New Roman"/>
          <w:sz w:val="28"/>
          <w:szCs w:val="28"/>
        </w:rPr>
        <w:t>б) другому эксперту или другим экспертам;</w:t>
      </w:r>
    </w:p>
    <w:p w14:paraId="57FD0023" w14:textId="77777777" w:rsidR="0014093A" w:rsidRPr="0014093A" w:rsidRDefault="0014093A" w:rsidP="00BF7A5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093A">
        <w:rPr>
          <w:rFonts w:ascii="Times New Roman" w:eastAsia="Calibri" w:hAnsi="Times New Roman" w:cs="Times New Roman"/>
          <w:sz w:val="28"/>
          <w:szCs w:val="28"/>
        </w:rPr>
        <w:lastRenderedPageBreak/>
        <w:t>в) эксперту, проводившему первичную экспертизу.</w:t>
      </w:r>
    </w:p>
    <w:p w14:paraId="1FFB2E10" w14:textId="77777777" w:rsidR="0014093A" w:rsidRPr="0014093A" w:rsidRDefault="0014093A" w:rsidP="00BF7A5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22CC25" w14:textId="1BE584C0" w:rsidR="0014093A" w:rsidRPr="0014093A" w:rsidRDefault="00BF7A55" w:rsidP="00BF7A5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12. </w:t>
      </w:r>
      <w:r w:rsidR="0014093A" w:rsidRPr="0014093A">
        <w:rPr>
          <w:rFonts w:ascii="Times New Roman" w:eastAsia="Calibri" w:hAnsi="Times New Roman" w:cs="Times New Roman"/>
          <w:b/>
          <w:sz w:val="28"/>
          <w:szCs w:val="28"/>
          <w:u w:val="single"/>
        </w:rPr>
        <w:t>Требования к заключению эксперта:</w:t>
      </w:r>
    </w:p>
    <w:p w14:paraId="0BFE60FD" w14:textId="77777777" w:rsidR="0014093A" w:rsidRPr="0014093A" w:rsidRDefault="0014093A" w:rsidP="00BF7A5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093A">
        <w:rPr>
          <w:rFonts w:ascii="Times New Roman" w:eastAsia="Calibri" w:hAnsi="Times New Roman" w:cs="Times New Roman"/>
          <w:sz w:val="28"/>
          <w:szCs w:val="28"/>
        </w:rPr>
        <w:t>а) обоснованность;</w:t>
      </w:r>
    </w:p>
    <w:p w14:paraId="38DB9092" w14:textId="77777777" w:rsidR="0014093A" w:rsidRPr="0014093A" w:rsidRDefault="0014093A" w:rsidP="00BF7A5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093A">
        <w:rPr>
          <w:rFonts w:ascii="Times New Roman" w:eastAsia="Calibri" w:hAnsi="Times New Roman" w:cs="Times New Roman"/>
          <w:sz w:val="28"/>
          <w:szCs w:val="28"/>
        </w:rPr>
        <w:t>б) абсолютность;</w:t>
      </w:r>
    </w:p>
    <w:p w14:paraId="5A460686" w14:textId="77777777" w:rsidR="0014093A" w:rsidRPr="0014093A" w:rsidRDefault="0014093A" w:rsidP="00BF7A5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093A">
        <w:rPr>
          <w:rFonts w:ascii="Times New Roman" w:eastAsia="Calibri" w:hAnsi="Times New Roman" w:cs="Times New Roman"/>
          <w:sz w:val="28"/>
          <w:szCs w:val="28"/>
        </w:rPr>
        <w:t>в) ограниченность.</w:t>
      </w:r>
    </w:p>
    <w:p w14:paraId="4B7516E6" w14:textId="77777777" w:rsidR="0014093A" w:rsidRPr="0014093A" w:rsidRDefault="0014093A" w:rsidP="00BF7A5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5FC55B0" w14:textId="4F2277F1" w:rsidR="0014093A" w:rsidRPr="0014093A" w:rsidRDefault="00BF7A55" w:rsidP="00BF7A5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13. </w:t>
      </w:r>
      <w:r w:rsidR="0014093A" w:rsidRPr="0014093A">
        <w:rPr>
          <w:rFonts w:ascii="Times New Roman" w:eastAsia="Calibri" w:hAnsi="Times New Roman" w:cs="Times New Roman"/>
          <w:b/>
          <w:sz w:val="28"/>
          <w:szCs w:val="28"/>
          <w:u w:val="single"/>
        </w:rPr>
        <w:t>При оформлении повторной экспертизы это указывается в заключении:</w:t>
      </w:r>
    </w:p>
    <w:p w14:paraId="1C701C81" w14:textId="77777777" w:rsidR="0014093A" w:rsidRPr="0014093A" w:rsidRDefault="0014093A" w:rsidP="00BF7A5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093A">
        <w:rPr>
          <w:rFonts w:ascii="Times New Roman" w:eastAsia="Calibri" w:hAnsi="Times New Roman" w:cs="Times New Roman"/>
          <w:sz w:val="28"/>
          <w:szCs w:val="28"/>
        </w:rPr>
        <w:t>а) во вводной части;</w:t>
      </w:r>
    </w:p>
    <w:p w14:paraId="140232FE" w14:textId="77777777" w:rsidR="0014093A" w:rsidRPr="0014093A" w:rsidRDefault="0014093A" w:rsidP="00BF7A5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093A">
        <w:rPr>
          <w:rFonts w:ascii="Times New Roman" w:eastAsia="Calibri" w:hAnsi="Times New Roman" w:cs="Times New Roman"/>
          <w:sz w:val="28"/>
          <w:szCs w:val="28"/>
        </w:rPr>
        <w:t>б) в выводах;</w:t>
      </w:r>
    </w:p>
    <w:p w14:paraId="336B019B" w14:textId="77777777" w:rsidR="0014093A" w:rsidRDefault="0014093A" w:rsidP="00BF7A5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093A">
        <w:rPr>
          <w:rFonts w:ascii="Times New Roman" w:eastAsia="Calibri" w:hAnsi="Times New Roman" w:cs="Times New Roman"/>
          <w:sz w:val="28"/>
          <w:szCs w:val="28"/>
        </w:rPr>
        <w:t>в) можно не указывать.</w:t>
      </w:r>
    </w:p>
    <w:p w14:paraId="634F13EA" w14:textId="77777777" w:rsidR="0014093A" w:rsidRPr="0014093A" w:rsidRDefault="0014093A" w:rsidP="00BF7A5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F7395A6" w14:textId="7860293F" w:rsidR="0014093A" w:rsidRPr="0014093A" w:rsidRDefault="00BF7A55" w:rsidP="00BF7A5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14. </w:t>
      </w:r>
      <w:r w:rsidR="0014093A" w:rsidRPr="0014093A">
        <w:rPr>
          <w:rFonts w:ascii="Times New Roman" w:eastAsia="Calibri" w:hAnsi="Times New Roman" w:cs="Times New Roman"/>
          <w:b/>
          <w:sz w:val="28"/>
          <w:szCs w:val="28"/>
          <w:u w:val="single"/>
        </w:rPr>
        <w:t>Если выводы повторной экспертизы не совпадают с выводами первичной:</w:t>
      </w:r>
    </w:p>
    <w:p w14:paraId="4040E615" w14:textId="77777777" w:rsidR="0014093A" w:rsidRPr="0014093A" w:rsidRDefault="0014093A" w:rsidP="00BF7A5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093A">
        <w:rPr>
          <w:rFonts w:ascii="Times New Roman" w:eastAsia="Calibri" w:hAnsi="Times New Roman" w:cs="Times New Roman"/>
          <w:sz w:val="28"/>
          <w:szCs w:val="28"/>
        </w:rPr>
        <w:t>а) во вводной части указывают выводы первичной экспертизы;</w:t>
      </w:r>
    </w:p>
    <w:p w14:paraId="14C7994F" w14:textId="77777777" w:rsidR="0014093A" w:rsidRPr="0014093A" w:rsidRDefault="0014093A" w:rsidP="00BF7A5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093A">
        <w:rPr>
          <w:rFonts w:ascii="Times New Roman" w:eastAsia="Calibri" w:hAnsi="Times New Roman" w:cs="Times New Roman"/>
          <w:sz w:val="28"/>
          <w:szCs w:val="28"/>
        </w:rPr>
        <w:t>б) в выводах указывают на этот факт;</w:t>
      </w:r>
    </w:p>
    <w:p w14:paraId="485131D5" w14:textId="77777777" w:rsidR="0014093A" w:rsidRPr="0014093A" w:rsidRDefault="0014093A" w:rsidP="00BF7A5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093A">
        <w:rPr>
          <w:rFonts w:ascii="Times New Roman" w:eastAsia="Calibri" w:hAnsi="Times New Roman" w:cs="Times New Roman"/>
          <w:sz w:val="28"/>
          <w:szCs w:val="28"/>
        </w:rPr>
        <w:t>в) в исследовательской части указывают причины расхождения выводов.</w:t>
      </w:r>
    </w:p>
    <w:p w14:paraId="6DF192D1" w14:textId="77777777" w:rsidR="0014093A" w:rsidRPr="0014093A" w:rsidRDefault="0014093A" w:rsidP="00BF7A5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79A3EFB" w14:textId="1C1B47C8" w:rsidR="0014093A" w:rsidRPr="0014093A" w:rsidRDefault="00BF7A55" w:rsidP="00BF7A5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15. </w:t>
      </w:r>
      <w:r w:rsidR="0014093A" w:rsidRPr="0014093A">
        <w:rPr>
          <w:rFonts w:ascii="Times New Roman" w:eastAsia="Calibri" w:hAnsi="Times New Roman" w:cs="Times New Roman"/>
          <w:b/>
          <w:sz w:val="28"/>
          <w:szCs w:val="28"/>
          <w:u w:val="single"/>
        </w:rPr>
        <w:t>Целью криминалистической идентификации является:</w:t>
      </w:r>
    </w:p>
    <w:p w14:paraId="236F021F" w14:textId="77777777" w:rsidR="0014093A" w:rsidRPr="0014093A" w:rsidRDefault="0014093A" w:rsidP="00BF7A5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093A">
        <w:rPr>
          <w:rFonts w:ascii="Times New Roman" w:eastAsia="Calibri" w:hAnsi="Times New Roman" w:cs="Times New Roman"/>
          <w:sz w:val="28"/>
          <w:szCs w:val="28"/>
        </w:rPr>
        <w:t>а) установление тождества, выделение конкретного объекта для определения их совокупности;</w:t>
      </w:r>
    </w:p>
    <w:p w14:paraId="74B1180E" w14:textId="77777777" w:rsidR="0014093A" w:rsidRPr="0014093A" w:rsidRDefault="0014093A" w:rsidP="00BF7A5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093A">
        <w:rPr>
          <w:rFonts w:ascii="Times New Roman" w:eastAsia="Calibri" w:hAnsi="Times New Roman" w:cs="Times New Roman"/>
          <w:sz w:val="28"/>
          <w:szCs w:val="28"/>
        </w:rPr>
        <w:t>б) установление тождества, выделение конкретного объекта из совокупности объектов;</w:t>
      </w:r>
    </w:p>
    <w:p w14:paraId="48F4C526" w14:textId="77777777" w:rsidR="0014093A" w:rsidRPr="0014093A" w:rsidRDefault="0014093A" w:rsidP="00BF7A5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093A">
        <w:rPr>
          <w:rFonts w:ascii="Times New Roman" w:eastAsia="Calibri" w:hAnsi="Times New Roman" w:cs="Times New Roman"/>
          <w:sz w:val="28"/>
          <w:szCs w:val="28"/>
        </w:rPr>
        <w:t>в) выделение тождества, определение какого-либо объекта в совокупности с другими.</w:t>
      </w:r>
    </w:p>
    <w:p w14:paraId="713C2A94" w14:textId="77777777" w:rsidR="0014093A" w:rsidRPr="0014093A" w:rsidRDefault="0014093A" w:rsidP="00BF7A5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C3A5F8F" w14:textId="5D9D7ABA" w:rsidR="0014093A" w:rsidRPr="0014093A" w:rsidRDefault="00BF7A55" w:rsidP="00BF7A5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16. </w:t>
      </w:r>
      <w:r w:rsidR="0014093A" w:rsidRPr="0014093A">
        <w:rPr>
          <w:rFonts w:ascii="Times New Roman" w:eastAsia="Calibri" w:hAnsi="Times New Roman" w:cs="Times New Roman"/>
          <w:b/>
          <w:sz w:val="28"/>
          <w:szCs w:val="28"/>
          <w:u w:val="single"/>
        </w:rPr>
        <w:t>При даче отрицательных выводов:</w:t>
      </w:r>
    </w:p>
    <w:p w14:paraId="5670CB16" w14:textId="77777777" w:rsidR="0014093A" w:rsidRPr="0014093A" w:rsidRDefault="0014093A" w:rsidP="00BF7A5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093A">
        <w:rPr>
          <w:rFonts w:ascii="Times New Roman" w:eastAsia="Calibri" w:hAnsi="Times New Roman" w:cs="Times New Roman"/>
          <w:sz w:val="28"/>
          <w:szCs w:val="28"/>
        </w:rPr>
        <w:t>а) отмечают пределы совпадений и различий;</w:t>
      </w:r>
    </w:p>
    <w:p w14:paraId="402BF88A" w14:textId="77777777" w:rsidR="0014093A" w:rsidRPr="0014093A" w:rsidRDefault="0014093A" w:rsidP="00BF7A5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093A">
        <w:rPr>
          <w:rFonts w:ascii="Times New Roman" w:eastAsia="Calibri" w:hAnsi="Times New Roman" w:cs="Times New Roman"/>
          <w:sz w:val="28"/>
          <w:szCs w:val="28"/>
        </w:rPr>
        <w:t>б) отмечаются совпадения всех описанных признаков;</w:t>
      </w:r>
    </w:p>
    <w:p w14:paraId="71EA8F09" w14:textId="77777777" w:rsidR="0014093A" w:rsidRPr="0014093A" w:rsidRDefault="0014093A" w:rsidP="00BF7A5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093A">
        <w:rPr>
          <w:rFonts w:ascii="Times New Roman" w:eastAsia="Calibri" w:hAnsi="Times New Roman" w:cs="Times New Roman"/>
          <w:sz w:val="28"/>
          <w:szCs w:val="28"/>
        </w:rPr>
        <w:t>в) отмечаются все различающиеся признаки.</w:t>
      </w:r>
    </w:p>
    <w:p w14:paraId="799915A3" w14:textId="77777777" w:rsidR="0014093A" w:rsidRPr="0014093A" w:rsidRDefault="0014093A" w:rsidP="00BF7A55">
      <w:pPr>
        <w:tabs>
          <w:tab w:val="left" w:pos="3910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0DFF698" w14:textId="7D7A1ED0" w:rsidR="0014093A" w:rsidRPr="0014093A" w:rsidRDefault="00BF7A55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17. </w:t>
      </w:r>
      <w:r w:rsidR="0014093A" w:rsidRPr="0014093A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Как образуются статические следы</w:t>
      </w:r>
      <w:r w:rsidR="0014093A" w:rsidRPr="0014093A">
        <w:rPr>
          <w:rFonts w:ascii="Times New Roman" w:eastAsia="Times New Roman" w:hAnsi="Times New Roman"/>
          <w:sz w:val="28"/>
          <w:szCs w:val="28"/>
          <w:lang w:eastAsia="ru-RU"/>
        </w:rPr>
        <w:t>?</w:t>
      </w:r>
    </w:p>
    <w:p w14:paraId="2B03D9BF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результате скольжения</w:t>
      </w:r>
    </w:p>
    <w:p w14:paraId="4DC53487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результате давления</w:t>
      </w:r>
    </w:p>
    <w:p w14:paraId="217CF09B" w14:textId="09DCE252" w:rsidR="0061607C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 результате резания</w:t>
      </w:r>
    </w:p>
    <w:p w14:paraId="79E314F0" w14:textId="77777777" w:rsidR="0061607C" w:rsidRDefault="0061607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5127261A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ED8B56" w14:textId="17A74163" w:rsidR="0014093A" w:rsidRPr="0061607C" w:rsidRDefault="0061607C" w:rsidP="0061607C">
      <w:pPr>
        <w:pStyle w:val="a9"/>
        <w:widowControl w:val="0"/>
        <w:numPr>
          <w:ilvl w:val="0"/>
          <w:numId w:val="44"/>
        </w:numPr>
        <w:spacing w:after="0" w:line="276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  <w:r w:rsidR="0014093A" w:rsidRPr="0061607C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Какие вопросы решаются идентификационной </w:t>
      </w:r>
      <w:r w:rsidR="0014093A" w:rsidRPr="0061607C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экспертизой следов орудий и инструментов?</w:t>
      </w:r>
    </w:p>
    <w:p w14:paraId="65073E8D" w14:textId="77777777" w:rsidR="0014093A" w:rsidRPr="0014093A" w:rsidRDefault="0014093A" w:rsidP="0061607C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установление групповой принадлежности объектов, оставивших следы </w:t>
      </w:r>
    </w:p>
    <w:p w14:paraId="61F79F08" w14:textId="77777777" w:rsidR="0014093A" w:rsidRPr="0014093A" w:rsidRDefault="0014093A" w:rsidP="0061607C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определение механизма образования следов</w:t>
      </w:r>
    </w:p>
    <w:p w14:paraId="739CE0C0" w14:textId="77777777" w:rsidR="0014093A" w:rsidRPr="0014093A" w:rsidRDefault="0014093A" w:rsidP="0061607C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индивидуальная идентификация объектов по их следам</w:t>
      </w:r>
    </w:p>
    <w:p w14:paraId="646726B3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449218" w14:textId="76BB58B6" w:rsidR="0014093A" w:rsidRPr="0014093A" w:rsidRDefault="00BF7A55" w:rsidP="00BF7A55">
      <w:pPr>
        <w:widowControl w:val="0"/>
        <w:tabs>
          <w:tab w:val="num" w:pos="709"/>
        </w:tabs>
        <w:spacing w:after="0" w:line="276" w:lineRule="auto"/>
        <w:ind w:left="709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19. </w:t>
      </w:r>
      <w:r w:rsidR="0014093A" w:rsidRPr="0014093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Какие следы образуются при совпадении линий контактирующих точек инструмента с линией направления движения?</w:t>
      </w:r>
    </w:p>
    <w:p w14:paraId="35A5803B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а)  линейные</w:t>
      </w:r>
    </w:p>
    <w:p w14:paraId="29352549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одиночные</w:t>
      </w:r>
      <w:r w:rsidRPr="001409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76E430CA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плоскостные</w:t>
      </w:r>
    </w:p>
    <w:p w14:paraId="2B30BC55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B5C19A" w14:textId="0C472F1D" w:rsidR="0014093A" w:rsidRPr="0014093A" w:rsidRDefault="00BF7A55" w:rsidP="00BF7A55">
      <w:pPr>
        <w:widowControl w:val="0"/>
        <w:tabs>
          <w:tab w:val="num" w:pos="709"/>
        </w:tabs>
        <w:spacing w:after="0" w:line="276" w:lineRule="auto"/>
        <w:ind w:left="709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20. </w:t>
      </w:r>
      <w:r w:rsidR="0014093A" w:rsidRPr="0014093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Как называется угол заточки инструмента?</w:t>
      </w:r>
    </w:p>
    <w:p w14:paraId="62D0F7AD" w14:textId="77777777" w:rsidR="0014093A" w:rsidRPr="0014093A" w:rsidRDefault="0014093A" w:rsidP="00BF7A55">
      <w:pPr>
        <w:widowControl w:val="0"/>
        <w:tabs>
          <w:tab w:val="left" w:pos="0"/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встречный </w:t>
      </w:r>
    </w:p>
    <w:p w14:paraId="05BA93AC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б) фронтальный</w:t>
      </w:r>
    </w:p>
    <w:p w14:paraId="61BFEF92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рабочий</w:t>
      </w:r>
    </w:p>
    <w:p w14:paraId="1B5695D3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BE74B3" w14:textId="21E71BB7" w:rsidR="0014093A" w:rsidRPr="0014093A" w:rsidRDefault="00BF7A55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21. </w:t>
      </w:r>
      <w:r w:rsidR="0014093A" w:rsidRPr="0014093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Рельеф режущей </w:t>
      </w:r>
      <w:proofErr w:type="gramStart"/>
      <w:r w:rsidR="0014093A" w:rsidRPr="0014093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кромки</w:t>
      </w:r>
      <w:proofErr w:type="gramEnd"/>
      <w:r w:rsidR="0014093A" w:rsidRPr="0014093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какого инструмента отображается в виде кольцевых трасс, расположенных концентрично при воздействии на объект?</w:t>
      </w:r>
    </w:p>
    <w:p w14:paraId="1C8FE7F2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сверла</w:t>
      </w:r>
    </w:p>
    <w:p w14:paraId="57C1FE7D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ножовки</w:t>
      </w:r>
    </w:p>
    <w:p w14:paraId="484CD781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рубанка</w:t>
      </w:r>
    </w:p>
    <w:p w14:paraId="46F43E63" w14:textId="77777777" w:rsidR="0014093A" w:rsidRPr="0014093A" w:rsidRDefault="0014093A" w:rsidP="00BF7A55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0A4398" w14:textId="3A1F0D74" w:rsidR="0014093A" w:rsidRPr="0014093A" w:rsidRDefault="00BF7A55" w:rsidP="00BF7A55">
      <w:pPr>
        <w:widowControl w:val="0"/>
        <w:spacing w:after="0" w:line="276" w:lineRule="auto"/>
        <w:ind w:left="709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22. </w:t>
      </w:r>
      <w:r w:rsidR="0014093A" w:rsidRPr="0014093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Как называется угол между поверхностью изделия и биссектрисой рабочего углом инструмента?</w:t>
      </w:r>
    </w:p>
    <w:p w14:paraId="5BCFD9B6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угол заточки</w:t>
      </w:r>
    </w:p>
    <w:p w14:paraId="4FDFFD7F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встречный угол</w:t>
      </w:r>
    </w:p>
    <w:p w14:paraId="5F0CDDEE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в) фронтальный угол</w:t>
      </w:r>
    </w:p>
    <w:p w14:paraId="0BAAE9C7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D72380" w14:textId="324665BD" w:rsidR="0014093A" w:rsidRPr="0014093A" w:rsidRDefault="00BF7A55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 </w:t>
      </w:r>
      <w:r w:rsidR="0014093A" w:rsidRPr="0014093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Как называется угол между линией соприкосновения инструмента с объектом и вектором направления движения  инструмента?</w:t>
      </w:r>
    </w:p>
    <w:p w14:paraId="7679C5C8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встречный угол</w:t>
      </w:r>
    </w:p>
    <w:p w14:paraId="38A57328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б) фронтальный угол</w:t>
      </w:r>
    </w:p>
    <w:p w14:paraId="3E3F95C8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угол заточки</w:t>
      </w:r>
    </w:p>
    <w:p w14:paraId="2861E1BD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1DDF75" w14:textId="51B9D0E9" w:rsidR="0014093A" w:rsidRPr="0014093A" w:rsidRDefault="00BF7A55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24. </w:t>
      </w:r>
      <w:r w:rsidR="0014093A" w:rsidRPr="0014093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Какую функцию выполняет пружина </w:t>
      </w:r>
      <w:proofErr w:type="spellStart"/>
      <w:r w:rsidR="0014093A" w:rsidRPr="0014093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сувальды</w:t>
      </w:r>
      <w:proofErr w:type="spellEnd"/>
      <w:r w:rsidR="0014093A" w:rsidRPr="0014093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?</w:t>
      </w:r>
    </w:p>
    <w:p w14:paraId="6B127680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возвращает </w:t>
      </w:r>
      <w:proofErr w:type="spellStart"/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сувальду</w:t>
      </w:r>
      <w:proofErr w:type="spellEnd"/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заданное положение</w:t>
      </w:r>
    </w:p>
    <w:p w14:paraId="3E58F507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фиксирует </w:t>
      </w:r>
      <w:proofErr w:type="spellStart"/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сувальду</w:t>
      </w:r>
      <w:proofErr w:type="spellEnd"/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заданном положении</w:t>
      </w:r>
    </w:p>
    <w:p w14:paraId="75BCD000" w14:textId="77777777" w:rsid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proofErr w:type="spellStart"/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подпружинивает</w:t>
      </w:r>
      <w:proofErr w:type="spellEnd"/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головку засова</w:t>
      </w:r>
    </w:p>
    <w:p w14:paraId="1D9578BF" w14:textId="77777777" w:rsidR="00BF7A55" w:rsidRPr="0014093A" w:rsidRDefault="00BF7A55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84949F" w14:textId="60905EE6" w:rsidR="0014093A" w:rsidRPr="0014093A" w:rsidRDefault="00BF7A55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F7A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25. </w:t>
      </w:r>
      <w:r w:rsidR="0014093A" w:rsidRPr="0014093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Как называется ключ, не входящий в комплект, но отпирающий замок?</w:t>
      </w:r>
    </w:p>
    <w:p w14:paraId="64468515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подобранный</w:t>
      </w:r>
    </w:p>
    <w:p w14:paraId="006C50FF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специально изготовленный</w:t>
      </w:r>
    </w:p>
    <w:p w14:paraId="566BFC5C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отмычкой</w:t>
      </w:r>
    </w:p>
    <w:p w14:paraId="07BD3855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26CAD5" w14:textId="0A45ED0A" w:rsidR="0014093A" w:rsidRPr="0014093A" w:rsidRDefault="00BF7A55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26. </w:t>
      </w:r>
      <w:r w:rsidR="0014093A" w:rsidRPr="0014093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Как называется постороннее отпирание замка?</w:t>
      </w:r>
    </w:p>
    <w:p w14:paraId="483FF876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отжим ригеля</w:t>
      </w:r>
    </w:p>
    <w:p w14:paraId="592BB1B7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воздействие посторонних предметов на механизм замка с разрушением</w:t>
      </w:r>
    </w:p>
    <w:p w14:paraId="7C4D9F88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воздействие посторонних предметов на механизм замка без его разрушения</w:t>
      </w:r>
    </w:p>
    <w:p w14:paraId="48EE0D61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842E82" w14:textId="0EFC1C3A" w:rsidR="0014093A" w:rsidRPr="0014093A" w:rsidRDefault="00BF7A55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27. </w:t>
      </w:r>
      <w:r w:rsidR="0014093A" w:rsidRPr="0014093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</w:t>
      </w:r>
      <w:proofErr w:type="spellStart"/>
      <w:r w:rsidR="0014093A" w:rsidRPr="0014093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Уитсити</w:t>
      </w:r>
      <w:proofErr w:type="spellEnd"/>
      <w:r w:rsidR="0014093A" w:rsidRPr="0014093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» изготовлено в виде?</w:t>
      </w:r>
    </w:p>
    <w:p w14:paraId="3CF91D20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специальных щипцов</w:t>
      </w:r>
    </w:p>
    <w:p w14:paraId="3BDF1DAE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специальной отвертки</w:t>
      </w:r>
    </w:p>
    <w:p w14:paraId="798279DE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специальной стамески</w:t>
      </w:r>
    </w:p>
    <w:p w14:paraId="1D8A3BCD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24EE94" w14:textId="67405DD3" w:rsidR="0014093A" w:rsidRPr="0014093A" w:rsidRDefault="00BF7A55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28. </w:t>
      </w:r>
      <w:r w:rsidR="0014093A" w:rsidRPr="0014093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Ключ пластинчатой формы предназначен </w:t>
      </w:r>
      <w:proofErr w:type="gramStart"/>
      <w:r w:rsidR="0014093A" w:rsidRPr="0014093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для</w:t>
      </w:r>
      <w:proofErr w:type="gramEnd"/>
      <w:r w:rsidR="0014093A" w:rsidRPr="0014093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?</w:t>
      </w:r>
    </w:p>
    <w:p w14:paraId="32E18C11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а) цилиндровых замков</w:t>
      </w:r>
    </w:p>
    <w:p w14:paraId="11C73C06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proofErr w:type="spellStart"/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сувальных</w:t>
      </w:r>
      <w:proofErr w:type="spellEnd"/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замков</w:t>
      </w:r>
    </w:p>
    <w:p w14:paraId="23566F79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замков типа «</w:t>
      </w:r>
      <w:proofErr w:type="spellStart"/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Аблой</w:t>
      </w:r>
      <w:proofErr w:type="spellEnd"/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45FF3EC3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179574" w14:textId="2B5C43E4" w:rsidR="0014093A" w:rsidRPr="0014093A" w:rsidRDefault="00BF7A55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29. </w:t>
      </w:r>
      <w:r w:rsidR="0014093A" w:rsidRPr="0014093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Какую функцию выполняет пломба?</w:t>
      </w:r>
    </w:p>
    <w:p w14:paraId="5FCD8271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контрольного знака</w:t>
      </w:r>
    </w:p>
    <w:p w14:paraId="6A121A44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запирающего устройства</w:t>
      </w:r>
    </w:p>
    <w:p w14:paraId="53868E26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печати</w:t>
      </w:r>
    </w:p>
    <w:p w14:paraId="6C0833C6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B72952" w14:textId="0DA54C4F" w:rsidR="0014093A" w:rsidRPr="0014093A" w:rsidRDefault="00BF7A55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30. </w:t>
      </w:r>
      <w:r w:rsidR="0014093A" w:rsidRPr="0014093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Что называется закруткой?</w:t>
      </w:r>
    </w:p>
    <w:p w14:paraId="3AB8E1F7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проволока, наложенная специальным образом на двери вагона</w:t>
      </w:r>
    </w:p>
    <w:p w14:paraId="61C19CE4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специальный ключ</w:t>
      </w:r>
    </w:p>
    <w:p w14:paraId="5BACC0B3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болт с гайкой</w:t>
      </w:r>
    </w:p>
    <w:p w14:paraId="0D69861F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4B06BD" w14:textId="2FAD0C48" w:rsidR="0014093A" w:rsidRPr="0014093A" w:rsidRDefault="00BF7A55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31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14093A" w:rsidRPr="0014093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</w:t>
      </w:r>
      <w:proofErr w:type="gramEnd"/>
      <w:r w:rsidR="0014093A" w:rsidRPr="0014093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 какого материала может быть изготовлена большая железнодорожная пломба?</w:t>
      </w:r>
    </w:p>
    <w:p w14:paraId="6D4E5254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сталь</w:t>
      </w:r>
    </w:p>
    <w:p w14:paraId="70B96044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б) чугун</w:t>
      </w:r>
    </w:p>
    <w:p w14:paraId="12AF055F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полиэтилен</w:t>
      </w:r>
    </w:p>
    <w:p w14:paraId="5F6DB9F1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8347BE" w14:textId="1CBCFE33" w:rsidR="0014093A" w:rsidRPr="0014093A" w:rsidRDefault="00BF7A55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32. </w:t>
      </w:r>
      <w:r w:rsidR="0014093A" w:rsidRPr="0014093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Что применяется в качестве пломбировочной бечевы, при завешивании большой железнодорожной пломбы?</w:t>
      </w:r>
    </w:p>
    <w:p w14:paraId="3A63FACC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отожженная мягкая проволока диаметром 0.6-</w:t>
      </w:r>
      <w:smartTag w:uri="urn:schemas-microsoft-com:office:smarttags" w:element="metricconverter">
        <w:smartTagPr>
          <w:attr w:name="ProductID" w:val="0.7 мм"/>
        </w:smartTagPr>
        <w:r w:rsidRPr="0014093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0.7 мм</w:t>
        </w:r>
      </w:smartTag>
    </w:p>
    <w:p w14:paraId="2899357C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пакля</w:t>
      </w:r>
    </w:p>
    <w:p w14:paraId="18A59391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медный провод, покрытый эмалью</w:t>
      </w:r>
    </w:p>
    <w:p w14:paraId="231ADA06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2AE26F" w14:textId="1970AE6A" w:rsidR="0014093A" w:rsidRPr="0014093A" w:rsidRDefault="00BF7A55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33. </w:t>
      </w:r>
      <w:r w:rsidR="0014093A" w:rsidRPr="0014093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Что собой представляет ЗПУ «Спрут-Универсал»?</w:t>
      </w:r>
    </w:p>
    <w:p w14:paraId="003D9664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стальной корпус с фиксирующим устройством и пломбировочный трос</w:t>
      </w:r>
    </w:p>
    <w:p w14:paraId="55BF3A8A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свинцовую пломбу</w:t>
      </w:r>
    </w:p>
    <w:p w14:paraId="2435B387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полиэтиленовую пломбу</w:t>
      </w:r>
    </w:p>
    <w:p w14:paraId="3B34F96A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513A43" w14:textId="12DFE1B7" w:rsidR="0014093A" w:rsidRPr="0014093A" w:rsidRDefault="00BF7A55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34. </w:t>
      </w:r>
      <w:r w:rsidR="0014093A" w:rsidRPr="0014093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Какой предмет является «монолитным целым»?</w:t>
      </w:r>
    </w:p>
    <w:p w14:paraId="1935059E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кирпич</w:t>
      </w:r>
    </w:p>
    <w:p w14:paraId="222539D2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авторучка</w:t>
      </w:r>
    </w:p>
    <w:p w14:paraId="0927E258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компьютер</w:t>
      </w:r>
    </w:p>
    <w:p w14:paraId="5A22EE28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176A79" w14:textId="31E2EEB7" w:rsidR="0014093A" w:rsidRPr="0014093A" w:rsidRDefault="00BF7A55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35. </w:t>
      </w:r>
      <w:r w:rsidR="0014093A" w:rsidRPr="0014093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Какой предмет является «составным целым»?</w:t>
      </w:r>
    </w:p>
    <w:p w14:paraId="625C53AF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замок</w:t>
      </w:r>
    </w:p>
    <w:p w14:paraId="0B035577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пачка с сигаретами</w:t>
      </w:r>
    </w:p>
    <w:p w14:paraId="19F2777F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стопка денежных купюр</w:t>
      </w:r>
    </w:p>
    <w:p w14:paraId="05DEFEA2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DB48DE" w14:textId="69ECB606" w:rsidR="0014093A" w:rsidRPr="0014093A" w:rsidRDefault="00BF7A55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36. </w:t>
      </w:r>
      <w:r w:rsidR="0014093A" w:rsidRPr="0014093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Какие предметы можно считать «комплектным целым»?</w:t>
      </w:r>
    </w:p>
    <w:p w14:paraId="35875972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набор слесарных инструментов</w:t>
      </w:r>
    </w:p>
    <w:p w14:paraId="247F3A5D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ружье</w:t>
      </w:r>
    </w:p>
    <w:p w14:paraId="3FEED45B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лист бумаги</w:t>
      </w:r>
    </w:p>
    <w:p w14:paraId="48558757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35FE1C" w14:textId="390FF253" w:rsidR="0014093A" w:rsidRPr="0014093A" w:rsidRDefault="00BF7A55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37. </w:t>
      </w:r>
      <w:r w:rsidR="0014093A" w:rsidRPr="0014093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К какому виду </w:t>
      </w:r>
      <w:proofErr w:type="spellStart"/>
      <w:r w:rsidR="0014093A" w:rsidRPr="0014093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трасологических</w:t>
      </w:r>
      <w:proofErr w:type="spellEnd"/>
      <w:r w:rsidR="0014093A" w:rsidRPr="0014093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экспертиз относится экспертиза частей разделенных предметов?</w:t>
      </w:r>
    </w:p>
    <w:p w14:paraId="7662220E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идентификационная</w:t>
      </w:r>
    </w:p>
    <w:p w14:paraId="2DC16188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реконструктивная</w:t>
      </w:r>
    </w:p>
    <w:p w14:paraId="6EC76E5A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ситуационная</w:t>
      </w:r>
    </w:p>
    <w:p w14:paraId="73E16BA0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EADFEC" w14:textId="5578A82B" w:rsidR="0014093A" w:rsidRPr="0014093A" w:rsidRDefault="00BF7A55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 xml:space="preserve">38. </w:t>
      </w:r>
      <w:r w:rsidR="0014093A" w:rsidRPr="0014093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Какие следы производственного оборудования свидетельствуют о том, что изделие подвергалось токарной обработке?</w:t>
      </w:r>
    </w:p>
    <w:p w14:paraId="329D31E2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совокупность трасс на боковой поверхности изделия </w:t>
      </w:r>
    </w:p>
    <w:p w14:paraId="538F7A13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раковины и посторонние включения</w:t>
      </w:r>
    </w:p>
    <w:p w14:paraId="424B15FA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глянцевая поверхность</w:t>
      </w:r>
    </w:p>
    <w:p w14:paraId="5596E0F3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40AEE9" w14:textId="10D860A7" w:rsidR="0014093A" w:rsidRPr="0014093A" w:rsidRDefault="00BF7A55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39. </w:t>
      </w:r>
      <w:r w:rsidR="0014093A" w:rsidRPr="0014093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Что представляют собой следы волочения на поверхности проволоки?</w:t>
      </w:r>
    </w:p>
    <w:p w14:paraId="0482D1F4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параллельные трассы вдоль образующей</w:t>
      </w:r>
    </w:p>
    <w:p w14:paraId="29BD1EB0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наплывы материала</w:t>
      </w:r>
    </w:p>
    <w:p w14:paraId="574EFD62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раковины</w:t>
      </w:r>
    </w:p>
    <w:p w14:paraId="0C5B8254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A38F4F" w14:textId="580090C7" w:rsidR="0014093A" w:rsidRPr="0014093A" w:rsidRDefault="00BF7A55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40. </w:t>
      </w:r>
      <w:r w:rsidR="0014093A" w:rsidRPr="0014093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Какие признаки свидетельствуют о браке в процессе литья?</w:t>
      </w:r>
    </w:p>
    <w:p w14:paraId="76BD856A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наплывы материала </w:t>
      </w:r>
    </w:p>
    <w:p w14:paraId="5FB42ACB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раковины и посторонние частицы в толще материала</w:t>
      </w:r>
    </w:p>
    <w:p w14:paraId="1DDA8E2E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в) трассы на поверхности изделия</w:t>
      </w:r>
    </w:p>
    <w:p w14:paraId="648D4BC8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A12607" w14:textId="28BEFF48" w:rsidR="0014093A" w:rsidRPr="0014093A" w:rsidRDefault="00BF7A55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41. </w:t>
      </w:r>
      <w:r w:rsidR="0014093A" w:rsidRPr="0014093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Что представляет собой процесс </w:t>
      </w:r>
      <w:proofErr w:type="spellStart"/>
      <w:r w:rsidR="0014093A" w:rsidRPr="0014093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экструдирования</w:t>
      </w:r>
      <w:proofErr w:type="spellEnd"/>
      <w:r w:rsidR="0014093A" w:rsidRPr="0014093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?</w:t>
      </w:r>
    </w:p>
    <w:p w14:paraId="103CA360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выдавливание пластической массы через калиброванные отверстия</w:t>
      </w:r>
    </w:p>
    <w:p w14:paraId="015462A2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прокатывание пластической массы между валками </w:t>
      </w:r>
    </w:p>
    <w:p w14:paraId="1D58A2A4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выдавливание пластической массы в пресс-формы</w:t>
      </w:r>
    </w:p>
    <w:p w14:paraId="6C64337C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181372" w14:textId="42543098" w:rsidR="0014093A" w:rsidRPr="0014093A" w:rsidRDefault="00BF7A55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42. </w:t>
      </w:r>
      <w:r w:rsidR="0014093A" w:rsidRPr="0014093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Что представляет собой процесс каландрования?</w:t>
      </w:r>
    </w:p>
    <w:p w14:paraId="45AED428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продавливание пластической массы через вращающиеся барабаны </w:t>
      </w:r>
    </w:p>
    <w:p w14:paraId="5F0DD0E8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заполнение пресс-формы расплавленной пластической массой</w:t>
      </w:r>
    </w:p>
    <w:p w14:paraId="30142DF9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обработка круглой детали резцом</w:t>
      </w:r>
    </w:p>
    <w:p w14:paraId="11346D32" w14:textId="5C192D51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4DD26F" w14:textId="4CEC74FC" w:rsidR="0014093A" w:rsidRPr="0014093A" w:rsidRDefault="00BF7A55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43. </w:t>
      </w:r>
      <w:r w:rsidR="0014093A" w:rsidRPr="0014093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Какой из следов может быть отнесен к следу ходовой части транспортного средства?</w:t>
      </w:r>
    </w:p>
    <w:p w14:paraId="7B8EB9CC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след колеса</w:t>
      </w:r>
    </w:p>
    <w:p w14:paraId="2D7AC045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след крыла</w:t>
      </w:r>
    </w:p>
    <w:p w14:paraId="592EE5F7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след лобового стекла</w:t>
      </w:r>
    </w:p>
    <w:p w14:paraId="773918D5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7A96FE" w14:textId="2650CB5A" w:rsidR="0014093A" w:rsidRPr="0014093A" w:rsidRDefault="00BF7A55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44. </w:t>
      </w:r>
      <w:r w:rsidR="0014093A" w:rsidRPr="0014093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Что называется колеей транспортного средства?</w:t>
      </w:r>
    </w:p>
    <w:p w14:paraId="4DFF729A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расстояние между осями симметрии правого и левого колеса</w:t>
      </w:r>
    </w:p>
    <w:p w14:paraId="5BDC601A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расстояние между передней и задней осями</w:t>
      </w:r>
    </w:p>
    <w:p w14:paraId="305F9D56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расстояние между передним и задним колесами</w:t>
      </w:r>
    </w:p>
    <w:p w14:paraId="5F23C88D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D1C108" w14:textId="04961371" w:rsidR="0014093A" w:rsidRPr="0014093A" w:rsidRDefault="00BF7A55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45. </w:t>
      </w:r>
      <w:r w:rsidR="0014093A" w:rsidRPr="0014093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Что называется базой автомобиля?</w:t>
      </w:r>
    </w:p>
    <w:p w14:paraId="5BE73AC1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 расстояние между передней и задней осями</w:t>
      </w:r>
    </w:p>
    <w:p w14:paraId="50C5D8DA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расстояние между осями симметрии правого и левого колеса</w:t>
      </w:r>
    </w:p>
    <w:p w14:paraId="511CFBC3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расстояние между передним и задним колесами</w:t>
      </w:r>
    </w:p>
    <w:p w14:paraId="5FF33623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70D5CD" w14:textId="0C747E11" w:rsidR="0014093A" w:rsidRPr="0014093A" w:rsidRDefault="00BF7A55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46. </w:t>
      </w:r>
      <w:r w:rsidR="0014093A" w:rsidRPr="0014093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К </w:t>
      </w:r>
      <w:proofErr w:type="gramStart"/>
      <w:r w:rsidR="0014093A" w:rsidRPr="0014093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какому</w:t>
      </w:r>
      <w:proofErr w:type="gramEnd"/>
      <w:r w:rsidR="0014093A" w:rsidRPr="0014093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видов следов относится след качения?</w:t>
      </w:r>
    </w:p>
    <w:p w14:paraId="53C6E154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статический </w:t>
      </w:r>
    </w:p>
    <w:p w14:paraId="0FBF34C7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динамический</w:t>
      </w:r>
    </w:p>
    <w:p w14:paraId="355860EE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разреза</w:t>
      </w:r>
    </w:p>
    <w:p w14:paraId="1A8B4B80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6CDC3A73" w14:textId="6C150580" w:rsidR="0014093A" w:rsidRPr="0014093A" w:rsidRDefault="00BF7A55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47. </w:t>
      </w:r>
      <w:r w:rsidR="0014093A" w:rsidRPr="0014093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Что называется беговой дорожкой транспортного средства?</w:t>
      </w:r>
    </w:p>
    <w:p w14:paraId="57BB3C85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поверхность пневматической или иной шины, имеющей следовой контакт со </w:t>
      </w:r>
      <w:proofErr w:type="spellStart"/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следовоспринимающей</w:t>
      </w:r>
      <w:proofErr w:type="spellEnd"/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поверхностью</w:t>
      </w:r>
    </w:p>
    <w:p w14:paraId="450DA623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след протектора</w:t>
      </w:r>
    </w:p>
    <w:p w14:paraId="37AB752A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proofErr w:type="spellStart"/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металлокорд</w:t>
      </w:r>
      <w:proofErr w:type="spellEnd"/>
    </w:p>
    <w:p w14:paraId="47BAAE0A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B3910B" w14:textId="7D80E998" w:rsidR="0014093A" w:rsidRPr="0014093A" w:rsidRDefault="00BF7A55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48. </w:t>
      </w:r>
      <w:r w:rsidR="0014093A" w:rsidRPr="0014093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Что означает буква </w:t>
      </w:r>
      <w:r w:rsidR="0014093A" w:rsidRPr="0014093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R</w:t>
      </w:r>
      <w:r w:rsidR="0014093A" w:rsidRPr="0014093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на боковой поверхности покрышки колеса легкового автомобиля?</w:t>
      </w:r>
    </w:p>
    <w:p w14:paraId="06D043EB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радиус колеса</w:t>
      </w:r>
    </w:p>
    <w:p w14:paraId="7ECA3794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тип конструкции покрышки </w:t>
      </w:r>
    </w:p>
    <w:p w14:paraId="2EC32539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радиус камеры</w:t>
      </w:r>
    </w:p>
    <w:p w14:paraId="0F77CA4F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9900EF" w14:textId="558E7436" w:rsidR="0014093A" w:rsidRPr="0014093A" w:rsidRDefault="00BF7A55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49. </w:t>
      </w:r>
      <w:r w:rsidR="0014093A" w:rsidRPr="0014093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Что называется шагом протектора?</w:t>
      </w:r>
    </w:p>
    <w:p w14:paraId="65C58832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расстояние между одноименными элементами рисунка протектора</w:t>
      </w:r>
    </w:p>
    <w:p w14:paraId="6606C8EB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высота элементов рисунка протектора</w:t>
      </w:r>
    </w:p>
    <w:p w14:paraId="2D56D41C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толщина </w:t>
      </w:r>
      <w:proofErr w:type="spellStart"/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брекера</w:t>
      </w:r>
      <w:proofErr w:type="spellEnd"/>
    </w:p>
    <w:p w14:paraId="77140FDC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B15505" w14:textId="550D2F88" w:rsidR="0014093A" w:rsidRPr="0014093A" w:rsidRDefault="00BF7A55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50. </w:t>
      </w:r>
      <w:r w:rsidR="0014093A" w:rsidRPr="0014093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Какой из признаков следов ног животного является общим анатомическим?</w:t>
      </w:r>
    </w:p>
    <w:p w14:paraId="49178273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размер копыта </w:t>
      </w:r>
    </w:p>
    <w:p w14:paraId="25F44341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постановка ног</w:t>
      </w:r>
    </w:p>
    <w:p w14:paraId="26C4E769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линия движения</w:t>
      </w:r>
    </w:p>
    <w:p w14:paraId="6AEE75F8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30883A" w14:textId="75E54E2B" w:rsidR="0014093A" w:rsidRPr="0014093A" w:rsidRDefault="00BF7A55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51. </w:t>
      </w:r>
      <w:r w:rsidR="0014093A" w:rsidRPr="0014093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Какой из признаков следов ног животного является функциональным?</w:t>
      </w:r>
    </w:p>
    <w:p w14:paraId="35E710E2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особенности походки животного</w:t>
      </w:r>
    </w:p>
    <w:p w14:paraId="7C7F7295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размер лапы</w:t>
      </w:r>
    </w:p>
    <w:p w14:paraId="405BBF15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размер когтей</w:t>
      </w:r>
    </w:p>
    <w:p w14:paraId="1ABE5356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8FC164" w14:textId="5F5E1585" w:rsidR="0014093A" w:rsidRPr="0014093A" w:rsidRDefault="00BF7A55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52. </w:t>
      </w:r>
      <w:r w:rsidR="0014093A" w:rsidRPr="0014093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Что называется основой узла?</w:t>
      </w:r>
    </w:p>
    <w:p w14:paraId="2FFAE72E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 любой объект, на котором завязан узел (например, веревка, канат, трос, тесьма, провод и т. д.)</w:t>
      </w:r>
      <w:proofErr w:type="gramEnd"/>
    </w:p>
    <w:p w14:paraId="47839EFC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незакрепленный свободный конец веревки</w:t>
      </w:r>
    </w:p>
    <w:p w14:paraId="1F770A22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петля</w:t>
      </w:r>
    </w:p>
    <w:p w14:paraId="34CC7300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6486C4" w14:textId="376C8A93" w:rsidR="0014093A" w:rsidRPr="0014093A" w:rsidRDefault="00BF7A55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53. </w:t>
      </w:r>
      <w:r w:rsidR="0014093A" w:rsidRPr="0014093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Что такое коренной конец узла?</w:t>
      </w:r>
    </w:p>
    <w:p w14:paraId="0592D6C9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конец основы закрепленный неподвижно</w:t>
      </w:r>
    </w:p>
    <w:p w14:paraId="6D469EBB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объект, на котором завязан узел</w:t>
      </w:r>
    </w:p>
    <w:p w14:paraId="4944513D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конец троса</w:t>
      </w:r>
    </w:p>
    <w:p w14:paraId="5CED5AD0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C1CC9C" w14:textId="5A0CFB86" w:rsidR="0014093A" w:rsidRPr="0014093A" w:rsidRDefault="00BF7A55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54. </w:t>
      </w:r>
      <w:r w:rsidR="0014093A" w:rsidRPr="0014093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Что называется обносом в узле?</w:t>
      </w:r>
    </w:p>
    <w:p w14:paraId="5DD3377D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обхват основой какого-либо предмета </w:t>
      </w:r>
    </w:p>
    <w:p w14:paraId="0B04A6CE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одинарный перехлест двух разных концов одной и той же основы</w:t>
      </w:r>
    </w:p>
    <w:p w14:paraId="4C7FF1FF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в) ходовой конец</w:t>
      </w:r>
    </w:p>
    <w:p w14:paraId="63739036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7059E2" w14:textId="3F1A2084" w:rsidR="0014093A" w:rsidRPr="0014093A" w:rsidRDefault="00BF7A55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55. </w:t>
      </w:r>
      <w:r w:rsidR="0014093A" w:rsidRPr="0014093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 помощью какого предмета образуются следы свободного резания?</w:t>
      </w:r>
    </w:p>
    <w:p w14:paraId="68350D03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ножа</w:t>
      </w:r>
    </w:p>
    <w:p w14:paraId="56412B18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кусачек</w:t>
      </w:r>
    </w:p>
    <w:p w14:paraId="1D1F0CFD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напильника</w:t>
      </w:r>
    </w:p>
    <w:p w14:paraId="4B421482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19ADD2" w14:textId="685E43D0" w:rsidR="0014093A" w:rsidRPr="0014093A" w:rsidRDefault="00BF7A55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56. </w:t>
      </w:r>
      <w:r w:rsidR="0014093A" w:rsidRPr="0014093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Что в криминалистике понимается под отпиранием замка?</w:t>
      </w:r>
    </w:p>
    <w:p w14:paraId="112E2F07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</w:t>
      </w: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) действия, направленные на передвижение засова</w:t>
      </w:r>
    </w:p>
    <w:p w14:paraId="33CEDBF0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proofErr w:type="gramStart"/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действие</w:t>
      </w:r>
      <w:proofErr w:type="gramEnd"/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помощью которого замок устраняется как препятствие</w:t>
      </w:r>
    </w:p>
    <w:p w14:paraId="21D8491A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действия, направленные на воздействие на </w:t>
      </w:r>
      <w:proofErr w:type="spellStart"/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сувальды</w:t>
      </w:r>
      <w:proofErr w:type="spellEnd"/>
    </w:p>
    <w:p w14:paraId="017925CB" w14:textId="1C640A42" w:rsidR="0014093A" w:rsidRPr="0014093A" w:rsidRDefault="0014093A" w:rsidP="00BF7A5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AB8AD4" w14:textId="035C76EE" w:rsidR="0014093A" w:rsidRPr="0014093A" w:rsidRDefault="00BF7A55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57. </w:t>
      </w:r>
      <w:r w:rsidR="0014093A" w:rsidRPr="0014093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На какой стадии экспертизы проводится проверка работоспособности замка?</w:t>
      </w:r>
    </w:p>
    <w:p w14:paraId="12F9B5B2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 этапе эксперимента</w:t>
      </w:r>
    </w:p>
    <w:p w14:paraId="10BC2201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 стадии раздельного исследования</w:t>
      </w:r>
    </w:p>
    <w:p w14:paraId="1C714244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на этапе предварительного исследования при ОМП</w:t>
      </w:r>
    </w:p>
    <w:p w14:paraId="4007E7E2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579BA4" w14:textId="0D4B3F50" w:rsidR="0014093A" w:rsidRPr="0014093A" w:rsidRDefault="00BF7A55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58. </w:t>
      </w:r>
      <w:r w:rsidR="0014093A" w:rsidRPr="0014093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Что относится к признакам нарушения правил навешивания пломб</w:t>
      </w:r>
    </w:p>
    <w:p w14:paraId="5DFA85CB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недостаточное количество  витков узла</w:t>
      </w:r>
    </w:p>
    <w:p w14:paraId="6EEBA4D2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наличие сдвоенных следов узла</w:t>
      </w:r>
    </w:p>
    <w:p w14:paraId="611EF197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нарушение целостности бечевы</w:t>
      </w:r>
    </w:p>
    <w:p w14:paraId="7B271DDF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B1E30F" w14:textId="1AC8920B" w:rsidR="0014093A" w:rsidRPr="0014093A" w:rsidRDefault="00BF7A55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59. </w:t>
      </w:r>
      <w:r w:rsidR="0014093A" w:rsidRPr="0014093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Что относится к признакам криминального воздействия на </w:t>
      </w:r>
      <w:r w:rsidR="0014093A" w:rsidRPr="0014093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пломбу?</w:t>
      </w:r>
    </w:p>
    <w:p w14:paraId="1160716C" w14:textId="77777777" w:rsidR="0014093A" w:rsidRPr="0014093A" w:rsidRDefault="0014093A" w:rsidP="00BF7A55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несовпадение топографии положения бечевы и её оттисков</w:t>
      </w:r>
    </w:p>
    <w:p w14:paraId="3BEBEDD6" w14:textId="77777777" w:rsidR="0014093A" w:rsidRPr="0014093A" w:rsidRDefault="0014093A" w:rsidP="0014093A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расположение узла ниже </w:t>
      </w:r>
      <w:proofErr w:type="spellStart"/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армировочной</w:t>
      </w:r>
      <w:proofErr w:type="spellEnd"/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скобы</w:t>
      </w:r>
    </w:p>
    <w:p w14:paraId="65100E05" w14:textId="77777777" w:rsidR="0014093A" w:rsidRPr="0014093A" w:rsidRDefault="0014093A" w:rsidP="0014093A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недостаточное количество витков узла</w:t>
      </w:r>
    </w:p>
    <w:p w14:paraId="33F6C982" w14:textId="77777777" w:rsidR="0014093A" w:rsidRPr="0014093A" w:rsidRDefault="0014093A" w:rsidP="0014093A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9D4517" w14:textId="1B976965" w:rsidR="0014093A" w:rsidRPr="0014093A" w:rsidRDefault="00BF7A55" w:rsidP="0014093A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60. </w:t>
      </w:r>
      <w:r w:rsidR="0014093A" w:rsidRPr="0014093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</w:t>
      </w:r>
      <w:r w:rsidR="0014093A" w:rsidRPr="0014093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  <w:r w:rsidR="0014093A" w:rsidRPr="0014093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результате чего образуются статические следы?</w:t>
      </w:r>
    </w:p>
    <w:p w14:paraId="3570340F" w14:textId="77777777" w:rsidR="0014093A" w:rsidRPr="0014093A" w:rsidRDefault="0014093A" w:rsidP="0014093A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прессования</w:t>
      </w:r>
    </w:p>
    <w:p w14:paraId="2C89FFD6" w14:textId="77777777" w:rsidR="0014093A" w:rsidRPr="0014093A" w:rsidRDefault="0014093A" w:rsidP="0014093A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волочения</w:t>
      </w:r>
    </w:p>
    <w:p w14:paraId="45288D28" w14:textId="77777777" w:rsidR="0014093A" w:rsidRPr="0014093A" w:rsidRDefault="0014093A" w:rsidP="0014093A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резания</w:t>
      </w:r>
    </w:p>
    <w:p w14:paraId="3FBC1E42" w14:textId="77777777" w:rsidR="0014093A" w:rsidRPr="0014093A" w:rsidRDefault="0014093A" w:rsidP="0014093A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E1A4F1" w14:textId="1AB3006A" w:rsidR="0014093A" w:rsidRPr="0014093A" w:rsidRDefault="00BF7A55" w:rsidP="0014093A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61. </w:t>
      </w:r>
      <w:r w:rsidR="0014093A" w:rsidRPr="0014093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Что относится к групповым признакам изделий?</w:t>
      </w:r>
    </w:p>
    <w:p w14:paraId="218178A9" w14:textId="77777777" w:rsidR="0014093A" w:rsidRPr="0014093A" w:rsidRDefault="0014093A" w:rsidP="0014093A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конструкция изделия</w:t>
      </w:r>
    </w:p>
    <w:p w14:paraId="7EFEAD54" w14:textId="77777777" w:rsidR="0014093A" w:rsidRPr="0014093A" w:rsidRDefault="0014093A" w:rsidP="0014093A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деформация изделия</w:t>
      </w:r>
    </w:p>
    <w:p w14:paraId="0B4C69BA" w14:textId="77777777" w:rsidR="0014093A" w:rsidRPr="0014093A" w:rsidRDefault="0014093A" w:rsidP="0014093A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особенности строения микрорельефа поверхности изделия</w:t>
      </w:r>
    </w:p>
    <w:p w14:paraId="0D80C1F1" w14:textId="77777777" w:rsidR="0014093A" w:rsidRPr="0014093A" w:rsidRDefault="0014093A" w:rsidP="0014093A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9CE4F6" w14:textId="6023A93D" w:rsidR="0014093A" w:rsidRPr="0014093A" w:rsidRDefault="00BF7A55" w:rsidP="0014093A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62. </w:t>
      </w:r>
      <w:r w:rsidR="0014093A" w:rsidRPr="0014093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Что относится к признакам обработки изделий вручную?</w:t>
      </w:r>
    </w:p>
    <w:p w14:paraId="610883DD" w14:textId="77777777" w:rsidR="0014093A" w:rsidRPr="0014093A" w:rsidRDefault="0014093A" w:rsidP="0014093A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несимметричность деталей рисунка</w:t>
      </w:r>
    </w:p>
    <w:p w14:paraId="1EB78E9A" w14:textId="77777777" w:rsidR="0014093A" w:rsidRPr="0014093A" w:rsidRDefault="0014093A" w:rsidP="0014093A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деформация изделия</w:t>
      </w:r>
    </w:p>
    <w:p w14:paraId="02E67135" w14:textId="77777777" w:rsidR="0014093A" w:rsidRDefault="0014093A" w:rsidP="0014093A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разрушение изделия</w:t>
      </w:r>
    </w:p>
    <w:p w14:paraId="7B592077" w14:textId="77777777" w:rsidR="0061607C" w:rsidRPr="0014093A" w:rsidRDefault="0061607C" w:rsidP="0014093A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5D91A7C3" w14:textId="532074FB" w:rsidR="0014093A" w:rsidRPr="0014093A" w:rsidRDefault="00BF7A55" w:rsidP="0014093A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63. </w:t>
      </w:r>
      <w:r w:rsidR="0014093A" w:rsidRPr="0014093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Что определяет расчленение объектов?</w:t>
      </w:r>
    </w:p>
    <w:p w14:paraId="37DDD5CF" w14:textId="77777777" w:rsidR="0014093A" w:rsidRPr="0014093A" w:rsidRDefault="0014093A" w:rsidP="0014093A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превышением силы внешнего воздействия силе молекулярного взаимодействия</w:t>
      </w:r>
    </w:p>
    <w:p w14:paraId="54603B3E" w14:textId="77777777" w:rsidR="0014093A" w:rsidRPr="0014093A" w:rsidRDefault="0014093A" w:rsidP="0014093A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наличие следов скольжения</w:t>
      </w:r>
    </w:p>
    <w:p w14:paraId="0ACD9996" w14:textId="77777777" w:rsidR="0014093A" w:rsidRPr="0014093A" w:rsidRDefault="0014093A" w:rsidP="0014093A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некомплектность объекта</w:t>
      </w:r>
    </w:p>
    <w:p w14:paraId="0C89BDBA" w14:textId="77777777" w:rsidR="0014093A" w:rsidRPr="0014093A" w:rsidRDefault="0014093A" w:rsidP="0014093A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403ED2" w14:textId="1F34A9A3" w:rsidR="0014093A" w:rsidRPr="0014093A" w:rsidRDefault="00BF7A55" w:rsidP="0014093A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64. </w:t>
      </w:r>
      <w:r w:rsidR="0014093A" w:rsidRPr="0014093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 каким замкам относится замок системы «</w:t>
      </w:r>
      <w:proofErr w:type="spellStart"/>
      <w:r w:rsidR="0014093A" w:rsidRPr="0014093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Аблой</w:t>
      </w:r>
      <w:proofErr w:type="spellEnd"/>
      <w:r w:rsidR="0014093A" w:rsidRPr="0014093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»?</w:t>
      </w:r>
    </w:p>
    <w:p w14:paraId="0AB6C540" w14:textId="77777777" w:rsidR="0014093A" w:rsidRPr="0014093A" w:rsidRDefault="0014093A" w:rsidP="0014093A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а) цилиндровым механизмам</w:t>
      </w:r>
    </w:p>
    <w:p w14:paraId="20B9DC41" w14:textId="77777777" w:rsidR="0014093A" w:rsidRPr="0014093A" w:rsidRDefault="0014093A" w:rsidP="0014093A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proofErr w:type="spellStart"/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сувальдным</w:t>
      </w:r>
      <w:proofErr w:type="spellEnd"/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механизмам</w:t>
      </w:r>
    </w:p>
    <w:p w14:paraId="15435F57" w14:textId="77777777" w:rsidR="0014093A" w:rsidRPr="0014093A" w:rsidRDefault="0014093A" w:rsidP="0014093A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реечным механизмам</w:t>
      </w:r>
    </w:p>
    <w:p w14:paraId="54AD4926" w14:textId="77777777" w:rsidR="0014093A" w:rsidRPr="0014093A" w:rsidRDefault="0014093A" w:rsidP="0014093A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DC07A8" w14:textId="425C8DA2" w:rsidR="0014093A" w:rsidRPr="0014093A" w:rsidRDefault="00BF7A55" w:rsidP="0014093A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65. </w:t>
      </w:r>
      <w:r w:rsidR="0014093A" w:rsidRPr="0014093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Что обеспечивает ключ к замку?</w:t>
      </w:r>
    </w:p>
    <w:p w14:paraId="121E6B23" w14:textId="77777777" w:rsidR="0014093A" w:rsidRPr="0014093A" w:rsidRDefault="0014093A" w:rsidP="0014093A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а) запирание и отпирание замка</w:t>
      </w:r>
    </w:p>
    <w:p w14:paraId="3400CC8C" w14:textId="77777777" w:rsidR="0014093A" w:rsidRPr="0014093A" w:rsidRDefault="0014093A" w:rsidP="0014093A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секретность замка</w:t>
      </w:r>
    </w:p>
    <w:p w14:paraId="1DB3DE7E" w14:textId="77777777" w:rsidR="0014093A" w:rsidRPr="0014093A" w:rsidRDefault="0014093A" w:rsidP="0014093A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работоспособность замка</w:t>
      </w:r>
    </w:p>
    <w:p w14:paraId="186B5421" w14:textId="77777777" w:rsidR="0014093A" w:rsidRPr="0014093A" w:rsidRDefault="0014093A" w:rsidP="0014093A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872CFC" w14:textId="73B25B43" w:rsidR="0014093A" w:rsidRPr="0014093A" w:rsidRDefault="00BF7A55" w:rsidP="0014093A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66. </w:t>
      </w:r>
      <w:r w:rsidR="0014093A" w:rsidRPr="0014093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На каком материале получают экспериментальные следы на стадии экспертного эксперимента?</w:t>
      </w:r>
    </w:p>
    <w:p w14:paraId="24D5A5D3" w14:textId="77777777" w:rsidR="0014093A" w:rsidRPr="0014093A" w:rsidRDefault="0014093A" w:rsidP="0014093A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на материале схожем </w:t>
      </w:r>
      <w:proofErr w:type="gramStart"/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представленным</w:t>
      </w:r>
    </w:p>
    <w:p w14:paraId="3347672B" w14:textId="77777777" w:rsidR="0014093A" w:rsidRPr="0014093A" w:rsidRDefault="0014093A" w:rsidP="0014093A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 на любом материале, имеющемся в налич</w:t>
      </w:r>
      <w:proofErr w:type="gramStart"/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ии у э</w:t>
      </w:r>
      <w:proofErr w:type="gramEnd"/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ксперта</w:t>
      </w:r>
    </w:p>
    <w:p w14:paraId="554DBC74" w14:textId="77777777" w:rsidR="0014093A" w:rsidRPr="0014093A" w:rsidRDefault="0014093A" w:rsidP="0014093A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на дактилоскопической пленке</w:t>
      </w:r>
    </w:p>
    <w:p w14:paraId="22439432" w14:textId="77777777" w:rsidR="0014093A" w:rsidRPr="0014093A" w:rsidRDefault="0014093A" w:rsidP="0014093A">
      <w:pPr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93A">
        <w:rPr>
          <w:rFonts w:ascii="Times New Roman" w:eastAsia="Times New Roman" w:hAnsi="Times New Roman" w:cs="Times New Roman"/>
          <w:sz w:val="28"/>
          <w:szCs w:val="28"/>
        </w:rPr>
        <w:t>Все правильные ответы к тестам под буквой «а».</w:t>
      </w:r>
    </w:p>
    <w:p w14:paraId="303D5F0A" w14:textId="77777777" w:rsidR="0014093A" w:rsidRDefault="0014093A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sectPr w:rsidR="0014093A" w:rsidSect="00BF7A55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2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3267071"/>
    <w:multiLevelType w:val="multilevel"/>
    <w:tmpl w:val="B964E2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>
    <w:nsid w:val="07696F90"/>
    <w:multiLevelType w:val="hybridMultilevel"/>
    <w:tmpl w:val="B1CA0FD4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4CC0B0A2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3048"/>
        </w:tabs>
        <w:ind w:left="3048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>
    <w:nsid w:val="0C652147"/>
    <w:multiLevelType w:val="hybridMultilevel"/>
    <w:tmpl w:val="A27CFFCA"/>
    <w:lvl w:ilvl="0" w:tplc="93D8308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4">
    <w:nsid w:val="110D4192"/>
    <w:multiLevelType w:val="hybridMultilevel"/>
    <w:tmpl w:val="7AC2B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C05B68"/>
    <w:multiLevelType w:val="multilevel"/>
    <w:tmpl w:val="75A00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163F2541"/>
    <w:multiLevelType w:val="hybridMultilevel"/>
    <w:tmpl w:val="15804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002E02"/>
    <w:multiLevelType w:val="hybridMultilevel"/>
    <w:tmpl w:val="A19A24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5D6EBE"/>
    <w:multiLevelType w:val="hybridMultilevel"/>
    <w:tmpl w:val="78BA1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727F07"/>
    <w:multiLevelType w:val="hybridMultilevel"/>
    <w:tmpl w:val="9B3E2A34"/>
    <w:lvl w:ilvl="0" w:tplc="EED04202">
      <w:start w:val="2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FE692D"/>
    <w:multiLevelType w:val="hybridMultilevel"/>
    <w:tmpl w:val="0BC62320"/>
    <w:lvl w:ilvl="0" w:tplc="24A05520">
      <w:start w:val="1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BE2F91"/>
    <w:multiLevelType w:val="multilevel"/>
    <w:tmpl w:val="0B52BCF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275C375D"/>
    <w:multiLevelType w:val="hybridMultilevel"/>
    <w:tmpl w:val="62B65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E00407"/>
    <w:multiLevelType w:val="hybridMultilevel"/>
    <w:tmpl w:val="EFF2D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E658E"/>
    <w:multiLevelType w:val="hybridMultilevel"/>
    <w:tmpl w:val="C65EADE0"/>
    <w:lvl w:ilvl="0" w:tplc="F2C8744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5">
    <w:nsid w:val="3A615135"/>
    <w:multiLevelType w:val="hybridMultilevel"/>
    <w:tmpl w:val="3E7A4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95168A"/>
    <w:multiLevelType w:val="multilevel"/>
    <w:tmpl w:val="CBB68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8B3EBD"/>
    <w:multiLevelType w:val="hybridMultilevel"/>
    <w:tmpl w:val="3652659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>
    <w:nsid w:val="460627E0"/>
    <w:multiLevelType w:val="hybridMultilevel"/>
    <w:tmpl w:val="17406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1716F0"/>
    <w:multiLevelType w:val="hybridMultilevel"/>
    <w:tmpl w:val="4EE63D76"/>
    <w:lvl w:ilvl="0" w:tplc="FFFFFFFF">
      <w:start w:val="1"/>
      <w:numFmt w:val="decimal"/>
      <w:pStyle w:val="4"/>
      <w:lvlText w:val="%1"/>
      <w:lvlJc w:val="left"/>
      <w:pPr>
        <w:tabs>
          <w:tab w:val="num" w:pos="57"/>
        </w:tabs>
        <w:ind w:left="57"/>
      </w:pPr>
      <w:rPr>
        <w:rFonts w:cs="Times New Roman" w:hint="default"/>
      </w:rPr>
    </w:lvl>
    <w:lvl w:ilvl="1" w:tplc="FFFFFFFF">
      <w:start w:val="1"/>
      <w:numFmt w:val="lowerLetter"/>
      <w:pStyle w:val="20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6CF2DA7"/>
    <w:multiLevelType w:val="hybridMultilevel"/>
    <w:tmpl w:val="4D66A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E026AE"/>
    <w:multiLevelType w:val="hybridMultilevel"/>
    <w:tmpl w:val="B6FC8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13579A"/>
    <w:multiLevelType w:val="hybridMultilevel"/>
    <w:tmpl w:val="2D048248"/>
    <w:lvl w:ilvl="0" w:tplc="49BC00B2">
      <w:start w:val="19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1FA39E7"/>
    <w:multiLevelType w:val="hybridMultilevel"/>
    <w:tmpl w:val="3EB88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1A4468"/>
    <w:multiLevelType w:val="hybridMultilevel"/>
    <w:tmpl w:val="AB127090"/>
    <w:lvl w:ilvl="0" w:tplc="93D8308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5">
    <w:nsid w:val="54655C4A"/>
    <w:multiLevelType w:val="hybridMultilevel"/>
    <w:tmpl w:val="F8AC8E8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54493A"/>
    <w:multiLevelType w:val="hybridMultilevel"/>
    <w:tmpl w:val="9552D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C83B03"/>
    <w:multiLevelType w:val="hybridMultilevel"/>
    <w:tmpl w:val="64767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2C38F3"/>
    <w:multiLevelType w:val="hybridMultilevel"/>
    <w:tmpl w:val="E73442E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E5C33D1"/>
    <w:multiLevelType w:val="hybridMultilevel"/>
    <w:tmpl w:val="5D3C1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954D93"/>
    <w:multiLevelType w:val="hybridMultilevel"/>
    <w:tmpl w:val="78BA1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DC30DD"/>
    <w:multiLevelType w:val="hybridMultilevel"/>
    <w:tmpl w:val="DFA42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C826A0"/>
    <w:multiLevelType w:val="multilevel"/>
    <w:tmpl w:val="75A00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3">
    <w:nsid w:val="6B375D3D"/>
    <w:multiLevelType w:val="hybridMultilevel"/>
    <w:tmpl w:val="C3E22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365753"/>
    <w:multiLevelType w:val="hybridMultilevel"/>
    <w:tmpl w:val="EC168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662CCF"/>
    <w:multiLevelType w:val="hybridMultilevel"/>
    <w:tmpl w:val="BD841820"/>
    <w:lvl w:ilvl="0" w:tplc="27741720">
      <w:start w:val="6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6">
    <w:nsid w:val="72D11E7F"/>
    <w:multiLevelType w:val="hybridMultilevel"/>
    <w:tmpl w:val="D0362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C66E6B"/>
    <w:multiLevelType w:val="hybridMultilevel"/>
    <w:tmpl w:val="924CE298"/>
    <w:lvl w:ilvl="0" w:tplc="CABAEEBC">
      <w:start w:val="1"/>
      <w:numFmt w:val="decimal"/>
      <w:pStyle w:val="3"/>
      <w:lvlText w:val="%1."/>
      <w:lvlJc w:val="left"/>
      <w:pPr>
        <w:tabs>
          <w:tab w:val="num" w:pos="422"/>
        </w:tabs>
        <w:ind w:left="422"/>
      </w:pPr>
      <w:rPr>
        <w:rFonts w:cs="Times New Roman" w:hint="default"/>
      </w:rPr>
    </w:lvl>
    <w:lvl w:ilvl="1" w:tplc="FC004BBC" w:tentative="1">
      <w:start w:val="1"/>
      <w:numFmt w:val="lowerLetter"/>
      <w:lvlText w:val="%2."/>
      <w:lvlJc w:val="left"/>
      <w:pPr>
        <w:tabs>
          <w:tab w:val="num" w:pos="1805"/>
        </w:tabs>
        <w:ind w:left="18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5"/>
        </w:tabs>
        <w:ind w:left="25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5"/>
        </w:tabs>
        <w:ind w:left="32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5"/>
        </w:tabs>
        <w:ind w:left="39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5"/>
        </w:tabs>
        <w:ind w:left="46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5"/>
        </w:tabs>
        <w:ind w:left="54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5"/>
        </w:tabs>
        <w:ind w:left="61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5"/>
        </w:tabs>
        <w:ind w:left="6845" w:hanging="180"/>
      </w:pPr>
      <w:rPr>
        <w:rFonts w:cs="Times New Roman"/>
      </w:rPr>
    </w:lvl>
  </w:abstractNum>
  <w:abstractNum w:abstractNumId="38">
    <w:nsid w:val="76556E29"/>
    <w:multiLevelType w:val="hybridMultilevel"/>
    <w:tmpl w:val="354CFC30"/>
    <w:lvl w:ilvl="0" w:tplc="441C71EE">
      <w:start w:val="17"/>
      <w:numFmt w:val="decimal"/>
      <w:lvlText w:val="%1."/>
      <w:lvlJc w:val="left"/>
      <w:pPr>
        <w:ind w:left="1084" w:hanging="375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949352B"/>
    <w:multiLevelType w:val="hybridMultilevel"/>
    <w:tmpl w:val="7848E8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B622A1E"/>
    <w:multiLevelType w:val="hybridMultilevel"/>
    <w:tmpl w:val="C340114C"/>
    <w:lvl w:ilvl="0" w:tplc="0419000F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41">
    <w:nsid w:val="7C5F2724"/>
    <w:multiLevelType w:val="hybridMultilevel"/>
    <w:tmpl w:val="9F063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FD0ED8"/>
    <w:multiLevelType w:val="hybridMultilevel"/>
    <w:tmpl w:val="E48A3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5B2CA7"/>
    <w:multiLevelType w:val="hybridMultilevel"/>
    <w:tmpl w:val="46EC1DC2"/>
    <w:lvl w:ilvl="0" w:tplc="9A32D5CA">
      <w:start w:val="1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24"/>
  </w:num>
  <w:num w:numId="4">
    <w:abstractNumId w:val="35"/>
  </w:num>
  <w:num w:numId="5">
    <w:abstractNumId w:val="19"/>
  </w:num>
  <w:num w:numId="6">
    <w:abstractNumId w:val="0"/>
  </w:num>
  <w:num w:numId="7">
    <w:abstractNumId w:val="37"/>
  </w:num>
  <w:num w:numId="8">
    <w:abstractNumId w:val="28"/>
  </w:num>
  <w:num w:numId="9">
    <w:abstractNumId w:val="14"/>
  </w:num>
  <w:num w:numId="10">
    <w:abstractNumId w:val="3"/>
  </w:num>
  <w:num w:numId="11">
    <w:abstractNumId w:val="40"/>
  </w:num>
  <w:num w:numId="12">
    <w:abstractNumId w:val="16"/>
  </w:num>
  <w:num w:numId="13">
    <w:abstractNumId w:val="39"/>
  </w:num>
  <w:num w:numId="14">
    <w:abstractNumId w:val="7"/>
  </w:num>
  <w:num w:numId="15">
    <w:abstractNumId w:val="6"/>
  </w:num>
  <w:num w:numId="16">
    <w:abstractNumId w:val="27"/>
  </w:num>
  <w:num w:numId="17">
    <w:abstractNumId w:val="4"/>
  </w:num>
  <w:num w:numId="18">
    <w:abstractNumId w:val="12"/>
  </w:num>
  <w:num w:numId="19">
    <w:abstractNumId w:val="42"/>
  </w:num>
  <w:num w:numId="20">
    <w:abstractNumId w:val="21"/>
  </w:num>
  <w:num w:numId="21">
    <w:abstractNumId w:val="33"/>
  </w:num>
  <w:num w:numId="22">
    <w:abstractNumId w:val="29"/>
  </w:num>
  <w:num w:numId="23">
    <w:abstractNumId w:val="18"/>
  </w:num>
  <w:num w:numId="24">
    <w:abstractNumId w:val="31"/>
  </w:num>
  <w:num w:numId="25">
    <w:abstractNumId w:val="13"/>
  </w:num>
  <w:num w:numId="26">
    <w:abstractNumId w:val="20"/>
  </w:num>
  <w:num w:numId="27">
    <w:abstractNumId w:val="34"/>
  </w:num>
  <w:num w:numId="28">
    <w:abstractNumId w:val="1"/>
  </w:num>
  <w:num w:numId="29">
    <w:abstractNumId w:val="26"/>
  </w:num>
  <w:num w:numId="30">
    <w:abstractNumId w:val="23"/>
  </w:num>
  <w:num w:numId="31">
    <w:abstractNumId w:val="36"/>
  </w:num>
  <w:num w:numId="32">
    <w:abstractNumId w:val="32"/>
  </w:num>
  <w:num w:numId="33">
    <w:abstractNumId w:val="2"/>
  </w:num>
  <w:num w:numId="34">
    <w:abstractNumId w:val="5"/>
  </w:num>
  <w:num w:numId="35">
    <w:abstractNumId w:val="11"/>
  </w:num>
  <w:num w:numId="36">
    <w:abstractNumId w:val="25"/>
  </w:num>
  <w:num w:numId="37">
    <w:abstractNumId w:val="30"/>
  </w:num>
  <w:num w:numId="38">
    <w:abstractNumId w:val="8"/>
  </w:num>
  <w:num w:numId="39">
    <w:abstractNumId w:val="41"/>
  </w:num>
  <w:num w:numId="40">
    <w:abstractNumId w:val="22"/>
  </w:num>
  <w:num w:numId="41">
    <w:abstractNumId w:val="9"/>
  </w:num>
  <w:num w:numId="42">
    <w:abstractNumId w:val="38"/>
  </w:num>
  <w:num w:numId="43">
    <w:abstractNumId w:val="10"/>
  </w:num>
  <w:num w:numId="4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601"/>
    <w:rsid w:val="0004282A"/>
    <w:rsid w:val="00123587"/>
    <w:rsid w:val="0014093A"/>
    <w:rsid w:val="002661AD"/>
    <w:rsid w:val="0034717F"/>
    <w:rsid w:val="00476761"/>
    <w:rsid w:val="004D749C"/>
    <w:rsid w:val="005E32DC"/>
    <w:rsid w:val="0061607C"/>
    <w:rsid w:val="007019E8"/>
    <w:rsid w:val="00793D92"/>
    <w:rsid w:val="0080178A"/>
    <w:rsid w:val="00816D4D"/>
    <w:rsid w:val="0086403D"/>
    <w:rsid w:val="008D193A"/>
    <w:rsid w:val="00916B38"/>
    <w:rsid w:val="00931C5B"/>
    <w:rsid w:val="00973994"/>
    <w:rsid w:val="00AA5785"/>
    <w:rsid w:val="00AB4DD9"/>
    <w:rsid w:val="00AC3746"/>
    <w:rsid w:val="00BA55DC"/>
    <w:rsid w:val="00BF7A55"/>
    <w:rsid w:val="00BF7EB9"/>
    <w:rsid w:val="00C836AC"/>
    <w:rsid w:val="00C95563"/>
    <w:rsid w:val="00D04FBA"/>
    <w:rsid w:val="00D07FE0"/>
    <w:rsid w:val="00D15C6E"/>
    <w:rsid w:val="00D371DA"/>
    <w:rsid w:val="00DB1F1B"/>
    <w:rsid w:val="00DD48B7"/>
    <w:rsid w:val="00E979C3"/>
    <w:rsid w:val="00F62601"/>
    <w:rsid w:val="00FE114C"/>
    <w:rsid w:val="00FE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EC160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Bullet 2" w:uiPriority="0"/>
    <w:lsdException w:name="List Bullet 3" w:uiPriority="0"/>
    <w:lsdException w:name="List Bullet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5DC"/>
  </w:style>
  <w:style w:type="paragraph" w:styleId="1">
    <w:name w:val="heading 1"/>
    <w:basedOn w:val="a"/>
    <w:next w:val="a"/>
    <w:link w:val="10"/>
    <w:qFormat/>
    <w:rsid w:val="00AC3746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20">
    <w:name w:val="heading 2"/>
    <w:basedOn w:val="a"/>
    <w:next w:val="a"/>
    <w:link w:val="21"/>
    <w:unhideWhenUsed/>
    <w:qFormat/>
    <w:rsid w:val="00AC3746"/>
    <w:pPr>
      <w:keepNext/>
      <w:numPr>
        <w:ilvl w:val="1"/>
        <w:numId w:val="5"/>
      </w:numPr>
      <w:tabs>
        <w:tab w:val="clear" w:pos="1440"/>
      </w:tabs>
      <w:spacing w:before="240" w:after="60" w:line="252" w:lineRule="auto"/>
      <w:ind w:left="0" w:firstLine="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30">
    <w:name w:val="heading 3"/>
    <w:basedOn w:val="a"/>
    <w:next w:val="a"/>
    <w:link w:val="31"/>
    <w:unhideWhenUsed/>
    <w:qFormat/>
    <w:rsid w:val="00AC3746"/>
    <w:pPr>
      <w:keepNext/>
      <w:keepLines/>
      <w:spacing w:before="40" w:after="0" w:line="252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styleId="40">
    <w:name w:val="heading 4"/>
    <w:basedOn w:val="a"/>
    <w:next w:val="a"/>
    <w:link w:val="41"/>
    <w:unhideWhenUsed/>
    <w:qFormat/>
    <w:rsid w:val="00AC3746"/>
    <w:pPr>
      <w:keepNext/>
      <w:spacing w:before="240" w:after="60" w:line="252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C3746"/>
    <w:pPr>
      <w:keepNext/>
      <w:tabs>
        <w:tab w:val="left" w:pos="9638"/>
      </w:tabs>
      <w:spacing w:after="0" w:line="240" w:lineRule="auto"/>
      <w:ind w:right="-1"/>
      <w:jc w:val="both"/>
      <w:outlineLvl w:val="4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6">
    <w:name w:val="heading 6"/>
    <w:basedOn w:val="a"/>
    <w:next w:val="a"/>
    <w:link w:val="60"/>
    <w:unhideWhenUsed/>
    <w:qFormat/>
    <w:rsid w:val="00AC3746"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AC3746"/>
    <w:pPr>
      <w:widowControl w:val="0"/>
      <w:spacing w:before="240" w:after="60" w:line="260" w:lineRule="auto"/>
      <w:ind w:left="40" w:firstLine="340"/>
      <w:jc w:val="both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AC3746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3746"/>
    <w:rPr>
      <w:rFonts w:ascii="Arial" w:eastAsia="Times New Roman" w:hAnsi="Arial" w:cs="Arial"/>
      <w:sz w:val="32"/>
      <w:szCs w:val="28"/>
      <w:lang w:eastAsia="ru-RU"/>
    </w:rPr>
  </w:style>
  <w:style w:type="character" w:customStyle="1" w:styleId="21">
    <w:name w:val="Заголовок 2 Знак"/>
    <w:basedOn w:val="a0"/>
    <w:link w:val="20"/>
    <w:rsid w:val="00AC3746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1">
    <w:name w:val="Заголовок 3 Знак"/>
    <w:basedOn w:val="a0"/>
    <w:link w:val="30"/>
    <w:rsid w:val="00AC3746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41">
    <w:name w:val="Заголовок 4 Знак"/>
    <w:basedOn w:val="a0"/>
    <w:link w:val="40"/>
    <w:rsid w:val="00AC374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AC3746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60">
    <w:name w:val="Заголовок 6 Знак"/>
    <w:basedOn w:val="a0"/>
    <w:link w:val="6"/>
    <w:rsid w:val="00AC3746"/>
    <w:rPr>
      <w:rFonts w:ascii="Arial" w:eastAsia="Times New Roman" w:hAnsi="Arial" w:cs="Arial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AC3746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AC3746"/>
    <w:rPr>
      <w:rFonts w:ascii="Times New Roman" w:eastAsia="Times New Roman" w:hAnsi="Times New Roman" w:cs="Times New Roman"/>
      <w:bCs/>
      <w:sz w:val="28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AC3746"/>
  </w:style>
  <w:style w:type="paragraph" w:styleId="a3">
    <w:name w:val="header"/>
    <w:basedOn w:val="a"/>
    <w:link w:val="a4"/>
    <w:unhideWhenUsed/>
    <w:rsid w:val="00AC374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rsid w:val="00AC3746"/>
    <w:rPr>
      <w:rFonts w:ascii="Calibri" w:eastAsia="Calibri" w:hAnsi="Calibri" w:cs="Times New Roman"/>
    </w:rPr>
  </w:style>
  <w:style w:type="paragraph" w:styleId="a5">
    <w:name w:val="footer"/>
    <w:basedOn w:val="a"/>
    <w:link w:val="a6"/>
    <w:unhideWhenUsed/>
    <w:rsid w:val="00AC37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AC37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nhideWhenUsed/>
    <w:rsid w:val="00AC3746"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basedOn w:val="a0"/>
    <w:link w:val="a7"/>
    <w:rsid w:val="00AC3746"/>
    <w:rPr>
      <w:rFonts w:ascii="Arial" w:eastAsia="Times New Roman" w:hAnsi="Arial" w:cs="Arial"/>
      <w:sz w:val="28"/>
      <w:lang w:eastAsia="ru-RU"/>
    </w:rPr>
  </w:style>
  <w:style w:type="paragraph" w:styleId="a9">
    <w:name w:val="List Paragraph"/>
    <w:basedOn w:val="a"/>
    <w:uiPriority w:val="34"/>
    <w:qFormat/>
    <w:rsid w:val="00AC3746"/>
    <w:pPr>
      <w:spacing w:line="252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12">
    <w:name w:val="Стиль1 Знак"/>
    <w:link w:val="13"/>
    <w:locked/>
    <w:rsid w:val="00AC3746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3">
    <w:name w:val="Стиль1"/>
    <w:basedOn w:val="a"/>
    <w:link w:val="12"/>
    <w:qFormat/>
    <w:rsid w:val="00AC3746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aa">
    <w:name w:val="Знак"/>
    <w:basedOn w:val="a"/>
    <w:semiHidden/>
    <w:rsid w:val="00AC3746"/>
    <w:pPr>
      <w:spacing w:line="28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b">
    <w:name w:val="Table Grid"/>
    <w:basedOn w:val="a1"/>
    <w:uiPriority w:val="39"/>
    <w:rsid w:val="00AC37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C37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4">
    <w:name w:val="Без интервала1"/>
    <w:rsid w:val="00AC374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AC374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c">
    <w:name w:val="Hyperlink"/>
    <w:unhideWhenUsed/>
    <w:rsid w:val="00AC3746"/>
    <w:rPr>
      <w:color w:val="0563C1"/>
      <w:u w:val="single"/>
    </w:rPr>
  </w:style>
  <w:style w:type="character" w:customStyle="1" w:styleId="15">
    <w:name w:val="Неразрешенное упоминание1"/>
    <w:uiPriority w:val="99"/>
    <w:semiHidden/>
    <w:unhideWhenUsed/>
    <w:rsid w:val="00AC3746"/>
    <w:rPr>
      <w:color w:val="605E5C"/>
      <w:shd w:val="clear" w:color="auto" w:fill="E1DFDD"/>
    </w:rPr>
  </w:style>
  <w:style w:type="paragraph" w:styleId="22">
    <w:name w:val="Body Text 2"/>
    <w:basedOn w:val="a"/>
    <w:link w:val="23"/>
    <w:unhideWhenUsed/>
    <w:rsid w:val="00AC3746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3">
    <w:name w:val="Основной текст 2 Знак"/>
    <w:basedOn w:val="a0"/>
    <w:link w:val="22"/>
    <w:rsid w:val="00AC3746"/>
    <w:rPr>
      <w:rFonts w:ascii="Calibri" w:eastAsia="Calibri" w:hAnsi="Calibri" w:cs="Times New Roman"/>
    </w:rPr>
  </w:style>
  <w:style w:type="paragraph" w:styleId="32">
    <w:name w:val="Body Text 3"/>
    <w:basedOn w:val="a"/>
    <w:link w:val="33"/>
    <w:unhideWhenUsed/>
    <w:rsid w:val="00AC3746"/>
    <w:pPr>
      <w:spacing w:after="120" w:line="252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C3746"/>
    <w:rPr>
      <w:rFonts w:ascii="Calibri" w:eastAsia="Calibri" w:hAnsi="Calibri" w:cs="Times New Roman"/>
      <w:sz w:val="16"/>
      <w:szCs w:val="16"/>
    </w:rPr>
  </w:style>
  <w:style w:type="paragraph" w:styleId="ad">
    <w:name w:val="Body Text Indent"/>
    <w:basedOn w:val="a"/>
    <w:link w:val="ae"/>
    <w:unhideWhenUsed/>
    <w:rsid w:val="00AC3746"/>
    <w:pPr>
      <w:spacing w:after="120" w:line="252" w:lineRule="auto"/>
      <w:ind w:left="283"/>
    </w:pPr>
    <w:rPr>
      <w:rFonts w:ascii="Calibri" w:eastAsia="Calibri" w:hAnsi="Calibri" w:cs="Times New Roman"/>
    </w:rPr>
  </w:style>
  <w:style w:type="character" w:customStyle="1" w:styleId="ae">
    <w:name w:val="Основной текст с отступом Знак"/>
    <w:basedOn w:val="a0"/>
    <w:link w:val="ad"/>
    <w:rsid w:val="00AC3746"/>
    <w:rPr>
      <w:rFonts w:ascii="Calibri" w:eastAsia="Calibri" w:hAnsi="Calibri" w:cs="Times New Roman"/>
    </w:rPr>
  </w:style>
  <w:style w:type="numbering" w:customStyle="1" w:styleId="110">
    <w:name w:val="Нет списка11"/>
    <w:next w:val="a2"/>
    <w:uiPriority w:val="99"/>
    <w:semiHidden/>
    <w:unhideWhenUsed/>
    <w:rsid w:val="00AC3746"/>
  </w:style>
  <w:style w:type="paragraph" w:styleId="af">
    <w:name w:val="footnote text"/>
    <w:basedOn w:val="a"/>
    <w:link w:val="af0"/>
    <w:unhideWhenUsed/>
    <w:rsid w:val="00AC3746"/>
    <w:pPr>
      <w:spacing w:after="200" w:line="276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rsid w:val="00AC3746"/>
    <w:rPr>
      <w:rFonts w:ascii="Calibri" w:eastAsia="Times New Roman" w:hAnsi="Calibri" w:cs="Times New Roman"/>
      <w:sz w:val="20"/>
      <w:szCs w:val="20"/>
    </w:rPr>
  </w:style>
  <w:style w:type="character" w:styleId="af1">
    <w:name w:val="page number"/>
    <w:basedOn w:val="a0"/>
    <w:rsid w:val="00AC3746"/>
  </w:style>
  <w:style w:type="character" w:styleId="af2">
    <w:name w:val="footnote reference"/>
    <w:unhideWhenUsed/>
    <w:rsid w:val="00AC3746"/>
    <w:rPr>
      <w:vertAlign w:val="superscript"/>
    </w:rPr>
  </w:style>
  <w:style w:type="paragraph" w:styleId="af3">
    <w:name w:val="No Spacing"/>
    <w:link w:val="af4"/>
    <w:rsid w:val="00AC3746"/>
    <w:pPr>
      <w:suppressAutoHyphens/>
      <w:spacing w:after="0" w:line="100" w:lineRule="atLeast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af4">
    <w:name w:val="Без интервала Знак"/>
    <w:link w:val="af3"/>
    <w:locked/>
    <w:rsid w:val="00AC3746"/>
    <w:rPr>
      <w:rFonts w:ascii="Calibri" w:eastAsia="Times New Roman" w:hAnsi="Calibri" w:cs="Times New Roman"/>
      <w:szCs w:val="20"/>
      <w:lang w:eastAsia="ru-RU"/>
    </w:rPr>
  </w:style>
  <w:style w:type="character" w:customStyle="1" w:styleId="af5">
    <w:name w:val="Название Знак"/>
    <w:locked/>
    <w:rsid w:val="00AC3746"/>
    <w:rPr>
      <w:b/>
      <w:sz w:val="28"/>
    </w:rPr>
  </w:style>
  <w:style w:type="paragraph" w:customStyle="1" w:styleId="24">
    <w:name w:val="Обычный2"/>
    <w:rsid w:val="00AC3746"/>
    <w:pPr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-h">
    <w:name w:val="-h"/>
    <w:rsid w:val="00AC3746"/>
    <w:rPr>
      <w:rFonts w:cs="Times New Roman"/>
    </w:rPr>
  </w:style>
  <w:style w:type="paragraph" w:styleId="af6">
    <w:name w:val="List"/>
    <w:basedOn w:val="a"/>
    <w:uiPriority w:val="99"/>
    <w:rsid w:val="00AC3746"/>
    <w:pPr>
      <w:suppressAutoHyphens/>
      <w:spacing w:after="0" w:line="100" w:lineRule="atLeast"/>
      <w:ind w:left="283" w:hanging="283"/>
    </w:pPr>
    <w:rPr>
      <w:rFonts w:ascii="Times New Roman" w:eastAsia="Times New Roman" w:hAnsi="Times New Roman" w:cs="Mangal"/>
      <w:kern w:val="1"/>
      <w:sz w:val="24"/>
      <w:szCs w:val="24"/>
      <w:lang w:eastAsia="ar-SA"/>
    </w:rPr>
  </w:style>
  <w:style w:type="paragraph" w:customStyle="1" w:styleId="16">
    <w:name w:val="Абзац списка1"/>
    <w:basedOn w:val="a"/>
    <w:rsid w:val="00AC3746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ar-SA"/>
    </w:rPr>
  </w:style>
  <w:style w:type="paragraph" w:styleId="34">
    <w:name w:val="Body Text Indent 3"/>
    <w:basedOn w:val="a"/>
    <w:link w:val="35"/>
    <w:rsid w:val="00AC3746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rsid w:val="00AC3746"/>
    <w:rPr>
      <w:rFonts w:ascii="Calibri" w:eastAsia="Times New Roman" w:hAnsi="Calibri" w:cs="Times New Roman"/>
      <w:sz w:val="16"/>
      <w:szCs w:val="16"/>
    </w:rPr>
  </w:style>
  <w:style w:type="paragraph" w:styleId="af7">
    <w:name w:val="Plain Text"/>
    <w:basedOn w:val="a"/>
    <w:link w:val="af8"/>
    <w:uiPriority w:val="99"/>
    <w:rsid w:val="00AC374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8">
    <w:name w:val="Текст Знак"/>
    <w:basedOn w:val="a0"/>
    <w:link w:val="af7"/>
    <w:uiPriority w:val="99"/>
    <w:rsid w:val="00AC3746"/>
    <w:rPr>
      <w:rFonts w:ascii="Courier New" w:eastAsia="Times New Roman" w:hAnsi="Courier New" w:cs="Times New Roman"/>
      <w:sz w:val="20"/>
      <w:szCs w:val="20"/>
    </w:rPr>
  </w:style>
  <w:style w:type="paragraph" w:customStyle="1" w:styleId="FR1">
    <w:name w:val="FR1"/>
    <w:rsid w:val="00AC3746"/>
    <w:pPr>
      <w:widowControl w:val="0"/>
      <w:spacing w:after="0" w:line="300" w:lineRule="auto"/>
      <w:ind w:left="28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9">
    <w:name w:val="Block Text"/>
    <w:basedOn w:val="a"/>
    <w:uiPriority w:val="99"/>
    <w:rsid w:val="00AC3746"/>
    <w:pPr>
      <w:spacing w:after="0" w:line="240" w:lineRule="auto"/>
      <w:ind w:left="-567" w:right="-765"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a">
    <w:name w:val="Знак Знак Знак Знак"/>
    <w:basedOn w:val="a"/>
    <w:rsid w:val="00AC3746"/>
    <w:pPr>
      <w:tabs>
        <w:tab w:val="num" w:pos="1287"/>
      </w:tabs>
      <w:spacing w:line="240" w:lineRule="exact"/>
      <w:ind w:left="1287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styleId="afb">
    <w:name w:val="caption"/>
    <w:basedOn w:val="a"/>
    <w:next w:val="a"/>
    <w:qFormat/>
    <w:rsid w:val="00AC3746"/>
    <w:pPr>
      <w:spacing w:before="120" w:after="12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5">
    <w:name w:val="Body Text Indent 2"/>
    <w:basedOn w:val="a"/>
    <w:link w:val="26"/>
    <w:rsid w:val="00AC3746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6">
    <w:name w:val="Основной текст с отступом 2 Знак"/>
    <w:basedOn w:val="a0"/>
    <w:link w:val="25"/>
    <w:rsid w:val="00AC3746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List Bullet 2"/>
    <w:basedOn w:val="a"/>
    <w:autoRedefine/>
    <w:rsid w:val="00AC3746"/>
    <w:pPr>
      <w:numPr>
        <w:numId w:val="6"/>
      </w:numPr>
      <w:spacing w:after="0" w:line="480" w:lineRule="auto"/>
      <w:ind w:left="0" w:firstLine="0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">
    <w:name w:val="List Bullet 3"/>
    <w:basedOn w:val="a"/>
    <w:autoRedefine/>
    <w:rsid w:val="00AC3746"/>
    <w:pPr>
      <w:numPr>
        <w:numId w:val="7"/>
      </w:numPr>
      <w:tabs>
        <w:tab w:val="num" w:pos="-567"/>
      </w:tabs>
      <w:spacing w:after="0" w:line="480" w:lineRule="auto"/>
      <w:ind w:left="0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4">
    <w:name w:val="List Bullet 4"/>
    <w:basedOn w:val="a"/>
    <w:autoRedefine/>
    <w:rsid w:val="00AC3746"/>
    <w:pPr>
      <w:numPr>
        <w:numId w:val="5"/>
      </w:num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fc">
    <w:name w:val="FollowedHyperlink"/>
    <w:uiPriority w:val="99"/>
    <w:unhideWhenUsed/>
    <w:rsid w:val="00AC3746"/>
    <w:rPr>
      <w:color w:val="800080"/>
      <w:u w:val="single"/>
    </w:rPr>
  </w:style>
  <w:style w:type="character" w:customStyle="1" w:styleId="wrc131">
    <w:name w:val="wrc131"/>
    <w:rsid w:val="00AC3746"/>
    <w:rPr>
      <w:vanish/>
      <w:webHidden w:val="0"/>
      <w:specVanish w:val="0"/>
    </w:rPr>
  </w:style>
  <w:style w:type="paragraph" w:customStyle="1" w:styleId="36">
    <w:name w:val="Обычный3"/>
    <w:rsid w:val="00AC3746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 w:eastAsia="ru-RU"/>
    </w:rPr>
  </w:style>
  <w:style w:type="paragraph" w:customStyle="1" w:styleId="afd">
    <w:name w:val="Заголовок Б"/>
    <w:basedOn w:val="a"/>
    <w:rsid w:val="00AC3746"/>
    <w:pPr>
      <w:keepNext/>
      <w:widowControl w:val="0"/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customStyle="1" w:styleId="17">
    <w:name w:val="Сетка таблицы1"/>
    <w:basedOn w:val="a1"/>
    <w:next w:val="ab"/>
    <w:uiPriority w:val="39"/>
    <w:rsid w:val="00AC374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b"/>
    <w:uiPriority w:val="39"/>
    <w:rsid w:val="00AC3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Title"/>
    <w:basedOn w:val="a"/>
    <w:next w:val="a"/>
    <w:link w:val="18"/>
    <w:uiPriority w:val="10"/>
    <w:qFormat/>
    <w:rsid w:val="00AC3746"/>
    <w:pPr>
      <w:spacing w:before="240" w:after="60" w:line="252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8">
    <w:name w:val="Название Знак1"/>
    <w:basedOn w:val="a0"/>
    <w:link w:val="afe"/>
    <w:uiPriority w:val="10"/>
    <w:rsid w:val="00AC3746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f">
    <w:name w:val="Normal (Web)"/>
    <w:basedOn w:val="a"/>
    <w:uiPriority w:val="99"/>
    <w:semiHidden/>
    <w:unhideWhenUsed/>
    <w:rsid w:val="00AC3746"/>
    <w:pPr>
      <w:spacing w:line="252" w:lineRule="auto"/>
    </w:pPr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Bullet 2" w:uiPriority="0"/>
    <w:lsdException w:name="List Bullet 3" w:uiPriority="0"/>
    <w:lsdException w:name="List Bullet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5DC"/>
  </w:style>
  <w:style w:type="paragraph" w:styleId="1">
    <w:name w:val="heading 1"/>
    <w:basedOn w:val="a"/>
    <w:next w:val="a"/>
    <w:link w:val="10"/>
    <w:qFormat/>
    <w:rsid w:val="00AC3746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20">
    <w:name w:val="heading 2"/>
    <w:basedOn w:val="a"/>
    <w:next w:val="a"/>
    <w:link w:val="21"/>
    <w:unhideWhenUsed/>
    <w:qFormat/>
    <w:rsid w:val="00AC3746"/>
    <w:pPr>
      <w:keepNext/>
      <w:numPr>
        <w:ilvl w:val="1"/>
        <w:numId w:val="5"/>
      </w:numPr>
      <w:tabs>
        <w:tab w:val="clear" w:pos="1440"/>
      </w:tabs>
      <w:spacing w:before="240" w:after="60" w:line="252" w:lineRule="auto"/>
      <w:ind w:left="0" w:firstLine="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30">
    <w:name w:val="heading 3"/>
    <w:basedOn w:val="a"/>
    <w:next w:val="a"/>
    <w:link w:val="31"/>
    <w:unhideWhenUsed/>
    <w:qFormat/>
    <w:rsid w:val="00AC3746"/>
    <w:pPr>
      <w:keepNext/>
      <w:keepLines/>
      <w:spacing w:before="40" w:after="0" w:line="252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styleId="40">
    <w:name w:val="heading 4"/>
    <w:basedOn w:val="a"/>
    <w:next w:val="a"/>
    <w:link w:val="41"/>
    <w:unhideWhenUsed/>
    <w:qFormat/>
    <w:rsid w:val="00AC3746"/>
    <w:pPr>
      <w:keepNext/>
      <w:spacing w:before="240" w:after="60" w:line="252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C3746"/>
    <w:pPr>
      <w:keepNext/>
      <w:tabs>
        <w:tab w:val="left" w:pos="9638"/>
      </w:tabs>
      <w:spacing w:after="0" w:line="240" w:lineRule="auto"/>
      <w:ind w:right="-1"/>
      <w:jc w:val="both"/>
      <w:outlineLvl w:val="4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6">
    <w:name w:val="heading 6"/>
    <w:basedOn w:val="a"/>
    <w:next w:val="a"/>
    <w:link w:val="60"/>
    <w:unhideWhenUsed/>
    <w:qFormat/>
    <w:rsid w:val="00AC3746"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AC3746"/>
    <w:pPr>
      <w:widowControl w:val="0"/>
      <w:spacing w:before="240" w:after="60" w:line="260" w:lineRule="auto"/>
      <w:ind w:left="40" w:firstLine="340"/>
      <w:jc w:val="both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AC3746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3746"/>
    <w:rPr>
      <w:rFonts w:ascii="Arial" w:eastAsia="Times New Roman" w:hAnsi="Arial" w:cs="Arial"/>
      <w:sz w:val="32"/>
      <w:szCs w:val="28"/>
      <w:lang w:eastAsia="ru-RU"/>
    </w:rPr>
  </w:style>
  <w:style w:type="character" w:customStyle="1" w:styleId="21">
    <w:name w:val="Заголовок 2 Знак"/>
    <w:basedOn w:val="a0"/>
    <w:link w:val="20"/>
    <w:rsid w:val="00AC3746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1">
    <w:name w:val="Заголовок 3 Знак"/>
    <w:basedOn w:val="a0"/>
    <w:link w:val="30"/>
    <w:rsid w:val="00AC3746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41">
    <w:name w:val="Заголовок 4 Знак"/>
    <w:basedOn w:val="a0"/>
    <w:link w:val="40"/>
    <w:rsid w:val="00AC374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AC3746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60">
    <w:name w:val="Заголовок 6 Знак"/>
    <w:basedOn w:val="a0"/>
    <w:link w:val="6"/>
    <w:rsid w:val="00AC3746"/>
    <w:rPr>
      <w:rFonts w:ascii="Arial" w:eastAsia="Times New Roman" w:hAnsi="Arial" w:cs="Arial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AC3746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AC3746"/>
    <w:rPr>
      <w:rFonts w:ascii="Times New Roman" w:eastAsia="Times New Roman" w:hAnsi="Times New Roman" w:cs="Times New Roman"/>
      <w:bCs/>
      <w:sz w:val="28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AC3746"/>
  </w:style>
  <w:style w:type="paragraph" w:styleId="a3">
    <w:name w:val="header"/>
    <w:basedOn w:val="a"/>
    <w:link w:val="a4"/>
    <w:unhideWhenUsed/>
    <w:rsid w:val="00AC374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rsid w:val="00AC3746"/>
    <w:rPr>
      <w:rFonts w:ascii="Calibri" w:eastAsia="Calibri" w:hAnsi="Calibri" w:cs="Times New Roman"/>
    </w:rPr>
  </w:style>
  <w:style w:type="paragraph" w:styleId="a5">
    <w:name w:val="footer"/>
    <w:basedOn w:val="a"/>
    <w:link w:val="a6"/>
    <w:unhideWhenUsed/>
    <w:rsid w:val="00AC37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AC37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nhideWhenUsed/>
    <w:rsid w:val="00AC3746"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basedOn w:val="a0"/>
    <w:link w:val="a7"/>
    <w:rsid w:val="00AC3746"/>
    <w:rPr>
      <w:rFonts w:ascii="Arial" w:eastAsia="Times New Roman" w:hAnsi="Arial" w:cs="Arial"/>
      <w:sz w:val="28"/>
      <w:lang w:eastAsia="ru-RU"/>
    </w:rPr>
  </w:style>
  <w:style w:type="paragraph" w:styleId="a9">
    <w:name w:val="List Paragraph"/>
    <w:basedOn w:val="a"/>
    <w:uiPriority w:val="34"/>
    <w:qFormat/>
    <w:rsid w:val="00AC3746"/>
    <w:pPr>
      <w:spacing w:line="252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12">
    <w:name w:val="Стиль1 Знак"/>
    <w:link w:val="13"/>
    <w:locked/>
    <w:rsid w:val="00AC3746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3">
    <w:name w:val="Стиль1"/>
    <w:basedOn w:val="a"/>
    <w:link w:val="12"/>
    <w:qFormat/>
    <w:rsid w:val="00AC3746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aa">
    <w:name w:val="Знак"/>
    <w:basedOn w:val="a"/>
    <w:semiHidden/>
    <w:rsid w:val="00AC3746"/>
    <w:pPr>
      <w:spacing w:line="28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b">
    <w:name w:val="Table Grid"/>
    <w:basedOn w:val="a1"/>
    <w:uiPriority w:val="39"/>
    <w:rsid w:val="00AC37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C37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4">
    <w:name w:val="Без интервала1"/>
    <w:rsid w:val="00AC374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AC374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c">
    <w:name w:val="Hyperlink"/>
    <w:unhideWhenUsed/>
    <w:rsid w:val="00AC3746"/>
    <w:rPr>
      <w:color w:val="0563C1"/>
      <w:u w:val="single"/>
    </w:rPr>
  </w:style>
  <w:style w:type="character" w:customStyle="1" w:styleId="15">
    <w:name w:val="Неразрешенное упоминание1"/>
    <w:uiPriority w:val="99"/>
    <w:semiHidden/>
    <w:unhideWhenUsed/>
    <w:rsid w:val="00AC3746"/>
    <w:rPr>
      <w:color w:val="605E5C"/>
      <w:shd w:val="clear" w:color="auto" w:fill="E1DFDD"/>
    </w:rPr>
  </w:style>
  <w:style w:type="paragraph" w:styleId="22">
    <w:name w:val="Body Text 2"/>
    <w:basedOn w:val="a"/>
    <w:link w:val="23"/>
    <w:unhideWhenUsed/>
    <w:rsid w:val="00AC3746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3">
    <w:name w:val="Основной текст 2 Знак"/>
    <w:basedOn w:val="a0"/>
    <w:link w:val="22"/>
    <w:rsid w:val="00AC3746"/>
    <w:rPr>
      <w:rFonts w:ascii="Calibri" w:eastAsia="Calibri" w:hAnsi="Calibri" w:cs="Times New Roman"/>
    </w:rPr>
  </w:style>
  <w:style w:type="paragraph" w:styleId="32">
    <w:name w:val="Body Text 3"/>
    <w:basedOn w:val="a"/>
    <w:link w:val="33"/>
    <w:unhideWhenUsed/>
    <w:rsid w:val="00AC3746"/>
    <w:pPr>
      <w:spacing w:after="120" w:line="252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C3746"/>
    <w:rPr>
      <w:rFonts w:ascii="Calibri" w:eastAsia="Calibri" w:hAnsi="Calibri" w:cs="Times New Roman"/>
      <w:sz w:val="16"/>
      <w:szCs w:val="16"/>
    </w:rPr>
  </w:style>
  <w:style w:type="paragraph" w:styleId="ad">
    <w:name w:val="Body Text Indent"/>
    <w:basedOn w:val="a"/>
    <w:link w:val="ae"/>
    <w:unhideWhenUsed/>
    <w:rsid w:val="00AC3746"/>
    <w:pPr>
      <w:spacing w:after="120" w:line="252" w:lineRule="auto"/>
      <w:ind w:left="283"/>
    </w:pPr>
    <w:rPr>
      <w:rFonts w:ascii="Calibri" w:eastAsia="Calibri" w:hAnsi="Calibri" w:cs="Times New Roman"/>
    </w:rPr>
  </w:style>
  <w:style w:type="character" w:customStyle="1" w:styleId="ae">
    <w:name w:val="Основной текст с отступом Знак"/>
    <w:basedOn w:val="a0"/>
    <w:link w:val="ad"/>
    <w:rsid w:val="00AC3746"/>
    <w:rPr>
      <w:rFonts w:ascii="Calibri" w:eastAsia="Calibri" w:hAnsi="Calibri" w:cs="Times New Roman"/>
    </w:rPr>
  </w:style>
  <w:style w:type="numbering" w:customStyle="1" w:styleId="110">
    <w:name w:val="Нет списка11"/>
    <w:next w:val="a2"/>
    <w:uiPriority w:val="99"/>
    <w:semiHidden/>
    <w:unhideWhenUsed/>
    <w:rsid w:val="00AC3746"/>
  </w:style>
  <w:style w:type="paragraph" w:styleId="af">
    <w:name w:val="footnote text"/>
    <w:basedOn w:val="a"/>
    <w:link w:val="af0"/>
    <w:unhideWhenUsed/>
    <w:rsid w:val="00AC3746"/>
    <w:pPr>
      <w:spacing w:after="200" w:line="276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rsid w:val="00AC3746"/>
    <w:rPr>
      <w:rFonts w:ascii="Calibri" w:eastAsia="Times New Roman" w:hAnsi="Calibri" w:cs="Times New Roman"/>
      <w:sz w:val="20"/>
      <w:szCs w:val="20"/>
    </w:rPr>
  </w:style>
  <w:style w:type="character" w:styleId="af1">
    <w:name w:val="page number"/>
    <w:basedOn w:val="a0"/>
    <w:rsid w:val="00AC3746"/>
  </w:style>
  <w:style w:type="character" w:styleId="af2">
    <w:name w:val="footnote reference"/>
    <w:unhideWhenUsed/>
    <w:rsid w:val="00AC3746"/>
    <w:rPr>
      <w:vertAlign w:val="superscript"/>
    </w:rPr>
  </w:style>
  <w:style w:type="paragraph" w:styleId="af3">
    <w:name w:val="No Spacing"/>
    <w:link w:val="af4"/>
    <w:rsid w:val="00AC3746"/>
    <w:pPr>
      <w:suppressAutoHyphens/>
      <w:spacing w:after="0" w:line="100" w:lineRule="atLeast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af4">
    <w:name w:val="Без интервала Знак"/>
    <w:link w:val="af3"/>
    <w:locked/>
    <w:rsid w:val="00AC3746"/>
    <w:rPr>
      <w:rFonts w:ascii="Calibri" w:eastAsia="Times New Roman" w:hAnsi="Calibri" w:cs="Times New Roman"/>
      <w:szCs w:val="20"/>
      <w:lang w:eastAsia="ru-RU"/>
    </w:rPr>
  </w:style>
  <w:style w:type="character" w:customStyle="1" w:styleId="af5">
    <w:name w:val="Название Знак"/>
    <w:locked/>
    <w:rsid w:val="00AC3746"/>
    <w:rPr>
      <w:b/>
      <w:sz w:val="28"/>
    </w:rPr>
  </w:style>
  <w:style w:type="paragraph" w:customStyle="1" w:styleId="24">
    <w:name w:val="Обычный2"/>
    <w:rsid w:val="00AC3746"/>
    <w:pPr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-h">
    <w:name w:val="-h"/>
    <w:rsid w:val="00AC3746"/>
    <w:rPr>
      <w:rFonts w:cs="Times New Roman"/>
    </w:rPr>
  </w:style>
  <w:style w:type="paragraph" w:styleId="af6">
    <w:name w:val="List"/>
    <w:basedOn w:val="a"/>
    <w:uiPriority w:val="99"/>
    <w:rsid w:val="00AC3746"/>
    <w:pPr>
      <w:suppressAutoHyphens/>
      <w:spacing w:after="0" w:line="100" w:lineRule="atLeast"/>
      <w:ind w:left="283" w:hanging="283"/>
    </w:pPr>
    <w:rPr>
      <w:rFonts w:ascii="Times New Roman" w:eastAsia="Times New Roman" w:hAnsi="Times New Roman" w:cs="Mangal"/>
      <w:kern w:val="1"/>
      <w:sz w:val="24"/>
      <w:szCs w:val="24"/>
      <w:lang w:eastAsia="ar-SA"/>
    </w:rPr>
  </w:style>
  <w:style w:type="paragraph" w:customStyle="1" w:styleId="16">
    <w:name w:val="Абзац списка1"/>
    <w:basedOn w:val="a"/>
    <w:rsid w:val="00AC3746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ar-SA"/>
    </w:rPr>
  </w:style>
  <w:style w:type="paragraph" w:styleId="34">
    <w:name w:val="Body Text Indent 3"/>
    <w:basedOn w:val="a"/>
    <w:link w:val="35"/>
    <w:rsid w:val="00AC3746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rsid w:val="00AC3746"/>
    <w:rPr>
      <w:rFonts w:ascii="Calibri" w:eastAsia="Times New Roman" w:hAnsi="Calibri" w:cs="Times New Roman"/>
      <w:sz w:val="16"/>
      <w:szCs w:val="16"/>
    </w:rPr>
  </w:style>
  <w:style w:type="paragraph" w:styleId="af7">
    <w:name w:val="Plain Text"/>
    <w:basedOn w:val="a"/>
    <w:link w:val="af8"/>
    <w:uiPriority w:val="99"/>
    <w:rsid w:val="00AC374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8">
    <w:name w:val="Текст Знак"/>
    <w:basedOn w:val="a0"/>
    <w:link w:val="af7"/>
    <w:uiPriority w:val="99"/>
    <w:rsid w:val="00AC3746"/>
    <w:rPr>
      <w:rFonts w:ascii="Courier New" w:eastAsia="Times New Roman" w:hAnsi="Courier New" w:cs="Times New Roman"/>
      <w:sz w:val="20"/>
      <w:szCs w:val="20"/>
    </w:rPr>
  </w:style>
  <w:style w:type="paragraph" w:customStyle="1" w:styleId="FR1">
    <w:name w:val="FR1"/>
    <w:rsid w:val="00AC3746"/>
    <w:pPr>
      <w:widowControl w:val="0"/>
      <w:spacing w:after="0" w:line="300" w:lineRule="auto"/>
      <w:ind w:left="28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9">
    <w:name w:val="Block Text"/>
    <w:basedOn w:val="a"/>
    <w:uiPriority w:val="99"/>
    <w:rsid w:val="00AC3746"/>
    <w:pPr>
      <w:spacing w:after="0" w:line="240" w:lineRule="auto"/>
      <w:ind w:left="-567" w:right="-765"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a">
    <w:name w:val="Знак Знак Знак Знак"/>
    <w:basedOn w:val="a"/>
    <w:rsid w:val="00AC3746"/>
    <w:pPr>
      <w:tabs>
        <w:tab w:val="num" w:pos="1287"/>
      </w:tabs>
      <w:spacing w:line="240" w:lineRule="exact"/>
      <w:ind w:left="1287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styleId="afb">
    <w:name w:val="caption"/>
    <w:basedOn w:val="a"/>
    <w:next w:val="a"/>
    <w:qFormat/>
    <w:rsid w:val="00AC3746"/>
    <w:pPr>
      <w:spacing w:before="120" w:after="12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5">
    <w:name w:val="Body Text Indent 2"/>
    <w:basedOn w:val="a"/>
    <w:link w:val="26"/>
    <w:rsid w:val="00AC3746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6">
    <w:name w:val="Основной текст с отступом 2 Знак"/>
    <w:basedOn w:val="a0"/>
    <w:link w:val="25"/>
    <w:rsid w:val="00AC3746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List Bullet 2"/>
    <w:basedOn w:val="a"/>
    <w:autoRedefine/>
    <w:rsid w:val="00AC3746"/>
    <w:pPr>
      <w:numPr>
        <w:numId w:val="6"/>
      </w:numPr>
      <w:spacing w:after="0" w:line="480" w:lineRule="auto"/>
      <w:ind w:left="0" w:firstLine="0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">
    <w:name w:val="List Bullet 3"/>
    <w:basedOn w:val="a"/>
    <w:autoRedefine/>
    <w:rsid w:val="00AC3746"/>
    <w:pPr>
      <w:numPr>
        <w:numId w:val="7"/>
      </w:numPr>
      <w:tabs>
        <w:tab w:val="num" w:pos="-567"/>
      </w:tabs>
      <w:spacing w:after="0" w:line="480" w:lineRule="auto"/>
      <w:ind w:left="0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4">
    <w:name w:val="List Bullet 4"/>
    <w:basedOn w:val="a"/>
    <w:autoRedefine/>
    <w:rsid w:val="00AC3746"/>
    <w:pPr>
      <w:numPr>
        <w:numId w:val="5"/>
      </w:num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fc">
    <w:name w:val="FollowedHyperlink"/>
    <w:uiPriority w:val="99"/>
    <w:unhideWhenUsed/>
    <w:rsid w:val="00AC3746"/>
    <w:rPr>
      <w:color w:val="800080"/>
      <w:u w:val="single"/>
    </w:rPr>
  </w:style>
  <w:style w:type="character" w:customStyle="1" w:styleId="wrc131">
    <w:name w:val="wrc131"/>
    <w:rsid w:val="00AC3746"/>
    <w:rPr>
      <w:vanish/>
      <w:webHidden w:val="0"/>
      <w:specVanish w:val="0"/>
    </w:rPr>
  </w:style>
  <w:style w:type="paragraph" w:customStyle="1" w:styleId="36">
    <w:name w:val="Обычный3"/>
    <w:rsid w:val="00AC3746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 w:eastAsia="ru-RU"/>
    </w:rPr>
  </w:style>
  <w:style w:type="paragraph" w:customStyle="1" w:styleId="afd">
    <w:name w:val="Заголовок Б"/>
    <w:basedOn w:val="a"/>
    <w:rsid w:val="00AC3746"/>
    <w:pPr>
      <w:keepNext/>
      <w:widowControl w:val="0"/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customStyle="1" w:styleId="17">
    <w:name w:val="Сетка таблицы1"/>
    <w:basedOn w:val="a1"/>
    <w:next w:val="ab"/>
    <w:uiPriority w:val="39"/>
    <w:rsid w:val="00AC374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b"/>
    <w:uiPriority w:val="39"/>
    <w:rsid w:val="00AC3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Title"/>
    <w:basedOn w:val="a"/>
    <w:next w:val="a"/>
    <w:link w:val="18"/>
    <w:uiPriority w:val="10"/>
    <w:qFormat/>
    <w:rsid w:val="00AC3746"/>
    <w:pPr>
      <w:spacing w:before="240" w:after="60" w:line="252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8">
    <w:name w:val="Название Знак1"/>
    <w:basedOn w:val="a0"/>
    <w:link w:val="afe"/>
    <w:uiPriority w:val="10"/>
    <w:rsid w:val="00AC3746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f">
    <w:name w:val="Normal (Web)"/>
    <w:basedOn w:val="a"/>
    <w:uiPriority w:val="99"/>
    <w:semiHidden/>
    <w:unhideWhenUsed/>
    <w:rsid w:val="00AC3746"/>
    <w:pPr>
      <w:spacing w:line="252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FA216-7F2E-4B2E-9114-5D28D6369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3606</Words>
  <Characters>20558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ALFA</dc:creator>
  <cp:lastModifiedBy>Ишутина Анано Важаевна</cp:lastModifiedBy>
  <cp:revision>2</cp:revision>
  <dcterms:created xsi:type="dcterms:W3CDTF">2026-06-03T07:24:00Z</dcterms:created>
  <dcterms:modified xsi:type="dcterms:W3CDTF">2026-06-03T07:24:00Z</dcterms:modified>
</cp:coreProperties>
</file>