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057EA" w14:textId="77777777" w:rsidR="007E2CBA" w:rsidRDefault="007E2CBA" w:rsidP="001C3C73">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5AC71892"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w:t>
      </w:r>
      <w:r w:rsidR="00F10018">
        <w:rPr>
          <w:rFonts w:ascii="Times New Roman" w:hAnsi="Times New Roman"/>
          <w:b/>
          <w:iCs/>
          <w:sz w:val="28"/>
          <w:szCs w:val="28"/>
        </w:rPr>
        <w:t>промежуточной аттестации</w:t>
      </w:r>
      <w:r>
        <w:rPr>
          <w:rFonts w:ascii="Times New Roman" w:hAnsi="Times New Roman"/>
          <w:b/>
          <w:iCs/>
          <w:sz w:val="28"/>
          <w:szCs w:val="28"/>
        </w:rPr>
        <w:t xml:space="preserve"> по дисциплине </w:t>
      </w:r>
    </w:p>
    <w:p w14:paraId="52D6F86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1C3C73">
      <w:pPr>
        <w:spacing w:after="0" w:line="312" w:lineRule="auto"/>
        <w:ind w:firstLine="709"/>
        <w:contextualSpacing/>
        <w:jc w:val="center"/>
        <w:rPr>
          <w:rFonts w:ascii="Times New Roman" w:hAnsi="Times New Roman"/>
          <w:b/>
          <w:iCs/>
          <w:sz w:val="28"/>
          <w:szCs w:val="28"/>
        </w:rPr>
      </w:pPr>
    </w:p>
    <w:p w14:paraId="1482C506" w14:textId="05E37865" w:rsidR="00A75D3E" w:rsidRDefault="00A75D3E" w:rsidP="001C3C73">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w:t>
      </w:r>
      <w:r w:rsidR="005D433F">
        <w:rPr>
          <w:rFonts w:ascii="Times New Roman" w:hAnsi="Times New Roman"/>
          <w:b/>
          <w:iCs/>
          <w:sz w:val="28"/>
          <w:szCs w:val="28"/>
        </w:rPr>
        <w:t>2</w:t>
      </w:r>
    </w:p>
    <w:p w14:paraId="41CA21D1" w14:textId="4B633D09" w:rsidR="001C3C73" w:rsidRPr="001C3C73" w:rsidRDefault="001C3C73" w:rsidP="001C3C73">
      <w:pPr>
        <w:suppressAutoHyphens/>
        <w:spacing w:after="160" w:line="312" w:lineRule="auto"/>
        <w:ind w:firstLine="709"/>
        <w:rPr>
          <w:rFonts w:ascii="Times New Roman" w:hAnsi="Times New Roman"/>
          <w:sz w:val="28"/>
          <w:szCs w:val="28"/>
          <w:lang w:eastAsia="zh-CN" w:bidi="hi-IN"/>
        </w:rPr>
      </w:pPr>
      <w:r w:rsidRPr="001C3C73">
        <w:rPr>
          <w:rFonts w:ascii="Times New Roman" w:hAnsi="Times New Roman"/>
          <w:b/>
          <w:bCs/>
          <w:sz w:val="28"/>
          <w:szCs w:val="28"/>
          <w:lang w:eastAsia="zh-CN" w:bidi="hi-IN"/>
        </w:rPr>
        <w:t>Семестр изучения:</w:t>
      </w:r>
      <w:r w:rsidR="00F10018">
        <w:rPr>
          <w:rFonts w:ascii="Times New Roman" w:hAnsi="Times New Roman"/>
          <w:b/>
          <w:bCs/>
          <w:sz w:val="28"/>
          <w:szCs w:val="28"/>
          <w:lang w:eastAsia="zh-CN" w:bidi="hi-IN"/>
        </w:rPr>
        <w:t xml:space="preserve"> 4</w:t>
      </w:r>
      <w:bookmarkStart w:id="0" w:name="_GoBack"/>
      <w:bookmarkEnd w:id="0"/>
      <w:r w:rsidRPr="001C3C73">
        <w:rPr>
          <w:rFonts w:ascii="Times New Roman" w:hAnsi="Times New Roman"/>
          <w:b/>
          <w:bCs/>
          <w:sz w:val="28"/>
          <w:szCs w:val="28"/>
          <w:lang w:eastAsia="zh-CN" w:bidi="hi-IN"/>
        </w:rPr>
        <w:t xml:space="preserve"> </w:t>
      </w:r>
    </w:p>
    <w:p w14:paraId="77CD41A8"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промежуточной аттестации (зачет)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предлагается ответить на два вопроса из билета.</w:t>
      </w:r>
    </w:p>
    <w:p w14:paraId="38320F4A"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6DBE5F1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3B52D9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7C47166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1C3C73">
      <w:pPr>
        <w:spacing w:after="0" w:line="312" w:lineRule="auto"/>
        <w:ind w:firstLine="709"/>
        <w:contextualSpacing/>
        <w:jc w:val="both"/>
        <w:rPr>
          <w:rFonts w:ascii="Times New Roman" w:hAnsi="Times New Roman"/>
          <w:iCs/>
          <w:sz w:val="28"/>
          <w:szCs w:val="28"/>
        </w:rPr>
      </w:pPr>
    </w:p>
    <w:p w14:paraId="7CBD5CD7" w14:textId="597DF1C3" w:rsidR="0064512F" w:rsidRPr="00BD13D3" w:rsidRDefault="0064512F"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решить не менее 30% предложенных тестовых заданий.</w:t>
      </w:r>
    </w:p>
    <w:p w14:paraId="079FA2AA" w14:textId="77777777" w:rsidR="0064512F" w:rsidRDefault="0064512F" w:rsidP="001C3C73">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1C3C73">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имеются улики и на которое прямо указали очевидцы преступления.</w:t>
      </w:r>
    </w:p>
    <w:p w14:paraId="40C82028" w14:textId="77777777" w:rsidR="007E2CBA" w:rsidRDefault="007E2CBA" w:rsidP="001C3C73">
      <w:pPr>
        <w:spacing w:after="0" w:line="312" w:lineRule="auto"/>
        <w:jc w:val="both"/>
        <w:rPr>
          <w:rFonts w:ascii="Times New Roman" w:hAnsi="Times New Roman"/>
          <w:color w:val="000000"/>
          <w:sz w:val="28"/>
          <w:szCs w:val="28"/>
          <w:lang w:eastAsia="ru-RU"/>
        </w:rPr>
      </w:pPr>
    </w:p>
    <w:p w14:paraId="5886676F"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lastRenderedPageBreak/>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D)  о возбуждении уголовного преследования в </w:t>
      </w:r>
      <w:proofErr w:type="spellStart"/>
      <w:r>
        <w:rPr>
          <w:rFonts w:ascii="Times New Roman" w:hAnsi="Times New Roman"/>
          <w:color w:val="000000"/>
          <w:sz w:val="28"/>
          <w:szCs w:val="28"/>
          <w:lang w:eastAsia="ru-RU"/>
        </w:rPr>
        <w:t>частно</w:t>
      </w:r>
      <w:proofErr w:type="spellEnd"/>
      <w:r>
        <w:rPr>
          <w:rFonts w:ascii="Times New Roman" w:hAnsi="Times New Roman"/>
          <w:color w:val="000000"/>
          <w:sz w:val="28"/>
          <w:szCs w:val="28"/>
          <w:lang w:eastAsia="ru-RU"/>
        </w:rPr>
        <w:t>-публичном порядке.</w:t>
      </w:r>
    </w:p>
    <w:p w14:paraId="178FD7D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1C3C73">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1C3C73">
      <w:pPr>
        <w:spacing w:after="0" w:line="312" w:lineRule="auto"/>
        <w:jc w:val="both"/>
        <w:rPr>
          <w:rFonts w:ascii="Times New Roman" w:hAnsi="Times New Roman"/>
          <w:color w:val="000000"/>
          <w:sz w:val="28"/>
          <w:szCs w:val="28"/>
          <w:lang w:eastAsia="ru-RU"/>
        </w:rPr>
      </w:pPr>
    </w:p>
    <w:p w14:paraId="15B63577"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B)  представителем потерпевшего;</w:t>
      </w:r>
    </w:p>
    <w:p w14:paraId="571B8EDB"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1C3C73">
      <w:pPr>
        <w:spacing w:after="0" w:line="312" w:lineRule="auto"/>
        <w:jc w:val="both"/>
        <w:rPr>
          <w:rFonts w:ascii="Times New Roman" w:hAnsi="Times New Roman"/>
          <w:color w:val="000000"/>
          <w:sz w:val="28"/>
          <w:szCs w:val="28"/>
          <w:lang w:eastAsia="ru-RU"/>
        </w:rPr>
      </w:pPr>
    </w:p>
    <w:p w14:paraId="7C5837A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1C3C73">
      <w:pPr>
        <w:spacing w:after="0" w:line="312" w:lineRule="auto"/>
        <w:rPr>
          <w:rFonts w:ascii="Times New Roman" w:hAnsi="Times New Roman"/>
          <w:b/>
          <w:bCs/>
          <w:sz w:val="28"/>
          <w:szCs w:val="28"/>
        </w:rPr>
      </w:pPr>
    </w:p>
    <w:p w14:paraId="4107DEF2"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законные</w:t>
      </w:r>
      <w:proofErr w:type="gramEnd"/>
      <w:r>
        <w:rPr>
          <w:rFonts w:ascii="Times New Roman" w:hAnsi="Times New Roman"/>
          <w:sz w:val="28"/>
          <w:szCs w:val="28"/>
        </w:rPr>
        <w:t xml:space="preserve"> представители обвиняемого;</w:t>
      </w:r>
    </w:p>
    <w:p w14:paraId="449100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близкие</w:t>
      </w:r>
      <w:proofErr w:type="gramEnd"/>
      <w:r>
        <w:rPr>
          <w:rFonts w:ascii="Times New Roman" w:hAnsi="Times New Roman"/>
          <w:sz w:val="28"/>
          <w:szCs w:val="28"/>
        </w:rPr>
        <w:t xml:space="preserve"> родственники обвиняемого;</w:t>
      </w:r>
    </w:p>
    <w:p w14:paraId="09D6326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любое</w:t>
      </w:r>
      <w:proofErr w:type="gramEnd"/>
      <w:r>
        <w:rPr>
          <w:rFonts w:ascii="Times New Roman" w:hAnsi="Times New Roman"/>
          <w:sz w:val="28"/>
          <w:szCs w:val="28"/>
        </w:rPr>
        <w:t xml:space="preserve"> лицо, которому обвиняемый доверяет защиту своих интересов.</w:t>
      </w:r>
    </w:p>
    <w:p w14:paraId="795911F4" w14:textId="77777777" w:rsidR="007E2CBA" w:rsidRDefault="007E2CBA" w:rsidP="001C3C73">
      <w:pPr>
        <w:spacing w:after="0" w:line="312" w:lineRule="auto"/>
        <w:rPr>
          <w:rFonts w:ascii="Times New Roman" w:hAnsi="Times New Roman"/>
          <w:b/>
          <w:bCs/>
          <w:sz w:val="28"/>
          <w:szCs w:val="28"/>
        </w:rPr>
      </w:pPr>
    </w:p>
    <w:p w14:paraId="6912AABC" w14:textId="77777777" w:rsidR="007E2CBA" w:rsidRDefault="007E2CBA" w:rsidP="001C3C73">
      <w:pPr>
        <w:spacing w:after="0" w:line="312" w:lineRule="auto"/>
        <w:rPr>
          <w:rFonts w:ascii="Times New Roman" w:hAnsi="Times New Roman"/>
          <w:b/>
          <w:bCs/>
          <w:sz w:val="28"/>
          <w:szCs w:val="28"/>
          <w:u w:val="single"/>
        </w:rPr>
      </w:pPr>
      <w:r>
        <w:rPr>
          <w:rFonts w:ascii="Times New Roman" w:hAnsi="Times New Roman"/>
          <w:b/>
          <w:bCs/>
          <w:sz w:val="28"/>
          <w:szCs w:val="28"/>
          <w:u w:val="single"/>
        </w:rPr>
        <w:lastRenderedPageBreak/>
        <w:t>12. Защитник вправе собирать доказательства путем:</w:t>
      </w:r>
    </w:p>
    <w:p w14:paraId="0C2CDA1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допроса</w:t>
      </w:r>
      <w:proofErr w:type="gramEnd"/>
      <w:r>
        <w:rPr>
          <w:rFonts w:ascii="Times New Roman" w:hAnsi="Times New Roman"/>
          <w:sz w:val="28"/>
          <w:szCs w:val="28"/>
        </w:rPr>
        <w:t xml:space="preserve"> лиц с их согласия;</w:t>
      </w:r>
    </w:p>
    <w:p w14:paraId="2FB8995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опроса</w:t>
      </w:r>
      <w:proofErr w:type="gramEnd"/>
      <w:r>
        <w:rPr>
          <w:rFonts w:ascii="Times New Roman" w:hAnsi="Times New Roman"/>
          <w:sz w:val="28"/>
          <w:szCs w:val="28"/>
        </w:rPr>
        <w:t xml:space="preserve"> лиц;</w:t>
      </w:r>
    </w:p>
    <w:p w14:paraId="57DFCD1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производства</w:t>
      </w:r>
      <w:proofErr w:type="gramEnd"/>
      <w:r>
        <w:rPr>
          <w:rFonts w:ascii="Times New Roman" w:hAnsi="Times New Roman"/>
          <w:sz w:val="28"/>
          <w:szCs w:val="28"/>
        </w:rPr>
        <w:t xml:space="preserve"> независимой экспертизы.</w:t>
      </w:r>
    </w:p>
    <w:p w14:paraId="3FCCACF3" w14:textId="77777777" w:rsidR="007E2CBA" w:rsidRDefault="007E2CBA" w:rsidP="001C3C73">
      <w:pPr>
        <w:spacing w:after="0" w:line="312" w:lineRule="auto"/>
        <w:rPr>
          <w:rFonts w:ascii="Times New Roman" w:hAnsi="Times New Roman"/>
          <w:b/>
          <w:bCs/>
          <w:sz w:val="28"/>
          <w:szCs w:val="28"/>
        </w:rPr>
      </w:pPr>
    </w:p>
    <w:p w14:paraId="2A13B0D5"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постановление</w:t>
      </w:r>
      <w:proofErr w:type="gramEnd"/>
      <w:r>
        <w:rPr>
          <w:rFonts w:ascii="Times New Roman" w:hAnsi="Times New Roman"/>
          <w:sz w:val="28"/>
          <w:szCs w:val="28"/>
        </w:rPr>
        <w:t xml:space="preserve"> о возбуждении уголовного дела;  </w:t>
      </w:r>
    </w:p>
    <w:p w14:paraId="007228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протокол</w:t>
      </w:r>
      <w:proofErr w:type="gramEnd"/>
      <w:r>
        <w:rPr>
          <w:rFonts w:ascii="Times New Roman" w:hAnsi="Times New Roman"/>
          <w:sz w:val="28"/>
          <w:szCs w:val="28"/>
        </w:rPr>
        <w:t xml:space="preserve"> задержания подозреваемого;</w:t>
      </w:r>
    </w:p>
    <w:p w14:paraId="369182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протокол</w:t>
      </w:r>
      <w:proofErr w:type="gramEnd"/>
      <w:r>
        <w:rPr>
          <w:rFonts w:ascii="Times New Roman" w:hAnsi="Times New Roman"/>
          <w:sz w:val="28"/>
          <w:szCs w:val="28"/>
        </w:rPr>
        <w:t xml:space="preserve"> допроса потерпевшего.</w:t>
      </w:r>
    </w:p>
    <w:p w14:paraId="075499EB" w14:textId="77777777" w:rsidR="007E2CBA" w:rsidRDefault="007E2CBA" w:rsidP="001C3C73">
      <w:pPr>
        <w:spacing w:after="0" w:line="312" w:lineRule="auto"/>
        <w:rPr>
          <w:rFonts w:ascii="Times New Roman" w:hAnsi="Times New Roman"/>
          <w:b/>
          <w:sz w:val="28"/>
          <w:szCs w:val="28"/>
        </w:rPr>
      </w:pPr>
    </w:p>
    <w:p w14:paraId="53A1935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прокурору</w:t>
      </w:r>
      <w:proofErr w:type="gramEnd"/>
      <w:r>
        <w:rPr>
          <w:rFonts w:ascii="Times New Roman" w:hAnsi="Times New Roman"/>
          <w:sz w:val="28"/>
          <w:szCs w:val="28"/>
        </w:rPr>
        <w:t>;</w:t>
      </w:r>
    </w:p>
    <w:p w14:paraId="5A6FAE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следователю</w:t>
      </w:r>
      <w:proofErr w:type="gramEnd"/>
      <w:r>
        <w:rPr>
          <w:rFonts w:ascii="Times New Roman" w:hAnsi="Times New Roman"/>
          <w:sz w:val="28"/>
          <w:szCs w:val="28"/>
        </w:rPr>
        <w:t>;</w:t>
      </w:r>
    </w:p>
    <w:p w14:paraId="0992B7A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потерпевшему</w:t>
      </w:r>
      <w:proofErr w:type="gramEnd"/>
      <w:r>
        <w:rPr>
          <w:rFonts w:ascii="Times New Roman" w:hAnsi="Times New Roman"/>
          <w:sz w:val="28"/>
          <w:szCs w:val="28"/>
        </w:rPr>
        <w:t>;</w:t>
      </w:r>
    </w:p>
    <w:p w14:paraId="5C9B99A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защитнику</w:t>
      </w:r>
      <w:proofErr w:type="gramEnd"/>
      <w:r>
        <w:rPr>
          <w:rFonts w:ascii="Times New Roman" w:hAnsi="Times New Roman"/>
          <w:sz w:val="28"/>
          <w:szCs w:val="28"/>
        </w:rPr>
        <w:t>.</w:t>
      </w:r>
    </w:p>
    <w:p w14:paraId="58630A77" w14:textId="77777777" w:rsidR="007E2CBA" w:rsidRDefault="007E2CBA" w:rsidP="001C3C73">
      <w:pPr>
        <w:spacing w:after="0" w:line="312" w:lineRule="auto"/>
        <w:rPr>
          <w:rFonts w:ascii="Times New Roman" w:hAnsi="Times New Roman"/>
          <w:b/>
          <w:bCs/>
          <w:sz w:val="28"/>
          <w:szCs w:val="28"/>
        </w:rPr>
      </w:pPr>
    </w:p>
    <w:p w14:paraId="6A954CCC"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1C3C73">
      <w:pPr>
        <w:spacing w:after="0" w:line="312" w:lineRule="auto"/>
        <w:rPr>
          <w:rFonts w:ascii="Times New Roman" w:hAnsi="Times New Roman"/>
          <w:b/>
          <w:bCs/>
          <w:sz w:val="28"/>
          <w:szCs w:val="28"/>
        </w:rPr>
      </w:pPr>
    </w:p>
    <w:p w14:paraId="3E985501"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знакомится</w:t>
      </w:r>
      <w:proofErr w:type="gramEnd"/>
      <w:r>
        <w:rPr>
          <w:rFonts w:ascii="Times New Roman" w:hAnsi="Times New Roman"/>
          <w:sz w:val="28"/>
          <w:szCs w:val="28"/>
        </w:rPr>
        <w:t xml:space="preserve"> со всеми материалами дела;</w:t>
      </w:r>
    </w:p>
    <w:p w14:paraId="62DE107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получать</w:t>
      </w:r>
      <w:proofErr w:type="gramEnd"/>
      <w:r>
        <w:rPr>
          <w:rFonts w:ascii="Times New Roman" w:hAnsi="Times New Roman"/>
          <w:sz w:val="28"/>
          <w:szCs w:val="28"/>
        </w:rPr>
        <w:t xml:space="preserve"> копии протоколов и постановлений;</w:t>
      </w:r>
    </w:p>
    <w:p w14:paraId="7C2B4EC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заявлять</w:t>
      </w:r>
      <w:proofErr w:type="gramEnd"/>
      <w:r>
        <w:rPr>
          <w:rFonts w:ascii="Times New Roman" w:hAnsi="Times New Roman"/>
          <w:sz w:val="28"/>
          <w:szCs w:val="28"/>
        </w:rPr>
        <w:t xml:space="preserve"> отводы;</w:t>
      </w:r>
    </w:p>
    <w:p w14:paraId="2479C0B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присутствовать</w:t>
      </w:r>
      <w:proofErr w:type="gramEnd"/>
      <w:r>
        <w:rPr>
          <w:rFonts w:ascii="Times New Roman" w:hAnsi="Times New Roman"/>
          <w:sz w:val="28"/>
          <w:szCs w:val="28"/>
        </w:rPr>
        <w:t xml:space="preserve"> при производстве любых следственных действий.</w:t>
      </w:r>
    </w:p>
    <w:p w14:paraId="6DE33512" w14:textId="77777777" w:rsidR="007E2CBA" w:rsidRDefault="007E2CBA" w:rsidP="001C3C73">
      <w:pPr>
        <w:spacing w:after="0" w:line="312" w:lineRule="auto"/>
        <w:rPr>
          <w:rFonts w:ascii="Times New Roman" w:hAnsi="Times New Roman"/>
          <w:b/>
          <w:bCs/>
          <w:sz w:val="28"/>
          <w:szCs w:val="28"/>
        </w:rPr>
      </w:pPr>
    </w:p>
    <w:p w14:paraId="4077F8C3"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является</w:t>
      </w:r>
      <w:proofErr w:type="gramEnd"/>
      <w:r>
        <w:rPr>
          <w:rFonts w:ascii="Times New Roman" w:hAnsi="Times New Roman"/>
          <w:sz w:val="28"/>
          <w:szCs w:val="28"/>
        </w:rPr>
        <w:t xml:space="preserve"> близким родственником обвиняемого;</w:t>
      </w:r>
    </w:p>
    <w:p w14:paraId="702BA977"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участвовал</w:t>
      </w:r>
      <w:proofErr w:type="gramEnd"/>
      <w:r>
        <w:rPr>
          <w:rFonts w:ascii="Times New Roman" w:hAnsi="Times New Roman"/>
          <w:sz w:val="28"/>
          <w:szCs w:val="28"/>
        </w:rPr>
        <w:t xml:space="preserve"> в данном деле в качестве понятого;</w:t>
      </w:r>
    </w:p>
    <w:p w14:paraId="56113FA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защищает</w:t>
      </w:r>
      <w:proofErr w:type="gramEnd"/>
      <w:r>
        <w:rPr>
          <w:rFonts w:ascii="Times New Roman" w:hAnsi="Times New Roman"/>
          <w:sz w:val="28"/>
          <w:szCs w:val="28"/>
        </w:rPr>
        <w:t xml:space="preserve"> интересы другого обвиняемого по данному делу.</w:t>
      </w:r>
    </w:p>
    <w:p w14:paraId="6EC4BD0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lastRenderedPageBreak/>
        <w:t>A</w:t>
      </w:r>
      <w:r>
        <w:rPr>
          <w:rFonts w:ascii="Times New Roman" w:hAnsi="Times New Roman"/>
          <w:sz w:val="28"/>
          <w:szCs w:val="28"/>
        </w:rPr>
        <w:t xml:space="preserve">) </w:t>
      </w:r>
      <w:proofErr w:type="gramStart"/>
      <w:r>
        <w:rPr>
          <w:rFonts w:ascii="Times New Roman" w:hAnsi="Times New Roman"/>
          <w:sz w:val="28"/>
          <w:szCs w:val="28"/>
        </w:rPr>
        <w:t>обязательным</w:t>
      </w:r>
      <w:proofErr w:type="gramEnd"/>
      <w:r>
        <w:rPr>
          <w:rFonts w:ascii="Times New Roman" w:hAnsi="Times New Roman"/>
          <w:sz w:val="28"/>
          <w:szCs w:val="28"/>
        </w:rPr>
        <w:t xml:space="preserve"> для следователя;</w:t>
      </w:r>
    </w:p>
    <w:p w14:paraId="2CCB6FD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не</w:t>
      </w:r>
      <w:proofErr w:type="gramEnd"/>
      <w:r>
        <w:rPr>
          <w:rFonts w:ascii="Times New Roman" w:hAnsi="Times New Roman"/>
          <w:sz w:val="28"/>
          <w:szCs w:val="28"/>
        </w:rPr>
        <w:t xml:space="preserve"> обязателен для следователя;</w:t>
      </w:r>
    </w:p>
    <w:p w14:paraId="138EE05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при</w:t>
      </w:r>
      <w:proofErr w:type="gramEnd"/>
      <w:r>
        <w:rPr>
          <w:rFonts w:ascii="Times New Roman" w:hAnsi="Times New Roman"/>
          <w:sz w:val="28"/>
          <w:szCs w:val="28"/>
        </w:rPr>
        <w:t xml:space="preserve"> отказе следователь должен предоставить другого защитника.</w:t>
      </w:r>
    </w:p>
    <w:p w14:paraId="6B41B495" w14:textId="77777777" w:rsidR="007E2CBA" w:rsidRDefault="007E2CBA" w:rsidP="001C3C73">
      <w:pPr>
        <w:spacing w:after="0" w:line="312" w:lineRule="auto"/>
        <w:rPr>
          <w:rFonts w:ascii="Times New Roman" w:hAnsi="Times New Roman"/>
          <w:b/>
          <w:bCs/>
          <w:sz w:val="28"/>
          <w:szCs w:val="28"/>
        </w:rPr>
      </w:pPr>
    </w:p>
    <w:p w14:paraId="52B9BACE"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дисциплинарную</w:t>
      </w:r>
      <w:proofErr w:type="gramEnd"/>
      <w:r>
        <w:rPr>
          <w:rFonts w:ascii="Times New Roman" w:hAnsi="Times New Roman"/>
          <w:sz w:val="28"/>
          <w:szCs w:val="28"/>
        </w:rPr>
        <w:t xml:space="preserve"> ответственность;</w:t>
      </w:r>
    </w:p>
    <w:p w14:paraId="4E3BAF01"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административную</w:t>
      </w:r>
      <w:proofErr w:type="gramEnd"/>
      <w:r>
        <w:rPr>
          <w:rFonts w:ascii="Times New Roman" w:hAnsi="Times New Roman"/>
          <w:sz w:val="28"/>
          <w:szCs w:val="28"/>
        </w:rPr>
        <w:t xml:space="preserve"> ответственность;</w:t>
      </w:r>
    </w:p>
    <w:p w14:paraId="62B593F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материальную</w:t>
      </w:r>
      <w:proofErr w:type="gramEnd"/>
      <w:r>
        <w:rPr>
          <w:rFonts w:ascii="Times New Roman" w:hAnsi="Times New Roman"/>
          <w:sz w:val="28"/>
          <w:szCs w:val="28"/>
        </w:rPr>
        <w:t xml:space="preserve"> ответственность;</w:t>
      </w:r>
    </w:p>
    <w:p w14:paraId="6AF9C24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уголовную</w:t>
      </w:r>
      <w:proofErr w:type="gramEnd"/>
      <w:r>
        <w:rPr>
          <w:rFonts w:ascii="Times New Roman" w:hAnsi="Times New Roman"/>
          <w:sz w:val="28"/>
          <w:szCs w:val="28"/>
        </w:rPr>
        <w:t xml:space="preserve"> ответственность.</w:t>
      </w:r>
    </w:p>
    <w:p w14:paraId="0A9EA79D" w14:textId="77777777" w:rsidR="007E2CBA" w:rsidRDefault="007E2CBA" w:rsidP="001C3C73">
      <w:pPr>
        <w:spacing w:after="0" w:line="312" w:lineRule="auto"/>
        <w:rPr>
          <w:rFonts w:ascii="Times New Roman" w:hAnsi="Times New Roman"/>
          <w:b/>
          <w:bCs/>
          <w:sz w:val="28"/>
          <w:szCs w:val="28"/>
        </w:rPr>
      </w:pPr>
    </w:p>
    <w:p w14:paraId="0390DDB9"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отдельно</w:t>
      </w:r>
      <w:proofErr w:type="gramEnd"/>
      <w:r>
        <w:rPr>
          <w:rFonts w:ascii="Times New Roman" w:hAnsi="Times New Roman"/>
          <w:sz w:val="28"/>
          <w:szCs w:val="28"/>
        </w:rPr>
        <w:t xml:space="preserve"> от обвиняемого;</w:t>
      </w:r>
    </w:p>
    <w:p w14:paraId="1B2C731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вместе</w:t>
      </w:r>
      <w:proofErr w:type="gramEnd"/>
      <w:r>
        <w:rPr>
          <w:rFonts w:ascii="Times New Roman" w:hAnsi="Times New Roman"/>
          <w:sz w:val="28"/>
          <w:szCs w:val="28"/>
        </w:rPr>
        <w:t xml:space="preserve"> с обвиняемым;</w:t>
      </w:r>
    </w:p>
    <w:p w14:paraId="13487A1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месте</w:t>
      </w:r>
      <w:proofErr w:type="gramEnd"/>
      <w:r>
        <w:rPr>
          <w:rFonts w:ascii="Times New Roman" w:hAnsi="Times New Roman"/>
          <w:sz w:val="28"/>
          <w:szCs w:val="28"/>
        </w:rPr>
        <w:t xml:space="preserve"> с потерпевшим и обвиняемым.</w:t>
      </w:r>
    </w:p>
    <w:p w14:paraId="5E7FE545" w14:textId="77777777" w:rsidR="007E2CBA" w:rsidRDefault="007E2CBA" w:rsidP="001C3C73">
      <w:pPr>
        <w:spacing w:after="0" w:line="312" w:lineRule="auto"/>
        <w:ind w:firstLine="709"/>
        <w:contextualSpacing/>
        <w:jc w:val="both"/>
        <w:rPr>
          <w:rFonts w:ascii="Times New Roman" w:hAnsi="Times New Roman"/>
          <w:b/>
          <w:iCs/>
          <w:sz w:val="28"/>
          <w:szCs w:val="28"/>
        </w:rPr>
      </w:pPr>
    </w:p>
    <w:p w14:paraId="19C82E3A" w14:textId="77777777" w:rsidR="007E7C75" w:rsidRPr="00BD13D3" w:rsidRDefault="007E7C75"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подготовить проект по одной из предложенных тем.</w:t>
      </w:r>
    </w:p>
    <w:p w14:paraId="2FA228B5" w14:textId="77777777" w:rsidR="007E7C75" w:rsidRPr="00BD13D3" w:rsidRDefault="007E7C75" w:rsidP="001C3C73">
      <w:pPr>
        <w:spacing w:after="0" w:line="312" w:lineRule="auto"/>
        <w:ind w:firstLine="709"/>
        <w:jc w:val="both"/>
        <w:rPr>
          <w:rFonts w:ascii="Times New Roman" w:hAnsi="Times New Roman"/>
          <w:sz w:val="28"/>
          <w:szCs w:val="28"/>
        </w:rPr>
      </w:pPr>
    </w:p>
    <w:p w14:paraId="7B008616"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1C3C73">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1C3C73">
      <w:pPr>
        <w:spacing w:after="0" w:line="312" w:lineRule="auto"/>
        <w:contextualSpacing/>
        <w:jc w:val="center"/>
        <w:rPr>
          <w:rFonts w:ascii="Times New Roman" w:hAnsi="Times New Roman"/>
          <w:b/>
          <w:iCs/>
          <w:sz w:val="28"/>
          <w:szCs w:val="28"/>
        </w:rPr>
      </w:pPr>
    </w:p>
    <w:p w14:paraId="589F0F7A"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Правовое положение адвоката-защитника в уголовном судопроизводстве.</w:t>
      </w:r>
    </w:p>
    <w:p w14:paraId="6571C41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lastRenderedPageBreak/>
        <w:t>Участие адвоката-защитника на досудебных стадиях рассмотрения уголовного дела.</w:t>
      </w:r>
    </w:p>
    <w:p w14:paraId="06009EB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1C3C73">
      <w:pPr>
        <w:spacing w:after="0" w:line="312" w:lineRule="auto"/>
        <w:ind w:firstLine="709"/>
        <w:contextualSpacing/>
        <w:rPr>
          <w:rFonts w:ascii="Times New Roman" w:hAnsi="Times New Roman"/>
          <w:b/>
          <w:iCs/>
          <w:sz w:val="28"/>
          <w:szCs w:val="28"/>
        </w:rPr>
      </w:pPr>
    </w:p>
    <w:p w14:paraId="374B64CE" w14:textId="77777777" w:rsidR="00647192" w:rsidRPr="00BD13D3" w:rsidRDefault="00647192"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1C3C73">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1C3C73">
      <w:pPr>
        <w:spacing w:after="0" w:line="312" w:lineRule="auto"/>
        <w:ind w:firstLine="709"/>
        <w:contextualSpacing/>
        <w:jc w:val="center"/>
        <w:rPr>
          <w:rFonts w:ascii="Times New Roman" w:hAnsi="Times New Roman"/>
          <w:sz w:val="28"/>
          <w:szCs w:val="28"/>
        </w:rPr>
      </w:pPr>
    </w:p>
    <w:p w14:paraId="5ECAACA3"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w:t>
      </w:r>
      <w:r>
        <w:rPr>
          <w:rFonts w:ascii="Times New Roman" w:hAnsi="Times New Roman"/>
          <w:noProof/>
          <w:sz w:val="28"/>
          <w:szCs w:val="28"/>
        </w:rPr>
        <w:lastRenderedPageBreak/>
        <w:t>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1C3C73">
      <w:pPr>
        <w:spacing w:after="0" w:line="312" w:lineRule="auto"/>
        <w:ind w:firstLine="709"/>
        <w:jc w:val="both"/>
        <w:rPr>
          <w:rFonts w:ascii="Times New Roman" w:hAnsi="Times New Roman"/>
          <w:noProof/>
          <w:sz w:val="28"/>
          <w:szCs w:val="28"/>
        </w:rPr>
      </w:pPr>
    </w:p>
    <w:p w14:paraId="1A57ABC0"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1C3C73">
      <w:pPr>
        <w:spacing w:after="0" w:line="312" w:lineRule="auto"/>
        <w:ind w:firstLine="709"/>
        <w:jc w:val="both"/>
        <w:rPr>
          <w:rFonts w:ascii="Times New Roman" w:hAnsi="Times New Roman"/>
          <w:b/>
          <w:noProof/>
          <w:sz w:val="28"/>
          <w:szCs w:val="28"/>
        </w:rPr>
      </w:pPr>
    </w:p>
    <w:p w14:paraId="720B2DBC" w14:textId="77777777" w:rsidR="007E2CBA" w:rsidRDefault="007E2CBA" w:rsidP="001C3C73">
      <w:pPr>
        <w:spacing w:after="0" w:line="312" w:lineRule="auto"/>
        <w:ind w:firstLine="709"/>
        <w:jc w:val="both"/>
        <w:rPr>
          <w:rFonts w:ascii="Times New Roman" w:hAnsi="Times New Roman"/>
          <w:b/>
          <w:noProof/>
          <w:sz w:val="28"/>
          <w:szCs w:val="28"/>
        </w:rPr>
      </w:pPr>
    </w:p>
    <w:p w14:paraId="31E68726"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1C3C73">
      <w:pPr>
        <w:spacing w:after="0" w:line="312" w:lineRule="auto"/>
        <w:ind w:firstLine="709"/>
        <w:jc w:val="both"/>
        <w:rPr>
          <w:rFonts w:ascii="Times New Roman" w:hAnsi="Times New Roman"/>
          <w:noProof/>
          <w:sz w:val="28"/>
          <w:szCs w:val="28"/>
        </w:rPr>
      </w:pPr>
    </w:p>
    <w:p w14:paraId="274F2574"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1C3C73">
      <w:pPr>
        <w:spacing w:after="0" w:line="312" w:lineRule="auto"/>
        <w:ind w:firstLine="709"/>
        <w:jc w:val="center"/>
        <w:rPr>
          <w:rFonts w:ascii="Times New Roman" w:hAnsi="Times New Roman"/>
          <w:b/>
          <w:noProof/>
          <w:sz w:val="28"/>
          <w:szCs w:val="28"/>
        </w:rPr>
      </w:pPr>
    </w:p>
    <w:p w14:paraId="1D34266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1C3C73">
      <w:pPr>
        <w:spacing w:after="0" w:line="312" w:lineRule="auto"/>
        <w:ind w:firstLine="709"/>
        <w:jc w:val="both"/>
        <w:rPr>
          <w:rFonts w:ascii="Times New Roman" w:hAnsi="Times New Roman"/>
          <w:noProof/>
          <w:sz w:val="28"/>
          <w:szCs w:val="28"/>
        </w:rPr>
      </w:pPr>
      <w:proofErr w:type="gramStart"/>
      <w:r>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 325 УК РФ были предъявлены</w:t>
      </w:r>
      <w:proofErr w:type="gramEnd"/>
      <w:r>
        <w:rPr>
          <w:rFonts w:ascii="Times New Roman" w:hAnsi="Times New Roman"/>
          <w:noProof/>
          <w:sz w:val="28"/>
          <w:szCs w:val="28"/>
        </w:rPr>
        <w:t xml:space="preserve">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w:t>
      </w:r>
      <w:r>
        <w:rPr>
          <w:rFonts w:ascii="Times New Roman" w:hAnsi="Times New Roman"/>
          <w:noProof/>
          <w:sz w:val="28"/>
          <w:szCs w:val="28"/>
        </w:rPr>
        <w:lastRenderedPageBreak/>
        <w:t>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1C3C73">
      <w:pPr>
        <w:spacing w:after="0" w:line="312" w:lineRule="auto"/>
        <w:ind w:firstLine="709"/>
        <w:jc w:val="both"/>
        <w:rPr>
          <w:rFonts w:ascii="Times New Roman" w:hAnsi="Times New Roman"/>
          <w:noProof/>
          <w:sz w:val="28"/>
          <w:szCs w:val="28"/>
        </w:rPr>
      </w:pPr>
    </w:p>
    <w:p w14:paraId="5E9A74D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1C3C73">
      <w:pPr>
        <w:spacing w:after="0" w:line="312" w:lineRule="auto"/>
        <w:ind w:firstLine="709"/>
        <w:jc w:val="both"/>
        <w:rPr>
          <w:rFonts w:ascii="Times New Roman" w:hAnsi="Times New Roman"/>
          <w:i/>
          <w:noProof/>
          <w:sz w:val="28"/>
          <w:szCs w:val="28"/>
        </w:rPr>
      </w:pPr>
    </w:p>
    <w:p w14:paraId="016A8B5B"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1C3C73">
      <w:pPr>
        <w:spacing w:after="0" w:line="312" w:lineRule="auto"/>
        <w:ind w:firstLine="709"/>
        <w:jc w:val="both"/>
        <w:rPr>
          <w:rFonts w:ascii="Times New Roman" w:hAnsi="Times New Roman"/>
          <w:noProof/>
          <w:sz w:val="28"/>
          <w:szCs w:val="28"/>
        </w:rPr>
      </w:pPr>
    </w:p>
    <w:p w14:paraId="236E8442"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1C3C73">
      <w:pPr>
        <w:spacing w:after="0" w:line="312" w:lineRule="auto"/>
        <w:ind w:firstLine="709"/>
        <w:jc w:val="both"/>
        <w:rPr>
          <w:rFonts w:ascii="Times New Roman" w:hAnsi="Times New Roman"/>
          <w:b/>
          <w:noProof/>
          <w:sz w:val="28"/>
          <w:szCs w:val="28"/>
        </w:rPr>
      </w:pPr>
    </w:p>
    <w:p w14:paraId="381BEEDC"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lastRenderedPageBreak/>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1C3C73">
      <w:pPr>
        <w:spacing w:after="0" w:line="312" w:lineRule="auto"/>
        <w:ind w:firstLine="709"/>
        <w:jc w:val="both"/>
        <w:rPr>
          <w:rFonts w:ascii="Times New Roman" w:hAnsi="Times New Roman"/>
          <w:noProof/>
          <w:sz w:val="28"/>
          <w:szCs w:val="28"/>
        </w:rPr>
      </w:pPr>
    </w:p>
    <w:p w14:paraId="242CDE61"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1C3C73">
      <w:pPr>
        <w:spacing w:after="0" w:line="312" w:lineRule="auto"/>
        <w:ind w:firstLine="709"/>
        <w:jc w:val="both"/>
        <w:rPr>
          <w:rFonts w:ascii="Times New Roman" w:hAnsi="Times New Roman"/>
          <w:b/>
          <w:noProof/>
          <w:sz w:val="28"/>
          <w:szCs w:val="28"/>
        </w:rPr>
      </w:pPr>
    </w:p>
    <w:p w14:paraId="7569F08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1C3C73">
      <w:pPr>
        <w:spacing w:after="0" w:line="312" w:lineRule="auto"/>
        <w:ind w:firstLine="709"/>
        <w:jc w:val="both"/>
        <w:rPr>
          <w:rFonts w:ascii="Times New Roman" w:hAnsi="Times New Roman"/>
          <w:i/>
          <w:noProof/>
          <w:sz w:val="28"/>
          <w:szCs w:val="28"/>
        </w:rPr>
      </w:pPr>
    </w:p>
    <w:p w14:paraId="3CF5E55A"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lastRenderedPageBreak/>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1C3C73">
      <w:pPr>
        <w:spacing w:after="0" w:line="312" w:lineRule="auto"/>
        <w:ind w:firstLine="709"/>
        <w:jc w:val="both"/>
        <w:rPr>
          <w:rFonts w:ascii="Times New Roman" w:hAnsi="Times New Roman"/>
          <w:b/>
          <w:noProof/>
          <w:sz w:val="28"/>
          <w:szCs w:val="28"/>
        </w:rPr>
      </w:pPr>
    </w:p>
    <w:p w14:paraId="208F6DD0"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1C3C73">
      <w:pPr>
        <w:spacing w:after="0" w:line="312" w:lineRule="auto"/>
        <w:ind w:firstLine="709"/>
        <w:jc w:val="both"/>
        <w:rPr>
          <w:rFonts w:ascii="Times New Roman" w:hAnsi="Times New Roman"/>
          <w:i/>
          <w:noProof/>
          <w:sz w:val="28"/>
          <w:szCs w:val="28"/>
        </w:rPr>
      </w:pPr>
    </w:p>
    <w:p w14:paraId="790A4E1E"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1C3C73">
      <w:pPr>
        <w:spacing w:after="0" w:line="312" w:lineRule="auto"/>
        <w:ind w:firstLine="709"/>
        <w:jc w:val="both"/>
        <w:rPr>
          <w:rFonts w:ascii="Times New Roman" w:hAnsi="Times New Roman"/>
          <w:b/>
          <w:noProof/>
          <w:sz w:val="28"/>
          <w:szCs w:val="28"/>
        </w:rPr>
      </w:pPr>
    </w:p>
    <w:p w14:paraId="5DE7EFB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w:t>
      </w:r>
      <w:r>
        <w:rPr>
          <w:rFonts w:ascii="Times New Roman" w:hAnsi="Times New Roman"/>
          <w:noProof/>
          <w:sz w:val="28"/>
          <w:szCs w:val="28"/>
        </w:rPr>
        <w:lastRenderedPageBreak/>
        <w:t>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1C3C73">
      <w:pPr>
        <w:spacing w:after="0" w:line="312" w:lineRule="auto"/>
        <w:ind w:firstLine="709"/>
        <w:jc w:val="both"/>
        <w:rPr>
          <w:rFonts w:ascii="Times New Roman" w:hAnsi="Times New Roman"/>
          <w:noProof/>
          <w:sz w:val="28"/>
          <w:szCs w:val="28"/>
        </w:rPr>
      </w:pPr>
    </w:p>
    <w:p w14:paraId="08E09C7A"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1C3C73">
      <w:pPr>
        <w:spacing w:after="0" w:line="312" w:lineRule="auto"/>
        <w:ind w:firstLine="709"/>
        <w:jc w:val="both"/>
        <w:rPr>
          <w:rFonts w:ascii="Times New Roman" w:hAnsi="Times New Roman"/>
          <w:b/>
          <w:noProof/>
          <w:sz w:val="28"/>
          <w:szCs w:val="28"/>
        </w:rPr>
      </w:pPr>
    </w:p>
    <w:p w14:paraId="341C59A5"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1C3C73">
      <w:pPr>
        <w:spacing w:after="0" w:line="312" w:lineRule="auto"/>
        <w:ind w:firstLine="709"/>
        <w:jc w:val="both"/>
        <w:rPr>
          <w:rFonts w:ascii="Times New Roman" w:hAnsi="Times New Roman"/>
          <w:noProof/>
          <w:sz w:val="28"/>
          <w:szCs w:val="28"/>
        </w:rPr>
      </w:pPr>
    </w:p>
    <w:p w14:paraId="4703D82B"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1C3C73">
      <w:pPr>
        <w:spacing w:after="0" w:line="312" w:lineRule="auto"/>
        <w:ind w:firstLine="709"/>
        <w:jc w:val="both"/>
        <w:rPr>
          <w:rFonts w:ascii="Times New Roman" w:hAnsi="Times New Roman"/>
          <w:b/>
          <w:noProof/>
          <w:sz w:val="28"/>
          <w:szCs w:val="28"/>
        </w:rPr>
      </w:pPr>
    </w:p>
    <w:p w14:paraId="1091029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Осужденный  Заречный  в  своей  жалобе  в  Ярославский  областной суд ставит вопрос об отмене постановления, указывает, что он не имеет  </w:t>
      </w:r>
      <w:r>
        <w:rPr>
          <w:rFonts w:ascii="Times New Roman" w:hAnsi="Times New Roman"/>
          <w:noProof/>
          <w:sz w:val="28"/>
          <w:szCs w:val="28"/>
        </w:rPr>
        <w:lastRenderedPageBreak/>
        <w:t>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1C3C73">
      <w:pPr>
        <w:spacing w:after="0" w:line="312" w:lineRule="auto"/>
        <w:ind w:firstLine="709"/>
        <w:jc w:val="both"/>
        <w:rPr>
          <w:rFonts w:ascii="Times New Roman" w:hAnsi="Times New Roman"/>
          <w:noProof/>
          <w:sz w:val="28"/>
          <w:szCs w:val="28"/>
        </w:rPr>
      </w:pPr>
    </w:p>
    <w:p w14:paraId="716DE81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1C3C73">
      <w:pPr>
        <w:spacing w:after="0" w:line="312" w:lineRule="auto"/>
        <w:ind w:firstLine="709"/>
        <w:jc w:val="both"/>
        <w:rPr>
          <w:rFonts w:ascii="Times New Roman" w:hAnsi="Times New Roman"/>
          <w:b/>
          <w:sz w:val="28"/>
          <w:szCs w:val="28"/>
          <w:lang w:eastAsia="ru-RU"/>
        </w:rPr>
      </w:pPr>
    </w:p>
    <w:p w14:paraId="27650DB4"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Борисовы были признаны потерпевшими </w:t>
      </w:r>
      <w:proofErr w:type="gramStart"/>
      <w:r>
        <w:rPr>
          <w:rFonts w:ascii="Times New Roman" w:hAnsi="Times New Roman"/>
          <w:sz w:val="28"/>
          <w:szCs w:val="28"/>
          <w:lang w:eastAsia="ru-RU"/>
        </w:rPr>
        <w:t>в связи гибелью родственника в автокатастрофе по уголовному делу по обвинению гражданина Носова в совершении</w:t>
      </w:r>
      <w:proofErr w:type="gramEnd"/>
      <w:r>
        <w:rPr>
          <w:rFonts w:ascii="Times New Roman" w:hAnsi="Times New Roman"/>
          <w:sz w:val="28"/>
          <w:szCs w:val="28"/>
          <w:lang w:eastAsia="ru-RU"/>
        </w:rPr>
        <w:t xml:space="preserve"> преступления, предусмотренного ч. 3 ст.264 УК  РФ.  </w:t>
      </w:r>
      <w:proofErr w:type="gramStart"/>
      <w:r>
        <w:rPr>
          <w:rFonts w:ascii="Times New Roman" w:hAnsi="Times New Roman"/>
          <w:sz w:val="28"/>
          <w:szCs w:val="28"/>
          <w:lang w:eastAsia="ru-RU"/>
        </w:rPr>
        <w:t>Адвокат  Алексеев,  представлявший  их  интересы  предложил</w:t>
      </w:r>
      <w:proofErr w:type="gramEnd"/>
      <w:r>
        <w:rPr>
          <w:rFonts w:ascii="Times New Roman" w:hAnsi="Times New Roman"/>
          <w:sz w:val="28"/>
          <w:szCs w:val="28"/>
          <w:lang w:eastAsia="ru-RU"/>
        </w:rPr>
        <w:t xml:space="preserve">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1C3C73">
      <w:pPr>
        <w:spacing w:after="0" w:line="312" w:lineRule="auto"/>
        <w:ind w:firstLine="709"/>
        <w:jc w:val="both"/>
        <w:rPr>
          <w:rFonts w:ascii="Times New Roman" w:hAnsi="Times New Roman"/>
          <w:sz w:val="28"/>
          <w:szCs w:val="28"/>
          <w:lang w:eastAsia="ru-RU"/>
        </w:rPr>
      </w:pPr>
    </w:p>
    <w:p w14:paraId="411F1B82"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Согласны  ли Вы  с такой правовой позицией адвоката?</w:t>
      </w:r>
    </w:p>
    <w:p w14:paraId="616F220A"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1C3C73">
      <w:pPr>
        <w:spacing w:after="0" w:line="312" w:lineRule="auto"/>
        <w:ind w:firstLine="709"/>
        <w:jc w:val="both"/>
        <w:rPr>
          <w:rFonts w:ascii="Times New Roman" w:hAnsi="Times New Roman"/>
          <w:b/>
          <w:sz w:val="28"/>
          <w:szCs w:val="28"/>
          <w:lang w:eastAsia="ru-RU"/>
        </w:rPr>
      </w:pPr>
    </w:p>
    <w:p w14:paraId="7FFA402C"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w:t>
      </w:r>
      <w:proofErr w:type="gramStart"/>
      <w:r>
        <w:rPr>
          <w:rFonts w:ascii="Times New Roman" w:hAnsi="Times New Roman"/>
          <w:sz w:val="28"/>
          <w:szCs w:val="28"/>
          <w:lang w:eastAsia="ru-RU"/>
        </w:rPr>
        <w:t>потерпевшей</w:t>
      </w:r>
      <w:proofErr w:type="gramEnd"/>
      <w:r>
        <w:rPr>
          <w:rFonts w:ascii="Times New Roman" w:hAnsi="Times New Roman"/>
          <w:sz w:val="28"/>
          <w:szCs w:val="28"/>
          <w:lang w:eastAsia="ru-RU"/>
        </w:rPr>
        <w:t xml:space="preserve">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w:t>
      </w:r>
      <w:proofErr w:type="spellStart"/>
      <w:r>
        <w:rPr>
          <w:rFonts w:ascii="Times New Roman" w:hAnsi="Times New Roman"/>
          <w:sz w:val="28"/>
          <w:szCs w:val="28"/>
          <w:lang w:eastAsia="ru-RU"/>
        </w:rPr>
        <w:t>трасологическую</w:t>
      </w:r>
      <w:proofErr w:type="spellEnd"/>
      <w:r>
        <w:rPr>
          <w:rFonts w:ascii="Times New Roman" w:hAnsi="Times New Roman"/>
          <w:sz w:val="28"/>
          <w:szCs w:val="28"/>
          <w:lang w:eastAsia="ru-RU"/>
        </w:rPr>
        <w:t xml:space="preserve"> экспертизу и допросить трех граждан в качестве свидетелей.</w:t>
      </w:r>
    </w:p>
    <w:p w14:paraId="5342A06E" w14:textId="77777777" w:rsidR="007E2CBA" w:rsidRDefault="007E2CBA" w:rsidP="001C3C73">
      <w:pPr>
        <w:spacing w:after="0" w:line="312" w:lineRule="auto"/>
        <w:ind w:firstLine="709"/>
        <w:jc w:val="both"/>
        <w:rPr>
          <w:rFonts w:ascii="Times New Roman" w:hAnsi="Times New Roman"/>
          <w:sz w:val="28"/>
          <w:szCs w:val="28"/>
          <w:lang w:eastAsia="ru-RU"/>
        </w:rPr>
      </w:pPr>
    </w:p>
    <w:p w14:paraId="3E1179EC"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Какими  должны  быть  дальнейшие  действия  адвоката  Антонова  </w:t>
      </w:r>
      <w:proofErr w:type="gramStart"/>
      <w:r>
        <w:rPr>
          <w:rFonts w:ascii="Times New Roman" w:hAnsi="Times New Roman"/>
          <w:i/>
          <w:sz w:val="28"/>
          <w:szCs w:val="28"/>
          <w:lang w:eastAsia="ru-RU"/>
        </w:rPr>
        <w:t>–п</w:t>
      </w:r>
      <w:proofErr w:type="gramEnd"/>
      <w:r>
        <w:rPr>
          <w:rFonts w:ascii="Times New Roman" w:hAnsi="Times New Roman"/>
          <w:i/>
          <w:sz w:val="28"/>
          <w:szCs w:val="28"/>
          <w:lang w:eastAsia="ru-RU"/>
        </w:rPr>
        <w:t>редставителя потерпевших по данному делу?</w:t>
      </w:r>
    </w:p>
    <w:p w14:paraId="3F7F2408" w14:textId="77777777" w:rsidR="007E2CBA" w:rsidRDefault="007E2CBA" w:rsidP="001C3C73">
      <w:pPr>
        <w:spacing w:after="0" w:line="312" w:lineRule="auto"/>
        <w:ind w:firstLine="709"/>
        <w:jc w:val="both"/>
        <w:rPr>
          <w:rFonts w:ascii="Times New Roman" w:hAnsi="Times New Roman"/>
          <w:b/>
          <w:sz w:val="28"/>
          <w:szCs w:val="28"/>
          <w:lang w:eastAsia="ru-RU"/>
        </w:rPr>
      </w:pPr>
    </w:p>
    <w:p w14:paraId="0B9623D2"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17A93B5C" w14:textId="77777777" w:rsidR="007E2CBA" w:rsidRDefault="007E2CBA" w:rsidP="001C3C73">
      <w:pPr>
        <w:spacing w:after="0" w:line="312" w:lineRule="auto"/>
        <w:ind w:firstLine="709"/>
        <w:jc w:val="both"/>
        <w:rPr>
          <w:rFonts w:ascii="Times New Roman" w:hAnsi="Times New Roman"/>
          <w:sz w:val="28"/>
          <w:szCs w:val="28"/>
          <w:lang w:eastAsia="ru-RU"/>
        </w:rPr>
      </w:pPr>
    </w:p>
    <w:p w14:paraId="5256EFA5"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1C3C73">
      <w:pPr>
        <w:spacing w:after="0" w:line="312" w:lineRule="auto"/>
        <w:ind w:firstLine="709"/>
        <w:jc w:val="both"/>
        <w:rPr>
          <w:rFonts w:ascii="Times New Roman" w:hAnsi="Times New Roman"/>
          <w:b/>
          <w:sz w:val="28"/>
          <w:szCs w:val="28"/>
          <w:lang w:eastAsia="ru-RU"/>
        </w:rPr>
      </w:pPr>
    </w:p>
    <w:p w14:paraId="309740FF"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w:t>
      </w:r>
      <w:proofErr w:type="gramStart"/>
      <w:r>
        <w:rPr>
          <w:rFonts w:ascii="Times New Roman" w:hAnsi="Times New Roman"/>
          <w:sz w:val="28"/>
          <w:szCs w:val="28"/>
          <w:lang w:eastAsia="ru-RU"/>
        </w:rPr>
        <w:t>мерзавцем</w:t>
      </w:r>
      <w:proofErr w:type="gramEnd"/>
      <w:r>
        <w:rPr>
          <w:rFonts w:ascii="Times New Roman" w:hAnsi="Times New Roman"/>
          <w:sz w:val="28"/>
          <w:szCs w:val="28"/>
          <w:lang w:eastAsia="ru-RU"/>
        </w:rPr>
        <w:t xml:space="preserve">  в  присутствии пяти  свидетелей.  Это  произошло  сразу  после  заседания  кафедры,  не все  коллеги  успели  разойтись  по  своим  делам.  Профессор  </w:t>
      </w:r>
      <w:proofErr w:type="spellStart"/>
      <w:r>
        <w:rPr>
          <w:rFonts w:ascii="Times New Roman" w:hAnsi="Times New Roman"/>
          <w:sz w:val="28"/>
          <w:szCs w:val="28"/>
          <w:lang w:eastAsia="ru-RU"/>
        </w:rPr>
        <w:t>Беловский</w:t>
      </w:r>
      <w:proofErr w:type="spellEnd"/>
      <w:r>
        <w:rPr>
          <w:rFonts w:ascii="Times New Roman" w:hAnsi="Times New Roman"/>
          <w:sz w:val="28"/>
          <w:szCs w:val="28"/>
          <w:lang w:eastAsia="ru-RU"/>
        </w:rPr>
        <w:t xml:space="preserve"> заявил, что он это так не оставит и обратился в адвокатскую коллегию «Куприянов и партнеры». </w:t>
      </w:r>
    </w:p>
    <w:p w14:paraId="1D615FCB" w14:textId="77777777" w:rsidR="007E2CBA" w:rsidRDefault="007E2CBA" w:rsidP="001C3C73">
      <w:pPr>
        <w:spacing w:after="0" w:line="312" w:lineRule="auto"/>
        <w:ind w:firstLine="709"/>
        <w:jc w:val="both"/>
        <w:rPr>
          <w:rFonts w:ascii="Times New Roman" w:hAnsi="Times New Roman"/>
          <w:i/>
          <w:sz w:val="28"/>
          <w:szCs w:val="28"/>
          <w:lang w:eastAsia="ru-RU"/>
        </w:rPr>
      </w:pPr>
    </w:p>
    <w:p w14:paraId="3BA4BC26"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Что на месте адвоката Вы  бы посоветовали профессору Беловскому?</w:t>
      </w:r>
    </w:p>
    <w:p w14:paraId="39D2C9A2" w14:textId="77777777" w:rsidR="007E2CBA" w:rsidRDefault="007E2CBA" w:rsidP="001C3C73">
      <w:pPr>
        <w:spacing w:after="0" w:line="312" w:lineRule="auto"/>
        <w:ind w:firstLine="709"/>
        <w:jc w:val="both"/>
        <w:rPr>
          <w:rFonts w:ascii="Times New Roman" w:hAnsi="Times New Roman"/>
          <w:sz w:val="28"/>
          <w:szCs w:val="28"/>
          <w:lang w:eastAsia="ru-RU"/>
        </w:rPr>
      </w:pPr>
    </w:p>
    <w:p w14:paraId="668E1ECC" w14:textId="77777777" w:rsidR="007E2CBA" w:rsidRDefault="007E2CBA" w:rsidP="001C3C73">
      <w:pPr>
        <w:spacing w:line="312" w:lineRule="auto"/>
      </w:pPr>
    </w:p>
    <w:p w14:paraId="754054DE" w14:textId="77777777" w:rsidR="007E2CBA" w:rsidRDefault="007E2CBA" w:rsidP="001C3C73">
      <w:pPr>
        <w:spacing w:line="312" w:lineRule="auto"/>
      </w:pPr>
    </w:p>
    <w:p w14:paraId="4004C3E8" w14:textId="77777777" w:rsidR="007E2CBA" w:rsidRDefault="007E2CBA" w:rsidP="001C3C73">
      <w:pPr>
        <w:spacing w:line="312" w:lineRule="auto"/>
      </w:pPr>
    </w:p>
    <w:p w14:paraId="11DC6D7B" w14:textId="77777777" w:rsidR="005A3B6F" w:rsidRDefault="005A3B6F" w:rsidP="001C3C73">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7E2CBA"/>
    <w:rsid w:val="001C3C73"/>
    <w:rsid w:val="003F10BE"/>
    <w:rsid w:val="0043321D"/>
    <w:rsid w:val="004D51F9"/>
    <w:rsid w:val="004E5F32"/>
    <w:rsid w:val="005A3B6F"/>
    <w:rsid w:val="005D433F"/>
    <w:rsid w:val="0064512F"/>
    <w:rsid w:val="00647192"/>
    <w:rsid w:val="00756A05"/>
    <w:rsid w:val="007E2CBA"/>
    <w:rsid w:val="007E7C75"/>
    <w:rsid w:val="009807B4"/>
    <w:rsid w:val="00A75D3E"/>
    <w:rsid w:val="00AE5C8F"/>
    <w:rsid w:val="00C8154C"/>
    <w:rsid w:val="00CC1931"/>
    <w:rsid w:val="00F10018"/>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3446</Words>
  <Characters>19645</Characters>
  <Application>Microsoft Office Word</Application>
  <DocSecurity>0</DocSecurity>
  <Lines>163</Lines>
  <Paragraphs>46</Paragraphs>
  <ScaleCrop>false</ScaleCrop>
  <Company>Reanimator Extreme Edition</Company>
  <LinksUpToDate>false</LinksUpToDate>
  <CharactersWithSpaces>23045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10</cp:revision>
  <dcterms:created xsi:type="dcterms:W3CDTF">2026-06-02T16:24:00Z</dcterms:created>
  <dcterms:modified xsi:type="dcterms:W3CDTF">2026-06-17T07:47:00Z</dcterms:modified>
</cp:coreProperties>
</file>