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334E" w14:textId="77777777" w:rsidR="00B120B3" w:rsidRPr="000F417F" w:rsidRDefault="00B120B3" w:rsidP="00B120B3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57E9239B" w14:textId="77777777" w:rsidR="00B120B3" w:rsidRDefault="00B120B3" w:rsidP="00B120B3">
      <w:pPr>
        <w:spacing w:after="0"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07DD35" w14:textId="77777777" w:rsidR="00B120B3" w:rsidRPr="003F31AE" w:rsidRDefault="00B120B3" w:rsidP="00B120B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</w:t>
      </w:r>
      <w:r>
        <w:rPr>
          <w:rFonts w:ascii="Times New Roman" w:hAnsi="Times New Roman"/>
          <w:b/>
          <w:sz w:val="28"/>
          <w:szCs w:val="28"/>
        </w:rPr>
        <w:t xml:space="preserve">лы, применяемые при проведении </w:t>
      </w:r>
      <w:r w:rsidRPr="00D91179">
        <w:rPr>
          <w:rFonts w:ascii="Times New Roman" w:hAnsi="Times New Roman"/>
          <w:b/>
          <w:sz w:val="28"/>
          <w:szCs w:val="28"/>
        </w:rPr>
        <w:t>промежуточной аттестации по дисциплине</w:t>
      </w:r>
    </w:p>
    <w:p w14:paraId="16BE0350" w14:textId="77777777" w:rsidR="00B120B3" w:rsidRPr="00443A96" w:rsidRDefault="00B120B3" w:rsidP="00B120B3">
      <w:pPr>
        <w:spacing w:after="0" w:line="312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43A96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eastAsiaTheme="minorHAnsi" w:hAnsi="Times New Roman"/>
          <w:b/>
          <w:noProof/>
          <w:sz w:val="28"/>
          <w:szCs w:val="28"/>
        </w:rPr>
        <w:t>Криминология</w:t>
      </w:r>
      <w:r w:rsidRPr="00443A96">
        <w:rPr>
          <w:rFonts w:ascii="Times New Roman" w:hAnsi="Times New Roman"/>
          <w:b/>
          <w:iCs/>
          <w:sz w:val="28"/>
          <w:szCs w:val="28"/>
        </w:rPr>
        <w:t>»</w:t>
      </w:r>
    </w:p>
    <w:p w14:paraId="1291CB5D" w14:textId="77777777" w:rsidR="00B120B3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336435" w14:textId="29F44C57" w:rsidR="00B120B3" w:rsidRPr="000F417F" w:rsidRDefault="00B120B3" w:rsidP="00B120B3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417F"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 w:rsidRPr="000F417F">
        <w:rPr>
          <w:rFonts w:ascii="Times New Roman" w:hAnsi="Times New Roman"/>
          <w:b/>
          <w:sz w:val="28"/>
          <w:szCs w:val="28"/>
        </w:rPr>
        <w:t xml:space="preserve"> по компетенци</w:t>
      </w:r>
      <w:r w:rsidR="00F379EC">
        <w:rPr>
          <w:rFonts w:ascii="Times New Roman" w:hAnsi="Times New Roman"/>
          <w:b/>
          <w:sz w:val="28"/>
          <w:szCs w:val="28"/>
        </w:rPr>
        <w:t xml:space="preserve">ям: </w:t>
      </w:r>
      <w:r w:rsidR="00F379EC" w:rsidRPr="00F379EC">
        <w:rPr>
          <w:rFonts w:ascii="Times New Roman" w:hAnsi="Times New Roman"/>
          <w:b/>
          <w:sz w:val="28"/>
          <w:szCs w:val="28"/>
        </w:rPr>
        <w:t>ОПК-5;</w:t>
      </w:r>
      <w:r w:rsidR="00F379EC">
        <w:rPr>
          <w:rFonts w:ascii="Times New Roman" w:hAnsi="Times New Roman"/>
          <w:b/>
          <w:sz w:val="28"/>
          <w:szCs w:val="28"/>
        </w:rPr>
        <w:t xml:space="preserve"> </w:t>
      </w:r>
      <w:r w:rsidR="00F379EC" w:rsidRPr="00F379EC">
        <w:rPr>
          <w:rFonts w:ascii="Times New Roman" w:hAnsi="Times New Roman"/>
          <w:b/>
          <w:sz w:val="28"/>
          <w:szCs w:val="28"/>
        </w:rPr>
        <w:t>ОПК-6; ПК-4</w:t>
      </w:r>
      <w:r w:rsidR="00F379EC">
        <w:rPr>
          <w:rFonts w:ascii="Times New Roman" w:hAnsi="Times New Roman"/>
          <w:b/>
          <w:sz w:val="28"/>
          <w:szCs w:val="28"/>
        </w:rPr>
        <w:t>.</w:t>
      </w:r>
    </w:p>
    <w:p w14:paraId="149832A7" w14:textId="77777777" w:rsidR="00B120B3" w:rsidRPr="000F417F" w:rsidRDefault="00B120B3" w:rsidP="00B120B3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DDBEBA3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0F417F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8</w:t>
      </w:r>
    </w:p>
    <w:p w14:paraId="68EBA42E" w14:textId="77777777" w:rsidR="00B120B3" w:rsidRPr="000F417F" w:rsidRDefault="00B120B3" w:rsidP="00B120B3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33065BFE" w14:textId="77777777" w:rsidR="00B120B3" w:rsidRPr="00B22455" w:rsidRDefault="00B120B3" w:rsidP="00B120B3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(зачет)</w:t>
      </w:r>
      <w:r w:rsidRPr="00B22455">
        <w:rPr>
          <w:rFonts w:ascii="Times New Roman" w:hAnsi="Times New Roman"/>
          <w:sz w:val="28"/>
          <w:szCs w:val="28"/>
        </w:rPr>
        <w:t xml:space="preserve"> обучающемуся предлагается ответить на 2 вопроса из билета.</w:t>
      </w:r>
    </w:p>
    <w:p w14:paraId="7655C996" w14:textId="77777777" w:rsidR="001012A7" w:rsidRDefault="001012A7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4A4F" w14:textId="2AF1E91A" w:rsidR="001012A7" w:rsidRDefault="001012A7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12A7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021C0C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A8FB2D8" w14:textId="77777777" w:rsidR="00021C0C" w:rsidRDefault="00021C0C" w:rsidP="001012A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EE447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1. Предмет, цели, задачи и функции криминологии.</w:t>
      </w:r>
    </w:p>
    <w:p w14:paraId="20C4D29C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2. Методы криминологии.</w:t>
      </w:r>
    </w:p>
    <w:p w14:paraId="39D0748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3. Криминологические теории: биологическое, социологическое, психоаналитическое направление.</w:t>
      </w:r>
    </w:p>
    <w:p w14:paraId="0D1422D0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4. Развитие криминологии в России. </w:t>
      </w:r>
    </w:p>
    <w:p w14:paraId="5888340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5. Признаки преступности.</w:t>
      </w:r>
    </w:p>
    <w:p w14:paraId="7C406EF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6. Показатели преступности: количественные и качественные.  </w:t>
      </w:r>
    </w:p>
    <w:p w14:paraId="4EEE010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7. Классификация преступлений. </w:t>
      </w:r>
    </w:p>
    <w:p w14:paraId="1BAB2B36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8. Понятие и структура личности преступника. </w:t>
      </w:r>
    </w:p>
    <w:p w14:paraId="10A5882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9. Типология и классификация преступников.</w:t>
      </w:r>
    </w:p>
    <w:p w14:paraId="3964988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10. Признаки личности преступника: социально-демографические, нравственно-психологические, уголовно-правовые. </w:t>
      </w:r>
    </w:p>
    <w:p w14:paraId="633C6FDF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11. Причины преступности в современной России.</w:t>
      </w:r>
    </w:p>
    <w:p w14:paraId="209CAF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12. Понятие и типы жертв преступления.</w:t>
      </w:r>
    </w:p>
    <w:p w14:paraId="3600EF4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13. Понятие и виды виктимности и виктимизации. </w:t>
      </w:r>
    </w:p>
    <w:p w14:paraId="5CE79AB4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14. Понятие и система предупреждения преступлений. </w:t>
      </w:r>
    </w:p>
    <w:p w14:paraId="3C26E287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15. Субъекты предупреждения преступлений. </w:t>
      </w:r>
    </w:p>
    <w:p w14:paraId="3ACD278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16. Классификация мер предупреждения преступности. </w:t>
      </w:r>
    </w:p>
    <w:p w14:paraId="6B72B272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17.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Виктимологическая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профилактика. </w:t>
      </w:r>
    </w:p>
    <w:p w14:paraId="2A34AD0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18. Понятие, состояние и динамика насильственной преступности. </w:t>
      </w:r>
    </w:p>
    <w:p w14:paraId="41DF0238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19. Понятие, состояние и динамика корыстной преступности. </w:t>
      </w:r>
    </w:p>
    <w:p w14:paraId="2364F0E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lastRenderedPageBreak/>
        <w:t xml:space="preserve">20. </w:t>
      </w:r>
      <w:proofErr w:type="spellStart"/>
      <w:r w:rsidRPr="00C26855">
        <w:rPr>
          <w:rFonts w:ascii="Times New Roman" w:hAnsi="Times New Roman"/>
          <w:iCs/>
          <w:sz w:val="28"/>
          <w:szCs w:val="28"/>
        </w:rPr>
        <w:t>Виктимологические</w:t>
      </w:r>
      <w:proofErr w:type="spellEnd"/>
      <w:r w:rsidRPr="00C26855">
        <w:rPr>
          <w:rFonts w:ascii="Times New Roman" w:hAnsi="Times New Roman"/>
          <w:iCs/>
          <w:sz w:val="28"/>
          <w:szCs w:val="28"/>
        </w:rPr>
        <w:t xml:space="preserve"> профилактика корыстной преступности.</w:t>
      </w:r>
    </w:p>
    <w:p w14:paraId="727B214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21. Понятие, состояние и динамика организованной преступности. </w:t>
      </w:r>
    </w:p>
    <w:p w14:paraId="78B8FD6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22. Меры предупреждения организованной преступности.</w:t>
      </w:r>
    </w:p>
    <w:p w14:paraId="6BDD68D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23. Современное состояние женской преступности: меры противодействия. </w:t>
      </w:r>
    </w:p>
    <w:p w14:paraId="280C3B5A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24. Предупреждение преступлений несовершеннолетних. </w:t>
      </w:r>
    </w:p>
    <w:p w14:paraId="784DC28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25. Предупреждение транспортной преступности.</w:t>
      </w:r>
    </w:p>
    <w:p w14:paraId="5A2CEF9D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26. Тенденции современной коррупционной преступности.</w:t>
      </w:r>
    </w:p>
    <w:p w14:paraId="08F13ED1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27. Состояние, динамика и структура преступлений экстремистской направленности.</w:t>
      </w:r>
    </w:p>
    <w:p w14:paraId="2A03972B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28. Преступность несовершеннолетних: особенности проявления и меры предупреждение.</w:t>
      </w:r>
    </w:p>
    <w:p w14:paraId="66CB0BC9" w14:textId="77777777" w:rsidR="00C26855" w:rsidRP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 xml:space="preserve">29. Организованная преступность: современные тенденции и меры противодействия. </w:t>
      </w:r>
    </w:p>
    <w:p w14:paraId="05C570AC" w14:textId="168FFC95" w:rsidR="00C26855" w:rsidRDefault="00C26855" w:rsidP="00C268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C26855">
        <w:rPr>
          <w:rFonts w:ascii="Times New Roman" w:hAnsi="Times New Roman"/>
          <w:iCs/>
          <w:sz w:val="28"/>
          <w:szCs w:val="28"/>
        </w:rPr>
        <w:t>30. Международное сотрудничество в борьбе с общеуголовными преступлениями.</w:t>
      </w:r>
    </w:p>
    <w:p w14:paraId="2EB42B42" w14:textId="77777777" w:rsidR="00BF7ADF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7D6F472" w14:textId="09C6469B" w:rsidR="002D5DAA" w:rsidRDefault="00BF7ADF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F379E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</w:t>
      </w:r>
      <w:r w:rsidR="00F379EC">
        <w:rPr>
          <w:rFonts w:ascii="Times New Roman" w:hAnsi="Times New Roman"/>
          <w:b/>
          <w:sz w:val="28"/>
          <w:szCs w:val="28"/>
        </w:rPr>
        <w:t>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2AD333F2" w14:textId="77777777" w:rsid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5E6E1CA" w14:textId="26D133A5" w:rsidR="00F379EC" w:rsidRPr="00F379EC" w:rsidRDefault="00F379EC" w:rsidP="002D5DAA">
      <w:pPr>
        <w:spacing w:after="0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решить не менее 50</w:t>
      </w:r>
      <w:r w:rsidRPr="00F379EC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предложенных тестовых заданий.</w:t>
      </w:r>
    </w:p>
    <w:p w14:paraId="1127DB5C" w14:textId="77777777" w:rsidR="00BF7ADF" w:rsidRDefault="00BF7ADF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ADBB6FE" w14:textId="77777777" w:rsidR="00853BE2" w:rsidRDefault="00853BE2" w:rsidP="00853BE2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53BE2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4C6C8F95" w14:textId="2A07E725" w:rsidR="002D5DAA" w:rsidRDefault="002D5DAA" w:rsidP="00E332A8">
      <w:pPr>
        <w:spacing w:after="0"/>
        <w:ind w:firstLine="709"/>
        <w:contextualSpacing/>
        <w:jc w:val="center"/>
      </w:pPr>
      <w:r>
        <w:t xml:space="preserve"> </w:t>
      </w:r>
    </w:p>
    <w:p w14:paraId="06CFE345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1. </w:t>
      </w:r>
      <w:r w:rsidRPr="00F379EC">
        <w:rPr>
          <w:rFonts w:ascii="Times New Roman" w:eastAsiaTheme="minorEastAsia" w:hAnsi="Times New Roman"/>
          <w:b/>
          <w:sz w:val="24"/>
          <w:szCs w:val="24"/>
          <w:lang w:eastAsia="ru-RU"/>
        </w:rPr>
        <w:t>О</w:t>
      </w:r>
      <w:r w:rsidRPr="00F379EC">
        <w:rPr>
          <w:rFonts w:ascii="Times New Roman" w:eastAsia="Calibri" w:hAnsi="Times New Roman"/>
          <w:b/>
          <w:sz w:val="24"/>
          <w:szCs w:val="24"/>
          <w:lang w:eastAsia="ru-RU"/>
        </w:rPr>
        <w:t>сновательное изучение проблем преступности ведет отсчет с:</w:t>
      </w:r>
    </w:p>
    <w:p w14:paraId="704E89EE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1802 г., когда была опубликована работа </w:t>
      </w:r>
      <w:r w:rsidRPr="00F379EC">
        <w:rPr>
          <w:rFonts w:ascii="Times New Roman" w:eastAsia="Calibri" w:hAnsi="Times New Roman"/>
          <w:iCs/>
          <w:sz w:val="24"/>
          <w:szCs w:val="24"/>
          <w:lang w:eastAsia="ru-RU"/>
        </w:rPr>
        <w:t>А. Н. Радищева</w:t>
      </w:r>
      <w:r w:rsidRPr="00F379EC">
        <w:rPr>
          <w:rFonts w:ascii="Times New Roman" w:eastAsia="Calibri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>«О законоположении»;</w:t>
      </w:r>
    </w:p>
    <w:p w14:paraId="100E74B0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1835 г., когда вышла в свет книга Ф. Х. Майера «Опыт сельского благоустройства, или полиции»;</w:t>
      </w:r>
    </w:p>
    <w:p w14:paraId="159F35EB" w14:textId="77777777" w:rsidR="001B24F1" w:rsidRPr="00F379EC" w:rsidRDefault="001B24F1" w:rsidP="00F379EC">
      <w:pPr>
        <w:widowControl w:val="0"/>
        <w:numPr>
          <w:ilvl w:val="0"/>
          <w:numId w:val="7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1911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С. В. Познышева «Детская преступность и меры борьбы с ней»;</w:t>
      </w:r>
    </w:p>
    <w:p w14:paraId="17E431C5" w14:textId="77777777" w:rsidR="001B24F1" w:rsidRPr="00F379EC" w:rsidRDefault="001B24F1" w:rsidP="00F379EC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1884 г., </w:t>
      </w:r>
      <w:r w:rsidRPr="00F379EC">
        <w:rPr>
          <w:rFonts w:ascii="Times New Roman" w:eastAsia="Calibri" w:hAnsi="Times New Roman"/>
          <w:sz w:val="24"/>
          <w:szCs w:val="24"/>
          <w:lang w:eastAsia="ru-RU"/>
        </w:rPr>
        <w:t xml:space="preserve">когда была опубликована работа </w:t>
      </w:r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Д. А. </w:t>
      </w:r>
      <w:proofErr w:type="spellStart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>Дриля</w:t>
      </w:r>
      <w:proofErr w:type="spellEnd"/>
      <w:r w:rsidRPr="00F379EC">
        <w:rPr>
          <w:rFonts w:ascii="Times New Roman" w:eastAsiaTheme="minorEastAsia" w:hAnsi="Times New Roman"/>
          <w:sz w:val="24"/>
          <w:szCs w:val="24"/>
          <w:lang w:eastAsia="ru-RU"/>
        </w:rPr>
        <w:t xml:space="preserve"> «Малолетние преступники. Этюд по вопросу о человеческой преступности, ее факторах и средствах борьбы с ней».</w:t>
      </w:r>
    </w:p>
    <w:p w14:paraId="28560B4A" w14:textId="77777777" w:rsidR="001B24F1" w:rsidRPr="00F379EC" w:rsidRDefault="001B24F1" w:rsidP="00F379EC">
      <w:pPr>
        <w:widowControl w:val="0"/>
        <w:shd w:val="clear" w:color="auto" w:fill="FFFFFF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FBDC9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F379EC">
        <w:rPr>
          <w:rFonts w:ascii="Times New Roman" w:hAnsi="Times New Roman"/>
          <w:b/>
          <w:bCs/>
          <w:sz w:val="24"/>
          <w:szCs w:val="24"/>
        </w:rPr>
        <w:t>Кто такие «</w:t>
      </w:r>
      <w:proofErr w:type="spellStart"/>
      <w:r w:rsidRPr="00F379EC">
        <w:rPr>
          <w:rFonts w:ascii="Times New Roman" w:hAnsi="Times New Roman"/>
          <w:b/>
          <w:bCs/>
          <w:sz w:val="24"/>
          <w:szCs w:val="24"/>
        </w:rPr>
        <w:t>неоломброзианцы</w:t>
      </w:r>
      <w:proofErr w:type="spellEnd"/>
      <w:r w:rsidRPr="00F379EC">
        <w:rPr>
          <w:rFonts w:ascii="Times New Roman" w:hAnsi="Times New Roman"/>
          <w:b/>
          <w:bCs/>
          <w:sz w:val="24"/>
          <w:szCs w:val="24"/>
        </w:rPr>
        <w:t>»?</w:t>
      </w:r>
    </w:p>
    <w:p w14:paraId="644B5EDB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последователи Чезаре Ломброзо;</w:t>
      </w:r>
    </w:p>
    <w:p w14:paraId="3A82E00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противники, «не </w:t>
      </w:r>
      <w:proofErr w:type="spellStart"/>
      <w:r w:rsidRPr="00F379EC">
        <w:rPr>
          <w:rFonts w:ascii="Times New Roman" w:hAnsi="Times New Roman"/>
          <w:sz w:val="24"/>
          <w:szCs w:val="24"/>
        </w:rPr>
        <w:t>ломброзианцы</w:t>
      </w:r>
      <w:proofErr w:type="spellEnd"/>
      <w:r w:rsidRPr="00F379EC">
        <w:rPr>
          <w:rFonts w:ascii="Times New Roman" w:hAnsi="Times New Roman"/>
          <w:sz w:val="24"/>
          <w:szCs w:val="24"/>
        </w:rPr>
        <w:t>»;</w:t>
      </w:r>
    </w:p>
    <w:p w14:paraId="49D88E82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ученые, работавшие в одно время с </w:t>
      </w:r>
      <w:proofErr w:type="spellStart"/>
      <w:r w:rsidRPr="00F379EC">
        <w:rPr>
          <w:rFonts w:ascii="Times New Roman" w:hAnsi="Times New Roman"/>
          <w:sz w:val="24"/>
          <w:szCs w:val="24"/>
        </w:rPr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13DFECA4" w14:textId="77777777" w:rsidR="001B24F1" w:rsidRPr="00F379EC" w:rsidRDefault="001B24F1" w:rsidP="00F379E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все перечисленное.</w:t>
      </w:r>
    </w:p>
    <w:p w14:paraId="10861A23" w14:textId="77777777" w:rsidR="001B24F1" w:rsidRPr="00F379EC" w:rsidRDefault="001B24F1" w:rsidP="00F379EC">
      <w:pPr>
        <w:spacing w:after="0"/>
        <w:ind w:right="75" w:firstLine="720"/>
        <w:jc w:val="both"/>
        <w:rPr>
          <w:rFonts w:ascii="Times New Roman" w:hAnsi="Times New Roman"/>
          <w:sz w:val="24"/>
          <w:szCs w:val="24"/>
        </w:rPr>
      </w:pPr>
    </w:p>
    <w:p w14:paraId="03A559EE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Pr="00F379EC">
        <w:rPr>
          <w:rFonts w:ascii="Times New Roman" w:hAnsi="Times New Roman"/>
          <w:b/>
          <w:sz w:val="24"/>
          <w:szCs w:val="24"/>
        </w:rPr>
        <w:t>Автор теории социальной дезорганизации –</w:t>
      </w:r>
      <w:r w:rsidRPr="00F379EC">
        <w:rPr>
          <w:rFonts w:ascii="Times New Roman" w:hAnsi="Times New Roman"/>
          <w:sz w:val="24"/>
          <w:szCs w:val="24"/>
        </w:rPr>
        <w:t xml:space="preserve"> </w:t>
      </w:r>
    </w:p>
    <w:p w14:paraId="7977AF30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Г.Тард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7F88B952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bCs/>
          <w:sz w:val="24"/>
          <w:szCs w:val="24"/>
        </w:rPr>
        <w:t>Э.Дюркгейм</w:t>
      </w:r>
      <w:proofErr w:type="spellEnd"/>
      <w:r w:rsidRPr="00F379EC">
        <w:rPr>
          <w:rFonts w:ascii="Times New Roman" w:hAnsi="Times New Roman"/>
          <w:bCs/>
          <w:sz w:val="24"/>
          <w:szCs w:val="24"/>
        </w:rPr>
        <w:t>;</w:t>
      </w:r>
    </w:p>
    <w:p w14:paraId="3B3A8CC7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t>Э.Ферри</w:t>
      </w:r>
      <w:proofErr w:type="spellEnd"/>
      <w:r w:rsidRPr="00F379EC">
        <w:rPr>
          <w:rFonts w:ascii="Times New Roman" w:hAnsi="Times New Roman"/>
          <w:sz w:val="24"/>
          <w:szCs w:val="24"/>
        </w:rPr>
        <w:t>;</w:t>
      </w:r>
    </w:p>
    <w:p w14:paraId="50379039" w14:textId="77777777" w:rsidR="001B24F1" w:rsidRPr="00F379EC" w:rsidRDefault="001B24F1" w:rsidP="00F379EC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75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379EC">
        <w:rPr>
          <w:rFonts w:ascii="Times New Roman" w:hAnsi="Times New Roman"/>
          <w:sz w:val="24"/>
          <w:szCs w:val="24"/>
        </w:rPr>
        <w:lastRenderedPageBreak/>
        <w:t>Ч.Ломброзо</w:t>
      </w:r>
      <w:proofErr w:type="spellEnd"/>
      <w:r w:rsidRPr="00F379EC">
        <w:rPr>
          <w:rFonts w:ascii="Times New Roman" w:hAnsi="Times New Roman"/>
          <w:sz w:val="24"/>
          <w:szCs w:val="24"/>
        </w:rPr>
        <w:t>.</w:t>
      </w:r>
    </w:p>
    <w:p w14:paraId="7EA4C40D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20235C4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F379EC">
        <w:rPr>
          <w:rFonts w:ascii="Times New Roman" w:hAnsi="Times New Roman"/>
          <w:b/>
          <w:sz w:val="24"/>
          <w:szCs w:val="24"/>
        </w:rPr>
        <w:t>Криминология – это:</w:t>
      </w:r>
    </w:p>
    <w:p w14:paraId="79D54A3C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уголовно-правовая наука;</w:t>
      </w:r>
    </w:p>
    <w:p w14:paraId="068DDC2F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социально-правовая наука; </w:t>
      </w:r>
    </w:p>
    <w:p w14:paraId="0B449845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социально-демографическая наука;</w:t>
      </w:r>
    </w:p>
    <w:p w14:paraId="61925473" w14:textId="77777777" w:rsidR="001B24F1" w:rsidRPr="00F379EC" w:rsidRDefault="001B24F1" w:rsidP="00F379EC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естественная наука.</w:t>
      </w:r>
    </w:p>
    <w:p w14:paraId="45BEA142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3D46E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F379EC">
        <w:rPr>
          <w:rFonts w:ascii="Times New Roman" w:hAnsi="Times New Roman"/>
          <w:b/>
          <w:sz w:val="24"/>
          <w:szCs w:val="24"/>
        </w:rPr>
        <w:t>В предмет криминологии как науки входит изучение:</w:t>
      </w:r>
    </w:p>
    <w:p w14:paraId="72D500C6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личности преступника;</w:t>
      </w:r>
    </w:p>
    <w:p w14:paraId="708BA05E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 xml:space="preserve">оснований уголовной ответственности; </w:t>
      </w:r>
    </w:p>
    <w:p w14:paraId="37941A7A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назначения наказания преступнику;</w:t>
      </w:r>
    </w:p>
    <w:p w14:paraId="47C89C8D" w14:textId="77777777" w:rsidR="001B24F1" w:rsidRPr="00F379EC" w:rsidRDefault="001B24F1" w:rsidP="00F379EC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>основания назначения судебной экспертизы.</w:t>
      </w:r>
    </w:p>
    <w:p w14:paraId="762AAC1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E1879D1" w14:textId="77777777" w:rsidR="001B24F1" w:rsidRPr="00F379EC" w:rsidRDefault="001B24F1" w:rsidP="00F37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6. Начало процесса развития криминологии относится к</w:t>
      </w:r>
      <w:r w:rsidRPr="00F379EC">
        <w:rPr>
          <w:rFonts w:ascii="Times New Roman" w:hAnsi="Times New Roman"/>
          <w:b/>
          <w:sz w:val="24"/>
          <w:szCs w:val="24"/>
        </w:rPr>
        <w:t>:</w:t>
      </w:r>
    </w:p>
    <w:p w14:paraId="6C063F2F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</w:rPr>
        <w:t>началу ХХ-го века (Россия);</w:t>
      </w:r>
    </w:p>
    <w:p w14:paraId="46B2DC5E" w14:textId="77777777" w:rsidR="001B24F1" w:rsidRPr="00F379EC" w:rsidRDefault="001B24F1" w:rsidP="00F379EC">
      <w:pPr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V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IV</w:t>
      </w:r>
      <w:r w:rsidRPr="00F379EC">
        <w:rPr>
          <w:rFonts w:ascii="Times New Roman" w:hAnsi="Times New Roman"/>
          <w:sz w:val="24"/>
          <w:szCs w:val="24"/>
        </w:rPr>
        <w:t xml:space="preserve"> вв. до н.э. (Древняя Греция, Древний Рим); </w:t>
      </w:r>
    </w:p>
    <w:p w14:paraId="56BCEA5F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379EC">
        <w:rPr>
          <w:rFonts w:ascii="Times New Roman" w:hAnsi="Times New Roman"/>
          <w:sz w:val="24"/>
          <w:szCs w:val="24"/>
          <w:lang w:val="en-US"/>
        </w:rPr>
        <w:t>XVIII</w:t>
      </w:r>
      <w:r w:rsidRPr="00F379EC">
        <w:rPr>
          <w:rFonts w:ascii="Times New Roman" w:hAnsi="Times New Roman"/>
          <w:sz w:val="24"/>
          <w:szCs w:val="24"/>
        </w:rPr>
        <w:t>-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вв. (Западная Европа);</w:t>
      </w:r>
    </w:p>
    <w:p w14:paraId="287831C1" w14:textId="77777777" w:rsidR="001B24F1" w:rsidRPr="00F379EC" w:rsidRDefault="001B24F1" w:rsidP="00F379EC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sz w:val="24"/>
          <w:szCs w:val="24"/>
        </w:rPr>
        <w:t xml:space="preserve">конец </w:t>
      </w:r>
      <w:r w:rsidRPr="00F379EC">
        <w:rPr>
          <w:rFonts w:ascii="Times New Roman" w:hAnsi="Times New Roman"/>
          <w:sz w:val="24"/>
          <w:szCs w:val="24"/>
          <w:lang w:val="en-US"/>
        </w:rPr>
        <w:t>XIX</w:t>
      </w:r>
      <w:r w:rsidRPr="00F379EC">
        <w:rPr>
          <w:rFonts w:ascii="Times New Roman" w:hAnsi="Times New Roman"/>
          <w:sz w:val="24"/>
          <w:szCs w:val="24"/>
        </w:rPr>
        <w:t xml:space="preserve"> века (Россия).</w:t>
      </w:r>
    </w:p>
    <w:p w14:paraId="26197A8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7E5679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Причины преступности — это:</w:t>
      </w:r>
    </w:p>
    <w:p w14:paraId="1BC83A1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социальных, психологических, патопсихологических, а также иных явлений и процессов, обусловливающих преступность как свое закономерное следствие;</w:t>
      </w:r>
    </w:p>
    <w:p w14:paraId="6B699843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комплекс явлений, которые сами по себе не порождают преступлений, но оказывают влияние на развитие причин, обеспечивают возможность их действия;</w:t>
      </w:r>
    </w:p>
    <w:p w14:paraId="4D03319C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отношений;</w:t>
      </w:r>
    </w:p>
    <w:p w14:paraId="0E92FD79" w14:textId="77777777" w:rsidR="001B24F1" w:rsidRPr="00F379EC" w:rsidRDefault="001B24F1" w:rsidP="00F379EC">
      <w:pPr>
        <w:widowControl w:val="0"/>
        <w:numPr>
          <w:ilvl w:val="0"/>
          <w:numId w:val="13"/>
        </w:numPr>
        <w:tabs>
          <w:tab w:val="left" w:pos="36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12CF98" w14:textId="77777777" w:rsidR="001B24F1" w:rsidRPr="00F379EC" w:rsidRDefault="001B24F1" w:rsidP="00F379EC">
      <w:pPr>
        <w:widowControl w:val="0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B2BC61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8.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Виды причин и условий преступности:</w:t>
      </w:r>
    </w:p>
    <w:p w14:paraId="17F1BDFE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объективные;</w:t>
      </w:r>
    </w:p>
    <w:p w14:paraId="30126A34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социальные;</w:t>
      </w:r>
    </w:p>
    <w:p w14:paraId="4D8117D2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психологические;</w:t>
      </w:r>
    </w:p>
    <w:p w14:paraId="6C7B9F57" w14:textId="77777777" w:rsidR="001B24F1" w:rsidRPr="00F379EC" w:rsidRDefault="001B24F1" w:rsidP="00F379EC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5D9CB474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C3BD0D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Социально-экономические причины преступности:</w:t>
      </w:r>
    </w:p>
    <w:p w14:paraId="73387FAD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5986F586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несовершенство и нестабильность законодательства;</w:t>
      </w:r>
    </w:p>
    <w:p w14:paraId="29860241" w14:textId="77777777" w:rsidR="001B24F1" w:rsidRPr="00F379EC" w:rsidRDefault="001B24F1" w:rsidP="00F379EC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прекаризация</w:t>
      </w:r>
      <w:proofErr w:type="spellEnd"/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занятости;</w:t>
      </w:r>
    </w:p>
    <w:p w14:paraId="151132A9" w14:textId="77777777" w:rsidR="001B24F1" w:rsidRPr="00F379EC" w:rsidRDefault="001B24F1" w:rsidP="00F379E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4FD135F7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1023E4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10.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Нравственно-психологические причины преступности:</w:t>
      </w:r>
    </w:p>
    <w:p w14:paraId="0E3DAF88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чрезмерно динамичное развитие уголовного законодательства;</w:t>
      </w:r>
    </w:p>
    <w:p w14:paraId="6F83B5BE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безработица;</w:t>
      </w:r>
    </w:p>
    <w:p w14:paraId="2AE022D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73A5BD2A" w14:textId="77777777" w:rsidR="001B24F1" w:rsidRPr="00F379EC" w:rsidRDefault="001B24F1" w:rsidP="00F379EC">
      <w:pPr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856E86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91E5982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Социально-политические причины преступности:</w:t>
      </w:r>
    </w:p>
    <w:p w14:paraId="1C5CC2DF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алкоголизм;</w:t>
      </w:r>
    </w:p>
    <w:p w14:paraId="2DAC9531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стабильный рост уровня безработицы;</w:t>
      </w:r>
    </w:p>
    <w:p w14:paraId="50E44AC6" w14:textId="77777777" w:rsidR="001B24F1" w:rsidRPr="00F379EC" w:rsidRDefault="001B24F1" w:rsidP="00F379EC">
      <w:pPr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наркомания;</w:t>
      </w:r>
    </w:p>
    <w:p w14:paraId="61155CD4" w14:textId="77777777" w:rsidR="001B24F1" w:rsidRPr="00F379EC" w:rsidRDefault="001B24F1" w:rsidP="00F379EC">
      <w:pPr>
        <w:widowControl w:val="0"/>
        <w:numPr>
          <w:ilvl w:val="0"/>
          <w:numId w:val="1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нестабильность политической сферы.</w:t>
      </w:r>
    </w:p>
    <w:p w14:paraId="0B97152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E121383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12.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Личность преступника — это:</w:t>
      </w:r>
    </w:p>
    <w:p w14:paraId="56836CD8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социальных и социально значимых свойств, признаков, связей и отношений, характеризующих лицо, виновно нарушающее уголовный закон, и в сочетании с иными (неличностными) условиями и обстоятельствами влияющих на его антиобщественное поведение;</w:t>
      </w:r>
    </w:p>
    <w:p w14:paraId="0AF375A9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личность человека, виновно совершившего общественно опасное деяние, запрещенное законом под угрозой уголовной ответственности;</w:t>
      </w:r>
    </w:p>
    <w:p w14:paraId="38F58A0B" w14:textId="77777777" w:rsidR="001B24F1" w:rsidRPr="00F379EC" w:rsidRDefault="001B24F1" w:rsidP="00F379EC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совокупность свойств и качеств личности, которые при определенных ситуативных обстоятельствах или помимо них приводят к совершению пре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ступления;</w:t>
      </w:r>
    </w:p>
    <w:p w14:paraId="3EBDA3EF" w14:textId="77777777" w:rsidR="001B24F1" w:rsidRPr="00F379EC" w:rsidRDefault="001B24F1" w:rsidP="00F379E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C46DCCC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7E0B5A74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49A16BE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13.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личности преступника включает следующие признаки</w:t>
      </w: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76674193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социально-демографические;</w:t>
      </w:r>
    </w:p>
    <w:p w14:paraId="724B9A56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уголовно-правовые;</w:t>
      </w:r>
    </w:p>
    <w:p w14:paraId="596CD1D9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патопсихологические;</w:t>
      </w:r>
    </w:p>
    <w:p w14:paraId="3EBB4E5E" w14:textId="77777777" w:rsidR="001B24F1" w:rsidRPr="00F379EC" w:rsidRDefault="001B24F1" w:rsidP="00F379EC">
      <w:pPr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32BA5280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FBD6FC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Классификация — это:</w:t>
      </w:r>
    </w:p>
    <w:p w14:paraId="48735D42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0CCD9368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научный метод, позволяющий дифференцировать изучаемые объекты с последующим их объединением в группы на основании какого-либо критерия;</w:t>
      </w:r>
    </w:p>
    <w:p w14:paraId="459CBBDF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определение закономерностей, свойственных преступнику;</w:t>
      </w:r>
    </w:p>
    <w:p w14:paraId="28E0319B" w14:textId="77777777" w:rsidR="001B24F1" w:rsidRPr="00F379EC" w:rsidRDefault="001B24F1" w:rsidP="00F379E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разработка эффективных мер по дифференциации и индивидуализации предупреждения преступлений.</w:t>
      </w:r>
    </w:p>
    <w:p w14:paraId="3BDBC7BF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98ACC51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lang w:eastAsia="ru-RU"/>
        </w:rPr>
      </w:pPr>
    </w:p>
    <w:p w14:paraId="5CCD28C6" w14:textId="77777777" w:rsidR="001B24F1" w:rsidRPr="00F379EC" w:rsidRDefault="001B24F1" w:rsidP="00F379EC">
      <w:pPr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Типология — это:</w:t>
      </w:r>
    </w:p>
    <w:p w14:paraId="45A21CC1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меры, направленные на изучение личности преступника;</w:t>
      </w:r>
    </w:p>
    <w:p w14:paraId="7735F65F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порядок исполнения мер предупреждения преступности;</w:t>
      </w:r>
    </w:p>
    <w:p w14:paraId="6C3987AE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191" w:lineRule="atLeast"/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метод научного познания, в основе которого лежит расчленение систем объектов и их группировка с помощью обобщенной, идеализированной модели или типа;</w:t>
      </w:r>
    </w:p>
    <w:p w14:paraId="76171113" w14:textId="77777777" w:rsidR="001B24F1" w:rsidRPr="00F379EC" w:rsidRDefault="001B24F1" w:rsidP="00F379EC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6DF6F146" w14:textId="77777777" w:rsidR="001B24F1" w:rsidRPr="00F379EC" w:rsidRDefault="001B24F1" w:rsidP="00F379E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92EF82" w14:textId="77777777" w:rsidR="001B24F1" w:rsidRPr="00F379EC" w:rsidRDefault="001B24F1" w:rsidP="00F379EC">
      <w:pPr>
        <w:tabs>
          <w:tab w:val="left" w:pos="284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Pr="00F379EC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Структурные элементы механизма преступного поведения:</w:t>
      </w:r>
    </w:p>
    <w:p w14:paraId="60FB296A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мотив;</w:t>
      </w:r>
    </w:p>
    <w:p w14:paraId="1E70A386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мотивация;</w:t>
      </w:r>
    </w:p>
    <w:p w14:paraId="623E0140" w14:textId="77777777" w:rsidR="001B24F1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191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планирование;</w:t>
      </w:r>
    </w:p>
    <w:p w14:paraId="53D5B6FA" w14:textId="77777777" w:rsidR="00F379EC" w:rsidRPr="00F379EC" w:rsidRDefault="001B24F1" w:rsidP="00F379EC">
      <w:pPr>
        <w:widowControl w:val="0"/>
        <w:numPr>
          <w:ilvl w:val="0"/>
          <w:numId w:val="2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379EC">
        <w:rPr>
          <w:rFonts w:ascii="Times New Roman" w:hAnsi="Times New Roman"/>
          <w:color w:val="000000"/>
          <w:sz w:val="24"/>
          <w:szCs w:val="24"/>
          <w:lang w:eastAsia="ru-RU"/>
        </w:rPr>
        <w:t>все вышеперечисленное.</w:t>
      </w:r>
    </w:p>
    <w:p w14:paraId="0F7D100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0799B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17. Какой метод относится к социологическим методам криминологии?</w:t>
      </w:r>
    </w:p>
    <w:p w14:paraId="63344F7D" w14:textId="392135E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нкетирование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37B7AF" w14:textId="4359C9E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аллистическая экспертиза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EA3CD94" w14:textId="3034ABFA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F379EC">
        <w:rPr>
          <w:rFonts w:ascii="Times New Roman" w:hAnsi="Times New Roman"/>
          <w:sz w:val="24"/>
          <w:szCs w:val="24"/>
          <w:lang w:eastAsia="ru-RU"/>
        </w:rPr>
        <w:t>актилоскопирование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46E0037" w14:textId="515B1024" w:rsidR="001B24F1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смотр места происшествия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5DC7E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27E98A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18. Что характеризует коэффициент преступности?</w:t>
      </w:r>
    </w:p>
    <w:p w14:paraId="2D36FD2B" w14:textId="7437482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осужденных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19B30A4" w14:textId="18FCE32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ч</w:t>
      </w:r>
      <w:r w:rsidRPr="00F379EC">
        <w:rPr>
          <w:rFonts w:ascii="Times New Roman" w:hAnsi="Times New Roman"/>
          <w:sz w:val="24"/>
          <w:szCs w:val="24"/>
          <w:lang w:eastAsia="ru-RU"/>
        </w:rPr>
        <w:t>исло преступлений на определенное количество населения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A5E224" w14:textId="5A346FF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азмер ущерба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DD58AD0" w14:textId="4D040C3B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оличество уголовных дел.</w:t>
      </w:r>
    </w:p>
    <w:p w14:paraId="7CB104A4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399B6" w14:textId="3B7117F6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19. Какая информация относится к вторичной криминологической информации?</w:t>
      </w:r>
    </w:p>
    <w:p w14:paraId="54ACD433" w14:textId="47BB1BA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379EC">
        <w:rPr>
          <w:rFonts w:ascii="Times New Roman" w:hAnsi="Times New Roman"/>
          <w:sz w:val="24"/>
          <w:szCs w:val="24"/>
          <w:lang w:eastAsia="ru-RU"/>
        </w:rPr>
        <w:t>езультаты собственного опроса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5596C0" w14:textId="321F12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публикованные статистические материалы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F84FEA5" w14:textId="207C2D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F379EC">
        <w:rPr>
          <w:rFonts w:ascii="Times New Roman" w:hAnsi="Times New Roman"/>
          <w:sz w:val="24"/>
          <w:szCs w:val="24"/>
          <w:lang w:eastAsia="ru-RU"/>
        </w:rPr>
        <w:t>ичные наблюдения исследователя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B1F32C" w14:textId="519C90D0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атериалы эксперимента.</w:t>
      </w:r>
    </w:p>
    <w:p w14:paraId="284159C9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BEFA97" w14:textId="6ADFD6D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20. Какой метод позволяет изучить динамику преступности за определенный период?</w:t>
      </w:r>
    </w:p>
    <w:p w14:paraId="60A05DC7" w14:textId="6359F03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F379EC">
        <w:rPr>
          <w:rFonts w:ascii="Times New Roman" w:hAnsi="Times New Roman"/>
          <w:sz w:val="24"/>
          <w:szCs w:val="24"/>
          <w:lang w:eastAsia="ru-RU"/>
        </w:rPr>
        <w:t>татистический анализ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33A7CDB" w14:textId="76B32A2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экспертных оценок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5D47DB3" w14:textId="3C0DAC71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Pr="00F379EC">
        <w:rPr>
          <w:rFonts w:ascii="Times New Roman" w:hAnsi="Times New Roman"/>
          <w:sz w:val="24"/>
          <w:szCs w:val="24"/>
          <w:lang w:eastAsia="ru-RU"/>
        </w:rPr>
        <w:t>иографический метод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E5CE73F" w14:textId="2F7E100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етод моделирования поведения.</w:t>
      </w:r>
    </w:p>
    <w:p w14:paraId="7268DC02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1FBE89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21. Персональные данные участников криминологического исследования:</w:t>
      </w:r>
    </w:p>
    <w:p w14:paraId="77DD70D2" w14:textId="52F307B5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F379EC">
        <w:rPr>
          <w:rFonts w:ascii="Times New Roman" w:hAnsi="Times New Roman"/>
          <w:sz w:val="24"/>
          <w:szCs w:val="24"/>
          <w:lang w:eastAsia="ru-RU"/>
        </w:rPr>
        <w:t>огут публиковаться без ограничений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53E2D71" w14:textId="2E2A466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>) Должны быть защищены в соответствии с законодательством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D61F2FC" w14:textId="765D3CB4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е требуют защиты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878B1F4" w14:textId="4D5605DE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одлежат обязательному размещению в сети Интернет.</w:t>
      </w:r>
    </w:p>
    <w:p w14:paraId="205C1A7B" w14:textId="77777777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F136A5" w14:textId="4C56287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22. Какое преимущество имеют государственные информационные системы при проведении криминологических исследований?</w:t>
      </w:r>
    </w:p>
    <w:p w14:paraId="3BCA27E4" w14:textId="0E8B6CCB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1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свободного изменения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5692866" w14:textId="501739A9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ысокая степень юридической значимости и официального характера содержащихся сведений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3E3FB157" w14:textId="3282777E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F379EC">
        <w:rPr>
          <w:rFonts w:ascii="Times New Roman" w:hAnsi="Times New Roman"/>
          <w:sz w:val="24"/>
          <w:szCs w:val="24"/>
          <w:lang w:eastAsia="ru-RU"/>
        </w:rPr>
        <w:t>тсутствие необходимости проверки информации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46D4B400" w14:textId="20CECA8D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 w:rsidRPr="00F379EC">
        <w:rPr>
          <w:rFonts w:ascii="Times New Roman" w:hAnsi="Times New Roman"/>
          <w:sz w:val="24"/>
          <w:szCs w:val="24"/>
          <w:lang w:eastAsia="ru-RU"/>
        </w:rPr>
        <w:t>озможность анонимного доступа к персональным данным.</w:t>
      </w:r>
    </w:p>
    <w:p w14:paraId="404CF077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4D81CDB" w14:textId="201AD43D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23. В криминологии под верификацией информации понимается:</w:t>
      </w:r>
    </w:p>
    <w:p w14:paraId="5E685475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D7E7D0" w14:textId="720C183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1</w:t>
      </w:r>
      <w:r w:rsidRPr="00F379EC">
        <w:rPr>
          <w:rFonts w:ascii="Times New Roman" w:hAnsi="Times New Roman"/>
          <w:sz w:val="24"/>
          <w:szCs w:val="24"/>
          <w:lang w:eastAsia="ru-RU"/>
        </w:rPr>
        <w:t>) Уничтожение устаревших данных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52E4B967" w14:textId="0B9DB25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2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роверка достоверности и подтверждение сведений из различных источников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BA99005" w14:textId="4AC4C6B2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3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F379EC">
        <w:rPr>
          <w:rFonts w:ascii="Times New Roman" w:hAnsi="Times New Roman"/>
          <w:sz w:val="24"/>
          <w:szCs w:val="24"/>
          <w:lang w:eastAsia="ru-RU"/>
        </w:rPr>
        <w:t>рхивирование документов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73DA21A9" w14:textId="0D1B52DF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4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F379EC">
        <w:rPr>
          <w:rFonts w:ascii="Times New Roman" w:hAnsi="Times New Roman"/>
          <w:sz w:val="24"/>
          <w:szCs w:val="24"/>
          <w:lang w:eastAsia="ru-RU"/>
        </w:rPr>
        <w:t>одирование информации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793A7F18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30E43D" w14:textId="77777777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379EC">
        <w:rPr>
          <w:rFonts w:ascii="Times New Roman" w:hAnsi="Times New Roman"/>
          <w:b/>
          <w:bCs/>
          <w:sz w:val="24"/>
          <w:szCs w:val="24"/>
          <w:lang w:eastAsia="ru-RU"/>
        </w:rPr>
        <w:t>24. Какая задача решается посредством криминологического мониторинга?</w:t>
      </w:r>
    </w:p>
    <w:p w14:paraId="50B0CE8D" w14:textId="07B9774A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а)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остоянное наблюдение за состоянием преступности и оценка изменений криминогенной ситуации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29F0E19F" w14:textId="785D032F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б)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F379EC">
        <w:rPr>
          <w:rFonts w:ascii="Times New Roman" w:hAnsi="Times New Roman"/>
          <w:sz w:val="24"/>
          <w:szCs w:val="24"/>
          <w:lang w:eastAsia="ru-RU"/>
        </w:rPr>
        <w:t>азначение уголовного наказания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190C67E8" w14:textId="5C168683" w:rsidR="00F379EC" w:rsidRP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в) </w:t>
      </w: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F379EC">
        <w:rPr>
          <w:rFonts w:ascii="Times New Roman" w:hAnsi="Times New Roman"/>
          <w:sz w:val="24"/>
          <w:szCs w:val="24"/>
          <w:lang w:eastAsia="ru-RU"/>
        </w:rPr>
        <w:t>роведение следственных действий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14:paraId="04E5B097" w14:textId="30C372E5" w:rsidR="00F379EC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379EC">
        <w:rPr>
          <w:rFonts w:ascii="Times New Roman" w:hAnsi="Times New Roman"/>
          <w:sz w:val="24"/>
          <w:szCs w:val="24"/>
          <w:lang w:eastAsia="ru-RU"/>
        </w:rPr>
        <w:t xml:space="preserve">г)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F379EC">
        <w:rPr>
          <w:rFonts w:ascii="Times New Roman" w:hAnsi="Times New Roman"/>
          <w:sz w:val="24"/>
          <w:szCs w:val="24"/>
          <w:lang w:eastAsia="ru-RU"/>
        </w:rPr>
        <w:t>сполнение судебных решений.</w:t>
      </w:r>
    </w:p>
    <w:p w14:paraId="55E22548" w14:textId="77777777" w:rsidR="00F379EC" w:rsidRPr="00B94538" w:rsidRDefault="00F379EC" w:rsidP="00F379EC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CC2B95" w14:textId="12D7501A" w:rsidR="00F379EC" w:rsidRDefault="00F379E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</w:t>
      </w:r>
      <w:r w:rsidR="009840AC">
        <w:rPr>
          <w:rFonts w:ascii="Times New Roman" w:hAnsi="Times New Roman"/>
          <w:b/>
          <w:sz w:val="28"/>
          <w:szCs w:val="28"/>
        </w:rPr>
        <w:t>, умений и навыков</w:t>
      </w:r>
      <w:r>
        <w:rPr>
          <w:rFonts w:ascii="Times New Roman" w:hAnsi="Times New Roman"/>
          <w:b/>
          <w:sz w:val="28"/>
          <w:szCs w:val="28"/>
        </w:rPr>
        <w:t xml:space="preserve"> по компетенции О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7FF9D21" w14:textId="77777777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147EEEF" w14:textId="2AB48396" w:rsidR="009840AC" w:rsidRDefault="009840AC" w:rsidP="00F379EC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>обучающемуся необходимо подготовить проект по одной из предложенных тем.</w:t>
      </w:r>
    </w:p>
    <w:p w14:paraId="3B1C6146" w14:textId="77777777" w:rsidR="009840AC" w:rsidRDefault="009840AC" w:rsidP="009840AC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D9AEA53" w14:textId="17988EF5" w:rsidR="009840AC" w:rsidRDefault="009840AC" w:rsidP="009840A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>
        <w:rPr>
          <w:rFonts w:ascii="Times New Roman" w:hAnsi="Times New Roman"/>
          <w:b/>
          <w:iCs/>
          <w:sz w:val="28"/>
          <w:szCs w:val="28"/>
        </w:rPr>
        <w:t xml:space="preserve"> тем </w:t>
      </w:r>
    </w:p>
    <w:p w14:paraId="71F1279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профилактики </w:t>
      </w:r>
    </w:p>
    <w:p w14:paraId="31FED8FB" w14:textId="63A5FD3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среди несовершеннолетних.</w:t>
      </w:r>
    </w:p>
    <w:p w14:paraId="7E3D8457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доклада о современном состоянии и </w:t>
      </w:r>
    </w:p>
    <w:p w14:paraId="18D6EBA7" w14:textId="5BE5140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тенденциях преступности в Российской Федерации.</w:t>
      </w:r>
    </w:p>
    <w:p w14:paraId="603054F0" w14:textId="77777777" w:rsidR="003E1934" w:rsidRDefault="009840AC" w:rsidP="003E1934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lastRenderedPageBreak/>
        <w:t xml:space="preserve">Разработка проекта нормативных предложений по </w:t>
      </w:r>
    </w:p>
    <w:p w14:paraId="081B30AD" w14:textId="276170C7" w:rsidR="009840AC" w:rsidRPr="003E1934" w:rsidRDefault="009840AC" w:rsidP="003E193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E1934">
        <w:rPr>
          <w:rFonts w:ascii="Times New Roman" w:hAnsi="Times New Roman"/>
          <w:bCs/>
          <w:sz w:val="28"/>
          <w:szCs w:val="28"/>
        </w:rPr>
        <w:t>совершенствованию законодательства в сфере предупреждения преступности.</w:t>
      </w:r>
    </w:p>
    <w:p w14:paraId="770EAF70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Формирование дорожной карты профилактических мероприятий по </w:t>
      </w:r>
    </w:p>
    <w:p w14:paraId="16270982" w14:textId="70AB4F5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снижению уровня рецидивной преступности.</w:t>
      </w:r>
    </w:p>
    <w:p w14:paraId="0EFC6394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методических рекомендаций по выявлению и устранению </w:t>
      </w:r>
    </w:p>
    <w:p w14:paraId="72A47D97" w14:textId="4CF2859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причин и условий, способствующих совершению преступлений.</w:t>
      </w:r>
    </w:p>
    <w:p w14:paraId="735FFC7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социального проекта по профилактике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виктимного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2B7300FE" w14:textId="7C41622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молодежи.</w:t>
      </w:r>
    </w:p>
    <w:p w14:paraId="57B32B9B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цифрового информационного ресурса (памятки, сайта, </w:t>
      </w:r>
    </w:p>
    <w:p w14:paraId="75F9E2C4" w14:textId="60131901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чат-бота) по предупреждению дистанционных мошенничеств.</w:t>
      </w:r>
    </w:p>
    <w:p w14:paraId="4713D5C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образовательной </w:t>
      </w:r>
    </w:p>
    <w:p w14:paraId="0E7D78E2" w14:textId="1BBD452F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организации с разработкой комплекса профилактических мер.</w:t>
      </w:r>
    </w:p>
    <w:p w14:paraId="233A7F9D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межведомственного взаимодействия субъектов </w:t>
      </w:r>
    </w:p>
    <w:p w14:paraId="7E933D5B" w14:textId="45853B2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профилактики правонарушений на муниципальном уровне.</w:t>
      </w:r>
    </w:p>
    <w:p w14:paraId="5D89701E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региональной программы предупреждения </w:t>
      </w:r>
    </w:p>
    <w:p w14:paraId="71A5C24B" w14:textId="5660E04B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преступности и укрепления общественной безопасности.</w:t>
      </w:r>
    </w:p>
    <w:p w14:paraId="0E9ED195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криминологической программы предупреждения </w:t>
      </w:r>
    </w:p>
    <w:p w14:paraId="7F1BA935" w14:textId="0579041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преступлений на объектах транспортной инфраструктуры.</w:t>
      </w:r>
    </w:p>
    <w:p w14:paraId="2E06EA36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аналитического обзора причин и условий </w:t>
      </w:r>
    </w:p>
    <w:p w14:paraId="63376118" w14:textId="69DBBDA2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распространения киберпреступности и предложений по их устранению.</w:t>
      </w:r>
    </w:p>
    <w:p w14:paraId="6B1D21D4" w14:textId="523505D0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профилактики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зацепинга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и иных форм опасного </w:t>
      </w:r>
    </w:p>
    <w:p w14:paraId="5E94C5E3" w14:textId="2295E273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поведения на объектах железнодорожного транспорта.</w:t>
      </w:r>
    </w:p>
    <w:p w14:paraId="6F2E5F48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 xml:space="preserve">Создание методических рекомендаций по </w:t>
      </w:r>
      <w:proofErr w:type="spellStart"/>
      <w:r w:rsidRPr="009840AC">
        <w:rPr>
          <w:rFonts w:ascii="Times New Roman" w:hAnsi="Times New Roman"/>
          <w:bCs/>
          <w:sz w:val="28"/>
          <w:szCs w:val="28"/>
        </w:rPr>
        <w:t>виктимологической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</w:t>
      </w:r>
    </w:p>
    <w:p w14:paraId="0C786C16" w14:textId="431DF43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профилактике преступлений, совершаемых с использованием информационно-телекоммуникационных технологий.</w:t>
      </w:r>
    </w:p>
    <w:p w14:paraId="5B64EDE2" w14:textId="77777777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модели взаимодействия образовательных организаций, </w:t>
      </w:r>
    </w:p>
    <w:p w14:paraId="02D73A93" w14:textId="5465AB2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правоохранительных органов и семьи по предупреждению подростковой преступности.</w:t>
      </w:r>
    </w:p>
    <w:p w14:paraId="2E71D9C0" w14:textId="3A2D47A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криминологического паспорта территории </w:t>
      </w:r>
    </w:p>
    <w:p w14:paraId="15EEBDD2" w14:textId="04BF000E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(муниципального образования) и разработка комплекса мер по снижению криминогенных рисков.</w:t>
      </w:r>
    </w:p>
    <w:p w14:paraId="49308DAD" w14:textId="76149A4F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социальной кампании по профилактике экстремистских </w:t>
      </w:r>
    </w:p>
    <w:p w14:paraId="02F4DF69" w14:textId="62EA14E5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проявлений в молодежной среде.</w:t>
      </w:r>
    </w:p>
    <w:p w14:paraId="50797419" w14:textId="321F4E89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Создание цифровой платформы информирования граждан о мерах </w:t>
      </w:r>
    </w:p>
    <w:p w14:paraId="072B7984" w14:textId="3E7603B8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личной и имущественной безопасности.</w:t>
      </w:r>
    </w:p>
    <w:p w14:paraId="639D5D4C" w14:textId="0DA5F11B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Разработка проекта совершенствования системы профилактики </w:t>
      </w:r>
    </w:p>
    <w:p w14:paraId="29E1838A" w14:textId="5C131870" w:rsidR="009840AC" w:rsidRP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840AC">
        <w:rPr>
          <w:rFonts w:ascii="Times New Roman" w:hAnsi="Times New Roman"/>
          <w:bCs/>
          <w:sz w:val="28"/>
          <w:szCs w:val="28"/>
        </w:rPr>
        <w:t>бытового насилия и защиты потенциальных жертв преступлений.</w:t>
      </w:r>
    </w:p>
    <w:p w14:paraId="18DC48D2" w14:textId="1840EBE2" w:rsidR="009840AC" w:rsidRDefault="009840AC" w:rsidP="009840AC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840AC">
        <w:rPr>
          <w:rFonts w:ascii="Times New Roman" w:hAnsi="Times New Roman"/>
          <w:bCs/>
          <w:sz w:val="28"/>
          <w:szCs w:val="28"/>
        </w:rPr>
        <w:t xml:space="preserve">Подготовка проекта комплексной программы предупреждения </w:t>
      </w:r>
    </w:p>
    <w:p w14:paraId="76DC5FF1" w14:textId="4C9F5DBF" w:rsidR="009840AC" w:rsidRDefault="009840AC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840AC">
        <w:rPr>
          <w:rFonts w:ascii="Times New Roman" w:hAnsi="Times New Roman"/>
          <w:bCs/>
          <w:sz w:val="28"/>
          <w:szCs w:val="28"/>
        </w:rPr>
        <w:t>высоколатентной</w:t>
      </w:r>
      <w:proofErr w:type="spellEnd"/>
      <w:r w:rsidRPr="009840AC">
        <w:rPr>
          <w:rFonts w:ascii="Times New Roman" w:hAnsi="Times New Roman"/>
          <w:bCs/>
          <w:sz w:val="28"/>
          <w:szCs w:val="28"/>
        </w:rPr>
        <w:t xml:space="preserve"> преступности.</w:t>
      </w:r>
    </w:p>
    <w:p w14:paraId="013193E9" w14:textId="77777777" w:rsidR="003E1934" w:rsidRDefault="003E1934" w:rsidP="00984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D5C7F91" w14:textId="7315073E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Pr="00F25A00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09682B1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208FCD" w14:textId="08C15C49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379EC">
        <w:rPr>
          <w:rFonts w:ascii="Times New Roman" w:hAnsi="Times New Roman"/>
          <w:bCs/>
          <w:sz w:val="28"/>
          <w:szCs w:val="28"/>
        </w:rPr>
        <w:t xml:space="preserve">При проведении текущего контроля </w:t>
      </w:r>
      <w:r>
        <w:rPr>
          <w:rFonts w:ascii="Times New Roman" w:hAnsi="Times New Roman"/>
          <w:bCs/>
          <w:sz w:val="28"/>
          <w:szCs w:val="28"/>
        </w:rPr>
        <w:t xml:space="preserve">обучающемуся необходимо решить ситуационные задачи. </w:t>
      </w:r>
    </w:p>
    <w:p w14:paraId="63AA6F4F" w14:textId="77777777" w:rsidR="009840AC" w:rsidRDefault="009840AC" w:rsidP="003E1934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6CA5B714" w14:textId="0B3DF9F2" w:rsidR="00B94538" w:rsidRDefault="00B94538" w:rsidP="00B94538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B9453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00351352" w14:textId="77777777" w:rsidR="00B94538" w:rsidRDefault="00B94538" w:rsidP="009968E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D912E7A" w14:textId="77777777" w:rsidR="003E1934" w:rsidRP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1.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Зацепинг</w:t>
      </w:r>
      <w:proofErr w:type="spellEnd"/>
    </w:p>
    <w:p w14:paraId="15B0B745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течение трех месяцев на одном из участков железной дороги зарегистрировано несколько случаев проезда подростков на внешних элементах вагонов электропоездов. Несмотря на профилактические беседы, количество таких случаев не уменьшается. В непосредственной близости от станции находятся две школы и несколько торгово-развлекательных центров.</w:t>
      </w:r>
    </w:p>
    <w:p w14:paraId="07CA938B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773875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25E555C9" w14:textId="77777777" w:rsid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основные причины и условия распространения данного </w:t>
      </w:r>
    </w:p>
    <w:p w14:paraId="661BF410" w14:textId="2B6A3E5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явления.</w:t>
      </w:r>
    </w:p>
    <w:p w14:paraId="596EF363" w14:textId="4451117F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Выделите субъектов профилактики.</w:t>
      </w:r>
    </w:p>
    <w:p w14:paraId="107BF42F" w14:textId="78A1B281" w:rsidR="003E1934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криминологических мер предупреждения.</w:t>
      </w:r>
    </w:p>
    <w:p w14:paraId="7E56452F" w14:textId="3CD860AE" w:rsidR="00B94538" w:rsidRPr="003E1934" w:rsidRDefault="003E1934" w:rsidP="003E1934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профилактики.</w:t>
      </w:r>
    </w:p>
    <w:p w14:paraId="1C12FFB6" w14:textId="77777777" w:rsidR="003E1934" w:rsidRDefault="003E1934" w:rsidP="003E1934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DC189A3" w14:textId="5693C11D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3E1934">
        <w:rPr>
          <w:rFonts w:ascii="Times New Roman" w:hAnsi="Times New Roman"/>
          <w:iCs/>
          <w:sz w:val="28"/>
          <w:szCs w:val="28"/>
        </w:rPr>
        <w:t>Кибератака на транспортную инфраструктуру</w:t>
      </w:r>
    </w:p>
    <w:p w14:paraId="64B1557C" w14:textId="77777777" w:rsidR="003E1934" w:rsidRDefault="003E1934" w:rsidP="003E1934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9189DC9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территориальное подразделение правоохранительных органов поступила информация о том, что в течение нескольких часов в работе крупного железнодорожного транспортного узла произошел сбой информационных систем. В результате инцидента были временно недоступны сервисы продажи и возврата электронных билетов, информационные табло отображали некорректные сведения о времени прибытия и отправления поездов, а часть пассажиров получила ложные SMS-уведомления об отмене рейсов.</w:t>
      </w:r>
    </w:p>
    <w:p w14:paraId="6069F618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первичной проверки установлено, что неизвестные лица получили несанкционированный удаленный доступ к внутренней информационной сети транспортной организации через учетную запись одного из сотрудников. Предположительно, доступ был получен после перехода работника по ссылке из электронного письма, внешне оформленного как официальное сообщение технической службы.</w:t>
      </w:r>
    </w:p>
    <w:p w14:paraId="5C12DAE6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Расследованием также выявлено, что:</w:t>
      </w:r>
    </w:p>
    <w:p w14:paraId="5A647DC6" w14:textId="5E1723E1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сотрудники организации нерегулярно проходили обучение по вопросам информационной безопасности;</w:t>
      </w:r>
    </w:p>
    <w:p w14:paraId="5C39F510" w14:textId="765BAA05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часть программного обеспечения длительное время не обновлялась;</w:t>
      </w:r>
    </w:p>
    <w:p w14:paraId="367B4260" w14:textId="6AD00282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доступ к отдельным информационным ресурсам осуществлялся с использованием одинаковых паролей;</w:t>
      </w:r>
    </w:p>
    <w:p w14:paraId="31AE355E" w14:textId="32F505C9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отсутствовала система многофакторной аутентификации;</w:t>
      </w:r>
    </w:p>
    <w:p w14:paraId="03421E7C" w14:textId="782B2273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внутренние базы данных не были полностью сегментированы, что позволило злоумышленникам получить доступ сразу к нескольким информационным ресурсам;</w:t>
      </w:r>
    </w:p>
    <w:p w14:paraId="1A982B87" w14:textId="450BB06B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резервные серверы функционировали с перебоями, что затруднило быстрое восстановление работы сервисов.</w:t>
      </w:r>
    </w:p>
    <w:p w14:paraId="5ACAA187" w14:textId="77777777" w:rsidR="003E1934" w:rsidRP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результате происшествия возникло массовое скопление пассажиров на территории вокзального комплекса, увеличилось количество конфликтных ситуаций, отдельные граждане стали жертвами мошенников, предлагавших приобрести «последние билеты» через неофициальные интернет-ресурсы. Средства массовой информации активно освещали произошедшее, что вызвало общественный резонанс и негативно сказалось на доверии граждан к транспортной системе.</w:t>
      </w:r>
    </w:p>
    <w:p w14:paraId="3BF42C10" w14:textId="2AA38D76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оценкам специалистов, непосредственной угрозы безопасности движения поездов не возникло, однако инцидент продемонстрировал наличие существенных организационных, технических и криминогенных факторов, способствующих совершению преступлений в сфере транспортной инфраструктуры.</w:t>
      </w:r>
    </w:p>
    <w:p w14:paraId="605A9073" w14:textId="77777777" w:rsidR="003E1934" w:rsidRDefault="003E1934" w:rsidP="003E193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751B0FA" w14:textId="52F4B73C" w:rsidR="003E1934" w:rsidRPr="003E1934" w:rsidRDefault="003E1934" w:rsidP="003E19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</w:t>
      </w:r>
      <w:r>
        <w:rPr>
          <w:rFonts w:ascii="Times New Roman" w:hAnsi="Times New Roman"/>
          <w:i/>
          <w:sz w:val="28"/>
          <w:szCs w:val="28"/>
        </w:rPr>
        <w:t>:</w:t>
      </w:r>
    </w:p>
    <w:p w14:paraId="43FF5950" w14:textId="039D82A6" w:rsidR="003E1934" w:rsidRP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Проведите криминологический анализ представленной ситуации.</w:t>
      </w:r>
    </w:p>
    <w:p w14:paraId="00F6C7D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совершению </w:t>
      </w:r>
    </w:p>
    <w:p w14:paraId="36121A85" w14:textId="5F3B4C9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данного преступления.</w:t>
      </w:r>
    </w:p>
    <w:p w14:paraId="3483EFEA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специализированных и неспециализированных субъектов </w:t>
      </w:r>
    </w:p>
    <w:p w14:paraId="6F902C97" w14:textId="4C74B65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предупреждения подобных преступлений.</w:t>
      </w:r>
    </w:p>
    <w:p w14:paraId="175EF7DB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Предложите комплекс общесоциальных, специально-</w:t>
      </w:r>
    </w:p>
    <w:p w14:paraId="090B999D" w14:textId="6356E368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459FF9A6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на </w:t>
      </w:r>
    </w:p>
    <w:p w14:paraId="1D10E026" w14:textId="6DC5502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снижение риска причинения вреда пассажирам и сотрудникам транспортной организации.</w:t>
      </w:r>
    </w:p>
    <w:p w14:paraId="2AC7FF9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 и информационно-технических </w:t>
      </w:r>
    </w:p>
    <w:p w14:paraId="2B73C98E" w14:textId="566639E6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мероприятий, направленных на повышение уровня общественной безопасности и правопорядка на объектах транспортной инфраструктуры.</w:t>
      </w:r>
    </w:p>
    <w:p w14:paraId="7F90FF54" w14:textId="77777777" w:rsidR="003E1934" w:rsidRDefault="003E1934" w:rsidP="003E1934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каким образом цифровые технологии и системы </w:t>
      </w:r>
    </w:p>
    <w:p w14:paraId="644F8D4C" w14:textId="351EF45A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lastRenderedPageBreak/>
        <w:t>мониторинга могут использоваться для предупреждения аналогичных преступлений.</w:t>
      </w:r>
    </w:p>
    <w:p w14:paraId="5FECFB71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EF3B4DB" w14:textId="366DFE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Ситуационная задача №3. Обеспечение общественной безопасности при проведении массового мероприятия на объекте транспортной инфраструктуры</w:t>
      </w:r>
    </w:p>
    <w:p w14:paraId="6FD73C5B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064F559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администрацию крупного железнодорожного вокзального комплекса поступило уведомление о проведении на привокзальной площади и в здании вокзала культурно-патриотического мероприятия, посвященного государственному празднику. Организаторы планируют проведение концерта, выставки исторической техники и интерактивных площадок для детей и молодежи.</w:t>
      </w:r>
    </w:p>
    <w:p w14:paraId="2C92E6E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предварительным расчетам, в мероприятии примут участие около 15 000 человек, из которых значительную часть составят несовершеннолетние, семьи с детьми, туристы и иностранные граждане. Одновременно вокзал продолжит работать в штатном режиме, обеспечивая отправление и прибытие поездов дальнего следования, пригородных электропоездов и аэроэкспрессов.</w:t>
      </w:r>
    </w:p>
    <w:p w14:paraId="748D76AB" w14:textId="1AB036F5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несколько дней до мероприятия в открытых источниках сети Интернет и социальных сетях появились сообщения о возможных несанкционированных акциях, а также призывы отдельных молодежных групп использовать большое скопление людей для проведения флешмобов на железнодорожных путях и съемки экстремального контента. Кроме того, правоохранительные органы получили оперативную информацию о возможном прибытии на мероприятие лиц, ранее привлекавшихся к административной и уголовной ответственности за хулиганство, массовые беспорядки, карманные кражи и распространение наркотических средств.</w:t>
      </w:r>
    </w:p>
    <w:p w14:paraId="1E0DD82C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день проведения мероприятия прогнозируются неблагоприятные погодные условия, что может привести к дополнительному скоплению граждан внутри здания вокзала.</w:t>
      </w:r>
    </w:p>
    <w:p w14:paraId="142AD70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Накануне мероприятия в правоохранительные органы поступило анонимное сообщение о том, что в местах массового скопления людей могут быть совершены противоправные действия, направленные на дестабилизацию общественного порядка. Проверка информации не позволила подтвердить или опровергнуть полученные сведения.</w:t>
      </w:r>
    </w:p>
    <w:p w14:paraId="3545AE2F" w14:textId="4A8795C9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Руководством транспортной организации принято решение о создании межведомственного оперативного штаба, в который вошли представители транспортной полиции, территориальных органов внутренних дел,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подразделений транспортной безопасности, МЧС России, медицинских служб, органов местного самоуправления и организаторов мероприятия.</w:t>
      </w:r>
    </w:p>
    <w:p w14:paraId="27F7E0C7" w14:textId="2081E524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66FD99F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основные причины и условия, способствующие </w:t>
      </w:r>
    </w:p>
    <w:p w14:paraId="691BE5DC" w14:textId="543D804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совершению возможных правонарушений и преступлений.</w:t>
      </w:r>
    </w:p>
    <w:p w14:paraId="16E48D8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потенциальные криминальные угрозы, которые могут </w:t>
      </w:r>
    </w:p>
    <w:p w14:paraId="6E4E168A" w14:textId="53E5185D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возникнуть при проведении массового мероприятия на объекте транспортной инфраструктуры.</w:t>
      </w:r>
    </w:p>
    <w:p w14:paraId="7F748AF1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4D98DF3F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обеспечения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E1934">
        <w:rPr>
          <w:rFonts w:ascii="Times New Roman" w:hAnsi="Times New Roman"/>
          <w:iCs/>
          <w:sz w:val="28"/>
          <w:szCs w:val="28"/>
        </w:rPr>
        <w:t>общественной безопасности и охраны правопорядка.</w:t>
      </w:r>
    </w:p>
    <w:p w14:paraId="143C11E8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виктимологической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профилактики, направленные </w:t>
      </w:r>
    </w:p>
    <w:p w14:paraId="6BFBE246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защиту пассажиров и участников мероприятия.</w:t>
      </w:r>
    </w:p>
    <w:p w14:paraId="495F03EA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Разработайте алгоритм межведомственного взаимодействия </w:t>
      </w:r>
    </w:p>
    <w:p w14:paraId="6DB7B240" w14:textId="1946BA1F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профилактики и обеспечения безопасности.</w:t>
      </w:r>
    </w:p>
    <w:p w14:paraId="3040338C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комплекс организационных, технических и </w:t>
      </w:r>
    </w:p>
    <w:p w14:paraId="3B3E42CD" w14:textId="6537FF0B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информационных мероприятий, направленных на укрепление общественной безопасности и правопорядка.</w:t>
      </w:r>
    </w:p>
    <w:p w14:paraId="153F9DA7" w14:textId="77777777" w:rsidR="003E1934" w:rsidRDefault="003E1934" w:rsidP="003E1934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Определите, какие современные цифровые технологии могут быть </w:t>
      </w:r>
    </w:p>
    <w:p w14:paraId="09514BA8" w14:textId="06C3812F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использованы для предупреждения правонарушений и обеспечения безопасности объекта.</w:t>
      </w:r>
    </w:p>
    <w:p w14:paraId="4778B270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B6AAD7" w14:textId="11E3DC36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4</w:t>
      </w:r>
      <w:r w:rsidRPr="003E1934">
        <w:rPr>
          <w:rFonts w:ascii="Times New Roman" w:hAnsi="Times New Roman"/>
          <w:iCs/>
          <w:sz w:val="28"/>
          <w:szCs w:val="28"/>
        </w:rPr>
        <w:t>. Рост преступности на парковках транспортно-пересадочных узлов</w:t>
      </w:r>
    </w:p>
    <w:p w14:paraId="7007D8A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16D67A8F" w14:textId="47866C1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протяжении последних шести месяцев на территории одного из крупнейших транспортно-пересадочных узлов (ТПУ) региона наблюдается существенный рост преступлений против собственности граждан. В состав транспортного узла входят железнодорожный вокзал, станция метрополитена, автовокзал, несколько остановочных пунктов общественного транспорта, многоуровневая парковка и открытая автомобильная стоянка общей вместимостью более 3000 машино</w:t>
      </w:r>
      <w:r>
        <w:rPr>
          <w:rFonts w:ascii="Times New Roman" w:hAnsi="Times New Roman"/>
          <w:iCs/>
          <w:sz w:val="28"/>
          <w:szCs w:val="28"/>
        </w:rPr>
        <w:t>-</w:t>
      </w:r>
      <w:r w:rsidRPr="003E1934">
        <w:rPr>
          <w:rFonts w:ascii="Times New Roman" w:hAnsi="Times New Roman"/>
          <w:iCs/>
          <w:sz w:val="28"/>
          <w:szCs w:val="28"/>
        </w:rPr>
        <w:t>мест.</w:t>
      </w:r>
    </w:p>
    <w:p w14:paraId="6AC954E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транспортно-пересадочным узлом расположены торгово-развлекательный центр, гостиница и несколько объектов общественного питания, что приводит к значительному увеличению транспортных и пешеходных потоков. Ежедневно парковочным комплексом пользуются около 8–10 тысяч человек.</w:t>
      </w:r>
    </w:p>
    <w:p w14:paraId="48CAAB0F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По результатам криминологического мониторинга специалисты пришли к выводу, что сложившаяся ситуация обусловлена не только деятельностью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 xml:space="preserve">преступных групп, но и совокупностью организационных, технических, социальных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виктимологических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факторов.</w:t>
      </w:r>
    </w:p>
    <w:p w14:paraId="571E45DC" w14:textId="22113E6F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связи с увеличением количества обращений граждан руководство транспортного узла приняло решение о разработке комплексной программы по укреплению общественной безопасности и правопорядка на территории парковочного комплекса.</w:t>
      </w:r>
    </w:p>
    <w:p w14:paraId="23C5CD45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ABA121" w14:textId="3968951C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5EFBE114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причины и условия, способствовавшие росту </w:t>
      </w:r>
    </w:p>
    <w:p w14:paraId="2E021449" w14:textId="3C8BEC7A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преступности на территории транспортно-пересадочного узла.</w:t>
      </w:r>
    </w:p>
    <w:p w14:paraId="7E1FA2A2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Выделите криминогенные факторы организационного, технического, </w:t>
      </w:r>
    </w:p>
    <w:p w14:paraId="20D0FABB" w14:textId="31900BC0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социального и </w:t>
      </w: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73DC411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Определите специализированных и неспециализированных </w:t>
      </w:r>
    </w:p>
    <w:p w14:paraId="0C2F92FB" w14:textId="52580ED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субъектов предупреждения данных преступлений.</w:t>
      </w:r>
    </w:p>
    <w:p w14:paraId="3A4D4B7E" w14:textId="77777777" w:rsidR="003E1934" w:rsidRDefault="003E1934" w:rsidP="003E1934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Разработайте комплекс общесоциальных, специально-</w:t>
      </w:r>
    </w:p>
    <w:p w14:paraId="7241B7CF" w14:textId="5E357550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криминологических и индивидуальных мер профилактики.</w:t>
      </w:r>
    </w:p>
    <w:p w14:paraId="5CC910CC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78E267E2" w14:textId="6772F2BC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>5</w:t>
      </w:r>
      <w:r w:rsidRPr="003E1934">
        <w:rPr>
          <w:rFonts w:ascii="Times New Roman" w:hAnsi="Times New Roman"/>
          <w:iCs/>
          <w:sz w:val="28"/>
          <w:szCs w:val="28"/>
        </w:rPr>
        <w:t>. Подростковые группы на объектах транспорт</w:t>
      </w:r>
      <w:r>
        <w:rPr>
          <w:rFonts w:ascii="Times New Roman" w:hAnsi="Times New Roman"/>
          <w:iCs/>
          <w:sz w:val="28"/>
          <w:szCs w:val="28"/>
        </w:rPr>
        <w:t>а</w:t>
      </w:r>
    </w:p>
    <w:p w14:paraId="7B44AC15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003B23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На территории крупного транспортного узла, включающего железнодорожную станцию, пригородные платформы, подземный переход, остановочные пункты общественного транспорта и прилегающую торговую зону, в течение последних четырех месяцев регулярно собираются группы подростков в возрасте от 13 до 17 лет.</w:t>
      </w:r>
    </w:p>
    <w:p w14:paraId="38D804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По данным администрации станции и транспортной полиции, подростки чаще всего появляются в вечернее время, после окончания занятий в школах и колледжах, а также в выходные дни. Часть несовершеннолетних проживает в близлежащем районе, часть приезжает из соседних населенных пунктов. Группы не имеют устойчивой структуры, однако среди подростков выделяются неформальные лидеры, которые организуют встречи, распределяют роли и вовлекают новых участников через социальные сети и мессенджеры.</w:t>
      </w:r>
    </w:p>
    <w:p w14:paraId="364563AD" w14:textId="52336DA3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Первоначально поведение подростков выражалось в длительном нахождении на территории вокзала без цели поездки, громком прослушивании музыки, использовании нецензурной лексики, конфликтах с пассажирами и сотрудниками охраны. В дальнейшем ситуация приобрела более выраженный противоправный характер.</w:t>
      </w:r>
    </w:p>
    <w:p w14:paraId="4789D0F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За указанный период были зафиксированы следующие факты:</w:t>
      </w:r>
    </w:p>
    <w:p w14:paraId="0D23576D" w14:textId="2A38D8B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мелкие хищения товаров в торговых павильонах;</w:t>
      </w:r>
    </w:p>
    <w:p w14:paraId="1FDD9816" w14:textId="13E26F79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повреждение турникетов, скамеек, камер видеонаблюдения и информационных стендов;</w:t>
      </w:r>
    </w:p>
    <w:p w14:paraId="13205345" w14:textId="239F5101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нанесение надписей на стены подземного перехода и элементы платформ;</w:t>
      </w:r>
    </w:p>
    <w:p w14:paraId="5A273849" w14:textId="61E23EDF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конфликты с пассажирами, в том числе пожилыми гражданами;</w:t>
      </w:r>
    </w:p>
    <w:p w14:paraId="2DA72788" w14:textId="01A46F05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демонстративное нарушение правил поведения на объектах транспорта;</w:t>
      </w:r>
    </w:p>
    <w:p w14:paraId="79D8BDC9" w14:textId="345AE704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3E1934">
        <w:rPr>
          <w:rFonts w:ascii="Times New Roman" w:hAnsi="Times New Roman"/>
          <w:iCs/>
          <w:sz w:val="28"/>
          <w:szCs w:val="28"/>
        </w:rPr>
        <w:t>попытки проникновения в служебные и технологические зоны станции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FC90B79" w14:textId="509970CA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Администрация транспортного узла отмечает, что подобное поведение подростков создает угрозу общественной безопасности, нарушает правопорядок, повышает риск травматизма, способствует росту правонарушений и формирует негативную криминогенную среду на объекте транспортной инфраструктуры.</w:t>
      </w:r>
    </w:p>
    <w:p w14:paraId="3CA6EA63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FC75772" w14:textId="0DEC4886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740D2189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 противоправного поведения </w:t>
      </w:r>
    </w:p>
    <w:p w14:paraId="601C0116" w14:textId="4FCFDAE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несовершеннолетних на объекте транспортной инфраструктуры.</w:t>
      </w:r>
    </w:p>
    <w:p w14:paraId="2D62A5C0" w14:textId="04EDDC31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факторы:</w:t>
      </w:r>
    </w:p>
    <w:p w14:paraId="7CAA1FC0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социального характера;</w:t>
      </w:r>
    </w:p>
    <w:p w14:paraId="249A212F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семейного характера;</w:t>
      </w:r>
    </w:p>
    <w:p w14:paraId="02216CB9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образовательного характера;</w:t>
      </w:r>
    </w:p>
    <w:p w14:paraId="1A2AAF57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организационного характера;</w:t>
      </w:r>
    </w:p>
    <w:p w14:paraId="66305F46" w14:textId="77777777" w:rsid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информационного характера;</w:t>
      </w:r>
    </w:p>
    <w:p w14:paraId="652DBE06" w14:textId="1B42A13D" w:rsidR="003E1934" w:rsidRPr="003E1934" w:rsidRDefault="003E1934" w:rsidP="003E1934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E1934">
        <w:rPr>
          <w:rFonts w:ascii="Times New Roman" w:hAnsi="Times New Roman"/>
          <w:iCs/>
          <w:sz w:val="28"/>
          <w:szCs w:val="28"/>
        </w:rPr>
        <w:t>виктимологического</w:t>
      </w:r>
      <w:proofErr w:type="spellEnd"/>
      <w:r w:rsidRPr="003E1934">
        <w:rPr>
          <w:rFonts w:ascii="Times New Roman" w:hAnsi="Times New Roman"/>
          <w:iCs/>
          <w:sz w:val="28"/>
          <w:szCs w:val="28"/>
        </w:rPr>
        <w:t xml:space="preserve"> характера.</w:t>
      </w:r>
    </w:p>
    <w:p w14:paraId="196ECC15" w14:textId="77777777" w:rsid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специализированных субъектов профилактики</w:t>
      </w:r>
      <w:r>
        <w:rPr>
          <w:rFonts w:ascii="Times New Roman" w:hAnsi="Times New Roman"/>
          <w:iCs/>
          <w:sz w:val="28"/>
          <w:szCs w:val="28"/>
        </w:rPr>
        <w:t xml:space="preserve">. </w:t>
      </w:r>
    </w:p>
    <w:p w14:paraId="3937973F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Предложите меры специальной профилактики, направленные на </w:t>
      </w:r>
    </w:p>
    <w:p w14:paraId="14D61374" w14:textId="5EF966C1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пресечение правонарушений, выявление лидеров группы и предупреждение вовлечения новых участников.</w:t>
      </w:r>
    </w:p>
    <w:p w14:paraId="3D9186D5" w14:textId="77777777" w:rsidR="003E1934" w:rsidRPr="003E1934" w:rsidRDefault="003E1934" w:rsidP="003E1934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 xml:space="preserve">Разработайте меры индивидуальной профилактики в отношении </w:t>
      </w:r>
    </w:p>
    <w:p w14:paraId="46F69578" w14:textId="26058A25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934">
        <w:rPr>
          <w:rFonts w:ascii="Times New Roman" w:hAnsi="Times New Roman"/>
          <w:sz w:val="28"/>
          <w:szCs w:val="28"/>
          <w:lang w:eastAsia="ru-RU"/>
        </w:rPr>
        <w:t>несовершеннолетних, уже совершивших противоправные действия.</w:t>
      </w:r>
    </w:p>
    <w:p w14:paraId="4DDCC247" w14:textId="77777777" w:rsidR="003E1934" w:rsidRDefault="003E1934" w:rsidP="003E193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FFE9B4" w14:textId="6ABC792E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Ситуационная задача № </w:t>
      </w: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3E1934">
        <w:rPr>
          <w:rFonts w:ascii="Times New Roman" w:hAnsi="Times New Roman"/>
          <w:iCs/>
          <w:sz w:val="28"/>
          <w:szCs w:val="28"/>
        </w:rPr>
        <w:t>Массовое распространение наркотических средств на территории транспортного узла</w:t>
      </w:r>
    </w:p>
    <w:p w14:paraId="47BFD584" w14:textId="77777777" w:rsidR="003E1934" w:rsidRDefault="003E1934" w:rsidP="003E1934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39B329D4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 течение года на территории транспортно-пересадочного узла значительно увеличилось количество преступлений, связанных с незаконным оборотом наркотических средств. Установлено, что злоумышленники </w:t>
      </w:r>
      <w:r w:rsidRPr="003E1934">
        <w:rPr>
          <w:rFonts w:ascii="Times New Roman" w:hAnsi="Times New Roman"/>
          <w:iCs/>
          <w:sz w:val="28"/>
          <w:szCs w:val="28"/>
        </w:rPr>
        <w:lastRenderedPageBreak/>
        <w:t>используют камеры хранения, парковочные зоны и малолюдные участки подземных переходов для организации тайников-закладок.</w:t>
      </w:r>
    </w:p>
    <w:p w14:paraId="757BD968" w14:textId="2958777E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В ходе анализа выяснилось, что часть камер видеонаблюдения не позволяет идентифицировать лица, а взаимодействие между различными правоохранительными структурами недостаточно эффективно.</w:t>
      </w:r>
    </w:p>
    <w:p w14:paraId="5AAEC372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Проведенный анализ показал, что преступная деятельность носит организованный характер. Неустановленная группа лиц использует территорию транспортного узла как место передачи наркотических средств и координации действий между участниками преступной сети.</w:t>
      </w:r>
    </w:p>
    <w:p w14:paraId="62A011FD" w14:textId="2406D6AD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Установлено, что преступники применяют современные информационно-телекоммуникационные технологии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58D7F8D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Дополнительно установлено, что рядом с транспортным узлом находятся несколько общежитий, колледжей и высших учебных заведений. В ходе мониторинга социальных сетей выявлены многочисленные объявления о работе с высокой оплатой, не требующей специальных навыков, содержащие признаки вербовки молодых людей для участия в незаконном обороте наркотических средств.</w:t>
      </w:r>
    </w:p>
    <w:p w14:paraId="00633C6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Комиссией по делам несовершеннолетних установлено, что часть задержанных подростков воспитывается в неблагополучных семьях, имеет проблемы с обучением, ранее совершала административные правонарушения и испытывает материальные трудности.</w:t>
      </w:r>
    </w:p>
    <w:p w14:paraId="34349CB4" w14:textId="7A11491B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Согласно результатам социологического исследования, многие пассажиры и работники транспортного комплекса замечали подозрительное поведение отдельных лиц, однако не сообщали об этом в правоохранительные органы, считая это «не своим делом» или опасаясь возможных негативных последствий.</w:t>
      </w:r>
    </w:p>
    <w:p w14:paraId="6AD1B338" w14:textId="77777777" w:rsid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09AB9B7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1934">
        <w:rPr>
          <w:rFonts w:ascii="Times New Roman" w:hAnsi="Times New Roman"/>
          <w:i/>
          <w:sz w:val="28"/>
          <w:szCs w:val="28"/>
        </w:rPr>
        <w:t>Задание:</w:t>
      </w:r>
    </w:p>
    <w:p w14:paraId="4CE9CEFA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Выявите причины и условия, способствующие распространению </w:t>
      </w:r>
    </w:p>
    <w:p w14:paraId="39CE9673" w14:textId="1D6F2BA3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незаконного оборота наркотических средств на территории транспортного узла.</w:t>
      </w:r>
    </w:p>
    <w:p w14:paraId="458028B5" w14:textId="319D972A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Определите криминогенные факторы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929EC22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систему межведомственного взаимодействия </w:t>
      </w:r>
    </w:p>
    <w:p w14:paraId="1E13ADCD" w14:textId="77777777" w:rsid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правоохранительных органов, администрации транспортного узла, образовательных организаций, органов местного самоуправления и общественных объединений.</w:t>
      </w:r>
    </w:p>
    <w:p w14:paraId="5A4B4E0D" w14:textId="77777777" w:rsidR="003E1934" w:rsidRDefault="003E1934" w:rsidP="003E1934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 xml:space="preserve">Предложите меры по укреплению общественной безопасности и </w:t>
      </w:r>
    </w:p>
    <w:p w14:paraId="3062AF0C" w14:textId="58734C84" w:rsidR="003E1934" w:rsidRPr="003E1934" w:rsidRDefault="003E1934" w:rsidP="003E1934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3E1934">
        <w:rPr>
          <w:rFonts w:ascii="Times New Roman" w:hAnsi="Times New Roman"/>
          <w:iCs/>
          <w:sz w:val="28"/>
          <w:szCs w:val="28"/>
        </w:rPr>
        <w:t>правопорядка на объекте транспортной инфраструктуры с использованием современных цифровых технологий.</w:t>
      </w:r>
    </w:p>
    <w:p w14:paraId="688D4065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FCC8659" w14:textId="77777777" w:rsidR="003E1934" w:rsidRPr="003E1934" w:rsidRDefault="003E1934" w:rsidP="003E193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D652A9" w14:textId="77777777" w:rsidR="003E1934" w:rsidRDefault="003E1934" w:rsidP="003E1934">
      <w:pPr>
        <w:spacing w:after="0"/>
        <w:ind w:firstLine="709"/>
        <w:rPr>
          <w:rFonts w:ascii="Times New Roman" w:hAnsi="Times New Roman"/>
          <w:iCs/>
          <w:sz w:val="28"/>
          <w:szCs w:val="28"/>
        </w:rPr>
      </w:pPr>
    </w:p>
    <w:p w14:paraId="59C376FE" w14:textId="77777777" w:rsidR="00F90235" w:rsidRDefault="00F90235" w:rsidP="008C7F6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E2D9AF3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9E55F6" w14:textId="77777777" w:rsidR="00D67D94" w:rsidRDefault="00D67D9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F5CD69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D6176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4B9CBB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C8B07D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77D4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FF07A1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D493B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33A05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9BAAD5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F59D2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9B7B1F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CF41D0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1C6B1C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5BA88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11EE6E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4C642" w14:textId="77777777" w:rsidR="006507D7" w:rsidRDefault="006507D7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9D475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087A47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47AD50" w14:textId="77777777" w:rsidR="00E46184" w:rsidRDefault="00E46184" w:rsidP="00D67D9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6DCD97" w14:textId="09D55BF8" w:rsidR="00107667" w:rsidRPr="00107667" w:rsidRDefault="00107667" w:rsidP="00107667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sectPr w:rsidR="00107667" w:rsidRPr="001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2C86"/>
    <w:multiLevelType w:val="hybridMultilevel"/>
    <w:tmpl w:val="B1720F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5B00"/>
    <w:multiLevelType w:val="hybridMultilevel"/>
    <w:tmpl w:val="8D9402BC"/>
    <w:lvl w:ilvl="0" w:tplc="0B6A55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3D3B7F"/>
    <w:multiLevelType w:val="hybridMultilevel"/>
    <w:tmpl w:val="970ABE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06D6"/>
    <w:multiLevelType w:val="hybridMultilevel"/>
    <w:tmpl w:val="C1A20882"/>
    <w:lvl w:ilvl="0" w:tplc="37482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3CDD"/>
    <w:multiLevelType w:val="hybridMultilevel"/>
    <w:tmpl w:val="62CEF75A"/>
    <w:lvl w:ilvl="0" w:tplc="932ED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8B4C25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21A9C"/>
    <w:multiLevelType w:val="hybridMultilevel"/>
    <w:tmpl w:val="F8546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B4B9B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E04E8"/>
    <w:multiLevelType w:val="hybridMultilevel"/>
    <w:tmpl w:val="D99C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01137"/>
    <w:multiLevelType w:val="hybridMultilevel"/>
    <w:tmpl w:val="604CAEF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0061"/>
    <w:multiLevelType w:val="hybridMultilevel"/>
    <w:tmpl w:val="7FA696FA"/>
    <w:lvl w:ilvl="0" w:tplc="2A705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046161"/>
    <w:multiLevelType w:val="hybridMultilevel"/>
    <w:tmpl w:val="3DF693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D69C8"/>
    <w:multiLevelType w:val="hybridMultilevel"/>
    <w:tmpl w:val="71CC0300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93B74"/>
    <w:multiLevelType w:val="hybridMultilevel"/>
    <w:tmpl w:val="100E53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E2643"/>
    <w:multiLevelType w:val="hybridMultilevel"/>
    <w:tmpl w:val="C934581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174D1"/>
    <w:multiLevelType w:val="hybridMultilevel"/>
    <w:tmpl w:val="04545FA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836BE"/>
    <w:multiLevelType w:val="hybridMultilevel"/>
    <w:tmpl w:val="E2AEB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2547E5"/>
    <w:multiLevelType w:val="hybridMultilevel"/>
    <w:tmpl w:val="D076B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40F7A"/>
    <w:multiLevelType w:val="hybridMultilevel"/>
    <w:tmpl w:val="F7146BF2"/>
    <w:lvl w:ilvl="0" w:tplc="7FCC5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5221C2D"/>
    <w:multiLevelType w:val="hybridMultilevel"/>
    <w:tmpl w:val="2EB8C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AB0E1A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A4D4F"/>
    <w:multiLevelType w:val="hybridMultilevel"/>
    <w:tmpl w:val="46AA7D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3C6C01"/>
    <w:multiLevelType w:val="hybridMultilevel"/>
    <w:tmpl w:val="6AD4A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F64D1C"/>
    <w:multiLevelType w:val="hybridMultilevel"/>
    <w:tmpl w:val="DC5AF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1626">
    <w:abstractNumId w:val="35"/>
  </w:num>
  <w:num w:numId="2" w16cid:durableId="1471826520">
    <w:abstractNumId w:val="9"/>
  </w:num>
  <w:num w:numId="3" w16cid:durableId="170685883">
    <w:abstractNumId w:val="39"/>
  </w:num>
  <w:num w:numId="4" w16cid:durableId="842668976">
    <w:abstractNumId w:val="30"/>
  </w:num>
  <w:num w:numId="5" w16cid:durableId="260455277">
    <w:abstractNumId w:val="36"/>
  </w:num>
  <w:num w:numId="6" w16cid:durableId="768357832">
    <w:abstractNumId w:val="16"/>
  </w:num>
  <w:num w:numId="7" w16cid:durableId="910240626">
    <w:abstractNumId w:val="0"/>
  </w:num>
  <w:num w:numId="8" w16cid:durableId="1960257422">
    <w:abstractNumId w:val="24"/>
  </w:num>
  <w:num w:numId="9" w16cid:durableId="379550667">
    <w:abstractNumId w:val="10"/>
  </w:num>
  <w:num w:numId="10" w16cid:durableId="944381317">
    <w:abstractNumId w:val="49"/>
  </w:num>
  <w:num w:numId="11" w16cid:durableId="1966617768">
    <w:abstractNumId w:val="38"/>
  </w:num>
  <w:num w:numId="12" w16cid:durableId="1983847755">
    <w:abstractNumId w:val="23"/>
  </w:num>
  <w:num w:numId="13" w16cid:durableId="2090077748">
    <w:abstractNumId w:val="40"/>
  </w:num>
  <w:num w:numId="14" w16cid:durableId="522475958">
    <w:abstractNumId w:val="5"/>
  </w:num>
  <w:num w:numId="15" w16cid:durableId="1848590486">
    <w:abstractNumId w:val="8"/>
  </w:num>
  <w:num w:numId="16" w16cid:durableId="678847509">
    <w:abstractNumId w:val="14"/>
  </w:num>
  <w:num w:numId="17" w16cid:durableId="301813668">
    <w:abstractNumId w:val="33"/>
  </w:num>
  <w:num w:numId="18" w16cid:durableId="1711494366">
    <w:abstractNumId w:val="19"/>
  </w:num>
  <w:num w:numId="19" w16cid:durableId="429278003">
    <w:abstractNumId w:val="20"/>
  </w:num>
  <w:num w:numId="20" w16cid:durableId="761074980">
    <w:abstractNumId w:val="51"/>
  </w:num>
  <w:num w:numId="21" w16cid:durableId="599139915">
    <w:abstractNumId w:val="29"/>
  </w:num>
  <w:num w:numId="22" w16cid:durableId="500391258">
    <w:abstractNumId w:val="46"/>
  </w:num>
  <w:num w:numId="23" w16cid:durableId="1253008017">
    <w:abstractNumId w:val="50"/>
  </w:num>
  <w:num w:numId="24" w16cid:durableId="793214269">
    <w:abstractNumId w:val="26"/>
  </w:num>
  <w:num w:numId="25" w16cid:durableId="1362706273">
    <w:abstractNumId w:val="45"/>
  </w:num>
  <w:num w:numId="26" w16cid:durableId="12072347">
    <w:abstractNumId w:val="7"/>
  </w:num>
  <w:num w:numId="27" w16cid:durableId="1066685707">
    <w:abstractNumId w:val="2"/>
  </w:num>
  <w:num w:numId="28" w16cid:durableId="464548126">
    <w:abstractNumId w:val="32"/>
  </w:num>
  <w:num w:numId="29" w16cid:durableId="961881996">
    <w:abstractNumId w:val="44"/>
  </w:num>
  <w:num w:numId="30" w16cid:durableId="220941365">
    <w:abstractNumId w:val="25"/>
  </w:num>
  <w:num w:numId="31" w16cid:durableId="1104885060">
    <w:abstractNumId w:val="18"/>
  </w:num>
  <w:num w:numId="32" w16cid:durableId="1270312438">
    <w:abstractNumId w:val="42"/>
  </w:num>
  <w:num w:numId="33" w16cid:durableId="1111515522">
    <w:abstractNumId w:val="12"/>
  </w:num>
  <w:num w:numId="34" w16cid:durableId="245456368">
    <w:abstractNumId w:val="15"/>
  </w:num>
  <w:num w:numId="35" w16cid:durableId="180705461">
    <w:abstractNumId w:val="34"/>
  </w:num>
  <w:num w:numId="36" w16cid:durableId="917373349">
    <w:abstractNumId w:val="37"/>
  </w:num>
  <w:num w:numId="37" w16cid:durableId="683937794">
    <w:abstractNumId w:val="22"/>
  </w:num>
  <w:num w:numId="38" w16cid:durableId="58358914">
    <w:abstractNumId w:val="47"/>
  </w:num>
  <w:num w:numId="39" w16cid:durableId="943415043">
    <w:abstractNumId w:val="1"/>
  </w:num>
  <w:num w:numId="40" w16cid:durableId="319775565">
    <w:abstractNumId w:val="27"/>
  </w:num>
  <w:num w:numId="41" w16cid:durableId="884176367">
    <w:abstractNumId w:val="13"/>
  </w:num>
  <w:num w:numId="42" w16cid:durableId="187573421">
    <w:abstractNumId w:val="41"/>
  </w:num>
  <w:num w:numId="43" w16cid:durableId="1456828128">
    <w:abstractNumId w:val="43"/>
  </w:num>
  <w:num w:numId="44" w16cid:durableId="1975285702">
    <w:abstractNumId w:val="11"/>
  </w:num>
  <w:num w:numId="45" w16cid:durableId="263730321">
    <w:abstractNumId w:val="17"/>
  </w:num>
  <w:num w:numId="46" w16cid:durableId="759788111">
    <w:abstractNumId w:val="21"/>
  </w:num>
  <w:num w:numId="47" w16cid:durableId="681319161">
    <w:abstractNumId w:val="3"/>
  </w:num>
  <w:num w:numId="48" w16cid:durableId="1648513299">
    <w:abstractNumId w:val="6"/>
  </w:num>
  <w:num w:numId="49" w16cid:durableId="1820727336">
    <w:abstractNumId w:val="48"/>
  </w:num>
  <w:num w:numId="50" w16cid:durableId="5788502">
    <w:abstractNumId w:val="28"/>
  </w:num>
  <w:num w:numId="51" w16cid:durableId="443382750">
    <w:abstractNumId w:val="4"/>
  </w:num>
  <w:num w:numId="52" w16cid:durableId="14525572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21C0C"/>
    <w:rsid w:val="0002532E"/>
    <w:rsid w:val="00036BF7"/>
    <w:rsid w:val="001012A7"/>
    <w:rsid w:val="00107667"/>
    <w:rsid w:val="00122323"/>
    <w:rsid w:val="00175D46"/>
    <w:rsid w:val="001B24F1"/>
    <w:rsid w:val="001D75D9"/>
    <w:rsid w:val="00202C6E"/>
    <w:rsid w:val="00203FAD"/>
    <w:rsid w:val="00232A58"/>
    <w:rsid w:val="002569E4"/>
    <w:rsid w:val="00260A96"/>
    <w:rsid w:val="002776A6"/>
    <w:rsid w:val="002872A2"/>
    <w:rsid w:val="002D5DAA"/>
    <w:rsid w:val="00327D8B"/>
    <w:rsid w:val="00354926"/>
    <w:rsid w:val="00364CAC"/>
    <w:rsid w:val="00385D03"/>
    <w:rsid w:val="003A50D0"/>
    <w:rsid w:val="003B63AC"/>
    <w:rsid w:val="003E1934"/>
    <w:rsid w:val="004C7CC4"/>
    <w:rsid w:val="005253B4"/>
    <w:rsid w:val="00550DCD"/>
    <w:rsid w:val="005610FC"/>
    <w:rsid w:val="005611E1"/>
    <w:rsid w:val="005A67E4"/>
    <w:rsid w:val="005C0B2E"/>
    <w:rsid w:val="005D2A4F"/>
    <w:rsid w:val="005F0261"/>
    <w:rsid w:val="00617100"/>
    <w:rsid w:val="00647472"/>
    <w:rsid w:val="006507D7"/>
    <w:rsid w:val="006C5413"/>
    <w:rsid w:val="006E00B9"/>
    <w:rsid w:val="00715445"/>
    <w:rsid w:val="00742E58"/>
    <w:rsid w:val="00760B19"/>
    <w:rsid w:val="00761CF3"/>
    <w:rsid w:val="007A0ECE"/>
    <w:rsid w:val="007A42C9"/>
    <w:rsid w:val="007A5550"/>
    <w:rsid w:val="00803311"/>
    <w:rsid w:val="00814669"/>
    <w:rsid w:val="008224FD"/>
    <w:rsid w:val="00833D1A"/>
    <w:rsid w:val="00853BE2"/>
    <w:rsid w:val="00857C46"/>
    <w:rsid w:val="008C7F66"/>
    <w:rsid w:val="009724D5"/>
    <w:rsid w:val="009840AC"/>
    <w:rsid w:val="009968E5"/>
    <w:rsid w:val="009B3D66"/>
    <w:rsid w:val="009C5701"/>
    <w:rsid w:val="00A74EDB"/>
    <w:rsid w:val="00AA2058"/>
    <w:rsid w:val="00AA24B9"/>
    <w:rsid w:val="00AA260A"/>
    <w:rsid w:val="00AA3F74"/>
    <w:rsid w:val="00B120B3"/>
    <w:rsid w:val="00B94538"/>
    <w:rsid w:val="00BF7ADF"/>
    <w:rsid w:val="00C04464"/>
    <w:rsid w:val="00C26855"/>
    <w:rsid w:val="00C37783"/>
    <w:rsid w:val="00C81C00"/>
    <w:rsid w:val="00C95EC6"/>
    <w:rsid w:val="00CE3885"/>
    <w:rsid w:val="00D354DA"/>
    <w:rsid w:val="00D51EFF"/>
    <w:rsid w:val="00D67D94"/>
    <w:rsid w:val="00D90126"/>
    <w:rsid w:val="00E112BF"/>
    <w:rsid w:val="00E332A8"/>
    <w:rsid w:val="00E46184"/>
    <w:rsid w:val="00E512F7"/>
    <w:rsid w:val="00E73F3A"/>
    <w:rsid w:val="00F2015D"/>
    <w:rsid w:val="00F25A00"/>
    <w:rsid w:val="00F379EC"/>
    <w:rsid w:val="00F61C8D"/>
    <w:rsid w:val="00F7234A"/>
    <w:rsid w:val="00F82280"/>
    <w:rsid w:val="00F8701C"/>
    <w:rsid w:val="00F90235"/>
    <w:rsid w:val="00FD10D3"/>
    <w:rsid w:val="00FE070A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818"/>
  <w15:docId w15:val="{3180DA5D-26A6-4705-B52F-9723803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25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5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5A00"/>
    <w:rPr>
      <w:rFonts w:ascii="Calibri" w:eastAsia="Times New Roman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5A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3627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Наташа</cp:lastModifiedBy>
  <cp:revision>7</cp:revision>
  <dcterms:created xsi:type="dcterms:W3CDTF">2026-06-06T11:42:00Z</dcterms:created>
  <dcterms:modified xsi:type="dcterms:W3CDTF">2026-06-06T13:18:00Z</dcterms:modified>
</cp:coreProperties>
</file>