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C334E" w14:textId="77777777" w:rsidR="00B120B3" w:rsidRPr="000F417F" w:rsidRDefault="00B120B3" w:rsidP="00B120B3">
      <w:pPr>
        <w:spacing w:after="0" w:line="312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0F417F">
        <w:rPr>
          <w:rFonts w:ascii="Times New Roman" w:hAnsi="Times New Roman"/>
          <w:sz w:val="28"/>
          <w:szCs w:val="28"/>
        </w:rPr>
        <w:t>Приложение</w:t>
      </w:r>
    </w:p>
    <w:p w14:paraId="57E9239B" w14:textId="77777777" w:rsidR="00B120B3" w:rsidRDefault="00B120B3" w:rsidP="00B120B3">
      <w:pPr>
        <w:spacing w:after="0" w:line="312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607DD35" w14:textId="77777777" w:rsidR="00B120B3" w:rsidRPr="003F31AE" w:rsidRDefault="00B120B3" w:rsidP="00B120B3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D91179">
        <w:rPr>
          <w:rFonts w:ascii="Times New Roman" w:hAnsi="Times New Roman"/>
          <w:b/>
          <w:sz w:val="28"/>
          <w:szCs w:val="28"/>
        </w:rPr>
        <w:t>Примерные оценочные материа</w:t>
      </w:r>
      <w:r>
        <w:rPr>
          <w:rFonts w:ascii="Times New Roman" w:hAnsi="Times New Roman"/>
          <w:b/>
          <w:sz w:val="28"/>
          <w:szCs w:val="28"/>
        </w:rPr>
        <w:t xml:space="preserve">лы, применяемые при проведении </w:t>
      </w:r>
      <w:r w:rsidRPr="00D91179">
        <w:rPr>
          <w:rFonts w:ascii="Times New Roman" w:hAnsi="Times New Roman"/>
          <w:b/>
          <w:sz w:val="28"/>
          <w:szCs w:val="28"/>
        </w:rPr>
        <w:t>промежуточной аттестации по дисциплине</w:t>
      </w:r>
    </w:p>
    <w:p w14:paraId="16BE0350" w14:textId="77777777" w:rsidR="00B120B3" w:rsidRPr="00443A96" w:rsidRDefault="00B120B3" w:rsidP="00B120B3">
      <w:pPr>
        <w:spacing w:after="0" w:line="312" w:lineRule="auto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443A96">
        <w:rPr>
          <w:rFonts w:ascii="Times New Roman" w:hAnsi="Times New Roman"/>
          <w:b/>
          <w:iCs/>
          <w:sz w:val="28"/>
          <w:szCs w:val="28"/>
        </w:rPr>
        <w:t>«</w:t>
      </w:r>
      <w:r>
        <w:rPr>
          <w:rFonts w:ascii="Times New Roman" w:eastAsiaTheme="minorHAnsi" w:hAnsi="Times New Roman"/>
          <w:b/>
          <w:noProof/>
          <w:sz w:val="28"/>
          <w:szCs w:val="28"/>
        </w:rPr>
        <w:t>Криминология</w:t>
      </w:r>
      <w:r w:rsidRPr="00443A96">
        <w:rPr>
          <w:rFonts w:ascii="Times New Roman" w:hAnsi="Times New Roman"/>
          <w:b/>
          <w:iCs/>
          <w:sz w:val="28"/>
          <w:szCs w:val="28"/>
        </w:rPr>
        <w:t>»</w:t>
      </w:r>
    </w:p>
    <w:p w14:paraId="1291CB5D" w14:textId="77777777" w:rsidR="00B120B3" w:rsidRDefault="00B120B3" w:rsidP="00B120B3">
      <w:pPr>
        <w:spacing w:after="0" w:line="312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E336435" w14:textId="29F44C57" w:rsidR="00B120B3" w:rsidRPr="000F417F" w:rsidRDefault="00B120B3" w:rsidP="00B120B3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F417F">
        <w:rPr>
          <w:rFonts w:ascii="Times New Roman" w:hAnsi="Times New Roman"/>
          <w:b/>
          <w:sz w:val="28"/>
          <w:szCs w:val="28"/>
        </w:rPr>
        <w:t>Оценка знаний</w:t>
      </w:r>
      <w:r w:rsidR="00F379EC">
        <w:rPr>
          <w:rFonts w:ascii="Times New Roman" w:hAnsi="Times New Roman"/>
          <w:b/>
          <w:sz w:val="28"/>
          <w:szCs w:val="28"/>
        </w:rPr>
        <w:t>, умений и навыков</w:t>
      </w:r>
      <w:r w:rsidRPr="000F417F">
        <w:rPr>
          <w:rFonts w:ascii="Times New Roman" w:hAnsi="Times New Roman"/>
          <w:b/>
          <w:sz w:val="28"/>
          <w:szCs w:val="28"/>
        </w:rPr>
        <w:t xml:space="preserve"> по компетенци</w:t>
      </w:r>
      <w:r w:rsidR="00F379EC">
        <w:rPr>
          <w:rFonts w:ascii="Times New Roman" w:hAnsi="Times New Roman"/>
          <w:b/>
          <w:sz w:val="28"/>
          <w:szCs w:val="28"/>
        </w:rPr>
        <w:t xml:space="preserve">ям: </w:t>
      </w:r>
      <w:r w:rsidR="00F379EC" w:rsidRPr="00F379EC">
        <w:rPr>
          <w:rFonts w:ascii="Times New Roman" w:hAnsi="Times New Roman"/>
          <w:b/>
          <w:sz w:val="28"/>
          <w:szCs w:val="28"/>
        </w:rPr>
        <w:t>ОПК-5;</w:t>
      </w:r>
      <w:r w:rsidR="00F379EC">
        <w:rPr>
          <w:rFonts w:ascii="Times New Roman" w:hAnsi="Times New Roman"/>
          <w:b/>
          <w:sz w:val="28"/>
          <w:szCs w:val="28"/>
        </w:rPr>
        <w:t xml:space="preserve"> </w:t>
      </w:r>
      <w:r w:rsidR="00F379EC" w:rsidRPr="00F379EC">
        <w:rPr>
          <w:rFonts w:ascii="Times New Roman" w:hAnsi="Times New Roman"/>
          <w:b/>
          <w:sz w:val="28"/>
          <w:szCs w:val="28"/>
        </w:rPr>
        <w:t>ОПК-6; ПК-4</w:t>
      </w:r>
      <w:r w:rsidR="00F379EC">
        <w:rPr>
          <w:rFonts w:ascii="Times New Roman" w:hAnsi="Times New Roman"/>
          <w:b/>
          <w:sz w:val="28"/>
          <w:szCs w:val="28"/>
        </w:rPr>
        <w:t>.</w:t>
      </w:r>
    </w:p>
    <w:p w14:paraId="149832A7" w14:textId="77777777" w:rsidR="00B120B3" w:rsidRPr="000F417F" w:rsidRDefault="00B120B3" w:rsidP="00B120B3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2DDBEBA3" w14:textId="77777777" w:rsidR="00B120B3" w:rsidRPr="000F417F" w:rsidRDefault="00B120B3" w:rsidP="00B120B3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  <w:r w:rsidRPr="000F417F">
        <w:rPr>
          <w:rFonts w:ascii="Times New Roman" w:hAnsi="Times New Roman"/>
          <w:b/>
          <w:iCs/>
          <w:sz w:val="28"/>
          <w:szCs w:val="28"/>
        </w:rPr>
        <w:t xml:space="preserve">Семестр изучения: </w:t>
      </w:r>
      <w:r>
        <w:rPr>
          <w:rFonts w:ascii="Times New Roman" w:hAnsi="Times New Roman"/>
          <w:b/>
          <w:iCs/>
          <w:sz w:val="28"/>
          <w:szCs w:val="28"/>
        </w:rPr>
        <w:t>8</w:t>
      </w:r>
    </w:p>
    <w:p w14:paraId="68EBA42E" w14:textId="77777777" w:rsidR="00B120B3" w:rsidRPr="000F417F" w:rsidRDefault="00B120B3" w:rsidP="00B120B3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</w:p>
    <w:p w14:paraId="33065BFE" w14:textId="77777777" w:rsidR="00B120B3" w:rsidRPr="00B22455" w:rsidRDefault="00B120B3" w:rsidP="00B120B3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22455">
        <w:rPr>
          <w:rFonts w:ascii="Times New Roman" w:hAnsi="Times New Roman"/>
          <w:sz w:val="28"/>
          <w:szCs w:val="28"/>
        </w:rPr>
        <w:t>При проведении промежуточной аттестации</w:t>
      </w:r>
      <w:r>
        <w:rPr>
          <w:rFonts w:ascii="Times New Roman" w:hAnsi="Times New Roman"/>
          <w:sz w:val="28"/>
          <w:szCs w:val="28"/>
        </w:rPr>
        <w:t xml:space="preserve"> (зачет)</w:t>
      </w:r>
      <w:r w:rsidRPr="00B22455">
        <w:rPr>
          <w:rFonts w:ascii="Times New Roman" w:hAnsi="Times New Roman"/>
          <w:sz w:val="28"/>
          <w:szCs w:val="28"/>
        </w:rPr>
        <w:t xml:space="preserve"> обучающемуся предлагается ответить на 2 вопроса из билета.</w:t>
      </w:r>
    </w:p>
    <w:p w14:paraId="7655C996" w14:textId="77777777" w:rsidR="001012A7" w:rsidRDefault="001012A7" w:rsidP="00E332A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A214A4F" w14:textId="2AF1E91A" w:rsidR="001012A7" w:rsidRDefault="001012A7" w:rsidP="001012A7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1012A7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021C0C"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2A8FB2D8" w14:textId="77777777" w:rsidR="00021C0C" w:rsidRDefault="00021C0C" w:rsidP="001012A7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5EE4474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>1. Предмет, цели, задачи и функции криминологии.</w:t>
      </w:r>
    </w:p>
    <w:p w14:paraId="20C4D29C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>2. Методы криминологии.</w:t>
      </w:r>
    </w:p>
    <w:p w14:paraId="39D0748D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>3. Криминологические теории: биологическое, социологическое, психоаналитическое направление.</w:t>
      </w:r>
    </w:p>
    <w:p w14:paraId="0D1422D0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4. Развитие криминологии в России. </w:t>
      </w:r>
    </w:p>
    <w:p w14:paraId="58883404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>5. Признаки преступности.</w:t>
      </w:r>
    </w:p>
    <w:p w14:paraId="7C406EF7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6. Показатели преступности: количественные и качественные.  </w:t>
      </w:r>
    </w:p>
    <w:p w14:paraId="4EEE010D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7. Классификация преступлений. </w:t>
      </w:r>
    </w:p>
    <w:p w14:paraId="1BAB2B36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8. Понятие и структура личности преступника. </w:t>
      </w:r>
    </w:p>
    <w:p w14:paraId="10A58824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>9. Типология и классификация преступников.</w:t>
      </w:r>
    </w:p>
    <w:p w14:paraId="39649888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10. Признаки личности преступника: социально-демографические, нравственно-психологические, уголовно-правовые. </w:t>
      </w:r>
    </w:p>
    <w:p w14:paraId="633C6FDF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>11. Причины преступности в современной России.</w:t>
      </w:r>
    </w:p>
    <w:p w14:paraId="209CAF61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>12. Понятие и типы жертв преступления.</w:t>
      </w:r>
    </w:p>
    <w:p w14:paraId="3600EF42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13. Понятие и виды виктимности и виктимизации. </w:t>
      </w:r>
    </w:p>
    <w:p w14:paraId="5CE79AB4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14. Понятие и система предупреждения преступлений. </w:t>
      </w:r>
    </w:p>
    <w:p w14:paraId="3C26E287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15. Субъекты предупреждения преступлений. </w:t>
      </w:r>
    </w:p>
    <w:p w14:paraId="3ACD278A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16. Классификация мер предупреждения преступности. </w:t>
      </w:r>
    </w:p>
    <w:p w14:paraId="6B72B272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17. </w:t>
      </w:r>
      <w:proofErr w:type="spellStart"/>
      <w:r w:rsidRPr="00C26855">
        <w:rPr>
          <w:rFonts w:ascii="Times New Roman" w:hAnsi="Times New Roman"/>
          <w:iCs/>
          <w:sz w:val="28"/>
          <w:szCs w:val="28"/>
        </w:rPr>
        <w:t>Виктимологическая</w:t>
      </w:r>
      <w:proofErr w:type="spellEnd"/>
      <w:r w:rsidRPr="00C26855">
        <w:rPr>
          <w:rFonts w:ascii="Times New Roman" w:hAnsi="Times New Roman"/>
          <w:iCs/>
          <w:sz w:val="28"/>
          <w:szCs w:val="28"/>
        </w:rPr>
        <w:t xml:space="preserve"> профилактика. </w:t>
      </w:r>
    </w:p>
    <w:p w14:paraId="2A34AD09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18. Понятие, состояние и динамика насильственной преступности. </w:t>
      </w:r>
    </w:p>
    <w:p w14:paraId="41DF0238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19. Понятие, состояние и динамика корыстной преступности. </w:t>
      </w:r>
    </w:p>
    <w:p w14:paraId="2364F0EB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lastRenderedPageBreak/>
        <w:t xml:space="preserve">20. </w:t>
      </w:r>
      <w:proofErr w:type="spellStart"/>
      <w:r w:rsidRPr="00C26855">
        <w:rPr>
          <w:rFonts w:ascii="Times New Roman" w:hAnsi="Times New Roman"/>
          <w:iCs/>
          <w:sz w:val="28"/>
          <w:szCs w:val="28"/>
        </w:rPr>
        <w:t>Виктимологические</w:t>
      </w:r>
      <w:proofErr w:type="spellEnd"/>
      <w:r w:rsidRPr="00C26855">
        <w:rPr>
          <w:rFonts w:ascii="Times New Roman" w:hAnsi="Times New Roman"/>
          <w:iCs/>
          <w:sz w:val="28"/>
          <w:szCs w:val="28"/>
        </w:rPr>
        <w:t xml:space="preserve"> профилактика корыстной преступности.</w:t>
      </w:r>
    </w:p>
    <w:p w14:paraId="727B214A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21. Понятие, состояние и динамика организованной преступности. </w:t>
      </w:r>
    </w:p>
    <w:p w14:paraId="78B8FD61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>22. Меры предупреждения организованной преступности.</w:t>
      </w:r>
    </w:p>
    <w:p w14:paraId="6BDD68D9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23. Современное состояние женской преступности: меры противодействия. </w:t>
      </w:r>
    </w:p>
    <w:p w14:paraId="280C3B5A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24. Предупреждение преступлений несовершеннолетних. </w:t>
      </w:r>
    </w:p>
    <w:p w14:paraId="784DC289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>25. Предупреждение транспортной преступности.</w:t>
      </w:r>
    </w:p>
    <w:p w14:paraId="5A2CEF9D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>26. Тенденции современной коррупционной преступности.</w:t>
      </w:r>
    </w:p>
    <w:p w14:paraId="08F13ED1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>27. Состояние, динамика и структура преступлений экстремистской направленности.</w:t>
      </w:r>
    </w:p>
    <w:p w14:paraId="2A03972B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>28. Преступность несовершеннолетних: особенности проявления и меры предупреждение.</w:t>
      </w:r>
    </w:p>
    <w:p w14:paraId="66CB0BC9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29. Организованная преступность: современные тенденции и меры противодействия. </w:t>
      </w:r>
    </w:p>
    <w:p w14:paraId="05C570AC" w14:textId="168FFC95" w:rsid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>30. Международное сотрудничество в борьбе с общеуголовными преступлениями.</w:t>
      </w:r>
    </w:p>
    <w:p w14:paraId="2EB42B42" w14:textId="77777777" w:rsidR="00BF7ADF" w:rsidRDefault="00BF7ADF" w:rsidP="002D5DAA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7D6F472" w14:textId="09C6469B" w:rsidR="002D5DAA" w:rsidRDefault="00BF7ADF" w:rsidP="002D5DAA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</w:t>
      </w:r>
      <w:r w:rsidR="00F379EC">
        <w:rPr>
          <w:rFonts w:ascii="Times New Roman" w:hAnsi="Times New Roman"/>
          <w:b/>
          <w:sz w:val="28"/>
          <w:szCs w:val="28"/>
        </w:rPr>
        <w:t>, умений и навыков</w:t>
      </w:r>
      <w:r>
        <w:rPr>
          <w:rFonts w:ascii="Times New Roman" w:hAnsi="Times New Roman"/>
          <w:b/>
          <w:sz w:val="28"/>
          <w:szCs w:val="28"/>
        </w:rPr>
        <w:t xml:space="preserve"> по компетенции </w:t>
      </w:r>
      <w:r w:rsidR="00F379EC">
        <w:rPr>
          <w:rFonts w:ascii="Times New Roman" w:hAnsi="Times New Roman"/>
          <w:b/>
          <w:sz w:val="28"/>
          <w:szCs w:val="28"/>
        </w:rPr>
        <w:t>О</w:t>
      </w:r>
      <w:r w:rsidRPr="00F25A00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5</w:t>
      </w:r>
    </w:p>
    <w:p w14:paraId="2AD333F2" w14:textId="77777777" w:rsidR="00F379EC" w:rsidRDefault="00F379EC" w:rsidP="002D5DAA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5E6E1CA" w14:textId="26D133A5" w:rsidR="00F379EC" w:rsidRPr="00F379EC" w:rsidRDefault="00F379EC" w:rsidP="002D5DAA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F379EC">
        <w:rPr>
          <w:rFonts w:ascii="Times New Roman" w:hAnsi="Times New Roman"/>
          <w:bCs/>
          <w:sz w:val="28"/>
          <w:szCs w:val="28"/>
        </w:rPr>
        <w:t xml:space="preserve">При проведении текущего контроля </w:t>
      </w:r>
      <w:r>
        <w:rPr>
          <w:rFonts w:ascii="Times New Roman" w:hAnsi="Times New Roman"/>
          <w:bCs/>
          <w:sz w:val="28"/>
          <w:szCs w:val="28"/>
        </w:rPr>
        <w:t>обучающемуся необходимо решить не менее 50</w:t>
      </w:r>
      <w:r w:rsidRPr="00F379EC">
        <w:rPr>
          <w:rFonts w:ascii="Times New Roman" w:hAnsi="Times New Roman"/>
          <w:bCs/>
          <w:sz w:val="28"/>
          <w:szCs w:val="28"/>
        </w:rPr>
        <w:t>%</w:t>
      </w:r>
      <w:r>
        <w:rPr>
          <w:rFonts w:ascii="Times New Roman" w:hAnsi="Times New Roman"/>
          <w:bCs/>
          <w:sz w:val="28"/>
          <w:szCs w:val="28"/>
        </w:rPr>
        <w:t xml:space="preserve"> предложенных тестовых заданий.</w:t>
      </w:r>
    </w:p>
    <w:p w14:paraId="1127DB5C" w14:textId="77777777" w:rsidR="00BF7ADF" w:rsidRDefault="00BF7ADF" w:rsidP="00853BE2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ADBB6FE" w14:textId="77777777" w:rsidR="00853BE2" w:rsidRDefault="00853BE2" w:rsidP="00853BE2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853BE2">
        <w:rPr>
          <w:rFonts w:ascii="Times New Roman" w:hAnsi="Times New Roman"/>
          <w:b/>
          <w:iCs/>
          <w:sz w:val="28"/>
          <w:szCs w:val="28"/>
        </w:rPr>
        <w:t>Перечень тестовых заданий</w:t>
      </w:r>
    </w:p>
    <w:p w14:paraId="4C6C8F95" w14:textId="2A07E725" w:rsidR="002D5DAA" w:rsidRDefault="002D5DAA" w:rsidP="00E332A8">
      <w:pPr>
        <w:spacing w:after="0"/>
        <w:ind w:firstLine="709"/>
        <w:contextualSpacing/>
        <w:jc w:val="center"/>
      </w:pPr>
      <w:r>
        <w:t xml:space="preserve"> </w:t>
      </w:r>
    </w:p>
    <w:p w14:paraId="06CFE345" w14:textId="77777777" w:rsidR="001B24F1" w:rsidRPr="00F379EC" w:rsidRDefault="001B24F1" w:rsidP="00F37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 xml:space="preserve">1. </w:t>
      </w:r>
      <w:r w:rsidRPr="00F379EC">
        <w:rPr>
          <w:rFonts w:ascii="Times New Roman" w:eastAsiaTheme="minorEastAsia" w:hAnsi="Times New Roman"/>
          <w:b/>
          <w:sz w:val="24"/>
          <w:szCs w:val="24"/>
          <w:lang w:eastAsia="ru-RU"/>
        </w:rPr>
        <w:t>О</w:t>
      </w:r>
      <w:r w:rsidRPr="00F379EC">
        <w:rPr>
          <w:rFonts w:ascii="Times New Roman" w:eastAsia="Calibri" w:hAnsi="Times New Roman"/>
          <w:b/>
          <w:sz w:val="24"/>
          <w:szCs w:val="24"/>
          <w:lang w:eastAsia="ru-RU"/>
        </w:rPr>
        <w:t>сновательное изучение проблем преступности ведет отсчет с:</w:t>
      </w:r>
    </w:p>
    <w:p w14:paraId="704E89EE" w14:textId="77777777" w:rsidR="001B24F1" w:rsidRPr="00F379EC" w:rsidRDefault="001B24F1" w:rsidP="00F379EC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F379EC">
        <w:rPr>
          <w:rFonts w:ascii="Times New Roman" w:eastAsia="Calibri" w:hAnsi="Times New Roman"/>
          <w:sz w:val="24"/>
          <w:szCs w:val="24"/>
          <w:lang w:eastAsia="ru-RU"/>
        </w:rPr>
        <w:t xml:space="preserve">1802 г., когда была опубликована работа </w:t>
      </w:r>
      <w:r w:rsidRPr="00F379EC">
        <w:rPr>
          <w:rFonts w:ascii="Times New Roman" w:eastAsia="Calibri" w:hAnsi="Times New Roman"/>
          <w:iCs/>
          <w:sz w:val="24"/>
          <w:szCs w:val="24"/>
          <w:lang w:eastAsia="ru-RU"/>
        </w:rPr>
        <w:t>А. Н. Радищева</w:t>
      </w:r>
      <w:r w:rsidRPr="00F379EC">
        <w:rPr>
          <w:rFonts w:ascii="Times New Roman" w:eastAsia="Calibri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F379EC">
        <w:rPr>
          <w:rFonts w:ascii="Times New Roman" w:eastAsia="Calibri" w:hAnsi="Times New Roman"/>
          <w:sz w:val="24"/>
          <w:szCs w:val="24"/>
          <w:lang w:eastAsia="ru-RU"/>
        </w:rPr>
        <w:t>«О законоположении»;</w:t>
      </w:r>
    </w:p>
    <w:p w14:paraId="100E74B0" w14:textId="77777777" w:rsidR="001B24F1" w:rsidRPr="00F379EC" w:rsidRDefault="001B24F1" w:rsidP="00F379EC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79EC">
        <w:rPr>
          <w:rFonts w:ascii="Times New Roman" w:eastAsiaTheme="minorEastAsia" w:hAnsi="Times New Roman"/>
          <w:sz w:val="24"/>
          <w:szCs w:val="24"/>
          <w:lang w:eastAsia="ru-RU"/>
        </w:rPr>
        <w:t>1835 г., когда вышла в свет книга Ф. Х. Майера «Опыт сельского благоустройства, или полиции»;</w:t>
      </w:r>
    </w:p>
    <w:p w14:paraId="159F35EB" w14:textId="77777777" w:rsidR="001B24F1" w:rsidRPr="00F379EC" w:rsidRDefault="001B24F1" w:rsidP="00F379EC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79EC">
        <w:rPr>
          <w:rFonts w:ascii="Times New Roman" w:eastAsiaTheme="minorEastAsia" w:hAnsi="Times New Roman"/>
          <w:sz w:val="24"/>
          <w:szCs w:val="24"/>
          <w:lang w:eastAsia="ru-RU"/>
        </w:rPr>
        <w:t xml:space="preserve">1911 г., </w:t>
      </w:r>
      <w:r w:rsidRPr="00F379EC">
        <w:rPr>
          <w:rFonts w:ascii="Times New Roman" w:eastAsia="Calibri" w:hAnsi="Times New Roman"/>
          <w:sz w:val="24"/>
          <w:szCs w:val="24"/>
          <w:lang w:eastAsia="ru-RU"/>
        </w:rPr>
        <w:t xml:space="preserve">когда была опубликована работа </w:t>
      </w:r>
      <w:r w:rsidRPr="00F379EC">
        <w:rPr>
          <w:rFonts w:ascii="Times New Roman" w:eastAsiaTheme="minorEastAsia" w:hAnsi="Times New Roman"/>
          <w:sz w:val="24"/>
          <w:szCs w:val="24"/>
          <w:lang w:eastAsia="ru-RU"/>
        </w:rPr>
        <w:t>С. В. Познышева «Детская преступность и меры борьбы с ней»;</w:t>
      </w:r>
    </w:p>
    <w:p w14:paraId="17E431C5" w14:textId="77777777" w:rsidR="001B24F1" w:rsidRPr="00F379EC" w:rsidRDefault="001B24F1" w:rsidP="00F379EC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79EC">
        <w:rPr>
          <w:rFonts w:ascii="Times New Roman" w:eastAsiaTheme="minorEastAsia" w:hAnsi="Times New Roman"/>
          <w:sz w:val="24"/>
          <w:szCs w:val="24"/>
          <w:lang w:eastAsia="ru-RU"/>
        </w:rPr>
        <w:t xml:space="preserve">1884 г., </w:t>
      </w:r>
      <w:r w:rsidRPr="00F379EC">
        <w:rPr>
          <w:rFonts w:ascii="Times New Roman" w:eastAsia="Calibri" w:hAnsi="Times New Roman"/>
          <w:sz w:val="24"/>
          <w:szCs w:val="24"/>
          <w:lang w:eastAsia="ru-RU"/>
        </w:rPr>
        <w:t xml:space="preserve">когда была опубликована работа </w:t>
      </w:r>
      <w:r w:rsidRPr="00F379EC">
        <w:rPr>
          <w:rFonts w:ascii="Times New Roman" w:eastAsiaTheme="minorEastAsia" w:hAnsi="Times New Roman"/>
          <w:sz w:val="24"/>
          <w:szCs w:val="24"/>
          <w:lang w:eastAsia="ru-RU"/>
        </w:rPr>
        <w:t xml:space="preserve">Д. А. </w:t>
      </w:r>
      <w:proofErr w:type="spellStart"/>
      <w:r w:rsidRPr="00F379EC">
        <w:rPr>
          <w:rFonts w:ascii="Times New Roman" w:eastAsiaTheme="minorEastAsia" w:hAnsi="Times New Roman"/>
          <w:sz w:val="24"/>
          <w:szCs w:val="24"/>
          <w:lang w:eastAsia="ru-RU"/>
        </w:rPr>
        <w:t>Дриля</w:t>
      </w:r>
      <w:proofErr w:type="spellEnd"/>
      <w:r w:rsidRPr="00F379EC">
        <w:rPr>
          <w:rFonts w:ascii="Times New Roman" w:eastAsiaTheme="minorEastAsia" w:hAnsi="Times New Roman"/>
          <w:sz w:val="24"/>
          <w:szCs w:val="24"/>
          <w:lang w:eastAsia="ru-RU"/>
        </w:rPr>
        <w:t xml:space="preserve"> «Малолетние преступники. Этюд по вопросу о человеческой преступности, ее факторах и средствах борьбы с ней».</w:t>
      </w:r>
    </w:p>
    <w:p w14:paraId="28560B4A" w14:textId="77777777" w:rsidR="001B24F1" w:rsidRPr="00F379EC" w:rsidRDefault="001B24F1" w:rsidP="00F379EC">
      <w:pPr>
        <w:widowControl w:val="0"/>
        <w:shd w:val="clear" w:color="auto" w:fill="FFFFFF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07FBDC9E" w14:textId="77777777" w:rsidR="001B24F1" w:rsidRPr="00F379EC" w:rsidRDefault="001B24F1" w:rsidP="00F379EC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hAnsi="Times New Roman"/>
          <w:b/>
          <w:sz w:val="24"/>
          <w:szCs w:val="24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 xml:space="preserve">2. </w:t>
      </w:r>
      <w:r w:rsidRPr="00F379EC">
        <w:rPr>
          <w:rFonts w:ascii="Times New Roman" w:hAnsi="Times New Roman"/>
          <w:b/>
          <w:bCs/>
          <w:sz w:val="24"/>
          <w:szCs w:val="24"/>
        </w:rPr>
        <w:t>Кто такие «</w:t>
      </w:r>
      <w:proofErr w:type="spellStart"/>
      <w:r w:rsidRPr="00F379EC">
        <w:rPr>
          <w:rFonts w:ascii="Times New Roman" w:hAnsi="Times New Roman"/>
          <w:b/>
          <w:bCs/>
          <w:sz w:val="24"/>
          <w:szCs w:val="24"/>
        </w:rPr>
        <w:t>неоломброзианцы</w:t>
      </w:r>
      <w:proofErr w:type="spellEnd"/>
      <w:r w:rsidRPr="00F379EC">
        <w:rPr>
          <w:rFonts w:ascii="Times New Roman" w:hAnsi="Times New Roman"/>
          <w:b/>
          <w:bCs/>
          <w:sz w:val="24"/>
          <w:szCs w:val="24"/>
        </w:rPr>
        <w:t>»?</w:t>
      </w:r>
    </w:p>
    <w:p w14:paraId="644B5EDB" w14:textId="77777777" w:rsidR="001B24F1" w:rsidRPr="00F379EC" w:rsidRDefault="001B24F1" w:rsidP="00F379EC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75"/>
        <w:contextualSpacing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sz w:val="24"/>
          <w:szCs w:val="24"/>
        </w:rPr>
        <w:t>последователи Чезаре Ломброзо;</w:t>
      </w:r>
    </w:p>
    <w:p w14:paraId="3A82E002" w14:textId="77777777" w:rsidR="001B24F1" w:rsidRPr="00F379EC" w:rsidRDefault="001B24F1" w:rsidP="00F379EC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75"/>
        <w:contextualSpacing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sz w:val="24"/>
          <w:szCs w:val="24"/>
        </w:rPr>
        <w:t xml:space="preserve">противники, «не </w:t>
      </w:r>
      <w:proofErr w:type="spellStart"/>
      <w:r w:rsidRPr="00F379EC">
        <w:rPr>
          <w:rFonts w:ascii="Times New Roman" w:hAnsi="Times New Roman"/>
          <w:sz w:val="24"/>
          <w:szCs w:val="24"/>
        </w:rPr>
        <w:t>ломброзианцы</w:t>
      </w:r>
      <w:proofErr w:type="spellEnd"/>
      <w:r w:rsidRPr="00F379EC">
        <w:rPr>
          <w:rFonts w:ascii="Times New Roman" w:hAnsi="Times New Roman"/>
          <w:sz w:val="24"/>
          <w:szCs w:val="24"/>
        </w:rPr>
        <w:t>»;</w:t>
      </w:r>
    </w:p>
    <w:p w14:paraId="49D88E82" w14:textId="77777777" w:rsidR="001B24F1" w:rsidRPr="00F379EC" w:rsidRDefault="001B24F1" w:rsidP="00F379EC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75"/>
        <w:contextualSpacing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sz w:val="24"/>
          <w:szCs w:val="24"/>
        </w:rPr>
        <w:t xml:space="preserve">ученые, работавшие в одно время с </w:t>
      </w:r>
      <w:proofErr w:type="spellStart"/>
      <w:r w:rsidRPr="00F379EC">
        <w:rPr>
          <w:rFonts w:ascii="Times New Roman" w:hAnsi="Times New Roman"/>
          <w:sz w:val="24"/>
          <w:szCs w:val="24"/>
        </w:rPr>
        <w:t>Ч.Ломброзо</w:t>
      </w:r>
      <w:proofErr w:type="spellEnd"/>
      <w:r w:rsidRPr="00F379EC">
        <w:rPr>
          <w:rFonts w:ascii="Times New Roman" w:hAnsi="Times New Roman"/>
          <w:sz w:val="24"/>
          <w:szCs w:val="24"/>
        </w:rPr>
        <w:t>;</w:t>
      </w:r>
    </w:p>
    <w:p w14:paraId="13DFECA4" w14:textId="77777777" w:rsidR="001B24F1" w:rsidRPr="00F379EC" w:rsidRDefault="001B24F1" w:rsidP="00F379EC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75"/>
        <w:contextualSpacing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sz w:val="24"/>
          <w:szCs w:val="24"/>
        </w:rPr>
        <w:t>все перечисленное.</w:t>
      </w:r>
    </w:p>
    <w:p w14:paraId="10861A23" w14:textId="77777777" w:rsidR="001B24F1" w:rsidRPr="00F379EC" w:rsidRDefault="001B24F1" w:rsidP="00F379EC">
      <w:pPr>
        <w:spacing w:after="0"/>
        <w:ind w:right="75" w:firstLine="720"/>
        <w:jc w:val="both"/>
        <w:rPr>
          <w:rFonts w:ascii="Times New Roman" w:hAnsi="Times New Roman"/>
          <w:sz w:val="24"/>
          <w:szCs w:val="24"/>
        </w:rPr>
      </w:pPr>
    </w:p>
    <w:p w14:paraId="03A559EE" w14:textId="77777777" w:rsidR="001B24F1" w:rsidRPr="00F379EC" w:rsidRDefault="001B24F1" w:rsidP="00F379EC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 xml:space="preserve">3. </w:t>
      </w:r>
      <w:r w:rsidRPr="00F379EC">
        <w:rPr>
          <w:rFonts w:ascii="Times New Roman" w:hAnsi="Times New Roman"/>
          <w:b/>
          <w:sz w:val="24"/>
          <w:szCs w:val="24"/>
        </w:rPr>
        <w:t>Автор теории социальной дезорганизации –</w:t>
      </w:r>
      <w:r w:rsidRPr="00F379EC">
        <w:rPr>
          <w:rFonts w:ascii="Times New Roman" w:hAnsi="Times New Roman"/>
          <w:sz w:val="24"/>
          <w:szCs w:val="24"/>
        </w:rPr>
        <w:t xml:space="preserve"> </w:t>
      </w:r>
    </w:p>
    <w:p w14:paraId="7977AF30" w14:textId="77777777" w:rsidR="001B24F1" w:rsidRPr="00F379EC" w:rsidRDefault="001B24F1" w:rsidP="00F379EC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75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379EC">
        <w:rPr>
          <w:rFonts w:ascii="Times New Roman" w:hAnsi="Times New Roman"/>
          <w:sz w:val="24"/>
          <w:szCs w:val="24"/>
        </w:rPr>
        <w:t>Г.Тард</w:t>
      </w:r>
      <w:proofErr w:type="spellEnd"/>
      <w:r w:rsidRPr="00F379EC">
        <w:rPr>
          <w:rFonts w:ascii="Times New Roman" w:hAnsi="Times New Roman"/>
          <w:sz w:val="24"/>
          <w:szCs w:val="24"/>
        </w:rPr>
        <w:t>;</w:t>
      </w:r>
    </w:p>
    <w:p w14:paraId="7F88B952" w14:textId="77777777" w:rsidR="001B24F1" w:rsidRPr="00F379EC" w:rsidRDefault="001B24F1" w:rsidP="00F379EC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75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379EC">
        <w:rPr>
          <w:rFonts w:ascii="Times New Roman" w:hAnsi="Times New Roman"/>
          <w:bCs/>
          <w:sz w:val="24"/>
          <w:szCs w:val="24"/>
        </w:rPr>
        <w:t>Э.Дюркгейм</w:t>
      </w:r>
      <w:proofErr w:type="spellEnd"/>
      <w:r w:rsidRPr="00F379EC">
        <w:rPr>
          <w:rFonts w:ascii="Times New Roman" w:hAnsi="Times New Roman"/>
          <w:bCs/>
          <w:sz w:val="24"/>
          <w:szCs w:val="24"/>
        </w:rPr>
        <w:t>;</w:t>
      </w:r>
    </w:p>
    <w:p w14:paraId="3B3A8CC7" w14:textId="77777777" w:rsidR="001B24F1" w:rsidRPr="00F379EC" w:rsidRDefault="001B24F1" w:rsidP="00F379EC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75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379EC">
        <w:rPr>
          <w:rFonts w:ascii="Times New Roman" w:hAnsi="Times New Roman"/>
          <w:sz w:val="24"/>
          <w:szCs w:val="24"/>
        </w:rPr>
        <w:t>Э.Ферри</w:t>
      </w:r>
      <w:proofErr w:type="spellEnd"/>
      <w:r w:rsidRPr="00F379EC">
        <w:rPr>
          <w:rFonts w:ascii="Times New Roman" w:hAnsi="Times New Roman"/>
          <w:sz w:val="24"/>
          <w:szCs w:val="24"/>
        </w:rPr>
        <w:t>;</w:t>
      </w:r>
    </w:p>
    <w:p w14:paraId="50379039" w14:textId="77777777" w:rsidR="001B24F1" w:rsidRPr="00F379EC" w:rsidRDefault="001B24F1" w:rsidP="00F379EC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75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379EC">
        <w:rPr>
          <w:rFonts w:ascii="Times New Roman" w:hAnsi="Times New Roman"/>
          <w:sz w:val="24"/>
          <w:szCs w:val="24"/>
        </w:rPr>
        <w:lastRenderedPageBreak/>
        <w:t>Ч.Ломброзо</w:t>
      </w:r>
      <w:proofErr w:type="spellEnd"/>
      <w:r w:rsidRPr="00F379EC">
        <w:rPr>
          <w:rFonts w:ascii="Times New Roman" w:hAnsi="Times New Roman"/>
          <w:sz w:val="24"/>
          <w:szCs w:val="24"/>
        </w:rPr>
        <w:t>.</w:t>
      </w:r>
    </w:p>
    <w:p w14:paraId="7EA4C40D" w14:textId="77777777" w:rsidR="001B24F1" w:rsidRPr="00F379EC" w:rsidRDefault="001B24F1" w:rsidP="00F379E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120235C4" w14:textId="77777777" w:rsidR="001B24F1" w:rsidRPr="00F379EC" w:rsidRDefault="001B24F1" w:rsidP="00F37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 xml:space="preserve">4. </w:t>
      </w:r>
      <w:r w:rsidRPr="00F379EC">
        <w:rPr>
          <w:rFonts w:ascii="Times New Roman" w:hAnsi="Times New Roman"/>
          <w:b/>
          <w:sz w:val="24"/>
          <w:szCs w:val="24"/>
        </w:rPr>
        <w:t>Криминология – это:</w:t>
      </w:r>
    </w:p>
    <w:p w14:paraId="79D54A3C" w14:textId="77777777" w:rsidR="001B24F1" w:rsidRPr="00F379EC" w:rsidRDefault="001B24F1" w:rsidP="00F379EC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sz w:val="24"/>
          <w:szCs w:val="24"/>
        </w:rPr>
        <w:t>уголовно-правовая наука;</w:t>
      </w:r>
    </w:p>
    <w:p w14:paraId="068DDC2F" w14:textId="77777777" w:rsidR="001B24F1" w:rsidRPr="00F379EC" w:rsidRDefault="001B24F1" w:rsidP="00F379EC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sz w:val="24"/>
          <w:szCs w:val="24"/>
        </w:rPr>
        <w:t xml:space="preserve">социально-правовая наука; </w:t>
      </w:r>
    </w:p>
    <w:p w14:paraId="0B449845" w14:textId="77777777" w:rsidR="001B24F1" w:rsidRPr="00F379EC" w:rsidRDefault="001B24F1" w:rsidP="00F379EC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sz w:val="24"/>
          <w:szCs w:val="24"/>
        </w:rPr>
        <w:t>социально-демографическая наука;</w:t>
      </w:r>
    </w:p>
    <w:p w14:paraId="61925473" w14:textId="77777777" w:rsidR="001B24F1" w:rsidRPr="00F379EC" w:rsidRDefault="001B24F1" w:rsidP="00F379EC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379EC">
        <w:rPr>
          <w:rFonts w:ascii="Times New Roman" w:hAnsi="Times New Roman"/>
          <w:sz w:val="24"/>
          <w:szCs w:val="24"/>
        </w:rPr>
        <w:t>естественная наука.</w:t>
      </w:r>
    </w:p>
    <w:p w14:paraId="45BEA142" w14:textId="77777777" w:rsidR="001B24F1" w:rsidRPr="00F379EC" w:rsidRDefault="001B24F1" w:rsidP="00F379E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D3D46E1" w14:textId="77777777" w:rsidR="001B24F1" w:rsidRPr="00F379EC" w:rsidRDefault="001B24F1" w:rsidP="00F37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 xml:space="preserve">5. </w:t>
      </w:r>
      <w:r w:rsidRPr="00F379EC">
        <w:rPr>
          <w:rFonts w:ascii="Times New Roman" w:hAnsi="Times New Roman"/>
          <w:b/>
          <w:sz w:val="24"/>
          <w:szCs w:val="24"/>
        </w:rPr>
        <w:t>В предмет криминологии как науки входит изучение:</w:t>
      </w:r>
    </w:p>
    <w:p w14:paraId="72D500C6" w14:textId="77777777" w:rsidR="001B24F1" w:rsidRPr="00F379EC" w:rsidRDefault="001B24F1" w:rsidP="00F379EC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sz w:val="24"/>
          <w:szCs w:val="24"/>
        </w:rPr>
        <w:t>личности преступника;</w:t>
      </w:r>
    </w:p>
    <w:p w14:paraId="708BA05E" w14:textId="77777777" w:rsidR="001B24F1" w:rsidRPr="00F379EC" w:rsidRDefault="001B24F1" w:rsidP="00F379EC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sz w:val="24"/>
          <w:szCs w:val="24"/>
        </w:rPr>
        <w:t xml:space="preserve">оснований уголовной ответственности; </w:t>
      </w:r>
    </w:p>
    <w:p w14:paraId="37941A7A" w14:textId="77777777" w:rsidR="001B24F1" w:rsidRPr="00F379EC" w:rsidRDefault="001B24F1" w:rsidP="00F379EC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sz w:val="24"/>
          <w:szCs w:val="24"/>
        </w:rPr>
        <w:t>назначения наказания преступнику;</w:t>
      </w:r>
    </w:p>
    <w:p w14:paraId="47C89C8D" w14:textId="77777777" w:rsidR="001B24F1" w:rsidRPr="00F379EC" w:rsidRDefault="001B24F1" w:rsidP="00F379EC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379EC">
        <w:rPr>
          <w:rFonts w:ascii="Times New Roman" w:hAnsi="Times New Roman"/>
          <w:sz w:val="24"/>
          <w:szCs w:val="24"/>
        </w:rPr>
        <w:t>основания назначения судебной экспертизы.</w:t>
      </w:r>
    </w:p>
    <w:p w14:paraId="762AAC14" w14:textId="77777777" w:rsidR="001B24F1" w:rsidRPr="00F379EC" w:rsidRDefault="001B24F1" w:rsidP="00F379E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5E1879D1" w14:textId="77777777" w:rsidR="001B24F1" w:rsidRPr="00F379EC" w:rsidRDefault="001B24F1" w:rsidP="00F37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>6. Начало процесса развития криминологии относится к</w:t>
      </w:r>
      <w:r w:rsidRPr="00F379EC">
        <w:rPr>
          <w:rFonts w:ascii="Times New Roman" w:hAnsi="Times New Roman"/>
          <w:b/>
          <w:sz w:val="24"/>
          <w:szCs w:val="24"/>
        </w:rPr>
        <w:t>:</w:t>
      </w:r>
    </w:p>
    <w:p w14:paraId="6C063F2F" w14:textId="77777777" w:rsidR="001B24F1" w:rsidRPr="00F379EC" w:rsidRDefault="001B24F1" w:rsidP="00F379EC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sz w:val="24"/>
          <w:szCs w:val="24"/>
        </w:rPr>
        <w:t>началу ХХ-го века (Россия);</w:t>
      </w:r>
    </w:p>
    <w:p w14:paraId="46B2DC5E" w14:textId="77777777" w:rsidR="001B24F1" w:rsidRPr="00F379EC" w:rsidRDefault="001B24F1" w:rsidP="00F379EC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sz w:val="24"/>
          <w:szCs w:val="24"/>
          <w:lang w:val="en-US"/>
        </w:rPr>
        <w:t>V</w:t>
      </w:r>
      <w:r w:rsidRPr="00F379EC">
        <w:rPr>
          <w:rFonts w:ascii="Times New Roman" w:hAnsi="Times New Roman"/>
          <w:sz w:val="24"/>
          <w:szCs w:val="24"/>
        </w:rPr>
        <w:t>-</w:t>
      </w:r>
      <w:r w:rsidRPr="00F379EC">
        <w:rPr>
          <w:rFonts w:ascii="Times New Roman" w:hAnsi="Times New Roman"/>
          <w:sz w:val="24"/>
          <w:szCs w:val="24"/>
          <w:lang w:val="en-US"/>
        </w:rPr>
        <w:t>IV</w:t>
      </w:r>
      <w:r w:rsidRPr="00F379EC">
        <w:rPr>
          <w:rFonts w:ascii="Times New Roman" w:hAnsi="Times New Roman"/>
          <w:sz w:val="24"/>
          <w:szCs w:val="24"/>
        </w:rPr>
        <w:t xml:space="preserve"> вв. до н.э. (Древняя Греция, Древний Рим); </w:t>
      </w:r>
    </w:p>
    <w:p w14:paraId="56BCEA5F" w14:textId="77777777" w:rsidR="001B24F1" w:rsidRPr="00F379EC" w:rsidRDefault="001B24F1" w:rsidP="00F379EC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sz w:val="24"/>
          <w:szCs w:val="24"/>
          <w:lang w:val="en-US"/>
        </w:rPr>
        <w:t>XVIII</w:t>
      </w:r>
      <w:r w:rsidRPr="00F379EC">
        <w:rPr>
          <w:rFonts w:ascii="Times New Roman" w:hAnsi="Times New Roman"/>
          <w:sz w:val="24"/>
          <w:szCs w:val="24"/>
        </w:rPr>
        <w:t>-</w:t>
      </w:r>
      <w:r w:rsidRPr="00F379EC">
        <w:rPr>
          <w:rFonts w:ascii="Times New Roman" w:hAnsi="Times New Roman"/>
          <w:sz w:val="24"/>
          <w:szCs w:val="24"/>
          <w:lang w:val="en-US"/>
        </w:rPr>
        <w:t>XIX</w:t>
      </w:r>
      <w:r w:rsidRPr="00F379EC">
        <w:rPr>
          <w:rFonts w:ascii="Times New Roman" w:hAnsi="Times New Roman"/>
          <w:sz w:val="24"/>
          <w:szCs w:val="24"/>
        </w:rPr>
        <w:t xml:space="preserve"> вв. (Западная Европа);</w:t>
      </w:r>
    </w:p>
    <w:p w14:paraId="287831C1" w14:textId="77777777" w:rsidR="001B24F1" w:rsidRPr="00F379EC" w:rsidRDefault="001B24F1" w:rsidP="00F379EC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379EC">
        <w:rPr>
          <w:rFonts w:ascii="Times New Roman" w:hAnsi="Times New Roman"/>
          <w:sz w:val="24"/>
          <w:szCs w:val="24"/>
        </w:rPr>
        <w:t xml:space="preserve">конец </w:t>
      </w:r>
      <w:r w:rsidRPr="00F379EC">
        <w:rPr>
          <w:rFonts w:ascii="Times New Roman" w:hAnsi="Times New Roman"/>
          <w:sz w:val="24"/>
          <w:szCs w:val="24"/>
          <w:lang w:val="en-US"/>
        </w:rPr>
        <w:t>XIX</w:t>
      </w:r>
      <w:r w:rsidRPr="00F379EC">
        <w:rPr>
          <w:rFonts w:ascii="Times New Roman" w:hAnsi="Times New Roman"/>
          <w:sz w:val="24"/>
          <w:szCs w:val="24"/>
        </w:rPr>
        <w:t xml:space="preserve"> века (Россия).</w:t>
      </w:r>
    </w:p>
    <w:p w14:paraId="26197A87" w14:textId="77777777" w:rsidR="001B24F1" w:rsidRPr="00F379EC" w:rsidRDefault="001B24F1" w:rsidP="00F379E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A7E5679" w14:textId="77777777" w:rsidR="001B24F1" w:rsidRPr="00F379EC" w:rsidRDefault="001B24F1" w:rsidP="00F379EC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>7.</w:t>
      </w: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379EC">
        <w:rPr>
          <w:rFonts w:ascii="Times New Roman" w:hAnsi="Times New Roman"/>
          <w:b/>
          <w:color w:val="000000"/>
          <w:sz w:val="24"/>
          <w:szCs w:val="24"/>
          <w:lang w:eastAsia="ru-RU"/>
        </w:rPr>
        <w:t>Причины преступности — это:</w:t>
      </w:r>
    </w:p>
    <w:p w14:paraId="1BC83A19" w14:textId="77777777" w:rsidR="001B24F1" w:rsidRPr="00F379EC" w:rsidRDefault="001B24F1" w:rsidP="00F379EC">
      <w:pPr>
        <w:widowControl w:val="0"/>
        <w:numPr>
          <w:ilvl w:val="0"/>
          <w:numId w:val="13"/>
        </w:numPr>
        <w:tabs>
          <w:tab w:val="left" w:pos="360"/>
          <w:tab w:val="left" w:pos="567"/>
          <w:tab w:val="left" w:pos="851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совокупность социальных, психологических, патопсихологических, а также иных явлений и процессов, обусловливающих преступность как свое закономерное следствие;</w:t>
      </w:r>
    </w:p>
    <w:p w14:paraId="6B699843" w14:textId="77777777" w:rsidR="001B24F1" w:rsidRPr="00F379EC" w:rsidRDefault="001B24F1" w:rsidP="00F379EC">
      <w:pPr>
        <w:widowControl w:val="0"/>
        <w:numPr>
          <w:ilvl w:val="0"/>
          <w:numId w:val="13"/>
        </w:numPr>
        <w:tabs>
          <w:tab w:val="left" w:pos="360"/>
          <w:tab w:val="left" w:pos="567"/>
          <w:tab w:val="left" w:pos="851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комплекс явлений, которые сами по себе не порождают преступлений, но оказывают влияние на развитие причин, обеспечивают возможность их действия;</w:t>
      </w:r>
    </w:p>
    <w:p w14:paraId="4D03319C" w14:textId="77777777" w:rsidR="001B24F1" w:rsidRPr="00F379EC" w:rsidRDefault="001B24F1" w:rsidP="00F379EC">
      <w:pPr>
        <w:widowControl w:val="0"/>
        <w:numPr>
          <w:ilvl w:val="0"/>
          <w:numId w:val="13"/>
        </w:numPr>
        <w:tabs>
          <w:tab w:val="left" w:pos="360"/>
          <w:tab w:val="left" w:pos="567"/>
          <w:tab w:val="left" w:pos="851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совокупность социальных и социально значимых свойств, признаков, связей и отношений;</w:t>
      </w:r>
    </w:p>
    <w:p w14:paraId="0E92FD79" w14:textId="77777777" w:rsidR="001B24F1" w:rsidRPr="00F379EC" w:rsidRDefault="001B24F1" w:rsidP="00F379EC">
      <w:pPr>
        <w:widowControl w:val="0"/>
        <w:numPr>
          <w:ilvl w:val="0"/>
          <w:numId w:val="13"/>
        </w:numPr>
        <w:tabs>
          <w:tab w:val="left" w:pos="36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все вышеперечисленное.</w:t>
      </w:r>
    </w:p>
    <w:p w14:paraId="3812CF98" w14:textId="77777777" w:rsidR="001B24F1" w:rsidRPr="00F379EC" w:rsidRDefault="001B24F1" w:rsidP="00F379EC">
      <w:pPr>
        <w:widowControl w:val="0"/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4B2BC61" w14:textId="77777777" w:rsidR="001B24F1" w:rsidRPr="00F379EC" w:rsidRDefault="001B24F1" w:rsidP="00F379EC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 xml:space="preserve">8. </w:t>
      </w:r>
      <w:r w:rsidRPr="00F379EC">
        <w:rPr>
          <w:rFonts w:ascii="Times New Roman" w:hAnsi="Times New Roman"/>
          <w:b/>
          <w:color w:val="000000"/>
          <w:sz w:val="24"/>
          <w:szCs w:val="24"/>
          <w:lang w:eastAsia="ru-RU"/>
        </w:rPr>
        <w:t>Виды причин и условий преступности:</w:t>
      </w:r>
    </w:p>
    <w:p w14:paraId="17F1BDFE" w14:textId="77777777" w:rsidR="001B24F1" w:rsidRPr="00F379EC" w:rsidRDefault="001B24F1" w:rsidP="00F379EC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объективные;</w:t>
      </w:r>
    </w:p>
    <w:p w14:paraId="30126A34" w14:textId="77777777" w:rsidR="001B24F1" w:rsidRPr="00F379EC" w:rsidRDefault="001B24F1" w:rsidP="00F379EC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социальные;</w:t>
      </w:r>
    </w:p>
    <w:p w14:paraId="4D8117D2" w14:textId="77777777" w:rsidR="001B24F1" w:rsidRPr="00F379EC" w:rsidRDefault="001B24F1" w:rsidP="00F379EC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психологические;</w:t>
      </w:r>
    </w:p>
    <w:p w14:paraId="6C7B9F57" w14:textId="77777777" w:rsidR="001B24F1" w:rsidRPr="00F379EC" w:rsidRDefault="001B24F1" w:rsidP="00F379EC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все вышеперечисленное.</w:t>
      </w:r>
    </w:p>
    <w:p w14:paraId="5D9CB474" w14:textId="77777777" w:rsidR="001B24F1" w:rsidRPr="00F379EC" w:rsidRDefault="001B24F1" w:rsidP="00F379E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FC3BD0D" w14:textId="77777777" w:rsidR="001B24F1" w:rsidRPr="00F379EC" w:rsidRDefault="001B24F1" w:rsidP="00F379EC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 xml:space="preserve">9. </w:t>
      </w:r>
      <w:r w:rsidRPr="00F379EC">
        <w:rPr>
          <w:rFonts w:ascii="Times New Roman" w:hAnsi="Times New Roman"/>
          <w:b/>
          <w:color w:val="000000"/>
          <w:sz w:val="24"/>
          <w:szCs w:val="24"/>
          <w:lang w:eastAsia="ru-RU"/>
        </w:rPr>
        <w:t>Социально-экономические причины преступности:</w:t>
      </w:r>
    </w:p>
    <w:p w14:paraId="73387FAD" w14:textId="77777777" w:rsidR="001B24F1" w:rsidRPr="00F379EC" w:rsidRDefault="001B24F1" w:rsidP="00F379EC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алкоголизм;</w:t>
      </w:r>
    </w:p>
    <w:p w14:paraId="5986F586" w14:textId="77777777" w:rsidR="001B24F1" w:rsidRPr="00F379EC" w:rsidRDefault="001B24F1" w:rsidP="00F379EC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несовершенство и нестабильность законодательства;</w:t>
      </w:r>
    </w:p>
    <w:p w14:paraId="29860241" w14:textId="77777777" w:rsidR="001B24F1" w:rsidRPr="00F379EC" w:rsidRDefault="001B24F1" w:rsidP="00F379EC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прекаризация</w:t>
      </w:r>
      <w:proofErr w:type="spellEnd"/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занятости;</w:t>
      </w:r>
    </w:p>
    <w:p w14:paraId="151132A9" w14:textId="77777777" w:rsidR="001B24F1" w:rsidRPr="00F379EC" w:rsidRDefault="001B24F1" w:rsidP="00F379EC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все вышеперечисленное.</w:t>
      </w:r>
    </w:p>
    <w:p w14:paraId="4FD135F7" w14:textId="77777777" w:rsidR="001B24F1" w:rsidRPr="00F379EC" w:rsidRDefault="001B24F1" w:rsidP="00F379E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81023E4" w14:textId="77777777" w:rsidR="001B24F1" w:rsidRPr="00F379EC" w:rsidRDefault="001B24F1" w:rsidP="00F379EC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 xml:space="preserve">10. </w:t>
      </w:r>
      <w:r w:rsidRPr="00F379EC">
        <w:rPr>
          <w:rFonts w:ascii="Times New Roman" w:hAnsi="Times New Roman"/>
          <w:b/>
          <w:color w:val="000000"/>
          <w:sz w:val="24"/>
          <w:szCs w:val="24"/>
          <w:lang w:eastAsia="ru-RU"/>
        </w:rPr>
        <w:t>Нравственно-психологические причины преступности:</w:t>
      </w:r>
    </w:p>
    <w:p w14:paraId="0E3DAF88" w14:textId="77777777" w:rsidR="001B24F1" w:rsidRPr="00F379EC" w:rsidRDefault="001B24F1" w:rsidP="00F379EC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чрезмерно динамичное развитие уголовного законодательства;</w:t>
      </w:r>
    </w:p>
    <w:p w14:paraId="6F83B5BE" w14:textId="77777777" w:rsidR="001B24F1" w:rsidRPr="00F379EC" w:rsidRDefault="001B24F1" w:rsidP="00F379EC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безработица;</w:t>
      </w:r>
    </w:p>
    <w:p w14:paraId="2AE022DA" w14:textId="77777777" w:rsidR="001B24F1" w:rsidRPr="00F379EC" w:rsidRDefault="001B24F1" w:rsidP="00F379EC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наркомания;</w:t>
      </w:r>
    </w:p>
    <w:p w14:paraId="73A5BD2A" w14:textId="77777777" w:rsidR="001B24F1" w:rsidRPr="00F379EC" w:rsidRDefault="001B24F1" w:rsidP="00F379EC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все вышеперечисленное.</w:t>
      </w:r>
    </w:p>
    <w:p w14:paraId="3856E866" w14:textId="77777777" w:rsidR="001B24F1" w:rsidRPr="00F379EC" w:rsidRDefault="001B24F1" w:rsidP="00F379E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91E5982" w14:textId="77777777" w:rsidR="001B24F1" w:rsidRPr="00F379EC" w:rsidRDefault="001B24F1" w:rsidP="00F379EC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 xml:space="preserve">11. </w:t>
      </w:r>
      <w:r w:rsidRPr="00F379EC">
        <w:rPr>
          <w:rFonts w:ascii="Times New Roman" w:hAnsi="Times New Roman"/>
          <w:b/>
          <w:color w:val="000000"/>
          <w:sz w:val="24"/>
          <w:szCs w:val="24"/>
          <w:lang w:eastAsia="ru-RU"/>
        </w:rPr>
        <w:t>Социально-политические причины преступности:</w:t>
      </w:r>
    </w:p>
    <w:p w14:paraId="1C5CC2DF" w14:textId="77777777" w:rsidR="001B24F1" w:rsidRPr="00F379EC" w:rsidRDefault="001B24F1" w:rsidP="00F379EC">
      <w:pPr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алкоголизм;</w:t>
      </w:r>
    </w:p>
    <w:p w14:paraId="2DAC9531" w14:textId="77777777" w:rsidR="001B24F1" w:rsidRPr="00F379EC" w:rsidRDefault="001B24F1" w:rsidP="00F379EC">
      <w:pPr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стабильный рост уровня безработицы;</w:t>
      </w:r>
    </w:p>
    <w:p w14:paraId="50E44AC6" w14:textId="77777777" w:rsidR="001B24F1" w:rsidRPr="00F379EC" w:rsidRDefault="001B24F1" w:rsidP="00F379EC">
      <w:pPr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наркомания;</w:t>
      </w:r>
    </w:p>
    <w:p w14:paraId="61155CD4" w14:textId="77777777" w:rsidR="001B24F1" w:rsidRPr="00F379EC" w:rsidRDefault="001B24F1" w:rsidP="00F379EC">
      <w:pPr>
        <w:widowControl w:val="0"/>
        <w:numPr>
          <w:ilvl w:val="0"/>
          <w:numId w:val="1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нестабильность политической сферы.</w:t>
      </w:r>
    </w:p>
    <w:p w14:paraId="0B971520" w14:textId="77777777" w:rsidR="001B24F1" w:rsidRPr="00F379EC" w:rsidRDefault="001B24F1" w:rsidP="00F379E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E121383" w14:textId="77777777" w:rsidR="001B24F1" w:rsidRPr="00F379EC" w:rsidRDefault="001B24F1" w:rsidP="00F379EC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 xml:space="preserve">12. </w:t>
      </w:r>
      <w:r w:rsidRPr="00F379EC">
        <w:rPr>
          <w:rFonts w:ascii="Times New Roman" w:hAnsi="Times New Roman"/>
          <w:b/>
          <w:color w:val="000000"/>
          <w:sz w:val="24"/>
          <w:szCs w:val="24"/>
          <w:lang w:eastAsia="ru-RU"/>
        </w:rPr>
        <w:t>Личность преступника — это:</w:t>
      </w:r>
    </w:p>
    <w:p w14:paraId="56836CD8" w14:textId="77777777" w:rsidR="001B24F1" w:rsidRPr="00F379EC" w:rsidRDefault="001B24F1" w:rsidP="00F379EC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совокупность социальных и социально значимых свойств, признаков, связей и отношений, характеризующих лицо, виновно нарушающее уголовный закон, и в сочетании с иными (неличностными) условиями и обстоятельствами влияющих на его антиобщественное поведение;</w:t>
      </w:r>
    </w:p>
    <w:p w14:paraId="0AF375A9" w14:textId="77777777" w:rsidR="001B24F1" w:rsidRPr="00F379EC" w:rsidRDefault="001B24F1" w:rsidP="00F379EC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личность человека, виновно совершившего общественно опасное деяние, запрещенное законом под угрозой уголовной ответственности;</w:t>
      </w:r>
    </w:p>
    <w:p w14:paraId="38F58A0B" w14:textId="77777777" w:rsidR="001B24F1" w:rsidRPr="00F379EC" w:rsidRDefault="001B24F1" w:rsidP="00F379EC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совокупность свойств и качеств личности, которые при определенных ситуативных обстоятельствах или помимо них приводят к совершению пре</w:t>
      </w: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ступления;</w:t>
      </w:r>
    </w:p>
    <w:p w14:paraId="3EBDA3EF" w14:textId="77777777" w:rsidR="001B24F1" w:rsidRPr="00F379EC" w:rsidRDefault="001B24F1" w:rsidP="00F379EC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/>
          <w:vanish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все вышеперечисленное.</w:t>
      </w:r>
    </w:p>
    <w:p w14:paraId="0C46DCCC" w14:textId="77777777" w:rsidR="001B24F1" w:rsidRPr="00F379EC" w:rsidRDefault="001B24F1" w:rsidP="00F379E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hAnsi="Times New Roman"/>
          <w:vanish/>
          <w:sz w:val="24"/>
          <w:szCs w:val="24"/>
          <w:lang w:eastAsia="ru-RU"/>
        </w:rPr>
      </w:pPr>
    </w:p>
    <w:p w14:paraId="7E0B5A74" w14:textId="77777777" w:rsidR="001B24F1" w:rsidRPr="00F379EC" w:rsidRDefault="001B24F1" w:rsidP="00F379EC">
      <w:pPr>
        <w:tabs>
          <w:tab w:val="left" w:pos="284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149A16BE" w14:textId="77777777" w:rsidR="001B24F1" w:rsidRPr="00F379EC" w:rsidRDefault="001B24F1" w:rsidP="00F379EC">
      <w:pPr>
        <w:tabs>
          <w:tab w:val="left" w:pos="284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 xml:space="preserve">13. </w:t>
      </w:r>
      <w:r w:rsidRPr="00F379EC">
        <w:rPr>
          <w:rFonts w:ascii="Times New Roman" w:hAnsi="Times New Roman"/>
          <w:b/>
          <w:color w:val="000000"/>
          <w:sz w:val="24"/>
          <w:szCs w:val="24"/>
          <w:lang w:eastAsia="ru-RU"/>
        </w:rPr>
        <w:t>Структура личности преступника включает следующие признаки</w:t>
      </w: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14:paraId="76674193" w14:textId="77777777" w:rsidR="001B24F1" w:rsidRPr="00F379EC" w:rsidRDefault="001B24F1" w:rsidP="00F379EC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социально-демографические;</w:t>
      </w:r>
    </w:p>
    <w:p w14:paraId="724B9A56" w14:textId="77777777" w:rsidR="001B24F1" w:rsidRPr="00F379EC" w:rsidRDefault="001B24F1" w:rsidP="00F379EC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уголовно-правовые;</w:t>
      </w:r>
    </w:p>
    <w:p w14:paraId="596CD1D9" w14:textId="77777777" w:rsidR="001B24F1" w:rsidRPr="00F379EC" w:rsidRDefault="001B24F1" w:rsidP="00F379EC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патопсихологические;</w:t>
      </w:r>
    </w:p>
    <w:p w14:paraId="3EBB4E5E" w14:textId="77777777" w:rsidR="001B24F1" w:rsidRPr="00F379EC" w:rsidRDefault="001B24F1" w:rsidP="00F379EC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все вышеперечисленное.</w:t>
      </w:r>
    </w:p>
    <w:p w14:paraId="32BA5280" w14:textId="77777777" w:rsidR="001B24F1" w:rsidRPr="00F379EC" w:rsidRDefault="001B24F1" w:rsidP="00F379E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0FBD6FC" w14:textId="77777777" w:rsidR="001B24F1" w:rsidRPr="00F379EC" w:rsidRDefault="001B24F1" w:rsidP="00F379EC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 xml:space="preserve">14. </w:t>
      </w:r>
      <w:r w:rsidRPr="00F379EC">
        <w:rPr>
          <w:rFonts w:ascii="Times New Roman" w:hAnsi="Times New Roman"/>
          <w:b/>
          <w:color w:val="000000"/>
          <w:sz w:val="24"/>
          <w:szCs w:val="24"/>
          <w:lang w:eastAsia="ru-RU"/>
        </w:rPr>
        <w:t>Классификация — это:</w:t>
      </w:r>
    </w:p>
    <w:p w14:paraId="48735D42" w14:textId="77777777" w:rsidR="001B24F1" w:rsidRPr="00F379EC" w:rsidRDefault="001B24F1" w:rsidP="00F379EC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метод научного познания, в основе которого лежит расчленение систем объектов и их группировка с помощью обобщенной, идеализированной модели или типа;</w:t>
      </w:r>
    </w:p>
    <w:p w14:paraId="0CCD9368" w14:textId="77777777" w:rsidR="001B24F1" w:rsidRPr="00F379EC" w:rsidRDefault="001B24F1" w:rsidP="00F379EC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научный метод, позволяющий дифференцировать изучаемые объекты с последующим их объединением в группы на основании какого-либо критерия;</w:t>
      </w:r>
    </w:p>
    <w:p w14:paraId="459CBBDF" w14:textId="77777777" w:rsidR="001B24F1" w:rsidRPr="00F379EC" w:rsidRDefault="001B24F1" w:rsidP="00F379EC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определение закономерностей, свойственных преступнику;</w:t>
      </w:r>
    </w:p>
    <w:p w14:paraId="28E0319B" w14:textId="77777777" w:rsidR="001B24F1" w:rsidRPr="00F379EC" w:rsidRDefault="001B24F1" w:rsidP="00F379EC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разработка эффективных мер по дифференциации и индивидуализации предупреждения преступлений.</w:t>
      </w:r>
    </w:p>
    <w:p w14:paraId="3BDBC7BF" w14:textId="77777777" w:rsidR="001B24F1" w:rsidRPr="00F379EC" w:rsidRDefault="001B24F1" w:rsidP="00F379E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798ACC51" w14:textId="77777777" w:rsidR="001B24F1" w:rsidRPr="00F379EC" w:rsidRDefault="001B24F1" w:rsidP="00F379E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vanish/>
          <w:sz w:val="24"/>
          <w:szCs w:val="24"/>
          <w:lang w:eastAsia="ru-RU"/>
        </w:rPr>
      </w:pPr>
    </w:p>
    <w:p w14:paraId="5CCD28C6" w14:textId="77777777" w:rsidR="001B24F1" w:rsidRPr="00F379EC" w:rsidRDefault="001B24F1" w:rsidP="00F379EC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 xml:space="preserve">15. </w:t>
      </w:r>
      <w:r w:rsidRPr="00F379EC">
        <w:rPr>
          <w:rFonts w:ascii="Times New Roman" w:hAnsi="Times New Roman"/>
          <w:b/>
          <w:color w:val="000000"/>
          <w:sz w:val="24"/>
          <w:szCs w:val="24"/>
          <w:lang w:eastAsia="ru-RU"/>
        </w:rPr>
        <w:t>Типология — это:</w:t>
      </w:r>
    </w:p>
    <w:p w14:paraId="45A21CC1" w14:textId="77777777" w:rsidR="001B24F1" w:rsidRPr="00F379EC" w:rsidRDefault="001B24F1" w:rsidP="00F379EC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меры, направленные на изучение личности преступника;</w:t>
      </w:r>
    </w:p>
    <w:p w14:paraId="7735F65F" w14:textId="77777777" w:rsidR="001B24F1" w:rsidRPr="00F379EC" w:rsidRDefault="001B24F1" w:rsidP="00F379EC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порядок исполнения мер предупреждения преступности;</w:t>
      </w:r>
    </w:p>
    <w:p w14:paraId="6C3987AE" w14:textId="77777777" w:rsidR="001B24F1" w:rsidRPr="00F379EC" w:rsidRDefault="001B24F1" w:rsidP="00F379EC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метод научного познания, в основе которого лежит расчленение систем объектов и их группировка с помощью обобщенной, идеализированной модели или типа;</w:t>
      </w:r>
    </w:p>
    <w:p w14:paraId="76171113" w14:textId="77777777" w:rsidR="001B24F1" w:rsidRPr="00F379EC" w:rsidRDefault="001B24F1" w:rsidP="00F379EC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все вышеперечисленное.</w:t>
      </w:r>
    </w:p>
    <w:p w14:paraId="6DF6F146" w14:textId="77777777" w:rsidR="001B24F1" w:rsidRPr="00F379EC" w:rsidRDefault="001B24F1" w:rsidP="00F379E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592EF82" w14:textId="77777777" w:rsidR="001B24F1" w:rsidRPr="00F379EC" w:rsidRDefault="001B24F1" w:rsidP="00F379EC">
      <w:pPr>
        <w:tabs>
          <w:tab w:val="left" w:pos="284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 xml:space="preserve">16. </w:t>
      </w:r>
      <w:r w:rsidRPr="00F379EC">
        <w:rPr>
          <w:rFonts w:ascii="Times New Roman" w:hAnsi="Times New Roman"/>
          <w:b/>
          <w:color w:val="000000"/>
          <w:sz w:val="24"/>
          <w:szCs w:val="24"/>
          <w:lang w:eastAsia="ru-RU"/>
        </w:rPr>
        <w:t>Структурные элементы механизма преступного поведения:</w:t>
      </w:r>
    </w:p>
    <w:p w14:paraId="60FB296A" w14:textId="77777777" w:rsidR="001B24F1" w:rsidRPr="00F379EC" w:rsidRDefault="001B24F1" w:rsidP="00F379EC">
      <w:pPr>
        <w:widowControl w:val="0"/>
        <w:numPr>
          <w:ilvl w:val="0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мотив;</w:t>
      </w:r>
    </w:p>
    <w:p w14:paraId="1E70A386" w14:textId="77777777" w:rsidR="001B24F1" w:rsidRPr="00F379EC" w:rsidRDefault="001B24F1" w:rsidP="00F379EC">
      <w:pPr>
        <w:widowControl w:val="0"/>
        <w:numPr>
          <w:ilvl w:val="0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мотивация;</w:t>
      </w:r>
    </w:p>
    <w:p w14:paraId="623E0140" w14:textId="77777777" w:rsidR="001B24F1" w:rsidRPr="00F379EC" w:rsidRDefault="001B24F1" w:rsidP="00F379EC">
      <w:pPr>
        <w:widowControl w:val="0"/>
        <w:numPr>
          <w:ilvl w:val="0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планирование;</w:t>
      </w:r>
    </w:p>
    <w:p w14:paraId="53D5B6FA" w14:textId="77777777" w:rsidR="00F379EC" w:rsidRPr="00F379EC" w:rsidRDefault="001B24F1" w:rsidP="00F379EC">
      <w:pPr>
        <w:widowControl w:val="0"/>
        <w:numPr>
          <w:ilvl w:val="0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все вышеперечисленное.</w:t>
      </w:r>
    </w:p>
    <w:p w14:paraId="0F7D1004" w14:textId="77777777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70799B9" w14:textId="77777777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bCs/>
          <w:sz w:val="24"/>
          <w:szCs w:val="24"/>
          <w:lang w:eastAsia="ru-RU"/>
        </w:rPr>
        <w:t>17. Какой метод относится к социологическим методам криминологии?</w:t>
      </w:r>
    </w:p>
    <w:p w14:paraId="63344F7D" w14:textId="392135EB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1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F379EC">
        <w:rPr>
          <w:rFonts w:ascii="Times New Roman" w:hAnsi="Times New Roman"/>
          <w:sz w:val="24"/>
          <w:szCs w:val="24"/>
          <w:lang w:eastAsia="ru-RU"/>
        </w:rPr>
        <w:t>нкетирование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7337B7AF" w14:textId="4359C9EA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2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б</w:t>
      </w:r>
      <w:r w:rsidRPr="00F379EC">
        <w:rPr>
          <w:rFonts w:ascii="Times New Roman" w:hAnsi="Times New Roman"/>
          <w:sz w:val="24"/>
          <w:szCs w:val="24"/>
          <w:lang w:eastAsia="ru-RU"/>
        </w:rPr>
        <w:t>аллистическая экспертиза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7EA3CD94" w14:textId="3034ABFA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3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д</w:t>
      </w:r>
      <w:r w:rsidRPr="00F379EC">
        <w:rPr>
          <w:rFonts w:ascii="Times New Roman" w:hAnsi="Times New Roman"/>
          <w:sz w:val="24"/>
          <w:szCs w:val="24"/>
          <w:lang w:eastAsia="ru-RU"/>
        </w:rPr>
        <w:t>актилоскопирование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746E0037" w14:textId="515B1024" w:rsidR="001B24F1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4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F379EC">
        <w:rPr>
          <w:rFonts w:ascii="Times New Roman" w:hAnsi="Times New Roman"/>
          <w:sz w:val="24"/>
          <w:szCs w:val="24"/>
          <w:lang w:eastAsia="ru-RU"/>
        </w:rPr>
        <w:t>смотр места происшествия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3D5DC7E9" w14:textId="77777777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327E98A" w14:textId="77777777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bCs/>
          <w:sz w:val="24"/>
          <w:szCs w:val="24"/>
          <w:lang w:eastAsia="ru-RU"/>
        </w:rPr>
        <w:t>18. Что характеризует коэффициент преступности?</w:t>
      </w:r>
    </w:p>
    <w:p w14:paraId="2D36FD2B" w14:textId="7437482B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1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F379EC">
        <w:rPr>
          <w:rFonts w:ascii="Times New Roman" w:hAnsi="Times New Roman"/>
          <w:sz w:val="24"/>
          <w:szCs w:val="24"/>
          <w:lang w:eastAsia="ru-RU"/>
        </w:rPr>
        <w:t>оличество осужденных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319B30A4" w14:textId="18FCE326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2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ч</w:t>
      </w:r>
      <w:r w:rsidRPr="00F379EC">
        <w:rPr>
          <w:rFonts w:ascii="Times New Roman" w:hAnsi="Times New Roman"/>
          <w:sz w:val="24"/>
          <w:szCs w:val="24"/>
          <w:lang w:eastAsia="ru-RU"/>
        </w:rPr>
        <w:t>исло преступлений на определенное количество населения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29A5E224" w14:textId="5A346FF9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3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F379EC">
        <w:rPr>
          <w:rFonts w:ascii="Times New Roman" w:hAnsi="Times New Roman"/>
          <w:sz w:val="24"/>
          <w:szCs w:val="24"/>
          <w:lang w:eastAsia="ru-RU"/>
        </w:rPr>
        <w:t>азмер ущерба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4DD58AD0" w14:textId="4D040C3B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4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F379EC">
        <w:rPr>
          <w:rFonts w:ascii="Times New Roman" w:hAnsi="Times New Roman"/>
          <w:sz w:val="24"/>
          <w:szCs w:val="24"/>
          <w:lang w:eastAsia="ru-RU"/>
        </w:rPr>
        <w:t>оличество уголовных дел.</w:t>
      </w:r>
    </w:p>
    <w:p w14:paraId="7CB104A4" w14:textId="77777777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58399B6" w14:textId="3B7117F6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bCs/>
          <w:sz w:val="24"/>
          <w:szCs w:val="24"/>
          <w:lang w:eastAsia="ru-RU"/>
        </w:rPr>
        <w:t>19. Какая информация относится к вторичной криминологической информации?</w:t>
      </w:r>
    </w:p>
    <w:p w14:paraId="54ACD433" w14:textId="47BB1BA7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1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F379EC">
        <w:rPr>
          <w:rFonts w:ascii="Times New Roman" w:hAnsi="Times New Roman"/>
          <w:sz w:val="24"/>
          <w:szCs w:val="24"/>
          <w:lang w:eastAsia="ru-RU"/>
        </w:rPr>
        <w:t>езультаты собственного опроса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055596C0" w14:textId="321F12B5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2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F379EC">
        <w:rPr>
          <w:rFonts w:ascii="Times New Roman" w:hAnsi="Times New Roman"/>
          <w:sz w:val="24"/>
          <w:szCs w:val="24"/>
          <w:lang w:eastAsia="ru-RU"/>
        </w:rPr>
        <w:t>публикованные статистические материалы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3F84FEA5" w14:textId="207C2DD3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3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л</w:t>
      </w:r>
      <w:r w:rsidRPr="00F379EC">
        <w:rPr>
          <w:rFonts w:ascii="Times New Roman" w:hAnsi="Times New Roman"/>
          <w:sz w:val="24"/>
          <w:szCs w:val="24"/>
          <w:lang w:eastAsia="ru-RU"/>
        </w:rPr>
        <w:t>ичные наблюдения исследователя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04B1F32C" w14:textId="519C90D0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4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F379EC">
        <w:rPr>
          <w:rFonts w:ascii="Times New Roman" w:hAnsi="Times New Roman"/>
          <w:sz w:val="24"/>
          <w:szCs w:val="24"/>
          <w:lang w:eastAsia="ru-RU"/>
        </w:rPr>
        <w:t>атериалы эксперимента.</w:t>
      </w:r>
    </w:p>
    <w:p w14:paraId="284159C9" w14:textId="77777777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3BEFA97" w14:textId="6ADFD6D3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bCs/>
          <w:sz w:val="24"/>
          <w:szCs w:val="24"/>
          <w:lang w:eastAsia="ru-RU"/>
        </w:rPr>
        <w:t>20. Какой метод позволяет изучить динамику преступности за определенный период?</w:t>
      </w:r>
    </w:p>
    <w:p w14:paraId="60A05DC7" w14:textId="6359F031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1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Pr="00F379EC">
        <w:rPr>
          <w:rFonts w:ascii="Times New Roman" w:hAnsi="Times New Roman"/>
          <w:sz w:val="24"/>
          <w:szCs w:val="24"/>
          <w:lang w:eastAsia="ru-RU"/>
        </w:rPr>
        <w:t>татистический анализ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033A7CDB" w14:textId="76B32A25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2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F379EC">
        <w:rPr>
          <w:rFonts w:ascii="Times New Roman" w:hAnsi="Times New Roman"/>
          <w:sz w:val="24"/>
          <w:szCs w:val="24"/>
          <w:lang w:eastAsia="ru-RU"/>
        </w:rPr>
        <w:t>етод экспертных оценок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75D47DB3" w14:textId="3C0DAC71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3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б</w:t>
      </w:r>
      <w:r w:rsidRPr="00F379EC">
        <w:rPr>
          <w:rFonts w:ascii="Times New Roman" w:hAnsi="Times New Roman"/>
          <w:sz w:val="24"/>
          <w:szCs w:val="24"/>
          <w:lang w:eastAsia="ru-RU"/>
        </w:rPr>
        <w:t>иографический метод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5E5CE73F" w14:textId="2F7E1005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4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F379EC">
        <w:rPr>
          <w:rFonts w:ascii="Times New Roman" w:hAnsi="Times New Roman"/>
          <w:sz w:val="24"/>
          <w:szCs w:val="24"/>
          <w:lang w:eastAsia="ru-RU"/>
        </w:rPr>
        <w:t>етод моделирования поведения.</w:t>
      </w:r>
    </w:p>
    <w:p w14:paraId="7268DC02" w14:textId="77777777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71FBE89" w14:textId="77777777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bCs/>
          <w:sz w:val="24"/>
          <w:szCs w:val="24"/>
          <w:lang w:eastAsia="ru-RU"/>
        </w:rPr>
        <w:t>21. Персональные данные участников криминологического исследования:</w:t>
      </w:r>
    </w:p>
    <w:p w14:paraId="77DD70D2" w14:textId="52F307B5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1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F379EC">
        <w:rPr>
          <w:rFonts w:ascii="Times New Roman" w:hAnsi="Times New Roman"/>
          <w:sz w:val="24"/>
          <w:szCs w:val="24"/>
          <w:lang w:eastAsia="ru-RU"/>
        </w:rPr>
        <w:t>огут публиковаться без ограничений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053E2D71" w14:textId="2E2A466D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2</w:t>
      </w:r>
      <w:r w:rsidRPr="00F379EC">
        <w:rPr>
          <w:rFonts w:ascii="Times New Roman" w:hAnsi="Times New Roman"/>
          <w:sz w:val="24"/>
          <w:szCs w:val="24"/>
          <w:lang w:eastAsia="ru-RU"/>
        </w:rPr>
        <w:t>) Должны быть защищены в соответствии с законодательством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3D61F2FC" w14:textId="765D3CB4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3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F379EC">
        <w:rPr>
          <w:rFonts w:ascii="Times New Roman" w:hAnsi="Times New Roman"/>
          <w:sz w:val="24"/>
          <w:szCs w:val="24"/>
          <w:lang w:eastAsia="ru-RU"/>
        </w:rPr>
        <w:t>е требуют защиты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4878B1F4" w14:textId="4D5605DE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4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F379EC">
        <w:rPr>
          <w:rFonts w:ascii="Times New Roman" w:hAnsi="Times New Roman"/>
          <w:sz w:val="24"/>
          <w:szCs w:val="24"/>
          <w:lang w:eastAsia="ru-RU"/>
        </w:rPr>
        <w:t>одлежат обязательному размещению в сети Интернет.</w:t>
      </w:r>
    </w:p>
    <w:p w14:paraId="205C1A7B" w14:textId="77777777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7F136A5" w14:textId="4C56287D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bCs/>
          <w:sz w:val="24"/>
          <w:szCs w:val="24"/>
          <w:lang w:eastAsia="ru-RU"/>
        </w:rPr>
        <w:t>22. Какое преимущество имеют государственные информационные системы при проведении криминологических исследований?</w:t>
      </w:r>
    </w:p>
    <w:p w14:paraId="3BCA27E4" w14:textId="0E8B6CCB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1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Pr="00F379EC">
        <w:rPr>
          <w:rFonts w:ascii="Times New Roman" w:hAnsi="Times New Roman"/>
          <w:sz w:val="24"/>
          <w:szCs w:val="24"/>
          <w:lang w:eastAsia="ru-RU"/>
        </w:rPr>
        <w:t>озможность свободного изменения информации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55692866" w14:textId="501739A9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2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Pr="00F379EC">
        <w:rPr>
          <w:rFonts w:ascii="Times New Roman" w:hAnsi="Times New Roman"/>
          <w:sz w:val="24"/>
          <w:szCs w:val="24"/>
          <w:lang w:eastAsia="ru-RU"/>
        </w:rPr>
        <w:t>ысокая степень юридической значимости и официального характера содержащихся сведений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3E3FB157" w14:textId="3282777E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3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F379EC">
        <w:rPr>
          <w:rFonts w:ascii="Times New Roman" w:hAnsi="Times New Roman"/>
          <w:sz w:val="24"/>
          <w:szCs w:val="24"/>
          <w:lang w:eastAsia="ru-RU"/>
        </w:rPr>
        <w:t>тсутствие необходимости проверки информации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46D4B400" w14:textId="20CECA8D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4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Pr="00F379EC">
        <w:rPr>
          <w:rFonts w:ascii="Times New Roman" w:hAnsi="Times New Roman"/>
          <w:sz w:val="24"/>
          <w:szCs w:val="24"/>
          <w:lang w:eastAsia="ru-RU"/>
        </w:rPr>
        <w:t>озможность анонимного доступа к персональным данным.</w:t>
      </w:r>
    </w:p>
    <w:p w14:paraId="404CF077" w14:textId="77777777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4D81CDB" w14:textId="201AD43D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bCs/>
          <w:sz w:val="24"/>
          <w:szCs w:val="24"/>
          <w:lang w:eastAsia="ru-RU"/>
        </w:rPr>
        <w:t>23. В криминологии под верификацией информации понимается:</w:t>
      </w:r>
    </w:p>
    <w:p w14:paraId="5E685475" w14:textId="77777777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1D7E7D0" w14:textId="720C183A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1</w:t>
      </w:r>
      <w:r w:rsidRPr="00F379EC">
        <w:rPr>
          <w:rFonts w:ascii="Times New Roman" w:hAnsi="Times New Roman"/>
          <w:sz w:val="24"/>
          <w:szCs w:val="24"/>
          <w:lang w:eastAsia="ru-RU"/>
        </w:rPr>
        <w:t>) Уничтожение устаревших данных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52E4B967" w14:textId="0B9DB25F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2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F379EC">
        <w:rPr>
          <w:rFonts w:ascii="Times New Roman" w:hAnsi="Times New Roman"/>
          <w:sz w:val="24"/>
          <w:szCs w:val="24"/>
          <w:lang w:eastAsia="ru-RU"/>
        </w:rPr>
        <w:t>роверка достоверности и подтверждение сведений из различных источников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2BA99005" w14:textId="4AC4C6B2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3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F379EC">
        <w:rPr>
          <w:rFonts w:ascii="Times New Roman" w:hAnsi="Times New Roman"/>
          <w:sz w:val="24"/>
          <w:szCs w:val="24"/>
          <w:lang w:eastAsia="ru-RU"/>
        </w:rPr>
        <w:t>рхивирование документов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73DA21A9" w14:textId="0D1B52DF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4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F379EC">
        <w:rPr>
          <w:rFonts w:ascii="Times New Roman" w:hAnsi="Times New Roman"/>
          <w:sz w:val="24"/>
          <w:szCs w:val="24"/>
          <w:lang w:eastAsia="ru-RU"/>
        </w:rPr>
        <w:t>одирование информации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793A7F18" w14:textId="77777777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A30E43D" w14:textId="77777777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bCs/>
          <w:sz w:val="24"/>
          <w:szCs w:val="24"/>
          <w:lang w:eastAsia="ru-RU"/>
        </w:rPr>
        <w:t>24. Какая задача решается посредством криминологического мониторинга?</w:t>
      </w:r>
    </w:p>
    <w:p w14:paraId="50B0CE8D" w14:textId="07B9774A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а) 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F379EC">
        <w:rPr>
          <w:rFonts w:ascii="Times New Roman" w:hAnsi="Times New Roman"/>
          <w:sz w:val="24"/>
          <w:szCs w:val="24"/>
          <w:lang w:eastAsia="ru-RU"/>
        </w:rPr>
        <w:t>остоянное наблюдение за состоянием преступности и оценка изменений криминогенной ситуации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29F0E19F" w14:textId="785D032F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б) 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F379EC">
        <w:rPr>
          <w:rFonts w:ascii="Times New Roman" w:hAnsi="Times New Roman"/>
          <w:sz w:val="24"/>
          <w:szCs w:val="24"/>
          <w:lang w:eastAsia="ru-RU"/>
        </w:rPr>
        <w:t>азначение уголовного наказания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190C67E8" w14:textId="5C168683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в) 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F379EC">
        <w:rPr>
          <w:rFonts w:ascii="Times New Roman" w:hAnsi="Times New Roman"/>
          <w:sz w:val="24"/>
          <w:szCs w:val="24"/>
          <w:lang w:eastAsia="ru-RU"/>
        </w:rPr>
        <w:t>роведение следственных действий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04E5B097" w14:textId="30C372E5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г)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F379EC">
        <w:rPr>
          <w:rFonts w:ascii="Times New Roman" w:hAnsi="Times New Roman"/>
          <w:sz w:val="24"/>
          <w:szCs w:val="24"/>
          <w:lang w:eastAsia="ru-RU"/>
        </w:rPr>
        <w:t>сполнение судебных решений.</w:t>
      </w:r>
    </w:p>
    <w:p w14:paraId="55E22548" w14:textId="77777777" w:rsidR="00F379EC" w:rsidRPr="00B94538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9CC2B95" w14:textId="12D7501A" w:rsidR="00F379EC" w:rsidRDefault="00F379EC" w:rsidP="00F379EC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</w:t>
      </w:r>
      <w:r w:rsidR="009840AC">
        <w:rPr>
          <w:rFonts w:ascii="Times New Roman" w:hAnsi="Times New Roman"/>
          <w:b/>
          <w:sz w:val="28"/>
          <w:szCs w:val="28"/>
        </w:rPr>
        <w:t>, умений и навыков</w:t>
      </w:r>
      <w:r>
        <w:rPr>
          <w:rFonts w:ascii="Times New Roman" w:hAnsi="Times New Roman"/>
          <w:b/>
          <w:sz w:val="28"/>
          <w:szCs w:val="28"/>
        </w:rPr>
        <w:t xml:space="preserve"> по компетенции О</w:t>
      </w:r>
      <w:r w:rsidRPr="00F25A00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6</w:t>
      </w:r>
    </w:p>
    <w:p w14:paraId="07FF9D21" w14:textId="77777777" w:rsidR="009840AC" w:rsidRDefault="009840AC" w:rsidP="00F379EC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147EEEF" w14:textId="2AB48396" w:rsidR="009840AC" w:rsidRDefault="009840AC" w:rsidP="00F379EC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379EC">
        <w:rPr>
          <w:rFonts w:ascii="Times New Roman" w:hAnsi="Times New Roman"/>
          <w:bCs/>
          <w:sz w:val="28"/>
          <w:szCs w:val="28"/>
        </w:rPr>
        <w:t xml:space="preserve">При проведении текущего контроля </w:t>
      </w:r>
      <w:r>
        <w:rPr>
          <w:rFonts w:ascii="Times New Roman" w:hAnsi="Times New Roman"/>
          <w:bCs/>
          <w:sz w:val="28"/>
          <w:szCs w:val="28"/>
        </w:rPr>
        <w:t>обучающемуся необходимо подготовить проект по одной из предложенных тем.</w:t>
      </w:r>
    </w:p>
    <w:p w14:paraId="3B1C6146" w14:textId="77777777" w:rsidR="009840AC" w:rsidRDefault="009840AC" w:rsidP="009840AC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7D9AEA53" w14:textId="17988EF5" w:rsidR="009840AC" w:rsidRDefault="009840AC" w:rsidP="009840AC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94538">
        <w:rPr>
          <w:rFonts w:ascii="Times New Roman" w:hAnsi="Times New Roman"/>
          <w:b/>
          <w:iCs/>
          <w:sz w:val="28"/>
          <w:szCs w:val="28"/>
        </w:rPr>
        <w:t>Примерный перечень</w:t>
      </w:r>
      <w:r>
        <w:rPr>
          <w:rFonts w:ascii="Times New Roman" w:hAnsi="Times New Roman"/>
          <w:b/>
          <w:iCs/>
          <w:sz w:val="28"/>
          <w:szCs w:val="28"/>
        </w:rPr>
        <w:t xml:space="preserve"> тем </w:t>
      </w:r>
    </w:p>
    <w:p w14:paraId="71F12796" w14:textId="77777777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 xml:space="preserve">Разработка криминологической программы профилактики </w:t>
      </w:r>
    </w:p>
    <w:p w14:paraId="31FED8FB" w14:textId="63A5FD3E" w:rsidR="009840AC" w:rsidRP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преступности среди несовершеннолетних.</w:t>
      </w:r>
    </w:p>
    <w:p w14:paraId="7E3D8457" w14:textId="77777777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 xml:space="preserve">Подготовка аналитического доклада о современном состоянии и </w:t>
      </w:r>
    </w:p>
    <w:p w14:paraId="18D6EBA7" w14:textId="5BE51402" w:rsidR="009840AC" w:rsidRP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тенденциях преступности в Российской Федерации.</w:t>
      </w:r>
    </w:p>
    <w:p w14:paraId="603054F0" w14:textId="77777777" w:rsidR="003E1934" w:rsidRDefault="009840AC" w:rsidP="003E1934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lastRenderedPageBreak/>
        <w:t xml:space="preserve">Разработка проекта нормативных предложений по </w:t>
      </w:r>
    </w:p>
    <w:p w14:paraId="081B30AD" w14:textId="276170C7" w:rsidR="009840AC" w:rsidRPr="003E1934" w:rsidRDefault="009840AC" w:rsidP="003E193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3E1934">
        <w:rPr>
          <w:rFonts w:ascii="Times New Roman" w:hAnsi="Times New Roman"/>
          <w:bCs/>
          <w:sz w:val="28"/>
          <w:szCs w:val="28"/>
        </w:rPr>
        <w:t>совершенствованию законодательства в сфере предупреждения преступности.</w:t>
      </w:r>
    </w:p>
    <w:p w14:paraId="770EAF70" w14:textId="77777777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 xml:space="preserve">Формирование дорожной карты профилактических мероприятий по </w:t>
      </w:r>
    </w:p>
    <w:p w14:paraId="16270982" w14:textId="70AB4F50" w:rsidR="009840AC" w:rsidRP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снижению уровня рецидивной преступности.</w:t>
      </w:r>
    </w:p>
    <w:p w14:paraId="0EFC6394" w14:textId="77777777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 xml:space="preserve">Разработка методических рекомендаций по выявлению и устранению </w:t>
      </w:r>
    </w:p>
    <w:p w14:paraId="72A47D97" w14:textId="4CF2859B" w:rsidR="009840AC" w:rsidRP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причин и условий, способствующих совершению преступлений.</w:t>
      </w:r>
    </w:p>
    <w:p w14:paraId="735FFC76" w14:textId="77777777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 xml:space="preserve">Создание социального проекта по профилактике </w:t>
      </w:r>
      <w:proofErr w:type="spellStart"/>
      <w:r w:rsidRPr="009840AC">
        <w:rPr>
          <w:rFonts w:ascii="Times New Roman" w:hAnsi="Times New Roman"/>
          <w:bCs/>
          <w:sz w:val="28"/>
          <w:szCs w:val="28"/>
        </w:rPr>
        <w:t>виктимного</w:t>
      </w:r>
      <w:proofErr w:type="spellEnd"/>
      <w:r w:rsidRPr="009840AC">
        <w:rPr>
          <w:rFonts w:ascii="Times New Roman" w:hAnsi="Times New Roman"/>
          <w:bCs/>
          <w:sz w:val="28"/>
          <w:szCs w:val="28"/>
        </w:rPr>
        <w:t xml:space="preserve"> </w:t>
      </w:r>
    </w:p>
    <w:p w14:paraId="2B7300FE" w14:textId="7C41622B" w:rsidR="009840AC" w:rsidRP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поведения молодежи.</w:t>
      </w:r>
    </w:p>
    <w:p w14:paraId="57B32B9B" w14:textId="77777777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 xml:space="preserve">Разработка цифрового информационного ресурса (памятки, сайта, </w:t>
      </w:r>
    </w:p>
    <w:p w14:paraId="75F9E2C4" w14:textId="60131901" w:rsidR="009840AC" w:rsidRP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чат-бота) по предупреждению дистанционных мошенничеств.</w:t>
      </w:r>
    </w:p>
    <w:p w14:paraId="4713D5C5" w14:textId="77777777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 xml:space="preserve">Подготовка криминологического паспорта образовательной </w:t>
      </w:r>
    </w:p>
    <w:p w14:paraId="0E7D78E2" w14:textId="1BBD452F" w:rsidR="009840AC" w:rsidRP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организации с разработкой комплекса профилактических мер.</w:t>
      </w:r>
    </w:p>
    <w:p w14:paraId="233A7F9D" w14:textId="77777777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 xml:space="preserve">Разработка модели межведомственного взаимодействия субъектов </w:t>
      </w:r>
    </w:p>
    <w:p w14:paraId="7E933D5B" w14:textId="45853B23" w:rsidR="009840AC" w:rsidRP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профилактики правонарушений на муниципальном уровне.</w:t>
      </w:r>
    </w:p>
    <w:p w14:paraId="5D89701E" w14:textId="77777777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 xml:space="preserve">Подготовка проекта региональной программы предупреждения </w:t>
      </w:r>
    </w:p>
    <w:p w14:paraId="71A5C24B" w14:textId="5660E04B" w:rsidR="009840AC" w:rsidRP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преступности и укрепления общественной безопасности.</w:t>
      </w:r>
    </w:p>
    <w:p w14:paraId="0E9ED195" w14:textId="77777777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840AC">
        <w:rPr>
          <w:rFonts w:ascii="Times New Roman" w:hAnsi="Times New Roman"/>
          <w:bCs/>
          <w:sz w:val="28"/>
          <w:szCs w:val="28"/>
        </w:rPr>
        <w:t xml:space="preserve">Разработка криминологической программы предупреждения </w:t>
      </w:r>
    </w:p>
    <w:p w14:paraId="7F1BA935" w14:textId="05790418" w:rsidR="009840AC" w:rsidRP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преступлений на объектах транспортной инфраструктуры.</w:t>
      </w:r>
    </w:p>
    <w:p w14:paraId="2E06EA36" w14:textId="77777777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840AC">
        <w:rPr>
          <w:rFonts w:ascii="Times New Roman" w:hAnsi="Times New Roman"/>
          <w:bCs/>
          <w:sz w:val="28"/>
          <w:szCs w:val="28"/>
        </w:rPr>
        <w:t xml:space="preserve">Подготовка аналитического обзора причин и условий </w:t>
      </w:r>
    </w:p>
    <w:p w14:paraId="63376118" w14:textId="69DBBDA2" w:rsidR="009840AC" w:rsidRP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распространения киберпреступности и предложений по их устранению.</w:t>
      </w:r>
    </w:p>
    <w:p w14:paraId="6B1D21D4" w14:textId="523505D0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840AC">
        <w:rPr>
          <w:rFonts w:ascii="Times New Roman" w:hAnsi="Times New Roman"/>
          <w:bCs/>
          <w:sz w:val="28"/>
          <w:szCs w:val="28"/>
        </w:rPr>
        <w:t xml:space="preserve">Разработка проекта профилактики </w:t>
      </w:r>
      <w:proofErr w:type="spellStart"/>
      <w:r w:rsidRPr="009840AC">
        <w:rPr>
          <w:rFonts w:ascii="Times New Roman" w:hAnsi="Times New Roman"/>
          <w:bCs/>
          <w:sz w:val="28"/>
          <w:szCs w:val="28"/>
        </w:rPr>
        <w:t>зацепинга</w:t>
      </w:r>
      <w:proofErr w:type="spellEnd"/>
      <w:r w:rsidRPr="009840AC">
        <w:rPr>
          <w:rFonts w:ascii="Times New Roman" w:hAnsi="Times New Roman"/>
          <w:bCs/>
          <w:sz w:val="28"/>
          <w:szCs w:val="28"/>
        </w:rPr>
        <w:t xml:space="preserve"> и иных форм опасного </w:t>
      </w:r>
    </w:p>
    <w:p w14:paraId="5E94C5E3" w14:textId="2295E273" w:rsidR="009840AC" w:rsidRP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поведения на объектах железнодорожного транспорта.</w:t>
      </w:r>
    </w:p>
    <w:p w14:paraId="6F2E5F48" w14:textId="77777777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 xml:space="preserve">Создание методических рекомендаций по </w:t>
      </w:r>
      <w:proofErr w:type="spellStart"/>
      <w:r w:rsidRPr="009840AC">
        <w:rPr>
          <w:rFonts w:ascii="Times New Roman" w:hAnsi="Times New Roman"/>
          <w:bCs/>
          <w:sz w:val="28"/>
          <w:szCs w:val="28"/>
        </w:rPr>
        <w:t>виктимологической</w:t>
      </w:r>
      <w:proofErr w:type="spellEnd"/>
      <w:r w:rsidRPr="009840AC">
        <w:rPr>
          <w:rFonts w:ascii="Times New Roman" w:hAnsi="Times New Roman"/>
          <w:bCs/>
          <w:sz w:val="28"/>
          <w:szCs w:val="28"/>
        </w:rPr>
        <w:t xml:space="preserve"> </w:t>
      </w:r>
    </w:p>
    <w:p w14:paraId="0C786C16" w14:textId="431DF435" w:rsidR="009840AC" w:rsidRP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профилактике преступлений, совершаемых с использованием информационно-телекоммуникационных технологий.</w:t>
      </w:r>
    </w:p>
    <w:p w14:paraId="5B64EDE2" w14:textId="77777777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840AC">
        <w:rPr>
          <w:rFonts w:ascii="Times New Roman" w:hAnsi="Times New Roman"/>
          <w:bCs/>
          <w:sz w:val="28"/>
          <w:szCs w:val="28"/>
        </w:rPr>
        <w:t xml:space="preserve">Разработка модели взаимодействия образовательных организаций, </w:t>
      </w:r>
    </w:p>
    <w:p w14:paraId="02D73A93" w14:textId="5465AB2E" w:rsidR="009840AC" w:rsidRP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правоохранительных органов и семьи по предупреждению подростковой преступности.</w:t>
      </w:r>
    </w:p>
    <w:p w14:paraId="2E71D9C0" w14:textId="3A2D47AF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840AC">
        <w:rPr>
          <w:rFonts w:ascii="Times New Roman" w:hAnsi="Times New Roman"/>
          <w:bCs/>
          <w:sz w:val="28"/>
          <w:szCs w:val="28"/>
        </w:rPr>
        <w:t xml:space="preserve">Подготовка криминологического паспорта территории </w:t>
      </w:r>
    </w:p>
    <w:p w14:paraId="15EEBDD2" w14:textId="04BF000E" w:rsidR="009840AC" w:rsidRP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(муниципального образования) и разработка комплекса мер по снижению криминогенных рисков.</w:t>
      </w:r>
    </w:p>
    <w:p w14:paraId="49308DAD" w14:textId="76149A4F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840AC">
        <w:rPr>
          <w:rFonts w:ascii="Times New Roman" w:hAnsi="Times New Roman"/>
          <w:bCs/>
          <w:sz w:val="28"/>
          <w:szCs w:val="28"/>
        </w:rPr>
        <w:t xml:space="preserve">Разработка социальной кампании по профилактике экстремистских </w:t>
      </w:r>
    </w:p>
    <w:p w14:paraId="02F4DF69" w14:textId="62EA14E5" w:rsidR="009840AC" w:rsidRP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проявлений в молодежной среде.</w:t>
      </w:r>
    </w:p>
    <w:p w14:paraId="50797419" w14:textId="321F4E89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840AC">
        <w:rPr>
          <w:rFonts w:ascii="Times New Roman" w:hAnsi="Times New Roman"/>
          <w:bCs/>
          <w:sz w:val="28"/>
          <w:szCs w:val="28"/>
        </w:rPr>
        <w:t xml:space="preserve">Создание цифровой платформы информирования граждан о мерах </w:t>
      </w:r>
    </w:p>
    <w:p w14:paraId="072B7984" w14:textId="3E7603B8" w:rsidR="009840AC" w:rsidRP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личной и имущественной безопасности.</w:t>
      </w:r>
    </w:p>
    <w:p w14:paraId="639D5D4C" w14:textId="0DA5F11B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840AC">
        <w:rPr>
          <w:rFonts w:ascii="Times New Roman" w:hAnsi="Times New Roman"/>
          <w:bCs/>
          <w:sz w:val="28"/>
          <w:szCs w:val="28"/>
        </w:rPr>
        <w:t xml:space="preserve">Разработка проекта совершенствования системы профилактики </w:t>
      </w:r>
    </w:p>
    <w:p w14:paraId="29E1838A" w14:textId="5C131870" w:rsidR="009840AC" w:rsidRP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бытового насилия и защиты потенциальных жертв преступлений.</w:t>
      </w:r>
    </w:p>
    <w:p w14:paraId="18DC48D2" w14:textId="1840EBE2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840AC">
        <w:rPr>
          <w:rFonts w:ascii="Times New Roman" w:hAnsi="Times New Roman"/>
          <w:bCs/>
          <w:sz w:val="28"/>
          <w:szCs w:val="28"/>
        </w:rPr>
        <w:t xml:space="preserve">Подготовка проекта комплексной программы предупреждения </w:t>
      </w:r>
    </w:p>
    <w:p w14:paraId="76DC5FF1" w14:textId="4C9F5DBF" w:rsid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9840AC">
        <w:rPr>
          <w:rFonts w:ascii="Times New Roman" w:hAnsi="Times New Roman"/>
          <w:bCs/>
          <w:sz w:val="28"/>
          <w:szCs w:val="28"/>
        </w:rPr>
        <w:t>высоколатентной</w:t>
      </w:r>
      <w:proofErr w:type="spellEnd"/>
      <w:r w:rsidRPr="009840AC">
        <w:rPr>
          <w:rFonts w:ascii="Times New Roman" w:hAnsi="Times New Roman"/>
          <w:bCs/>
          <w:sz w:val="28"/>
          <w:szCs w:val="28"/>
        </w:rPr>
        <w:t xml:space="preserve"> преступности.</w:t>
      </w:r>
    </w:p>
    <w:p w14:paraId="013193E9" w14:textId="77777777" w:rsidR="003E1934" w:rsidRDefault="003E1934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0D5C7F91" w14:textId="7315073E" w:rsid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знаний, умений и навыков по компетенции </w:t>
      </w:r>
      <w:r w:rsidRPr="00F25A00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309682B1" w14:textId="77777777" w:rsid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9208FCD" w14:textId="08C15C49" w:rsid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379EC">
        <w:rPr>
          <w:rFonts w:ascii="Times New Roman" w:hAnsi="Times New Roman"/>
          <w:bCs/>
          <w:sz w:val="28"/>
          <w:szCs w:val="28"/>
        </w:rPr>
        <w:t xml:space="preserve">При проведении текущего контроля </w:t>
      </w:r>
      <w:r>
        <w:rPr>
          <w:rFonts w:ascii="Times New Roman" w:hAnsi="Times New Roman"/>
          <w:bCs/>
          <w:sz w:val="28"/>
          <w:szCs w:val="28"/>
        </w:rPr>
        <w:t xml:space="preserve">обучающемуся необходимо решить ситуационные задачи. </w:t>
      </w:r>
    </w:p>
    <w:p w14:paraId="63AA6F4F" w14:textId="77777777" w:rsidR="009840AC" w:rsidRDefault="009840AC" w:rsidP="003E1934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6CA5B714" w14:textId="0B3DF9F2" w:rsidR="00B94538" w:rsidRDefault="00B94538" w:rsidP="00B94538">
      <w:pPr>
        <w:spacing w:after="0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B94538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00351352" w14:textId="77777777" w:rsidR="00B94538" w:rsidRDefault="00B94538" w:rsidP="009968E5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D912E7A" w14:textId="77777777" w:rsidR="003E1934" w:rsidRPr="003E1934" w:rsidRDefault="003E1934" w:rsidP="003E1934">
      <w:pPr>
        <w:spacing w:after="0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Ситуационная задача № 1. </w:t>
      </w:r>
      <w:proofErr w:type="spellStart"/>
      <w:r w:rsidRPr="003E1934">
        <w:rPr>
          <w:rFonts w:ascii="Times New Roman" w:hAnsi="Times New Roman"/>
          <w:iCs/>
          <w:sz w:val="28"/>
          <w:szCs w:val="28"/>
        </w:rPr>
        <w:t>Зацепинг</w:t>
      </w:r>
      <w:proofErr w:type="spellEnd"/>
    </w:p>
    <w:p w14:paraId="15B0B745" w14:textId="77777777" w:rsid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В течение трех месяцев на одном из участков железной дороги зарегистрировано несколько случаев проезда подростков на внешних элементах вагонов электропоездов. Несмотря на профилактические беседы, количество таких случаев не уменьшается. В непосредственной близости от станции находятся две школы и несколько торгово-развлекательных центров.</w:t>
      </w:r>
    </w:p>
    <w:p w14:paraId="07CA938B" w14:textId="77777777" w:rsidR="003E1934" w:rsidRP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7738757" w14:textId="77777777" w:rsidR="003E1934" w:rsidRP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E1934">
        <w:rPr>
          <w:rFonts w:ascii="Times New Roman" w:hAnsi="Times New Roman"/>
          <w:i/>
          <w:sz w:val="28"/>
          <w:szCs w:val="28"/>
        </w:rPr>
        <w:t>Задание:</w:t>
      </w:r>
    </w:p>
    <w:p w14:paraId="25E555C9" w14:textId="77777777" w:rsidR="003E1934" w:rsidRDefault="003E1934" w:rsidP="003E1934">
      <w:pPr>
        <w:pStyle w:val="a3"/>
        <w:numPr>
          <w:ilvl w:val="0"/>
          <w:numId w:val="51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Определите основные причины и условия распространения данного </w:t>
      </w:r>
    </w:p>
    <w:p w14:paraId="661BF410" w14:textId="2B6A3E50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явления.</w:t>
      </w:r>
    </w:p>
    <w:p w14:paraId="596EF363" w14:textId="4451117F" w:rsidR="003E1934" w:rsidRPr="003E1934" w:rsidRDefault="003E1934" w:rsidP="003E1934">
      <w:pPr>
        <w:pStyle w:val="a3"/>
        <w:numPr>
          <w:ilvl w:val="0"/>
          <w:numId w:val="51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Выделите субъектов профилактики.</w:t>
      </w:r>
    </w:p>
    <w:p w14:paraId="107BF42F" w14:textId="78A1B281" w:rsidR="003E1934" w:rsidRPr="003E1934" w:rsidRDefault="003E1934" w:rsidP="003E1934">
      <w:pPr>
        <w:pStyle w:val="a3"/>
        <w:numPr>
          <w:ilvl w:val="0"/>
          <w:numId w:val="51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Предложите комплекс криминологических мер предупреждения.</w:t>
      </w:r>
    </w:p>
    <w:p w14:paraId="7E56452F" w14:textId="3CD860AE" w:rsidR="00B94538" w:rsidRPr="003E1934" w:rsidRDefault="003E1934" w:rsidP="003E1934">
      <w:pPr>
        <w:pStyle w:val="a3"/>
        <w:numPr>
          <w:ilvl w:val="0"/>
          <w:numId w:val="51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Разработайте меры </w:t>
      </w:r>
      <w:proofErr w:type="spellStart"/>
      <w:r w:rsidRPr="003E1934">
        <w:rPr>
          <w:rFonts w:ascii="Times New Roman" w:hAnsi="Times New Roman"/>
          <w:iCs/>
          <w:sz w:val="28"/>
          <w:szCs w:val="28"/>
        </w:rPr>
        <w:t>виктимологической</w:t>
      </w:r>
      <w:proofErr w:type="spellEnd"/>
      <w:r w:rsidRPr="003E1934">
        <w:rPr>
          <w:rFonts w:ascii="Times New Roman" w:hAnsi="Times New Roman"/>
          <w:iCs/>
          <w:sz w:val="28"/>
          <w:szCs w:val="28"/>
        </w:rPr>
        <w:t xml:space="preserve"> профилактики.</w:t>
      </w:r>
    </w:p>
    <w:p w14:paraId="1C12FFB6" w14:textId="77777777" w:rsidR="003E1934" w:rsidRDefault="003E1934" w:rsidP="003E1934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DC189A3" w14:textId="5693C11D" w:rsidR="003E1934" w:rsidRDefault="003E1934" w:rsidP="003E1934">
      <w:pPr>
        <w:spacing w:after="0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Ситуационная задача № </w:t>
      </w:r>
      <w:r>
        <w:rPr>
          <w:rFonts w:ascii="Times New Roman" w:hAnsi="Times New Roman"/>
          <w:iCs/>
          <w:sz w:val="28"/>
          <w:szCs w:val="28"/>
        </w:rPr>
        <w:t xml:space="preserve">2. </w:t>
      </w:r>
      <w:r w:rsidRPr="003E1934">
        <w:rPr>
          <w:rFonts w:ascii="Times New Roman" w:hAnsi="Times New Roman"/>
          <w:iCs/>
          <w:sz w:val="28"/>
          <w:szCs w:val="28"/>
        </w:rPr>
        <w:t>Кибератака на транспортную инфраструктуру</w:t>
      </w:r>
    </w:p>
    <w:p w14:paraId="64B1557C" w14:textId="77777777" w:rsidR="003E1934" w:rsidRDefault="003E1934" w:rsidP="003E1934">
      <w:pPr>
        <w:spacing w:after="0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19189DC9" w14:textId="77777777" w:rsidR="003E1934" w:rsidRP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В территориальное подразделение правоохранительных органов поступила информация о том, что в течение нескольких часов в работе крупного железнодорожного транспортного узла произошел сбой информационных систем. В результате инцидента были временно недоступны сервисы продажи и возврата электронных билетов, информационные табло отображали некорректные сведения о времени прибытия и отправления поездов, а часть пассажиров получила ложные SMS-уведомления об отмене рейсов.</w:t>
      </w:r>
    </w:p>
    <w:p w14:paraId="6069F618" w14:textId="77777777" w:rsidR="003E1934" w:rsidRP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В ходе первичной проверки установлено, что неизвестные лица получили несанкционированный удаленный доступ к внутренней информационной сети транспортной организации через учетную запись одного из сотрудников. Предположительно, доступ был получен после перехода работника по ссылке из электронного письма, внешне оформленного как официальное сообщение технической службы.</w:t>
      </w:r>
    </w:p>
    <w:p w14:paraId="5C12DAE6" w14:textId="77777777" w:rsidR="003E1934" w:rsidRP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Расследованием также выявлено, что:</w:t>
      </w:r>
    </w:p>
    <w:p w14:paraId="5A647DC6" w14:textId="5E1723E1" w:rsidR="003E1934" w:rsidRP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- </w:t>
      </w:r>
      <w:r w:rsidRPr="003E1934">
        <w:rPr>
          <w:rFonts w:ascii="Times New Roman" w:hAnsi="Times New Roman"/>
          <w:iCs/>
          <w:sz w:val="28"/>
          <w:szCs w:val="28"/>
        </w:rPr>
        <w:t>сотрудники организации нерегулярно проходили обучение по вопросам информационной безопасности;</w:t>
      </w:r>
    </w:p>
    <w:p w14:paraId="5C39F510" w14:textId="765BAA05" w:rsidR="003E1934" w:rsidRP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3E1934">
        <w:rPr>
          <w:rFonts w:ascii="Times New Roman" w:hAnsi="Times New Roman"/>
          <w:iCs/>
          <w:sz w:val="28"/>
          <w:szCs w:val="28"/>
        </w:rPr>
        <w:t>часть программного обеспечения длительное время не обновлялась;</w:t>
      </w:r>
    </w:p>
    <w:p w14:paraId="367B4260" w14:textId="6AD00282" w:rsidR="003E1934" w:rsidRP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3E1934">
        <w:rPr>
          <w:rFonts w:ascii="Times New Roman" w:hAnsi="Times New Roman"/>
          <w:iCs/>
          <w:sz w:val="28"/>
          <w:szCs w:val="28"/>
        </w:rPr>
        <w:t>доступ к отдельным информационным ресурсам осуществлялся с использованием одинаковых паролей;</w:t>
      </w:r>
    </w:p>
    <w:p w14:paraId="31AE355E" w14:textId="32F505C9" w:rsidR="003E1934" w:rsidRP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3E1934">
        <w:rPr>
          <w:rFonts w:ascii="Times New Roman" w:hAnsi="Times New Roman"/>
          <w:iCs/>
          <w:sz w:val="28"/>
          <w:szCs w:val="28"/>
        </w:rPr>
        <w:t>отсутствовала система многофакторной аутентификации;</w:t>
      </w:r>
    </w:p>
    <w:p w14:paraId="03421E7C" w14:textId="782B2273" w:rsidR="003E1934" w:rsidRP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3E1934">
        <w:rPr>
          <w:rFonts w:ascii="Times New Roman" w:hAnsi="Times New Roman"/>
          <w:iCs/>
          <w:sz w:val="28"/>
          <w:szCs w:val="28"/>
        </w:rPr>
        <w:t>внутренние базы данных не были полностью сегментированы, что позволило злоумышленникам получить доступ сразу к нескольким информационным ресурсам;</w:t>
      </w:r>
    </w:p>
    <w:p w14:paraId="1A982B87" w14:textId="450BB06B" w:rsidR="003E1934" w:rsidRP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3E1934">
        <w:rPr>
          <w:rFonts w:ascii="Times New Roman" w:hAnsi="Times New Roman"/>
          <w:iCs/>
          <w:sz w:val="28"/>
          <w:szCs w:val="28"/>
        </w:rPr>
        <w:t>резервные серверы функционировали с перебоями, что затруднило быстрое восстановление работы сервисов.</w:t>
      </w:r>
    </w:p>
    <w:p w14:paraId="5ACAA187" w14:textId="77777777" w:rsidR="003E1934" w:rsidRP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В результате происшествия возникло массовое скопление пассажиров на территории вокзального комплекса, увеличилось количество конфликтных ситуаций, отдельные граждане стали жертвами мошенников, предлагавших приобрести «последние билеты» через неофициальные интернет-ресурсы. Средства массовой информации активно освещали произошедшее, что вызвало общественный резонанс и негативно сказалось на доверии граждан к транспортной системе.</w:t>
      </w:r>
    </w:p>
    <w:p w14:paraId="3BF42C10" w14:textId="2AA38D76" w:rsid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По предварительным оценкам специалистов, непосредственной угрозы безопасности движения поездов не возникло, однако инцидент продемонстрировал наличие существенных организационных, технических и криминогенных факторов, способствующих совершению преступлений в сфере транспортной инфраструктуры.</w:t>
      </w:r>
    </w:p>
    <w:p w14:paraId="605A9073" w14:textId="77777777" w:rsid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751B0FA" w14:textId="52F4B73C" w:rsidR="003E1934" w:rsidRPr="003E1934" w:rsidRDefault="003E1934" w:rsidP="003E193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E1934">
        <w:rPr>
          <w:rFonts w:ascii="Times New Roman" w:hAnsi="Times New Roman"/>
          <w:i/>
          <w:sz w:val="28"/>
          <w:szCs w:val="28"/>
        </w:rPr>
        <w:t>Задание</w:t>
      </w:r>
      <w:r>
        <w:rPr>
          <w:rFonts w:ascii="Times New Roman" w:hAnsi="Times New Roman"/>
          <w:i/>
          <w:sz w:val="28"/>
          <w:szCs w:val="28"/>
        </w:rPr>
        <w:t>:</w:t>
      </w:r>
    </w:p>
    <w:p w14:paraId="43FF5950" w14:textId="039D82A6" w:rsidR="003E1934" w:rsidRPr="003E1934" w:rsidRDefault="003E1934" w:rsidP="003E1934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Проведите криминологический анализ представленной ситуации.</w:t>
      </w:r>
    </w:p>
    <w:p w14:paraId="00F6C7D4" w14:textId="77777777" w:rsidR="003E1934" w:rsidRDefault="003E1934" w:rsidP="003E1934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Определите причины и условия, способствовавшие совершению </w:t>
      </w:r>
    </w:p>
    <w:p w14:paraId="36121A85" w14:textId="5F3B4C9B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данного преступления.</w:t>
      </w:r>
    </w:p>
    <w:p w14:paraId="3483EFEA" w14:textId="77777777" w:rsidR="003E1934" w:rsidRDefault="003E1934" w:rsidP="003E1934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Выделите специализированных и неспециализированных субъектов </w:t>
      </w:r>
    </w:p>
    <w:p w14:paraId="6F902C97" w14:textId="4C74B656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предупреждения подобных преступлений.</w:t>
      </w:r>
    </w:p>
    <w:p w14:paraId="175EF7DB" w14:textId="77777777" w:rsidR="003E1934" w:rsidRDefault="003E1934" w:rsidP="003E1934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Предложите комплекс общесоциальных, специально-</w:t>
      </w:r>
    </w:p>
    <w:p w14:paraId="090B999D" w14:textId="6356E368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криминологических и индивидуальных мер профилактики.</w:t>
      </w:r>
    </w:p>
    <w:p w14:paraId="459FF9A6" w14:textId="77777777" w:rsidR="003E1934" w:rsidRDefault="003E1934" w:rsidP="003E1934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Разработайте меры </w:t>
      </w:r>
      <w:proofErr w:type="spellStart"/>
      <w:r w:rsidRPr="003E1934">
        <w:rPr>
          <w:rFonts w:ascii="Times New Roman" w:hAnsi="Times New Roman"/>
          <w:iCs/>
          <w:sz w:val="28"/>
          <w:szCs w:val="28"/>
        </w:rPr>
        <w:t>виктимологической</w:t>
      </w:r>
      <w:proofErr w:type="spellEnd"/>
      <w:r w:rsidRPr="003E1934">
        <w:rPr>
          <w:rFonts w:ascii="Times New Roman" w:hAnsi="Times New Roman"/>
          <w:iCs/>
          <w:sz w:val="28"/>
          <w:szCs w:val="28"/>
        </w:rPr>
        <w:t xml:space="preserve"> профилактики, направленные на </w:t>
      </w:r>
    </w:p>
    <w:p w14:paraId="1D10E026" w14:textId="6DC55021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снижение риска причинения вреда пассажирам и сотрудникам транспортной организации.</w:t>
      </w:r>
    </w:p>
    <w:p w14:paraId="2AC7FF94" w14:textId="77777777" w:rsidR="003E1934" w:rsidRDefault="003E1934" w:rsidP="003E1934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Предложите комплекс организационных и информационно-технических </w:t>
      </w:r>
    </w:p>
    <w:p w14:paraId="2B73C98E" w14:textId="566639E6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мероприятий, направленных на повышение уровня общественной безопасности и правопорядка на объектах транспортной инфраструктуры.</w:t>
      </w:r>
    </w:p>
    <w:p w14:paraId="7F90FF54" w14:textId="77777777" w:rsidR="003E1934" w:rsidRDefault="003E1934" w:rsidP="003E1934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Определите, каким образом цифровые технологии и системы </w:t>
      </w:r>
    </w:p>
    <w:p w14:paraId="644F8D4C" w14:textId="351EF45A" w:rsid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lastRenderedPageBreak/>
        <w:t>мониторинга могут использоваться для предупреждения аналогичных преступлений.</w:t>
      </w:r>
    </w:p>
    <w:p w14:paraId="5FECFB71" w14:textId="77777777" w:rsidR="003E1934" w:rsidRDefault="003E1934" w:rsidP="003E1934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</w:p>
    <w:p w14:paraId="0EF3B4DB" w14:textId="366DFE77" w:rsidR="003E1934" w:rsidRDefault="003E1934" w:rsidP="003E1934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Ситуационная задача №3. Обеспечение общественной безопасности при проведении массового мероприятия на объекте транспортной инфраструктуры</w:t>
      </w:r>
    </w:p>
    <w:p w14:paraId="6FD73C5B" w14:textId="77777777" w:rsidR="003E1934" w:rsidRDefault="003E1934" w:rsidP="003E1934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</w:p>
    <w:p w14:paraId="064F5595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В администрацию крупного железнодорожного вокзального комплекса поступило уведомление о проведении на привокзальной площади и в здании вокзала культурно-патриотического мероприятия, посвященного государственному празднику. Организаторы планируют проведение концерта, выставки исторической техники и интерактивных площадок для детей и молодежи.</w:t>
      </w:r>
    </w:p>
    <w:p w14:paraId="2C92E6E2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По предварительным расчетам, в мероприятии примут участие около 15 000 человек, из которых значительную часть составят несовершеннолетние, семьи с детьми, туристы и иностранные граждане. Одновременно вокзал продолжит работать в штатном режиме, обеспечивая отправление и прибытие поездов дальнего следования, пригородных электропоездов и аэроэкспрессов.</w:t>
      </w:r>
    </w:p>
    <w:p w14:paraId="748D76AB" w14:textId="1AB036F5" w:rsid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За несколько дней до мероприятия в открытых источниках сети Интернет и социальных сетях появились сообщения о возможных несанкционированных акциях, а также призывы отдельных молодежных групп использовать большое скопление людей для проведения флешмобов на железнодорожных путях и съемки экстремального контента. Кроме того, правоохранительные органы получили оперативную информацию о возможном прибытии на мероприятие лиц, ранее привлекавшихся к административной и уголовной ответственности за хулиганство, массовые беспорядки, карманные кражи и распространение наркотических средств.</w:t>
      </w:r>
    </w:p>
    <w:p w14:paraId="1E0DD82C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В день проведения мероприятия прогнозируются неблагоприятные погодные условия, что может привести к дополнительному скоплению граждан внутри здания вокзала.</w:t>
      </w:r>
    </w:p>
    <w:p w14:paraId="142AD705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Накануне мероприятия в правоохранительные органы поступило анонимное сообщение о том, что в местах массового скопления людей могут быть совершены противоправные действия, направленные на дестабилизацию общественного порядка. Проверка информации не позволила подтвердить или опровергнуть полученные сведения.</w:t>
      </w:r>
    </w:p>
    <w:p w14:paraId="3545AE2F" w14:textId="4A8795C9" w:rsid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Руководством транспортной организации принято решение о создании межведомственного оперативного штаба, в который вошли представители транспортной полиции, территориальных органов внутренних дел, </w:t>
      </w:r>
      <w:r w:rsidRPr="003E1934">
        <w:rPr>
          <w:rFonts w:ascii="Times New Roman" w:hAnsi="Times New Roman"/>
          <w:iCs/>
          <w:sz w:val="28"/>
          <w:szCs w:val="28"/>
        </w:rPr>
        <w:lastRenderedPageBreak/>
        <w:t>подразделений транспортной безопасности, МЧС России, медицинских служб, органов местного самоуправления и организаторов мероприятия.</w:t>
      </w:r>
    </w:p>
    <w:p w14:paraId="27F7E0C7" w14:textId="2081E524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E1934">
        <w:rPr>
          <w:rFonts w:ascii="Times New Roman" w:hAnsi="Times New Roman"/>
          <w:i/>
          <w:sz w:val="28"/>
          <w:szCs w:val="28"/>
        </w:rPr>
        <w:t>Задание:</w:t>
      </w:r>
    </w:p>
    <w:p w14:paraId="566FD99F" w14:textId="77777777" w:rsidR="003E1934" w:rsidRDefault="003E1934" w:rsidP="003E1934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Выявите основные причины и условия, способствующие </w:t>
      </w:r>
    </w:p>
    <w:p w14:paraId="691BE5DC" w14:textId="543D804D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совершению возможных правонарушений и преступлений.</w:t>
      </w:r>
    </w:p>
    <w:p w14:paraId="16E48D8A" w14:textId="77777777" w:rsidR="003E1934" w:rsidRDefault="003E1934" w:rsidP="003E1934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Определите потенциальные криминальные угрозы, которые могут </w:t>
      </w:r>
    </w:p>
    <w:p w14:paraId="6E4E168A" w14:textId="53E5185D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возникнуть при проведении массового мероприятия на объекте транспортной инфраструктуры.</w:t>
      </w:r>
    </w:p>
    <w:p w14:paraId="7F748AF1" w14:textId="77777777" w:rsidR="003E1934" w:rsidRDefault="003E1934" w:rsidP="003E1934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Определите специализированных и неспециализированных </w:t>
      </w:r>
    </w:p>
    <w:p w14:paraId="4D98DF3F" w14:textId="77777777" w:rsid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субъектов обеспечения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E1934">
        <w:rPr>
          <w:rFonts w:ascii="Times New Roman" w:hAnsi="Times New Roman"/>
          <w:iCs/>
          <w:sz w:val="28"/>
          <w:szCs w:val="28"/>
        </w:rPr>
        <w:t>общественной безопасности и охраны правопорядка.</w:t>
      </w:r>
    </w:p>
    <w:p w14:paraId="143C11E8" w14:textId="77777777" w:rsidR="003E1934" w:rsidRDefault="003E1934" w:rsidP="003E1934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Предложите меры </w:t>
      </w:r>
      <w:proofErr w:type="spellStart"/>
      <w:r w:rsidRPr="003E1934">
        <w:rPr>
          <w:rFonts w:ascii="Times New Roman" w:hAnsi="Times New Roman"/>
          <w:iCs/>
          <w:sz w:val="28"/>
          <w:szCs w:val="28"/>
        </w:rPr>
        <w:t>виктимологической</w:t>
      </w:r>
      <w:proofErr w:type="spellEnd"/>
      <w:r w:rsidRPr="003E1934">
        <w:rPr>
          <w:rFonts w:ascii="Times New Roman" w:hAnsi="Times New Roman"/>
          <w:iCs/>
          <w:sz w:val="28"/>
          <w:szCs w:val="28"/>
        </w:rPr>
        <w:t xml:space="preserve"> профилактики, направленные </w:t>
      </w:r>
    </w:p>
    <w:p w14:paraId="6BFBE246" w14:textId="77777777" w:rsid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на защиту пассажиров и участников мероприятия.</w:t>
      </w:r>
    </w:p>
    <w:p w14:paraId="495F03EA" w14:textId="77777777" w:rsidR="003E1934" w:rsidRDefault="003E1934" w:rsidP="003E1934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Разработайте алгоритм межведомственного взаимодействия </w:t>
      </w:r>
    </w:p>
    <w:p w14:paraId="6DB7B240" w14:textId="1946BA1F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субъектов профилактики и обеспечения безопасности.</w:t>
      </w:r>
    </w:p>
    <w:p w14:paraId="3040338C" w14:textId="77777777" w:rsidR="003E1934" w:rsidRDefault="003E1934" w:rsidP="003E1934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Предложите комплекс организационных, технических и </w:t>
      </w:r>
    </w:p>
    <w:p w14:paraId="3B3E42CD" w14:textId="6537FF0B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информационных мероприятий, направленных на укрепление общественной безопасности и правопорядка.</w:t>
      </w:r>
    </w:p>
    <w:p w14:paraId="153F9DA7" w14:textId="77777777" w:rsidR="003E1934" w:rsidRDefault="003E1934" w:rsidP="003E1934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Определите, какие современные цифровые технологии могут быть </w:t>
      </w:r>
    </w:p>
    <w:p w14:paraId="09514BA8" w14:textId="06C3812F" w:rsid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использованы для предупреждения правонарушений и обеспечения безопасности объекта.</w:t>
      </w:r>
    </w:p>
    <w:p w14:paraId="4778B270" w14:textId="77777777" w:rsid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64B6AAD7" w14:textId="11E3DC36" w:rsidR="003E1934" w:rsidRDefault="003E1934" w:rsidP="003E1934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Ситуационная задача № </w:t>
      </w:r>
      <w:r>
        <w:rPr>
          <w:rFonts w:ascii="Times New Roman" w:hAnsi="Times New Roman"/>
          <w:iCs/>
          <w:sz w:val="28"/>
          <w:szCs w:val="28"/>
        </w:rPr>
        <w:t>4</w:t>
      </w:r>
      <w:r w:rsidRPr="003E1934">
        <w:rPr>
          <w:rFonts w:ascii="Times New Roman" w:hAnsi="Times New Roman"/>
          <w:iCs/>
          <w:sz w:val="28"/>
          <w:szCs w:val="28"/>
        </w:rPr>
        <w:t>. Рост преступности на парковках транспортно-пересадочных узлов</w:t>
      </w:r>
    </w:p>
    <w:p w14:paraId="7007D8A4" w14:textId="77777777" w:rsidR="003E1934" w:rsidRDefault="003E1934" w:rsidP="003E1934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</w:p>
    <w:p w14:paraId="16D67A8F" w14:textId="47866C17" w:rsid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На протяжении последних шести месяцев на территории одного из крупнейших транспортно-пересадочных узлов (ТПУ) региона наблюдается существенный рост преступлений против собственности граждан. В состав транспортного узла входят железнодорожный вокзал, станция метрополитена, автовокзал, несколько остановочных пунктов общественного транспорта, многоуровневая парковка и открытая автомобильная стоянка общей вместимостью более 3000 машино</w:t>
      </w:r>
      <w:r>
        <w:rPr>
          <w:rFonts w:ascii="Times New Roman" w:hAnsi="Times New Roman"/>
          <w:iCs/>
          <w:sz w:val="28"/>
          <w:szCs w:val="28"/>
        </w:rPr>
        <w:t>-</w:t>
      </w:r>
      <w:r w:rsidRPr="003E1934">
        <w:rPr>
          <w:rFonts w:ascii="Times New Roman" w:hAnsi="Times New Roman"/>
          <w:iCs/>
          <w:sz w:val="28"/>
          <w:szCs w:val="28"/>
        </w:rPr>
        <w:t>мест.</w:t>
      </w:r>
    </w:p>
    <w:p w14:paraId="6AC954E4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Дополнительно установлено, что рядом с транспортно-пересадочным узлом расположены торгово-развлекательный центр, гостиница и несколько объектов общественного питания, что приводит к значительному увеличению транспортных и пешеходных потоков. Ежедневно парковочным комплексом пользуются около 8–10 тысяч человек.</w:t>
      </w:r>
    </w:p>
    <w:p w14:paraId="48CAAB0F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По результатам криминологического мониторинга специалисты пришли к выводу, что сложившаяся ситуация обусловлена не только деятельностью </w:t>
      </w:r>
      <w:r w:rsidRPr="003E1934">
        <w:rPr>
          <w:rFonts w:ascii="Times New Roman" w:hAnsi="Times New Roman"/>
          <w:iCs/>
          <w:sz w:val="28"/>
          <w:szCs w:val="28"/>
        </w:rPr>
        <w:lastRenderedPageBreak/>
        <w:t xml:space="preserve">преступных групп, но и совокупностью организационных, технических, социальных и </w:t>
      </w:r>
      <w:proofErr w:type="spellStart"/>
      <w:r w:rsidRPr="003E1934">
        <w:rPr>
          <w:rFonts w:ascii="Times New Roman" w:hAnsi="Times New Roman"/>
          <w:iCs/>
          <w:sz w:val="28"/>
          <w:szCs w:val="28"/>
        </w:rPr>
        <w:t>виктимологических</w:t>
      </w:r>
      <w:proofErr w:type="spellEnd"/>
      <w:r w:rsidRPr="003E1934">
        <w:rPr>
          <w:rFonts w:ascii="Times New Roman" w:hAnsi="Times New Roman"/>
          <w:iCs/>
          <w:sz w:val="28"/>
          <w:szCs w:val="28"/>
        </w:rPr>
        <w:t xml:space="preserve"> факторов.</w:t>
      </w:r>
    </w:p>
    <w:p w14:paraId="571E45DC" w14:textId="22113E6F" w:rsid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В связи с увеличением количества обращений граждан руководство транспортного узла приняло решение о разработке комплексной программы по укреплению общественной безопасности и правопорядка на территории парковочного комплекса.</w:t>
      </w:r>
    </w:p>
    <w:p w14:paraId="23C5CD45" w14:textId="77777777" w:rsid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8ABA121" w14:textId="3968951C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E1934">
        <w:rPr>
          <w:rFonts w:ascii="Times New Roman" w:hAnsi="Times New Roman"/>
          <w:i/>
          <w:sz w:val="28"/>
          <w:szCs w:val="28"/>
        </w:rPr>
        <w:t>Задание:</w:t>
      </w:r>
    </w:p>
    <w:p w14:paraId="5EFBE114" w14:textId="77777777" w:rsidR="003E1934" w:rsidRDefault="003E1934" w:rsidP="003E1934">
      <w:pPr>
        <w:pStyle w:val="a3"/>
        <w:numPr>
          <w:ilvl w:val="0"/>
          <w:numId w:val="47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Определите причины и условия, способствовавшие росту </w:t>
      </w:r>
    </w:p>
    <w:p w14:paraId="2E021449" w14:textId="3C8BEC7A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преступности на территории транспортно-пересадочного узла.</w:t>
      </w:r>
    </w:p>
    <w:p w14:paraId="7E1FA2A2" w14:textId="77777777" w:rsidR="003E1934" w:rsidRDefault="003E1934" w:rsidP="003E1934">
      <w:pPr>
        <w:pStyle w:val="a3"/>
        <w:numPr>
          <w:ilvl w:val="0"/>
          <w:numId w:val="47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Выделите криминогенные факторы организационного, технического, </w:t>
      </w:r>
    </w:p>
    <w:p w14:paraId="20D0FABB" w14:textId="31900BC0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социального и </w:t>
      </w:r>
      <w:proofErr w:type="spellStart"/>
      <w:r w:rsidRPr="003E1934">
        <w:rPr>
          <w:rFonts w:ascii="Times New Roman" w:hAnsi="Times New Roman"/>
          <w:iCs/>
          <w:sz w:val="28"/>
          <w:szCs w:val="28"/>
        </w:rPr>
        <w:t>виктимологического</w:t>
      </w:r>
      <w:proofErr w:type="spellEnd"/>
      <w:r w:rsidRPr="003E1934">
        <w:rPr>
          <w:rFonts w:ascii="Times New Roman" w:hAnsi="Times New Roman"/>
          <w:iCs/>
          <w:sz w:val="28"/>
          <w:szCs w:val="28"/>
        </w:rPr>
        <w:t xml:space="preserve"> характера.</w:t>
      </w:r>
    </w:p>
    <w:p w14:paraId="173DC411" w14:textId="77777777" w:rsidR="003E1934" w:rsidRDefault="003E1934" w:rsidP="003E1934">
      <w:pPr>
        <w:pStyle w:val="a3"/>
        <w:numPr>
          <w:ilvl w:val="0"/>
          <w:numId w:val="47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Определите специализированных и неспециализированных </w:t>
      </w:r>
    </w:p>
    <w:p w14:paraId="0C2F92FB" w14:textId="52580ED4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субъектов предупреждения данных преступлений.</w:t>
      </w:r>
    </w:p>
    <w:p w14:paraId="3A4D4B7E" w14:textId="77777777" w:rsidR="003E1934" w:rsidRDefault="003E1934" w:rsidP="003E1934">
      <w:pPr>
        <w:pStyle w:val="a3"/>
        <w:numPr>
          <w:ilvl w:val="0"/>
          <w:numId w:val="47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Разработайте комплекс общесоциальных, специально-</w:t>
      </w:r>
    </w:p>
    <w:p w14:paraId="7241B7CF" w14:textId="5E357550" w:rsid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криминологических и индивидуальных мер профилактики.</w:t>
      </w:r>
    </w:p>
    <w:p w14:paraId="5CC910CC" w14:textId="77777777" w:rsid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78E267E2" w14:textId="6772F2BC" w:rsidR="003E1934" w:rsidRDefault="003E1934" w:rsidP="003E1934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Ситуационная задача № </w:t>
      </w:r>
      <w:r>
        <w:rPr>
          <w:rFonts w:ascii="Times New Roman" w:hAnsi="Times New Roman"/>
          <w:iCs/>
          <w:sz w:val="28"/>
          <w:szCs w:val="28"/>
        </w:rPr>
        <w:t>5</w:t>
      </w:r>
      <w:r w:rsidRPr="003E1934">
        <w:rPr>
          <w:rFonts w:ascii="Times New Roman" w:hAnsi="Times New Roman"/>
          <w:iCs/>
          <w:sz w:val="28"/>
          <w:szCs w:val="28"/>
        </w:rPr>
        <w:t>. Подростковые группы на объектах транспорт</w:t>
      </w:r>
      <w:r>
        <w:rPr>
          <w:rFonts w:ascii="Times New Roman" w:hAnsi="Times New Roman"/>
          <w:iCs/>
          <w:sz w:val="28"/>
          <w:szCs w:val="28"/>
        </w:rPr>
        <w:t>а</w:t>
      </w:r>
    </w:p>
    <w:p w14:paraId="7B44AC15" w14:textId="77777777" w:rsidR="003E1934" w:rsidRDefault="003E1934" w:rsidP="003E1934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</w:p>
    <w:p w14:paraId="5003B232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На территории крупного транспортного узла, включающего железнодорожную станцию, пригородные платформы, подземный переход, остановочные пункты общественного транспорта и прилегающую торговую зону, в течение последних четырех месяцев регулярно собираются группы подростков в возрасте от 13 до 17 лет.</w:t>
      </w:r>
    </w:p>
    <w:p w14:paraId="38D8048D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По данным администрации станции и транспортной полиции, подростки чаще всего появляются в вечернее время, после окончания занятий в школах и колледжах, а также в выходные дни. Часть несовершеннолетних проживает в близлежащем районе, часть приезжает из соседних населенных пунктов. Группы не имеют устойчивой структуры, однако среди подростков выделяются неформальные лидеры, которые организуют встречи, распределяют роли и вовлекают новых участников через социальные сети и мессенджеры.</w:t>
      </w:r>
    </w:p>
    <w:p w14:paraId="364563AD" w14:textId="52336DA3" w:rsid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Первоначально поведение подростков выражалось в длительном нахождении на территории вокзала без цели поездки, громком прослушивании музыки, использовании нецензурной лексики, конфликтах с пассажирами и сотрудниками охраны. В дальнейшем ситуация приобрела более выраженный противоправный характер.</w:t>
      </w:r>
    </w:p>
    <w:p w14:paraId="4789D0FD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За указанный период были зафиксированы следующие факты:</w:t>
      </w:r>
    </w:p>
    <w:p w14:paraId="0D23576D" w14:textId="2A38D8B1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3E1934">
        <w:rPr>
          <w:rFonts w:ascii="Times New Roman" w:hAnsi="Times New Roman"/>
          <w:iCs/>
          <w:sz w:val="28"/>
          <w:szCs w:val="28"/>
        </w:rPr>
        <w:t>мелкие хищения товаров в торговых павильонах;</w:t>
      </w:r>
    </w:p>
    <w:p w14:paraId="1FDD9816" w14:textId="13E26F79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- </w:t>
      </w:r>
      <w:r w:rsidRPr="003E1934">
        <w:rPr>
          <w:rFonts w:ascii="Times New Roman" w:hAnsi="Times New Roman"/>
          <w:iCs/>
          <w:sz w:val="28"/>
          <w:szCs w:val="28"/>
        </w:rPr>
        <w:t>повреждение турникетов, скамеек, камер видеонаблюдения и информационных стендов;</w:t>
      </w:r>
    </w:p>
    <w:p w14:paraId="13205345" w14:textId="239F5101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3E1934">
        <w:rPr>
          <w:rFonts w:ascii="Times New Roman" w:hAnsi="Times New Roman"/>
          <w:iCs/>
          <w:sz w:val="28"/>
          <w:szCs w:val="28"/>
        </w:rPr>
        <w:t>нанесение надписей на стены подземного перехода и элементы платформ;</w:t>
      </w:r>
    </w:p>
    <w:p w14:paraId="5A273849" w14:textId="61E23EDF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3E1934">
        <w:rPr>
          <w:rFonts w:ascii="Times New Roman" w:hAnsi="Times New Roman"/>
          <w:iCs/>
          <w:sz w:val="28"/>
          <w:szCs w:val="28"/>
        </w:rPr>
        <w:t>конфликты с пассажирами, в том числе пожилыми гражданами;</w:t>
      </w:r>
    </w:p>
    <w:p w14:paraId="2DA72788" w14:textId="01A46F05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3E1934">
        <w:rPr>
          <w:rFonts w:ascii="Times New Roman" w:hAnsi="Times New Roman"/>
          <w:iCs/>
          <w:sz w:val="28"/>
          <w:szCs w:val="28"/>
        </w:rPr>
        <w:t>демонстративное нарушение правил поведения на объектах транспорта;</w:t>
      </w:r>
    </w:p>
    <w:p w14:paraId="79D8BDC9" w14:textId="345AE704" w:rsid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3E1934">
        <w:rPr>
          <w:rFonts w:ascii="Times New Roman" w:hAnsi="Times New Roman"/>
          <w:iCs/>
          <w:sz w:val="28"/>
          <w:szCs w:val="28"/>
        </w:rPr>
        <w:t>попытки проникновения в служебные и технологические зоны станции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7FC90B79" w14:textId="509970CA" w:rsid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Администрация транспортного узла отмечает, что подобное поведение подростков создает угрозу общественной безопасности, нарушает правопорядок, повышает риск травматизма, способствует росту правонарушений и формирует негативную криминогенную среду на объекте транспортной инфраструктуры.</w:t>
      </w:r>
    </w:p>
    <w:p w14:paraId="3CA6EA63" w14:textId="77777777" w:rsidR="003E1934" w:rsidRDefault="003E1934" w:rsidP="003E193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4FC75772" w14:textId="0DEC4886" w:rsidR="003E1934" w:rsidRDefault="003E1934" w:rsidP="003E193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E1934">
        <w:rPr>
          <w:rFonts w:ascii="Times New Roman" w:hAnsi="Times New Roman"/>
          <w:i/>
          <w:sz w:val="28"/>
          <w:szCs w:val="28"/>
        </w:rPr>
        <w:t>Задание:</w:t>
      </w:r>
    </w:p>
    <w:p w14:paraId="740D2189" w14:textId="77777777" w:rsidR="003E1934" w:rsidRDefault="003E1934" w:rsidP="003E1934">
      <w:pPr>
        <w:pStyle w:val="a3"/>
        <w:numPr>
          <w:ilvl w:val="0"/>
          <w:numId w:val="48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Выявите причины и условия противоправного поведения </w:t>
      </w:r>
    </w:p>
    <w:p w14:paraId="601C0116" w14:textId="4FCFDAE3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несовершеннолетних на объекте транспортной инфраструктуры.</w:t>
      </w:r>
    </w:p>
    <w:p w14:paraId="2D62A5C0" w14:textId="04EDDC31" w:rsidR="003E1934" w:rsidRPr="003E1934" w:rsidRDefault="003E1934" w:rsidP="003E1934">
      <w:pPr>
        <w:pStyle w:val="a3"/>
        <w:numPr>
          <w:ilvl w:val="0"/>
          <w:numId w:val="48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Определите криминогенные факторы:</w:t>
      </w:r>
    </w:p>
    <w:p w14:paraId="7CAA1FC0" w14:textId="77777777" w:rsidR="003E1934" w:rsidRDefault="003E1934" w:rsidP="003E1934">
      <w:pPr>
        <w:pStyle w:val="a3"/>
        <w:numPr>
          <w:ilvl w:val="0"/>
          <w:numId w:val="49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социального характера;</w:t>
      </w:r>
    </w:p>
    <w:p w14:paraId="249A212F" w14:textId="77777777" w:rsidR="003E1934" w:rsidRDefault="003E1934" w:rsidP="003E1934">
      <w:pPr>
        <w:pStyle w:val="a3"/>
        <w:numPr>
          <w:ilvl w:val="0"/>
          <w:numId w:val="49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семейного характера;</w:t>
      </w:r>
    </w:p>
    <w:p w14:paraId="02216CB9" w14:textId="77777777" w:rsidR="003E1934" w:rsidRDefault="003E1934" w:rsidP="003E1934">
      <w:pPr>
        <w:pStyle w:val="a3"/>
        <w:numPr>
          <w:ilvl w:val="0"/>
          <w:numId w:val="49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образовательного характера;</w:t>
      </w:r>
    </w:p>
    <w:p w14:paraId="1A2AAF57" w14:textId="77777777" w:rsidR="003E1934" w:rsidRDefault="003E1934" w:rsidP="003E1934">
      <w:pPr>
        <w:pStyle w:val="a3"/>
        <w:numPr>
          <w:ilvl w:val="0"/>
          <w:numId w:val="49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организационного характера;</w:t>
      </w:r>
    </w:p>
    <w:p w14:paraId="66305F46" w14:textId="77777777" w:rsidR="003E1934" w:rsidRDefault="003E1934" w:rsidP="003E1934">
      <w:pPr>
        <w:pStyle w:val="a3"/>
        <w:numPr>
          <w:ilvl w:val="0"/>
          <w:numId w:val="49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информационного характера;</w:t>
      </w:r>
    </w:p>
    <w:p w14:paraId="652DBE06" w14:textId="1B42A13D" w:rsidR="003E1934" w:rsidRPr="003E1934" w:rsidRDefault="003E1934" w:rsidP="003E1934">
      <w:pPr>
        <w:pStyle w:val="a3"/>
        <w:numPr>
          <w:ilvl w:val="0"/>
          <w:numId w:val="49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3E1934">
        <w:rPr>
          <w:rFonts w:ascii="Times New Roman" w:hAnsi="Times New Roman"/>
          <w:iCs/>
          <w:sz w:val="28"/>
          <w:szCs w:val="28"/>
        </w:rPr>
        <w:t>виктимологического</w:t>
      </w:r>
      <w:proofErr w:type="spellEnd"/>
      <w:r w:rsidRPr="003E1934">
        <w:rPr>
          <w:rFonts w:ascii="Times New Roman" w:hAnsi="Times New Roman"/>
          <w:iCs/>
          <w:sz w:val="28"/>
          <w:szCs w:val="28"/>
        </w:rPr>
        <w:t xml:space="preserve"> характера.</w:t>
      </w:r>
    </w:p>
    <w:p w14:paraId="196ECC15" w14:textId="77777777" w:rsidR="003E1934" w:rsidRDefault="003E1934" w:rsidP="003E1934">
      <w:pPr>
        <w:pStyle w:val="a3"/>
        <w:numPr>
          <w:ilvl w:val="0"/>
          <w:numId w:val="48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Определите специализированных субъектов профилактики</w:t>
      </w:r>
      <w:r>
        <w:rPr>
          <w:rFonts w:ascii="Times New Roman" w:hAnsi="Times New Roman"/>
          <w:iCs/>
          <w:sz w:val="28"/>
          <w:szCs w:val="28"/>
        </w:rPr>
        <w:t xml:space="preserve">. </w:t>
      </w:r>
    </w:p>
    <w:p w14:paraId="3937973F" w14:textId="77777777" w:rsidR="003E1934" w:rsidRPr="003E1934" w:rsidRDefault="003E1934" w:rsidP="003E1934">
      <w:pPr>
        <w:pStyle w:val="a3"/>
        <w:numPr>
          <w:ilvl w:val="0"/>
          <w:numId w:val="48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sz w:val="28"/>
          <w:szCs w:val="28"/>
          <w:lang w:eastAsia="ru-RU"/>
        </w:rPr>
        <w:t xml:space="preserve">Предложите меры специальной профилактики, направленные на </w:t>
      </w:r>
    </w:p>
    <w:p w14:paraId="14D61374" w14:textId="5EF966C1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sz w:val="28"/>
          <w:szCs w:val="28"/>
          <w:lang w:eastAsia="ru-RU"/>
        </w:rPr>
        <w:t>пресечение правонарушений, выявление лидеров группы и предупреждение вовлечения новых участников.</w:t>
      </w:r>
    </w:p>
    <w:p w14:paraId="3D9186D5" w14:textId="77777777" w:rsidR="003E1934" w:rsidRPr="003E1934" w:rsidRDefault="003E1934" w:rsidP="003E1934">
      <w:pPr>
        <w:pStyle w:val="a3"/>
        <w:numPr>
          <w:ilvl w:val="0"/>
          <w:numId w:val="48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sz w:val="28"/>
          <w:szCs w:val="28"/>
          <w:lang w:eastAsia="ru-RU"/>
        </w:rPr>
        <w:t xml:space="preserve">Разработайте меры индивидуальной профилактики в отношении </w:t>
      </w:r>
    </w:p>
    <w:p w14:paraId="46F69578" w14:textId="26058A25" w:rsidR="003E1934" w:rsidRDefault="003E1934" w:rsidP="003E1934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1934">
        <w:rPr>
          <w:rFonts w:ascii="Times New Roman" w:hAnsi="Times New Roman"/>
          <w:sz w:val="28"/>
          <w:szCs w:val="28"/>
          <w:lang w:eastAsia="ru-RU"/>
        </w:rPr>
        <w:t>несовершеннолетних, уже совершивших противоправные действия.</w:t>
      </w:r>
    </w:p>
    <w:p w14:paraId="4DDCC247" w14:textId="77777777" w:rsidR="003E1934" w:rsidRDefault="003E1934" w:rsidP="003E1934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3FFE9B4" w14:textId="6ABC792E" w:rsidR="003E1934" w:rsidRDefault="003E1934" w:rsidP="003E1934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Ситуационная задача № </w:t>
      </w:r>
      <w:r>
        <w:rPr>
          <w:rFonts w:ascii="Times New Roman" w:hAnsi="Times New Roman"/>
          <w:iCs/>
          <w:sz w:val="28"/>
          <w:szCs w:val="28"/>
        </w:rPr>
        <w:t xml:space="preserve">6. </w:t>
      </w:r>
      <w:r w:rsidRPr="003E1934">
        <w:rPr>
          <w:rFonts w:ascii="Times New Roman" w:hAnsi="Times New Roman"/>
          <w:iCs/>
          <w:sz w:val="28"/>
          <w:szCs w:val="28"/>
        </w:rPr>
        <w:t>Массовое распространение наркотических средств на территории транспортного узла</w:t>
      </w:r>
    </w:p>
    <w:p w14:paraId="47BFD584" w14:textId="77777777" w:rsidR="003E1934" w:rsidRDefault="003E1934" w:rsidP="003E1934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</w:p>
    <w:p w14:paraId="39B329D4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В течение года на территории транспортно-пересадочного узла значительно увеличилось количество преступлений, связанных с незаконным оборотом наркотических средств. Установлено, что злоумышленники </w:t>
      </w:r>
      <w:r w:rsidRPr="003E1934">
        <w:rPr>
          <w:rFonts w:ascii="Times New Roman" w:hAnsi="Times New Roman"/>
          <w:iCs/>
          <w:sz w:val="28"/>
          <w:szCs w:val="28"/>
        </w:rPr>
        <w:lastRenderedPageBreak/>
        <w:t>используют камеры хранения, парковочные зоны и малолюдные участки подземных переходов для организации тайников-закладок.</w:t>
      </w:r>
    </w:p>
    <w:p w14:paraId="757BD968" w14:textId="2958777E" w:rsid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В ходе анализа выяснилось, что часть камер видеонаблюдения не позволяет идентифицировать лица, а взаимодействие между различными правоохранительными структурами недостаточно эффективно.</w:t>
      </w:r>
    </w:p>
    <w:p w14:paraId="5AAEC372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Проведенный анализ показал, что преступная деятельность носит организованный характер. Неустановленная группа лиц использует территорию транспортного узла как место передачи наркотических средств и координации действий между участниками преступной сети.</w:t>
      </w:r>
    </w:p>
    <w:p w14:paraId="62A011FD" w14:textId="2406D6AD" w:rsid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Установлено, что преступники применяют современные информационно-телекоммуникационные технологии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658D7F8D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Дополнительно установлено, что рядом с транспортным узлом находятся несколько общежитий, колледжей и высших учебных заведений. В ходе мониторинга социальных сетей выявлены многочисленные объявления о работе с высокой оплатой, не требующей специальных навыков, содержащие признаки вербовки молодых людей для участия в незаконном обороте наркотических средств.</w:t>
      </w:r>
    </w:p>
    <w:p w14:paraId="00633C69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Комиссией по делам несовершеннолетних установлено, что часть задержанных подростков воспитывается в неблагополучных семьях, имеет проблемы с обучением, ранее совершала административные правонарушения и испытывает материальные трудности.</w:t>
      </w:r>
    </w:p>
    <w:p w14:paraId="34349CB4" w14:textId="7A11491B" w:rsid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Согласно результатам социологического исследования, многие пассажиры и работники транспортного комплекса замечали подозрительное поведение отдельных лиц, однако не сообщали об этом в правоохранительные органы, считая это «не своим делом» или опасаясь возможных негативных последствий.</w:t>
      </w:r>
    </w:p>
    <w:p w14:paraId="6AD1B338" w14:textId="77777777" w:rsid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09AB9B7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E1934">
        <w:rPr>
          <w:rFonts w:ascii="Times New Roman" w:hAnsi="Times New Roman"/>
          <w:i/>
          <w:sz w:val="28"/>
          <w:szCs w:val="28"/>
        </w:rPr>
        <w:t>Задание:</w:t>
      </w:r>
    </w:p>
    <w:p w14:paraId="4CE9CEFA" w14:textId="77777777" w:rsidR="003E1934" w:rsidRDefault="003E1934" w:rsidP="003E1934">
      <w:pPr>
        <w:pStyle w:val="a3"/>
        <w:numPr>
          <w:ilvl w:val="0"/>
          <w:numId w:val="5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Выявите причины и условия, способствующие распространению </w:t>
      </w:r>
    </w:p>
    <w:p w14:paraId="39CE9673" w14:textId="1D6F2BA3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незаконного оборота наркотических средств на территории транспортного узла.</w:t>
      </w:r>
    </w:p>
    <w:p w14:paraId="458028B5" w14:textId="319D972A" w:rsidR="003E1934" w:rsidRDefault="003E1934" w:rsidP="003E1934">
      <w:pPr>
        <w:pStyle w:val="a3"/>
        <w:numPr>
          <w:ilvl w:val="0"/>
          <w:numId w:val="5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Определите криминогенные факторы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5929EC22" w14:textId="77777777" w:rsidR="003E1934" w:rsidRDefault="003E1934" w:rsidP="003E1934">
      <w:pPr>
        <w:pStyle w:val="a3"/>
        <w:numPr>
          <w:ilvl w:val="0"/>
          <w:numId w:val="5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Предложите систему межведомственного взаимодействия </w:t>
      </w:r>
    </w:p>
    <w:p w14:paraId="1E13ADCD" w14:textId="77777777" w:rsid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правоохранительных органов, администрации транспортного узла, образовательных организаций, органов местного самоуправления и общественных объединений.</w:t>
      </w:r>
    </w:p>
    <w:p w14:paraId="5A4B4E0D" w14:textId="77777777" w:rsidR="003E1934" w:rsidRDefault="003E1934" w:rsidP="003E1934">
      <w:pPr>
        <w:pStyle w:val="a3"/>
        <w:numPr>
          <w:ilvl w:val="0"/>
          <w:numId w:val="5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Предложите меры по укреплению общественной безопасности и </w:t>
      </w:r>
    </w:p>
    <w:p w14:paraId="3062AF0C" w14:textId="58734C84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правопорядка на объекте транспортной инфраструктуры с использованием современных цифровых технологий.</w:t>
      </w:r>
    </w:p>
    <w:p w14:paraId="688D4065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3FCC8659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CD652A9" w14:textId="77777777" w:rsidR="003E1934" w:rsidRDefault="003E1934" w:rsidP="003E1934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</w:p>
    <w:p w14:paraId="59C376FE" w14:textId="77777777" w:rsidR="00F90235" w:rsidRDefault="00F90235" w:rsidP="008C7F6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E2D9AF3" w14:textId="77777777" w:rsidR="00D67D94" w:rsidRDefault="00D67D94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69E55F6" w14:textId="77777777" w:rsidR="00D67D94" w:rsidRDefault="00D67D94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AF5CD69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D61760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A4B9CBB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1C8B07D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B277D4E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4FF07A1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6D493B8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433A05C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B9BAAD5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DF59D2C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29B7B1F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1CF41D0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71C6B1C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845BA88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611EE6E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8F4C642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869D475" w14:textId="77777777" w:rsidR="00E46184" w:rsidRDefault="00E46184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F087A47" w14:textId="77777777" w:rsidR="00E46184" w:rsidRDefault="00E46184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347AD50" w14:textId="77777777" w:rsidR="00E46184" w:rsidRDefault="00E46184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6DCD97" w14:textId="09D55BF8" w:rsidR="00107667" w:rsidRPr="00107667" w:rsidRDefault="00107667" w:rsidP="00107667">
      <w:pPr>
        <w:spacing w:after="0"/>
        <w:ind w:firstLine="709"/>
        <w:contextualSpacing/>
        <w:jc w:val="both"/>
        <w:rPr>
          <w:rFonts w:ascii="Times New Roman" w:hAnsi="Times New Roman"/>
          <w:bCs/>
          <w:i/>
          <w:iCs/>
          <w:sz w:val="28"/>
          <w:szCs w:val="28"/>
        </w:rPr>
      </w:pPr>
    </w:p>
    <w:sectPr w:rsidR="00107667" w:rsidRPr="00107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9A4"/>
    <w:multiLevelType w:val="hybridMultilevel"/>
    <w:tmpl w:val="D1A08B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B2C86"/>
    <w:multiLevelType w:val="hybridMultilevel"/>
    <w:tmpl w:val="B1720F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37294C"/>
    <w:multiLevelType w:val="hybridMultilevel"/>
    <w:tmpl w:val="4E5A2482"/>
    <w:lvl w:ilvl="0" w:tplc="65FCFD4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2B2B2B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CF5B00"/>
    <w:multiLevelType w:val="hybridMultilevel"/>
    <w:tmpl w:val="8D9402BC"/>
    <w:lvl w:ilvl="0" w:tplc="0B6A55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3D3B7F"/>
    <w:multiLevelType w:val="hybridMultilevel"/>
    <w:tmpl w:val="970ABED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6A53E5"/>
    <w:multiLevelType w:val="hybridMultilevel"/>
    <w:tmpl w:val="9F6694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A06D6"/>
    <w:multiLevelType w:val="hybridMultilevel"/>
    <w:tmpl w:val="C1A20882"/>
    <w:lvl w:ilvl="0" w:tplc="37482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A91CCE"/>
    <w:multiLevelType w:val="hybridMultilevel"/>
    <w:tmpl w:val="72B62F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03751"/>
    <w:multiLevelType w:val="hybridMultilevel"/>
    <w:tmpl w:val="97FE61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DDB11FF"/>
    <w:multiLevelType w:val="hybridMultilevel"/>
    <w:tmpl w:val="315603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A3CDD"/>
    <w:multiLevelType w:val="hybridMultilevel"/>
    <w:tmpl w:val="62CEF75A"/>
    <w:lvl w:ilvl="0" w:tplc="932ED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F8B4C25"/>
    <w:multiLevelType w:val="hybridMultilevel"/>
    <w:tmpl w:val="2FAC4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21A9C"/>
    <w:multiLevelType w:val="hybridMultilevel"/>
    <w:tmpl w:val="F85467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B63DB"/>
    <w:multiLevelType w:val="hybridMultilevel"/>
    <w:tmpl w:val="0D92EC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3B4B9B"/>
    <w:multiLevelType w:val="hybridMultilevel"/>
    <w:tmpl w:val="2FAC4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E04E8"/>
    <w:multiLevelType w:val="hybridMultilevel"/>
    <w:tmpl w:val="D99CB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01137"/>
    <w:multiLevelType w:val="hybridMultilevel"/>
    <w:tmpl w:val="604CAEFC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D06923"/>
    <w:multiLevelType w:val="hybridMultilevel"/>
    <w:tmpl w:val="80EAF0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127C7"/>
    <w:multiLevelType w:val="hybridMultilevel"/>
    <w:tmpl w:val="59CEC5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30061"/>
    <w:multiLevelType w:val="hybridMultilevel"/>
    <w:tmpl w:val="7FA696FA"/>
    <w:lvl w:ilvl="0" w:tplc="2A705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5046161"/>
    <w:multiLevelType w:val="hybridMultilevel"/>
    <w:tmpl w:val="3DF693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B6DA4"/>
    <w:multiLevelType w:val="hybridMultilevel"/>
    <w:tmpl w:val="1952CD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30B43"/>
    <w:multiLevelType w:val="hybridMultilevel"/>
    <w:tmpl w:val="5CF6E7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0D69C8"/>
    <w:multiLevelType w:val="hybridMultilevel"/>
    <w:tmpl w:val="71CC0300"/>
    <w:lvl w:ilvl="0" w:tplc="48708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384493A"/>
    <w:multiLevelType w:val="hybridMultilevel"/>
    <w:tmpl w:val="040A5B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A93B74"/>
    <w:multiLevelType w:val="hybridMultilevel"/>
    <w:tmpl w:val="100E53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E2643"/>
    <w:multiLevelType w:val="hybridMultilevel"/>
    <w:tmpl w:val="C934581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4545868"/>
    <w:multiLevelType w:val="hybridMultilevel"/>
    <w:tmpl w:val="94B8C2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5174D1"/>
    <w:multiLevelType w:val="hybridMultilevel"/>
    <w:tmpl w:val="04545FA4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7D95DC6"/>
    <w:multiLevelType w:val="hybridMultilevel"/>
    <w:tmpl w:val="A5402586"/>
    <w:lvl w:ilvl="0" w:tplc="7E086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9485C84"/>
    <w:multiLevelType w:val="hybridMultilevel"/>
    <w:tmpl w:val="1AE88A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B836BE"/>
    <w:multiLevelType w:val="hybridMultilevel"/>
    <w:tmpl w:val="E2AEB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2547E5"/>
    <w:multiLevelType w:val="hybridMultilevel"/>
    <w:tmpl w:val="D076B7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740F7A"/>
    <w:multiLevelType w:val="hybridMultilevel"/>
    <w:tmpl w:val="F7146BF2"/>
    <w:lvl w:ilvl="0" w:tplc="7FCC57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8A40DF"/>
    <w:multiLevelType w:val="hybridMultilevel"/>
    <w:tmpl w:val="EEC4747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65221C2D"/>
    <w:multiLevelType w:val="hybridMultilevel"/>
    <w:tmpl w:val="2EB8C8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AB0E1A"/>
    <w:multiLevelType w:val="hybridMultilevel"/>
    <w:tmpl w:val="2FAC4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3A4D4F"/>
    <w:multiLevelType w:val="hybridMultilevel"/>
    <w:tmpl w:val="46AA7D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E36146"/>
    <w:multiLevelType w:val="hybridMultilevel"/>
    <w:tmpl w:val="2FAC4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2E5F58"/>
    <w:multiLevelType w:val="hybridMultilevel"/>
    <w:tmpl w:val="DB5CF5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4A6765"/>
    <w:multiLevelType w:val="hybridMultilevel"/>
    <w:tmpl w:val="CD640A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3C6C01"/>
    <w:multiLevelType w:val="hybridMultilevel"/>
    <w:tmpl w:val="6AD4AD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F64D1C"/>
    <w:multiLevelType w:val="hybridMultilevel"/>
    <w:tmpl w:val="DC5AF8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71A064D2"/>
    <w:multiLevelType w:val="hybridMultilevel"/>
    <w:tmpl w:val="1BAA8C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68409C"/>
    <w:multiLevelType w:val="hybridMultilevel"/>
    <w:tmpl w:val="C0DEB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76138B"/>
    <w:multiLevelType w:val="hybridMultilevel"/>
    <w:tmpl w:val="E19843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281626">
    <w:abstractNumId w:val="35"/>
  </w:num>
  <w:num w:numId="2" w16cid:durableId="1471826520">
    <w:abstractNumId w:val="9"/>
  </w:num>
  <w:num w:numId="3" w16cid:durableId="170685883">
    <w:abstractNumId w:val="39"/>
  </w:num>
  <w:num w:numId="4" w16cid:durableId="842668976">
    <w:abstractNumId w:val="30"/>
  </w:num>
  <w:num w:numId="5" w16cid:durableId="260455277">
    <w:abstractNumId w:val="36"/>
  </w:num>
  <w:num w:numId="6" w16cid:durableId="768357832">
    <w:abstractNumId w:val="16"/>
  </w:num>
  <w:num w:numId="7" w16cid:durableId="910240626">
    <w:abstractNumId w:val="0"/>
  </w:num>
  <w:num w:numId="8" w16cid:durableId="1960257422">
    <w:abstractNumId w:val="24"/>
  </w:num>
  <w:num w:numId="9" w16cid:durableId="379550667">
    <w:abstractNumId w:val="10"/>
  </w:num>
  <w:num w:numId="10" w16cid:durableId="944381317">
    <w:abstractNumId w:val="49"/>
  </w:num>
  <w:num w:numId="11" w16cid:durableId="1966617768">
    <w:abstractNumId w:val="38"/>
  </w:num>
  <w:num w:numId="12" w16cid:durableId="1983847755">
    <w:abstractNumId w:val="23"/>
  </w:num>
  <w:num w:numId="13" w16cid:durableId="2090077748">
    <w:abstractNumId w:val="40"/>
  </w:num>
  <w:num w:numId="14" w16cid:durableId="522475958">
    <w:abstractNumId w:val="5"/>
  </w:num>
  <w:num w:numId="15" w16cid:durableId="1848590486">
    <w:abstractNumId w:val="8"/>
  </w:num>
  <w:num w:numId="16" w16cid:durableId="678847509">
    <w:abstractNumId w:val="14"/>
  </w:num>
  <w:num w:numId="17" w16cid:durableId="301813668">
    <w:abstractNumId w:val="33"/>
  </w:num>
  <w:num w:numId="18" w16cid:durableId="1711494366">
    <w:abstractNumId w:val="19"/>
  </w:num>
  <w:num w:numId="19" w16cid:durableId="429278003">
    <w:abstractNumId w:val="20"/>
  </w:num>
  <w:num w:numId="20" w16cid:durableId="761074980">
    <w:abstractNumId w:val="51"/>
  </w:num>
  <w:num w:numId="21" w16cid:durableId="599139915">
    <w:abstractNumId w:val="29"/>
  </w:num>
  <w:num w:numId="22" w16cid:durableId="500391258">
    <w:abstractNumId w:val="46"/>
  </w:num>
  <w:num w:numId="23" w16cid:durableId="1253008017">
    <w:abstractNumId w:val="50"/>
  </w:num>
  <w:num w:numId="24" w16cid:durableId="793214269">
    <w:abstractNumId w:val="26"/>
  </w:num>
  <w:num w:numId="25" w16cid:durableId="1362706273">
    <w:abstractNumId w:val="45"/>
  </w:num>
  <w:num w:numId="26" w16cid:durableId="12072347">
    <w:abstractNumId w:val="7"/>
  </w:num>
  <w:num w:numId="27" w16cid:durableId="1066685707">
    <w:abstractNumId w:val="2"/>
  </w:num>
  <w:num w:numId="28" w16cid:durableId="464548126">
    <w:abstractNumId w:val="32"/>
  </w:num>
  <w:num w:numId="29" w16cid:durableId="961881996">
    <w:abstractNumId w:val="44"/>
  </w:num>
  <w:num w:numId="30" w16cid:durableId="220941365">
    <w:abstractNumId w:val="25"/>
  </w:num>
  <w:num w:numId="31" w16cid:durableId="1104885060">
    <w:abstractNumId w:val="18"/>
  </w:num>
  <w:num w:numId="32" w16cid:durableId="1270312438">
    <w:abstractNumId w:val="42"/>
  </w:num>
  <w:num w:numId="33" w16cid:durableId="1111515522">
    <w:abstractNumId w:val="12"/>
  </w:num>
  <w:num w:numId="34" w16cid:durableId="245456368">
    <w:abstractNumId w:val="15"/>
  </w:num>
  <w:num w:numId="35" w16cid:durableId="180705461">
    <w:abstractNumId w:val="34"/>
  </w:num>
  <w:num w:numId="36" w16cid:durableId="917373349">
    <w:abstractNumId w:val="37"/>
  </w:num>
  <w:num w:numId="37" w16cid:durableId="683937794">
    <w:abstractNumId w:val="22"/>
  </w:num>
  <w:num w:numId="38" w16cid:durableId="58358914">
    <w:abstractNumId w:val="47"/>
  </w:num>
  <w:num w:numId="39" w16cid:durableId="943415043">
    <w:abstractNumId w:val="1"/>
  </w:num>
  <w:num w:numId="40" w16cid:durableId="319775565">
    <w:abstractNumId w:val="27"/>
  </w:num>
  <w:num w:numId="41" w16cid:durableId="884176367">
    <w:abstractNumId w:val="13"/>
  </w:num>
  <w:num w:numId="42" w16cid:durableId="187573421">
    <w:abstractNumId w:val="41"/>
  </w:num>
  <w:num w:numId="43" w16cid:durableId="1456828128">
    <w:abstractNumId w:val="43"/>
  </w:num>
  <w:num w:numId="44" w16cid:durableId="1975285702">
    <w:abstractNumId w:val="11"/>
  </w:num>
  <w:num w:numId="45" w16cid:durableId="263730321">
    <w:abstractNumId w:val="17"/>
  </w:num>
  <w:num w:numId="46" w16cid:durableId="759788111">
    <w:abstractNumId w:val="21"/>
  </w:num>
  <w:num w:numId="47" w16cid:durableId="681319161">
    <w:abstractNumId w:val="3"/>
  </w:num>
  <w:num w:numId="48" w16cid:durableId="1648513299">
    <w:abstractNumId w:val="6"/>
  </w:num>
  <w:num w:numId="49" w16cid:durableId="1820727336">
    <w:abstractNumId w:val="48"/>
  </w:num>
  <w:num w:numId="50" w16cid:durableId="5788502">
    <w:abstractNumId w:val="28"/>
  </w:num>
  <w:num w:numId="51" w16cid:durableId="443382750">
    <w:abstractNumId w:val="4"/>
  </w:num>
  <w:num w:numId="52" w16cid:durableId="145255727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311"/>
    <w:rsid w:val="00021C0C"/>
    <w:rsid w:val="0002532E"/>
    <w:rsid w:val="00036BF7"/>
    <w:rsid w:val="001012A7"/>
    <w:rsid w:val="00107667"/>
    <w:rsid w:val="00122323"/>
    <w:rsid w:val="00175D46"/>
    <w:rsid w:val="001B24F1"/>
    <w:rsid w:val="001D75D9"/>
    <w:rsid w:val="00202C6E"/>
    <w:rsid w:val="00203FAD"/>
    <w:rsid w:val="00232A58"/>
    <w:rsid w:val="002569E4"/>
    <w:rsid w:val="00260A96"/>
    <w:rsid w:val="002872A2"/>
    <w:rsid w:val="002D5DAA"/>
    <w:rsid w:val="00327D8B"/>
    <w:rsid w:val="00354926"/>
    <w:rsid w:val="00364CAC"/>
    <w:rsid w:val="00385D03"/>
    <w:rsid w:val="003A50D0"/>
    <w:rsid w:val="003B63AC"/>
    <w:rsid w:val="003E1934"/>
    <w:rsid w:val="004C7CC4"/>
    <w:rsid w:val="005253B4"/>
    <w:rsid w:val="00550DCD"/>
    <w:rsid w:val="005610FC"/>
    <w:rsid w:val="005611E1"/>
    <w:rsid w:val="005A67E4"/>
    <w:rsid w:val="005C0B2E"/>
    <w:rsid w:val="005D2A4F"/>
    <w:rsid w:val="005F0261"/>
    <w:rsid w:val="00617100"/>
    <w:rsid w:val="00647472"/>
    <w:rsid w:val="006507D7"/>
    <w:rsid w:val="006C5413"/>
    <w:rsid w:val="006E00B9"/>
    <w:rsid w:val="00715445"/>
    <w:rsid w:val="00742E58"/>
    <w:rsid w:val="00760B19"/>
    <w:rsid w:val="00761CF3"/>
    <w:rsid w:val="007A0ECE"/>
    <w:rsid w:val="007A42C9"/>
    <w:rsid w:val="007A5550"/>
    <w:rsid w:val="00803311"/>
    <w:rsid w:val="00814669"/>
    <w:rsid w:val="008224FD"/>
    <w:rsid w:val="00833D1A"/>
    <w:rsid w:val="00853BE2"/>
    <w:rsid w:val="00857C46"/>
    <w:rsid w:val="008C7F66"/>
    <w:rsid w:val="008F0E80"/>
    <w:rsid w:val="009724D5"/>
    <w:rsid w:val="009840AC"/>
    <w:rsid w:val="009968E5"/>
    <w:rsid w:val="009B3D66"/>
    <w:rsid w:val="009C5701"/>
    <w:rsid w:val="00A74EDB"/>
    <w:rsid w:val="00AA2058"/>
    <w:rsid w:val="00AA24B9"/>
    <w:rsid w:val="00AA260A"/>
    <w:rsid w:val="00AA3F74"/>
    <w:rsid w:val="00B120B3"/>
    <w:rsid w:val="00B94538"/>
    <w:rsid w:val="00BF7ADF"/>
    <w:rsid w:val="00C04464"/>
    <w:rsid w:val="00C26855"/>
    <w:rsid w:val="00C37783"/>
    <w:rsid w:val="00C81C00"/>
    <w:rsid w:val="00C95EC6"/>
    <w:rsid w:val="00CE3885"/>
    <w:rsid w:val="00D354DA"/>
    <w:rsid w:val="00D51EFF"/>
    <w:rsid w:val="00D67D94"/>
    <w:rsid w:val="00D90126"/>
    <w:rsid w:val="00E112BF"/>
    <w:rsid w:val="00E332A8"/>
    <w:rsid w:val="00E46184"/>
    <w:rsid w:val="00E512F7"/>
    <w:rsid w:val="00E73F3A"/>
    <w:rsid w:val="00F2015D"/>
    <w:rsid w:val="00F25A00"/>
    <w:rsid w:val="00F379EC"/>
    <w:rsid w:val="00F61C8D"/>
    <w:rsid w:val="00F7234A"/>
    <w:rsid w:val="00F82280"/>
    <w:rsid w:val="00F8701C"/>
    <w:rsid w:val="00F90235"/>
    <w:rsid w:val="00FD10D3"/>
    <w:rsid w:val="00FE070A"/>
    <w:rsid w:val="00FE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E1818"/>
  <w15:docId w15:val="{3180DA5D-26A6-4705-B52F-97238036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F25A0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25A0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25A00"/>
    <w:rPr>
      <w:rFonts w:ascii="Calibri" w:eastAsia="Times New Roman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25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25A0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14</Pages>
  <Words>3627</Words>
  <Characters>20678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Наташа</cp:lastModifiedBy>
  <cp:revision>7</cp:revision>
  <dcterms:created xsi:type="dcterms:W3CDTF">2026-06-06T11:42:00Z</dcterms:created>
  <dcterms:modified xsi:type="dcterms:W3CDTF">2026-06-06T13:17:00Z</dcterms:modified>
</cp:coreProperties>
</file>