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E01F5" w14:textId="77777777" w:rsidR="00E93107" w:rsidRPr="008562D8" w:rsidRDefault="00E93107" w:rsidP="00E93107">
      <w:pPr>
        <w:spacing w:after="0"/>
        <w:ind w:firstLine="709"/>
        <w:contextualSpacing/>
        <w:jc w:val="right"/>
        <w:rPr>
          <w:rFonts w:asciiTheme="majorBidi" w:hAnsiTheme="majorBidi" w:cstheme="majorBidi"/>
          <w:sz w:val="28"/>
          <w:szCs w:val="28"/>
        </w:rPr>
      </w:pPr>
      <w:r w:rsidRPr="008562D8">
        <w:rPr>
          <w:rFonts w:asciiTheme="majorBidi" w:hAnsiTheme="majorBidi" w:cstheme="majorBidi"/>
          <w:sz w:val="28"/>
          <w:szCs w:val="28"/>
        </w:rPr>
        <w:t>Приложение</w:t>
      </w:r>
    </w:p>
    <w:p w14:paraId="38D720E6" w14:textId="24023F55" w:rsidR="00761A12" w:rsidRPr="00761A12" w:rsidRDefault="00761A12" w:rsidP="00761A12">
      <w:pPr>
        <w:spacing w:after="0" w:line="252" w:lineRule="auto"/>
        <w:contextualSpacing/>
        <w:jc w:val="center"/>
        <w:rPr>
          <w:rFonts w:ascii="Times New Roman" w:eastAsia="Calibri" w:hAnsi="Times New Roman"/>
          <w:b/>
          <w:iCs/>
          <w:sz w:val="28"/>
          <w:szCs w:val="28"/>
        </w:rPr>
      </w:pPr>
      <w:r w:rsidRPr="00761A12">
        <w:rPr>
          <w:rFonts w:ascii="Times New Roman" w:eastAsia="Calibri" w:hAnsi="Times New Roman"/>
          <w:b/>
          <w:iCs/>
          <w:sz w:val="28"/>
          <w:szCs w:val="28"/>
        </w:rPr>
        <w:t>Примерные оценочные материалы, применяемые при проведении промежу</w:t>
      </w:r>
      <w:r w:rsidR="006C65DF">
        <w:rPr>
          <w:rFonts w:ascii="Times New Roman" w:eastAsia="Calibri" w:hAnsi="Times New Roman"/>
          <w:b/>
          <w:iCs/>
          <w:sz w:val="28"/>
          <w:szCs w:val="28"/>
        </w:rPr>
        <w:t>точной аттестации по дисциплине:</w:t>
      </w:r>
    </w:p>
    <w:p w14:paraId="56CCBB5C" w14:textId="67E78B47" w:rsidR="00E93107" w:rsidRDefault="00E93107" w:rsidP="00E93107">
      <w:pPr>
        <w:spacing w:after="0"/>
        <w:ind w:firstLine="709"/>
        <w:contextualSpacing/>
        <w:jc w:val="center"/>
        <w:rPr>
          <w:rFonts w:asciiTheme="majorBidi" w:hAnsiTheme="majorBidi" w:cstheme="majorBidi"/>
          <w:b/>
          <w:iCs/>
          <w:sz w:val="28"/>
          <w:szCs w:val="28"/>
        </w:rPr>
      </w:pPr>
      <w:r w:rsidRPr="006A08F5">
        <w:rPr>
          <w:rFonts w:asciiTheme="majorBidi" w:hAnsiTheme="majorBidi" w:cstheme="majorBidi"/>
          <w:b/>
          <w:iCs/>
          <w:sz w:val="28"/>
          <w:szCs w:val="28"/>
        </w:rPr>
        <w:t>«</w:t>
      </w:r>
      <w:r w:rsidR="001C4400">
        <w:rPr>
          <w:rFonts w:asciiTheme="majorBidi" w:hAnsiTheme="majorBidi" w:cstheme="majorBidi"/>
          <w:b/>
          <w:iCs/>
          <w:sz w:val="28"/>
          <w:szCs w:val="28"/>
        </w:rPr>
        <w:t>Международное транспортное право</w:t>
      </w:r>
      <w:r w:rsidRPr="006A08F5">
        <w:rPr>
          <w:rFonts w:asciiTheme="majorBidi" w:hAnsiTheme="majorBidi" w:cstheme="majorBidi"/>
          <w:b/>
          <w:iCs/>
          <w:sz w:val="28"/>
          <w:szCs w:val="28"/>
        </w:rPr>
        <w:t>»</w:t>
      </w:r>
    </w:p>
    <w:p w14:paraId="011C50B1" w14:textId="77777777" w:rsidR="006C65DF" w:rsidRPr="008562D8" w:rsidRDefault="006C65DF" w:rsidP="00E93107">
      <w:pPr>
        <w:spacing w:after="0"/>
        <w:ind w:firstLine="709"/>
        <w:contextualSpacing/>
        <w:jc w:val="center"/>
        <w:rPr>
          <w:rFonts w:asciiTheme="majorBidi" w:hAnsiTheme="majorBidi" w:cstheme="majorBidi"/>
          <w:b/>
          <w:iCs/>
          <w:sz w:val="28"/>
          <w:szCs w:val="28"/>
        </w:rPr>
      </w:pPr>
    </w:p>
    <w:p w14:paraId="3DC8939E" w14:textId="52D3F701" w:rsidR="005C48B6" w:rsidRDefault="005C48B6" w:rsidP="006C65DF">
      <w:pPr>
        <w:spacing w:after="0" w:line="240" w:lineRule="auto"/>
        <w:jc w:val="both"/>
        <w:rPr>
          <w:rFonts w:ascii="Times New Roman" w:hAnsi="Times New Roman"/>
          <w:b/>
          <w:iCs/>
          <w:sz w:val="28"/>
          <w:szCs w:val="28"/>
        </w:rPr>
      </w:pPr>
    </w:p>
    <w:p w14:paraId="2BCF08FA" w14:textId="2F6EE72F" w:rsidR="005C48B6" w:rsidRPr="006C65DF" w:rsidRDefault="005C48B6" w:rsidP="005C48B6">
      <w:pPr>
        <w:overflowPunct w:val="0"/>
        <w:autoSpaceDE w:val="0"/>
        <w:autoSpaceDN w:val="0"/>
        <w:adjustRightInd w:val="0"/>
        <w:spacing w:after="0" w:line="240" w:lineRule="atLeast"/>
        <w:ind w:firstLine="709"/>
        <w:jc w:val="both"/>
        <w:textAlignment w:val="baseline"/>
        <w:rPr>
          <w:rFonts w:ascii="Times New Roman" w:eastAsia="Calibri" w:hAnsi="Times New Roman"/>
          <w:bCs/>
          <w:sz w:val="28"/>
          <w:szCs w:val="28"/>
        </w:rPr>
      </w:pPr>
      <w:r w:rsidRPr="006C65DF">
        <w:rPr>
          <w:rFonts w:ascii="Times New Roman" w:eastAsia="Calibri" w:hAnsi="Times New Roman"/>
          <w:bCs/>
          <w:sz w:val="28"/>
          <w:szCs w:val="28"/>
        </w:rPr>
        <w:t xml:space="preserve">При проведении промежуточной аттестации </w:t>
      </w:r>
      <w:r w:rsidR="003F33F0" w:rsidRPr="006C65DF">
        <w:rPr>
          <w:rFonts w:ascii="Times New Roman" w:eastAsia="Calibri" w:hAnsi="Times New Roman"/>
          <w:bCs/>
          <w:sz w:val="28"/>
          <w:szCs w:val="28"/>
        </w:rPr>
        <w:t>(зачет</w:t>
      </w:r>
      <w:r w:rsidRPr="006C65DF">
        <w:rPr>
          <w:rFonts w:ascii="Times New Roman" w:eastAsia="Calibri" w:hAnsi="Times New Roman"/>
          <w:bCs/>
          <w:sz w:val="28"/>
          <w:szCs w:val="28"/>
        </w:rPr>
        <w:t xml:space="preserve">) </w:t>
      </w:r>
      <w:proofErr w:type="gramStart"/>
      <w:r w:rsidRPr="006C65DF">
        <w:rPr>
          <w:rFonts w:ascii="Times New Roman" w:eastAsia="Calibri" w:hAnsi="Times New Roman"/>
          <w:bCs/>
          <w:sz w:val="28"/>
          <w:szCs w:val="28"/>
        </w:rPr>
        <w:t>обучающемуся</w:t>
      </w:r>
      <w:proofErr w:type="gramEnd"/>
      <w:r w:rsidRPr="006C65DF">
        <w:rPr>
          <w:rFonts w:ascii="Times New Roman" w:eastAsia="Calibri" w:hAnsi="Times New Roman"/>
          <w:bCs/>
          <w:sz w:val="28"/>
          <w:szCs w:val="28"/>
        </w:rPr>
        <w:t xml:space="preserve"> предлагается ответить на 2 вопроса из экзаменационного билета.</w:t>
      </w:r>
    </w:p>
    <w:p w14:paraId="7F49D613" w14:textId="77777777" w:rsidR="006C65DF" w:rsidRPr="001448F4" w:rsidRDefault="006C65DF" w:rsidP="005C48B6">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p>
    <w:p w14:paraId="4EA681AD" w14:textId="77777777" w:rsidR="006C65DF" w:rsidRDefault="006C65DF" w:rsidP="006C65DF">
      <w:pPr>
        <w:spacing w:after="0"/>
        <w:ind w:firstLine="709"/>
        <w:contextualSpacing/>
        <w:rPr>
          <w:rFonts w:asciiTheme="majorBidi" w:hAnsiTheme="majorBidi" w:cstheme="majorBidi"/>
          <w:b/>
          <w:iCs/>
          <w:sz w:val="28"/>
          <w:szCs w:val="28"/>
        </w:rPr>
      </w:pPr>
      <w:r w:rsidRPr="00674363">
        <w:rPr>
          <w:rFonts w:asciiTheme="majorBidi" w:hAnsiTheme="majorBidi" w:cstheme="majorBidi"/>
          <w:b/>
          <w:iCs/>
          <w:sz w:val="28"/>
          <w:szCs w:val="28"/>
        </w:rPr>
        <w:t>Оценка знаний по компетенции</w:t>
      </w:r>
      <w:r>
        <w:rPr>
          <w:rFonts w:asciiTheme="majorBidi" w:hAnsiTheme="majorBidi" w:cstheme="majorBidi"/>
          <w:b/>
          <w:iCs/>
          <w:sz w:val="28"/>
          <w:szCs w:val="28"/>
        </w:rPr>
        <w:t xml:space="preserve"> </w:t>
      </w:r>
      <w:r w:rsidRPr="00674363">
        <w:rPr>
          <w:rFonts w:asciiTheme="majorBidi" w:hAnsiTheme="majorBidi" w:cstheme="majorBidi"/>
          <w:b/>
          <w:iCs/>
          <w:sz w:val="28"/>
          <w:szCs w:val="28"/>
        </w:rPr>
        <w:t>ПК-</w:t>
      </w:r>
      <w:r>
        <w:rPr>
          <w:rFonts w:asciiTheme="majorBidi" w:hAnsiTheme="majorBidi" w:cstheme="majorBidi"/>
          <w:b/>
          <w:iCs/>
          <w:sz w:val="28"/>
          <w:szCs w:val="28"/>
        </w:rPr>
        <w:t>6</w:t>
      </w:r>
    </w:p>
    <w:p w14:paraId="719D3D68" w14:textId="77777777" w:rsidR="006C65DF" w:rsidRDefault="006C65DF" w:rsidP="006C65DF">
      <w:pPr>
        <w:spacing w:after="0"/>
        <w:ind w:firstLine="709"/>
        <w:contextualSpacing/>
        <w:rPr>
          <w:rFonts w:asciiTheme="majorBidi" w:hAnsiTheme="majorBidi" w:cstheme="majorBidi"/>
          <w:b/>
          <w:iCs/>
          <w:sz w:val="28"/>
          <w:szCs w:val="28"/>
        </w:rPr>
      </w:pPr>
    </w:p>
    <w:p w14:paraId="13C11708" w14:textId="77777777" w:rsidR="006C65DF" w:rsidRDefault="006C65DF" w:rsidP="006C65DF">
      <w:pPr>
        <w:spacing w:after="0" w:line="240" w:lineRule="auto"/>
        <w:ind w:firstLine="709"/>
        <w:jc w:val="both"/>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iCs/>
          <w:sz w:val="28"/>
          <w:szCs w:val="28"/>
        </w:rPr>
        <w:t>2</w:t>
      </w:r>
    </w:p>
    <w:p w14:paraId="25ADB337" w14:textId="77777777" w:rsidR="006C65DF" w:rsidRPr="008562D8" w:rsidRDefault="006C65DF" w:rsidP="006C65DF">
      <w:pPr>
        <w:spacing w:after="0"/>
        <w:ind w:firstLine="709"/>
        <w:contextualSpacing/>
        <w:rPr>
          <w:rFonts w:asciiTheme="majorBidi" w:hAnsiTheme="majorBidi" w:cstheme="majorBidi"/>
          <w:b/>
          <w:iCs/>
          <w:sz w:val="28"/>
          <w:szCs w:val="28"/>
        </w:rPr>
      </w:pPr>
    </w:p>
    <w:p w14:paraId="28B7BCB4" w14:textId="77777777" w:rsidR="005C48B6" w:rsidRPr="00134EF5" w:rsidRDefault="005C48B6" w:rsidP="005C48B6">
      <w:pPr>
        <w:spacing w:after="0" w:line="240" w:lineRule="auto"/>
        <w:ind w:firstLine="709"/>
        <w:jc w:val="both"/>
        <w:rPr>
          <w:rFonts w:ascii="Times New Roman" w:hAnsi="Times New Roman"/>
          <w:b/>
          <w:bCs/>
          <w:sz w:val="28"/>
          <w:szCs w:val="28"/>
        </w:rPr>
      </w:pPr>
    </w:p>
    <w:p w14:paraId="7805F841" w14:textId="24CD26C0" w:rsidR="005C48B6" w:rsidRDefault="005C48B6" w:rsidP="005C48B6">
      <w:pPr>
        <w:spacing w:after="0"/>
        <w:ind w:firstLine="709"/>
        <w:contextualSpacing/>
        <w:jc w:val="center"/>
        <w:rPr>
          <w:rFonts w:asciiTheme="majorBidi" w:hAnsiTheme="majorBidi" w:cstheme="majorBidi"/>
          <w:b/>
          <w:bCs/>
          <w:iCs/>
          <w:sz w:val="28"/>
          <w:szCs w:val="28"/>
        </w:rPr>
      </w:pPr>
      <w:r w:rsidRPr="008562D8">
        <w:rPr>
          <w:rFonts w:asciiTheme="majorBidi" w:hAnsiTheme="majorBidi" w:cstheme="majorBidi"/>
          <w:b/>
          <w:bCs/>
          <w:iCs/>
          <w:sz w:val="28"/>
          <w:szCs w:val="28"/>
        </w:rPr>
        <w:t xml:space="preserve">Примерный перечень вопросов на </w:t>
      </w:r>
      <w:r w:rsidR="003F33F0">
        <w:rPr>
          <w:rFonts w:asciiTheme="majorBidi" w:hAnsiTheme="majorBidi" w:cstheme="majorBidi"/>
          <w:b/>
          <w:bCs/>
          <w:iCs/>
          <w:sz w:val="28"/>
          <w:szCs w:val="28"/>
        </w:rPr>
        <w:t>зачет</w:t>
      </w:r>
    </w:p>
    <w:p w14:paraId="3849C521" w14:textId="77777777" w:rsidR="006C65DF" w:rsidRDefault="006C65DF" w:rsidP="005C48B6">
      <w:pPr>
        <w:spacing w:after="0"/>
        <w:ind w:firstLine="709"/>
        <w:contextualSpacing/>
        <w:jc w:val="center"/>
        <w:rPr>
          <w:rFonts w:asciiTheme="majorBidi" w:hAnsiTheme="majorBidi" w:cstheme="majorBidi"/>
          <w:b/>
          <w:bCs/>
          <w:iCs/>
          <w:sz w:val="28"/>
          <w:szCs w:val="28"/>
        </w:rPr>
      </w:pPr>
    </w:p>
    <w:p w14:paraId="1811BD9E"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Понятие международного транспортного права и его место в системе </w:t>
      </w:r>
    </w:p>
    <w:p w14:paraId="7BA40E5E" w14:textId="77777777" w:rsidR="005C48B6" w:rsidRPr="001C4400" w:rsidRDefault="005C48B6" w:rsidP="005C48B6">
      <w:pPr>
        <w:pStyle w:val="a3"/>
        <w:spacing w:after="0"/>
        <w:ind w:left="1069"/>
        <w:jc w:val="both"/>
        <w:rPr>
          <w:rFonts w:asciiTheme="majorBidi" w:hAnsiTheme="majorBidi" w:cstheme="majorBidi"/>
          <w:iCs/>
          <w:sz w:val="28"/>
          <w:szCs w:val="28"/>
        </w:rPr>
      </w:pPr>
      <w:r w:rsidRPr="001C4400">
        <w:rPr>
          <w:rFonts w:asciiTheme="majorBidi" w:hAnsiTheme="majorBidi" w:cstheme="majorBidi"/>
          <w:iCs/>
          <w:sz w:val="28"/>
          <w:szCs w:val="28"/>
        </w:rPr>
        <w:t>международного права.</w:t>
      </w:r>
    </w:p>
    <w:p w14:paraId="5FC82049"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Предмет международного транспортного права.</w:t>
      </w:r>
    </w:p>
    <w:p w14:paraId="1B8B7F57"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Система международного транспортного права.</w:t>
      </w:r>
    </w:p>
    <w:p w14:paraId="51A0F8E2"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Субъекты международного транспортного права.</w:t>
      </w:r>
    </w:p>
    <w:p w14:paraId="2778CC7F"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Место и роль основных принципов международного транспортного права в правовом регулировании международных транспортных сообщений и перевозок.</w:t>
      </w:r>
    </w:p>
    <w:p w14:paraId="236CEE54" w14:textId="594490D6" w:rsidR="003F33F0" w:rsidRP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Понятие и виды источников международного транспортного права.</w:t>
      </w:r>
    </w:p>
    <w:p w14:paraId="24FFC1F1" w14:textId="77777777" w:rsidR="003F33F0" w:rsidRP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Международный договор как основной источник международного транспортного права.</w:t>
      </w:r>
    </w:p>
    <w:p w14:paraId="183946BF" w14:textId="570DD317" w:rsid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Международный обычай как источник международного транспортного права.</w:t>
      </w:r>
    </w:p>
    <w:p w14:paraId="578849A8" w14:textId="77777777" w:rsidR="003F33F0" w:rsidRP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Государства основные субъекты международного транспортного права.</w:t>
      </w:r>
    </w:p>
    <w:p w14:paraId="227E84AE" w14:textId="77777777" w:rsidR="003F33F0" w:rsidRP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Международные организации субъекты международного транспортного права.</w:t>
      </w:r>
    </w:p>
    <w:p w14:paraId="1027734E" w14:textId="3A3A6E7D" w:rsidR="003F33F0" w:rsidRP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физические и юридические лица как особые субъекты международного транспортного права.</w:t>
      </w:r>
    </w:p>
    <w:p w14:paraId="02FA02B5" w14:textId="77777777" w:rsidR="003F33F0" w:rsidRP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Понятие и признаки международной перевозки.</w:t>
      </w:r>
    </w:p>
    <w:p w14:paraId="4C468D01" w14:textId="402ECF31" w:rsidR="003F33F0" w:rsidRP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Классификация международных перевозок.</w:t>
      </w:r>
    </w:p>
    <w:p w14:paraId="499C427F" w14:textId="56C1C8D3" w:rsidR="003F33F0" w:rsidRP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Правовое регулирование международных перевозок.</w:t>
      </w:r>
    </w:p>
    <w:p w14:paraId="2AC94454" w14:textId="0FEA0669" w:rsidR="003F33F0" w:rsidRDefault="003F33F0" w:rsidP="003F33F0">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lastRenderedPageBreak/>
        <w:t xml:space="preserve"> </w:t>
      </w:r>
      <w:r w:rsidRPr="003F33F0">
        <w:rPr>
          <w:rFonts w:asciiTheme="majorBidi" w:hAnsiTheme="majorBidi" w:cstheme="majorBidi"/>
          <w:iCs/>
          <w:sz w:val="28"/>
          <w:szCs w:val="28"/>
        </w:rPr>
        <w:t>Организация перевозок грузов и пассажиров в международном сообщении.</w:t>
      </w:r>
    </w:p>
    <w:p w14:paraId="6049E82C" w14:textId="534F785C"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Особенности правового регулирования международных транспортных </w:t>
      </w:r>
      <w:r>
        <w:rPr>
          <w:rFonts w:asciiTheme="majorBidi" w:hAnsiTheme="majorBidi" w:cstheme="majorBidi"/>
          <w:iCs/>
          <w:sz w:val="28"/>
          <w:szCs w:val="28"/>
        </w:rPr>
        <w:t xml:space="preserve"> </w:t>
      </w:r>
      <w:r w:rsidRPr="001C4400">
        <w:rPr>
          <w:rFonts w:asciiTheme="majorBidi" w:hAnsiTheme="majorBidi" w:cstheme="majorBidi"/>
          <w:iCs/>
          <w:sz w:val="28"/>
          <w:szCs w:val="28"/>
        </w:rPr>
        <w:t>сообщений и перевозок международным правом.</w:t>
      </w:r>
    </w:p>
    <w:p w14:paraId="0E5CB721"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Понятие договора международной перевозки. Его предмет и особенности </w:t>
      </w:r>
      <w:r>
        <w:rPr>
          <w:rFonts w:asciiTheme="majorBidi" w:hAnsiTheme="majorBidi" w:cstheme="majorBidi"/>
          <w:iCs/>
          <w:sz w:val="28"/>
          <w:szCs w:val="28"/>
        </w:rPr>
        <w:t xml:space="preserve"> </w:t>
      </w:r>
      <w:r w:rsidRPr="001C4400">
        <w:rPr>
          <w:rFonts w:asciiTheme="majorBidi" w:hAnsiTheme="majorBidi" w:cstheme="majorBidi"/>
          <w:iCs/>
          <w:sz w:val="28"/>
          <w:szCs w:val="28"/>
        </w:rPr>
        <w:t>содержания.</w:t>
      </w:r>
    </w:p>
    <w:p w14:paraId="15EA29FC"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Особенности договора международной перевозки пассажира и багажа.</w:t>
      </w:r>
    </w:p>
    <w:p w14:paraId="5359567A"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Особенности содержания договора международной перевозки груза.</w:t>
      </w:r>
    </w:p>
    <w:p w14:paraId="1BC304CE" w14:textId="77777777" w:rsidR="003F33F0" w:rsidRP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Договор международной перевозки груза</w:t>
      </w:r>
      <w:proofErr w:type="gramStart"/>
      <w:r w:rsidRPr="003F33F0">
        <w:rPr>
          <w:rFonts w:asciiTheme="majorBidi" w:hAnsiTheme="majorBidi" w:cstheme="majorBidi"/>
          <w:iCs/>
          <w:sz w:val="28"/>
          <w:szCs w:val="28"/>
        </w:rPr>
        <w:t xml:space="preserve"> .</w:t>
      </w:r>
      <w:proofErr w:type="gramEnd"/>
    </w:p>
    <w:p w14:paraId="239C0F28" w14:textId="7962EB8C" w:rsidR="003F33F0" w:rsidRPr="003F33F0" w:rsidRDefault="003F33F0" w:rsidP="003F33F0">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3F33F0">
        <w:rPr>
          <w:rFonts w:asciiTheme="majorBidi" w:hAnsiTheme="majorBidi" w:cstheme="majorBidi"/>
          <w:iCs/>
          <w:sz w:val="28"/>
          <w:szCs w:val="28"/>
        </w:rPr>
        <w:t>Договор международной перевозки пассажира багажа.</w:t>
      </w:r>
    </w:p>
    <w:p w14:paraId="26792251" w14:textId="7CE916E4" w:rsidR="003F33F0" w:rsidRDefault="003F33F0" w:rsidP="003F33F0">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3F33F0">
        <w:rPr>
          <w:rFonts w:asciiTheme="majorBidi" w:hAnsiTheme="majorBidi" w:cstheme="majorBidi"/>
          <w:iCs/>
          <w:sz w:val="28"/>
          <w:szCs w:val="28"/>
        </w:rPr>
        <w:t xml:space="preserve">Договор международной морской перевозки грузов.    </w:t>
      </w:r>
    </w:p>
    <w:p w14:paraId="25576D6C" w14:textId="030308E6"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Виды международных транспортных перевозок как объект </w:t>
      </w:r>
      <w:proofErr w:type="gramStart"/>
      <w:r w:rsidRPr="001C4400">
        <w:rPr>
          <w:rFonts w:asciiTheme="majorBidi" w:hAnsiTheme="majorBidi" w:cstheme="majorBidi"/>
          <w:iCs/>
          <w:sz w:val="28"/>
          <w:szCs w:val="28"/>
        </w:rPr>
        <w:t>правового</w:t>
      </w:r>
      <w:proofErr w:type="gramEnd"/>
      <w:r w:rsidRPr="001C4400">
        <w:rPr>
          <w:rFonts w:asciiTheme="majorBidi" w:hAnsiTheme="majorBidi" w:cstheme="majorBidi"/>
          <w:iCs/>
          <w:sz w:val="28"/>
          <w:szCs w:val="28"/>
        </w:rPr>
        <w:t xml:space="preserve"> </w:t>
      </w:r>
    </w:p>
    <w:p w14:paraId="260D9FAD" w14:textId="77777777" w:rsidR="005C48B6" w:rsidRPr="001C4400" w:rsidRDefault="005C48B6" w:rsidP="005C48B6">
      <w:pPr>
        <w:pStyle w:val="a3"/>
        <w:spacing w:after="0"/>
        <w:ind w:left="1069"/>
        <w:jc w:val="both"/>
        <w:rPr>
          <w:rFonts w:asciiTheme="majorBidi" w:hAnsiTheme="majorBidi" w:cstheme="majorBidi"/>
          <w:iCs/>
          <w:sz w:val="28"/>
          <w:szCs w:val="28"/>
        </w:rPr>
      </w:pPr>
      <w:r w:rsidRPr="001C4400">
        <w:rPr>
          <w:rFonts w:asciiTheme="majorBidi" w:hAnsiTheme="majorBidi" w:cstheme="majorBidi"/>
          <w:iCs/>
          <w:sz w:val="28"/>
          <w:szCs w:val="28"/>
        </w:rPr>
        <w:t>регулирования.</w:t>
      </w:r>
    </w:p>
    <w:p w14:paraId="73B388B6"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Специфика и особенности разрешительного порядка </w:t>
      </w:r>
      <w:proofErr w:type="gramStart"/>
      <w:r w:rsidRPr="001C4400">
        <w:rPr>
          <w:rFonts w:asciiTheme="majorBidi" w:hAnsiTheme="majorBidi" w:cstheme="majorBidi"/>
          <w:iCs/>
          <w:sz w:val="28"/>
          <w:szCs w:val="28"/>
        </w:rPr>
        <w:t>международных</w:t>
      </w:r>
      <w:proofErr w:type="gramEnd"/>
      <w:r w:rsidRPr="001C4400">
        <w:rPr>
          <w:rFonts w:asciiTheme="majorBidi" w:hAnsiTheme="majorBidi" w:cstheme="majorBidi"/>
          <w:iCs/>
          <w:sz w:val="28"/>
          <w:szCs w:val="28"/>
        </w:rPr>
        <w:t xml:space="preserve"> </w:t>
      </w:r>
    </w:p>
    <w:p w14:paraId="4990984A" w14:textId="77777777" w:rsidR="005C48B6" w:rsidRPr="001C4400" w:rsidRDefault="005C48B6" w:rsidP="005C48B6">
      <w:pPr>
        <w:pStyle w:val="a3"/>
        <w:spacing w:after="0"/>
        <w:ind w:left="1069"/>
        <w:jc w:val="both"/>
        <w:rPr>
          <w:rFonts w:asciiTheme="majorBidi" w:hAnsiTheme="majorBidi" w:cstheme="majorBidi"/>
          <w:iCs/>
          <w:sz w:val="28"/>
          <w:szCs w:val="28"/>
        </w:rPr>
      </w:pPr>
      <w:r w:rsidRPr="001C4400">
        <w:rPr>
          <w:rFonts w:asciiTheme="majorBidi" w:hAnsiTheme="majorBidi" w:cstheme="majorBidi"/>
          <w:iCs/>
          <w:sz w:val="28"/>
          <w:szCs w:val="28"/>
        </w:rPr>
        <w:t>автомобильных сообщений и перевозок.</w:t>
      </w:r>
    </w:p>
    <w:p w14:paraId="4B2F378F"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Основные принципы международных воздушных сообщений.</w:t>
      </w:r>
    </w:p>
    <w:p w14:paraId="6D733945"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Понятие, виды и источники коммерческих «свобод воздуха».</w:t>
      </w:r>
    </w:p>
    <w:p w14:paraId="02098A8F" w14:textId="77777777" w:rsidR="003F33F0" w:rsidRP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 xml:space="preserve">Организация и условия перевозок внешнеторговых грузов на воздушном транспорте. </w:t>
      </w:r>
    </w:p>
    <w:p w14:paraId="43153976" w14:textId="57EDC6AF" w:rsidR="003F33F0" w:rsidRPr="003F33F0" w:rsidRDefault="003F33F0" w:rsidP="003F33F0">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П</w:t>
      </w:r>
      <w:r w:rsidRPr="003F33F0">
        <w:rPr>
          <w:rFonts w:asciiTheme="majorBidi" w:hAnsiTheme="majorBidi" w:cstheme="majorBidi"/>
          <w:iCs/>
          <w:sz w:val="28"/>
          <w:szCs w:val="28"/>
        </w:rPr>
        <w:t xml:space="preserve">равила перевозки грузов ИАТА. </w:t>
      </w:r>
    </w:p>
    <w:p w14:paraId="204A2F79" w14:textId="1518C482" w:rsidR="003F33F0" w:rsidRPr="003F33F0" w:rsidRDefault="003F33F0" w:rsidP="003F33F0">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П</w:t>
      </w:r>
      <w:r w:rsidRPr="003F33F0">
        <w:rPr>
          <w:rFonts w:asciiTheme="majorBidi" w:hAnsiTheme="majorBidi" w:cstheme="majorBidi"/>
          <w:iCs/>
          <w:sz w:val="28"/>
          <w:szCs w:val="28"/>
        </w:rPr>
        <w:t xml:space="preserve">равила международных воздушных перевозок в России. </w:t>
      </w:r>
    </w:p>
    <w:p w14:paraId="60B80C5D" w14:textId="5478C68A" w:rsidR="003F33F0" w:rsidRDefault="003F33F0" w:rsidP="003F33F0">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Н</w:t>
      </w:r>
      <w:r w:rsidRPr="003F33F0">
        <w:rPr>
          <w:rFonts w:asciiTheme="majorBidi" w:hAnsiTheme="majorBidi" w:cstheme="majorBidi"/>
          <w:iCs/>
          <w:sz w:val="28"/>
          <w:szCs w:val="28"/>
        </w:rPr>
        <w:t>азначение, функции и содержание международной авианакладной.</w:t>
      </w:r>
    </w:p>
    <w:p w14:paraId="7869017A" w14:textId="6B88231D"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Договор международной автомобильной перевозки груза.</w:t>
      </w:r>
    </w:p>
    <w:p w14:paraId="6F6A976F"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 Договор международной автомобильной перевозки пассажиров и багажа.</w:t>
      </w:r>
    </w:p>
    <w:p w14:paraId="67406FBD" w14:textId="77777777" w:rsidR="005C48B6"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Ответственность при международных перевозках пассажиров и багажа. </w:t>
      </w:r>
    </w:p>
    <w:p w14:paraId="2E0B8D96"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Предъявление претензий и исков к перевозчику.</w:t>
      </w:r>
    </w:p>
    <w:p w14:paraId="0C438ADD"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Виды коносаментов и критерии их классификации.</w:t>
      </w:r>
    </w:p>
    <w:p w14:paraId="1632EBD2"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Основные виды морских перевозок. Договорные формы перевозок грузов.</w:t>
      </w:r>
    </w:p>
    <w:p w14:paraId="3A8D9F39"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Содержание договора международной воздушной перевозки пассажира и</w:t>
      </w:r>
      <w:r>
        <w:rPr>
          <w:rFonts w:asciiTheme="majorBidi" w:hAnsiTheme="majorBidi" w:cstheme="majorBidi"/>
          <w:iCs/>
          <w:sz w:val="28"/>
          <w:szCs w:val="28"/>
        </w:rPr>
        <w:t xml:space="preserve"> </w:t>
      </w:r>
      <w:r w:rsidRPr="001C4400">
        <w:rPr>
          <w:rFonts w:asciiTheme="majorBidi" w:hAnsiTheme="majorBidi" w:cstheme="majorBidi"/>
          <w:iCs/>
          <w:sz w:val="28"/>
          <w:szCs w:val="28"/>
        </w:rPr>
        <w:t>багажа</w:t>
      </w:r>
      <w:r>
        <w:rPr>
          <w:rFonts w:asciiTheme="majorBidi" w:hAnsiTheme="majorBidi" w:cstheme="majorBidi"/>
          <w:iCs/>
          <w:sz w:val="28"/>
          <w:szCs w:val="28"/>
        </w:rPr>
        <w:t>.</w:t>
      </w:r>
    </w:p>
    <w:p w14:paraId="66220F91"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Понятие «международное автомобильное сообщение» и «международная </w:t>
      </w:r>
      <w:r>
        <w:rPr>
          <w:rFonts w:asciiTheme="majorBidi" w:hAnsiTheme="majorBidi" w:cstheme="majorBidi"/>
          <w:iCs/>
          <w:sz w:val="28"/>
          <w:szCs w:val="28"/>
        </w:rPr>
        <w:t xml:space="preserve"> </w:t>
      </w:r>
      <w:r w:rsidRPr="001C4400">
        <w:rPr>
          <w:rFonts w:asciiTheme="majorBidi" w:hAnsiTheme="majorBidi" w:cstheme="majorBidi"/>
          <w:iCs/>
          <w:sz w:val="28"/>
          <w:szCs w:val="28"/>
        </w:rPr>
        <w:t>автомобильная перевозка». Виды международных автомобильных сообщений.</w:t>
      </w:r>
    </w:p>
    <w:p w14:paraId="43BC20EA"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lastRenderedPageBreak/>
        <w:t xml:space="preserve"> </w:t>
      </w:r>
      <w:r w:rsidRPr="001C4400">
        <w:rPr>
          <w:rFonts w:asciiTheme="majorBidi" w:hAnsiTheme="majorBidi" w:cstheme="majorBidi"/>
          <w:iCs/>
          <w:sz w:val="28"/>
          <w:szCs w:val="28"/>
        </w:rPr>
        <w:t>Ответственность перевозчика при международной воздушной перевозке груза.</w:t>
      </w:r>
    </w:p>
    <w:p w14:paraId="234798C9"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Ответственность перевозчика </w:t>
      </w:r>
      <w:proofErr w:type="gramStart"/>
      <w:r w:rsidRPr="001C4400">
        <w:rPr>
          <w:rFonts w:asciiTheme="majorBidi" w:hAnsiTheme="majorBidi" w:cstheme="majorBidi"/>
          <w:iCs/>
          <w:sz w:val="28"/>
          <w:szCs w:val="28"/>
        </w:rPr>
        <w:t>при</w:t>
      </w:r>
      <w:proofErr w:type="gramEnd"/>
      <w:r w:rsidRPr="001C4400">
        <w:rPr>
          <w:rFonts w:asciiTheme="majorBidi" w:hAnsiTheme="majorBidi" w:cstheme="majorBidi"/>
          <w:iCs/>
          <w:sz w:val="28"/>
          <w:szCs w:val="28"/>
        </w:rPr>
        <w:t xml:space="preserve"> международной автомобильной перевозки</w:t>
      </w:r>
      <w:r>
        <w:rPr>
          <w:rFonts w:asciiTheme="majorBidi" w:hAnsiTheme="majorBidi" w:cstheme="majorBidi"/>
          <w:iCs/>
          <w:sz w:val="28"/>
          <w:szCs w:val="28"/>
        </w:rPr>
        <w:t xml:space="preserve"> </w:t>
      </w:r>
      <w:r w:rsidRPr="001C4400">
        <w:rPr>
          <w:rFonts w:asciiTheme="majorBidi" w:hAnsiTheme="majorBidi" w:cstheme="majorBidi"/>
          <w:iCs/>
          <w:sz w:val="28"/>
          <w:szCs w:val="28"/>
        </w:rPr>
        <w:t>грузов.</w:t>
      </w:r>
    </w:p>
    <w:p w14:paraId="0CBD2074"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Ответственность перевозчика при международной железнодорожной </w:t>
      </w:r>
      <w:r>
        <w:rPr>
          <w:rFonts w:asciiTheme="majorBidi" w:hAnsiTheme="majorBidi" w:cstheme="majorBidi"/>
          <w:iCs/>
          <w:sz w:val="28"/>
          <w:szCs w:val="28"/>
        </w:rPr>
        <w:t xml:space="preserve"> </w:t>
      </w:r>
      <w:r w:rsidRPr="001C4400">
        <w:rPr>
          <w:rFonts w:asciiTheme="majorBidi" w:hAnsiTheme="majorBidi" w:cstheme="majorBidi"/>
          <w:iCs/>
          <w:sz w:val="28"/>
          <w:szCs w:val="28"/>
        </w:rPr>
        <w:t>перевозке грузов.</w:t>
      </w:r>
    </w:p>
    <w:p w14:paraId="4E92B5EA"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Перспективы межгосударственного сотрудничества в сфере международных </w:t>
      </w:r>
      <w:r>
        <w:rPr>
          <w:rFonts w:asciiTheme="majorBidi" w:hAnsiTheme="majorBidi" w:cstheme="majorBidi"/>
          <w:iCs/>
          <w:sz w:val="28"/>
          <w:szCs w:val="28"/>
        </w:rPr>
        <w:t xml:space="preserve"> </w:t>
      </w:r>
      <w:r w:rsidRPr="001C4400">
        <w:rPr>
          <w:rFonts w:asciiTheme="majorBidi" w:hAnsiTheme="majorBidi" w:cstheme="majorBidi"/>
          <w:iCs/>
          <w:sz w:val="28"/>
          <w:szCs w:val="28"/>
        </w:rPr>
        <w:t>перевозок на современном этапе.</w:t>
      </w:r>
    </w:p>
    <w:p w14:paraId="57EAB593" w14:textId="3CB2DBF7" w:rsidR="003F33F0" w:rsidRPr="003F33F0" w:rsidRDefault="005C48B6" w:rsidP="003F33F0">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003F33F0">
        <w:rPr>
          <w:rFonts w:asciiTheme="majorBidi" w:hAnsiTheme="majorBidi" w:cstheme="majorBidi"/>
          <w:iCs/>
          <w:sz w:val="28"/>
          <w:szCs w:val="28"/>
        </w:rPr>
        <w:t>П</w:t>
      </w:r>
      <w:r w:rsidR="003F33F0" w:rsidRPr="003F33F0">
        <w:rPr>
          <w:rFonts w:asciiTheme="majorBidi" w:hAnsiTheme="majorBidi" w:cstheme="majorBidi"/>
          <w:iCs/>
          <w:sz w:val="28"/>
          <w:szCs w:val="28"/>
        </w:rPr>
        <w:t>онятие и признаки международных смешенных перевозок.</w:t>
      </w:r>
    </w:p>
    <w:p w14:paraId="6244B63F" w14:textId="4FAAB17F" w:rsidR="003F33F0" w:rsidRPr="003F33F0" w:rsidRDefault="003F33F0" w:rsidP="003F33F0">
      <w:pPr>
        <w:pStyle w:val="a3"/>
        <w:numPr>
          <w:ilvl w:val="0"/>
          <w:numId w:val="13"/>
        </w:numPr>
        <w:spacing w:after="0"/>
        <w:jc w:val="both"/>
        <w:rPr>
          <w:rFonts w:asciiTheme="majorBidi" w:hAnsiTheme="majorBidi" w:cstheme="majorBidi"/>
          <w:iCs/>
          <w:sz w:val="28"/>
          <w:szCs w:val="28"/>
        </w:rPr>
      </w:pPr>
      <w:r w:rsidRPr="003F33F0">
        <w:rPr>
          <w:rFonts w:asciiTheme="majorBidi" w:hAnsiTheme="majorBidi" w:cstheme="majorBidi"/>
          <w:iCs/>
          <w:sz w:val="28"/>
          <w:szCs w:val="28"/>
        </w:rPr>
        <w:t xml:space="preserve"> </w:t>
      </w:r>
      <w:r>
        <w:rPr>
          <w:rFonts w:asciiTheme="majorBidi" w:hAnsiTheme="majorBidi" w:cstheme="majorBidi"/>
          <w:iCs/>
          <w:sz w:val="28"/>
          <w:szCs w:val="28"/>
        </w:rPr>
        <w:t>М</w:t>
      </w:r>
      <w:r w:rsidRPr="003F33F0">
        <w:rPr>
          <w:rFonts w:asciiTheme="majorBidi" w:hAnsiTheme="majorBidi" w:cstheme="majorBidi"/>
          <w:iCs/>
          <w:sz w:val="28"/>
          <w:szCs w:val="28"/>
        </w:rPr>
        <w:t>еждународн</w:t>
      </w:r>
      <w:proofErr w:type="gramStart"/>
      <w:r w:rsidRPr="003F33F0">
        <w:rPr>
          <w:rFonts w:asciiTheme="majorBidi" w:hAnsiTheme="majorBidi" w:cstheme="majorBidi"/>
          <w:iCs/>
          <w:sz w:val="28"/>
          <w:szCs w:val="28"/>
        </w:rPr>
        <w:t>о-</w:t>
      </w:r>
      <w:proofErr w:type="gramEnd"/>
      <w:r w:rsidRPr="003F33F0">
        <w:rPr>
          <w:rFonts w:asciiTheme="majorBidi" w:hAnsiTheme="majorBidi" w:cstheme="majorBidi"/>
          <w:iCs/>
          <w:sz w:val="28"/>
          <w:szCs w:val="28"/>
        </w:rPr>
        <w:t xml:space="preserve"> правовое регулирование международных смешенных перевозок.</w:t>
      </w:r>
    </w:p>
    <w:p w14:paraId="0F54BF04" w14:textId="529F0E70" w:rsidR="003F33F0" w:rsidRDefault="003F33F0" w:rsidP="003F33F0">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В</w:t>
      </w:r>
      <w:r w:rsidRPr="003F33F0">
        <w:rPr>
          <w:rFonts w:asciiTheme="majorBidi" w:hAnsiTheme="majorBidi" w:cstheme="majorBidi"/>
          <w:iCs/>
          <w:sz w:val="28"/>
          <w:szCs w:val="28"/>
        </w:rPr>
        <w:t>иды международных смешенных перевозок.</w:t>
      </w:r>
    </w:p>
    <w:p w14:paraId="6D59BF8D" w14:textId="5654D3F8" w:rsidR="005C48B6" w:rsidRPr="001C4400"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Межгосударственное сотрудничество по вопросам транспортного сообщения в </w:t>
      </w:r>
      <w:r>
        <w:rPr>
          <w:rFonts w:asciiTheme="majorBidi" w:hAnsiTheme="majorBidi" w:cstheme="majorBidi"/>
          <w:iCs/>
          <w:sz w:val="28"/>
          <w:szCs w:val="28"/>
        </w:rPr>
        <w:t xml:space="preserve"> </w:t>
      </w:r>
      <w:r w:rsidRPr="001C4400">
        <w:rPr>
          <w:rFonts w:asciiTheme="majorBidi" w:hAnsiTheme="majorBidi" w:cstheme="majorBidi"/>
          <w:iCs/>
          <w:sz w:val="28"/>
          <w:szCs w:val="28"/>
        </w:rPr>
        <w:t>рамках ЕАЭС.</w:t>
      </w:r>
    </w:p>
    <w:p w14:paraId="2716737E" w14:textId="77777777" w:rsidR="005C48B6" w:rsidRPr="001C4400"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Используя представленные </w:t>
      </w:r>
      <w:proofErr w:type="gramStart"/>
      <w:r w:rsidRPr="001C4400">
        <w:rPr>
          <w:rFonts w:asciiTheme="majorBidi" w:hAnsiTheme="majorBidi" w:cstheme="majorBidi"/>
          <w:iCs/>
          <w:sz w:val="28"/>
          <w:szCs w:val="28"/>
        </w:rPr>
        <w:t>проформы</w:t>
      </w:r>
      <w:proofErr w:type="gramEnd"/>
      <w:r w:rsidRPr="001C4400">
        <w:rPr>
          <w:rFonts w:asciiTheme="majorBidi" w:hAnsiTheme="majorBidi" w:cstheme="majorBidi"/>
          <w:iCs/>
          <w:sz w:val="28"/>
          <w:szCs w:val="28"/>
        </w:rPr>
        <w:t xml:space="preserve"> составьте договор международной </w:t>
      </w:r>
      <w:r>
        <w:rPr>
          <w:rFonts w:asciiTheme="majorBidi" w:hAnsiTheme="majorBidi" w:cstheme="majorBidi"/>
          <w:iCs/>
          <w:sz w:val="28"/>
          <w:szCs w:val="28"/>
        </w:rPr>
        <w:t xml:space="preserve"> </w:t>
      </w:r>
      <w:r w:rsidRPr="001C4400">
        <w:rPr>
          <w:rFonts w:asciiTheme="majorBidi" w:hAnsiTheme="majorBidi" w:cstheme="majorBidi"/>
          <w:iCs/>
          <w:sz w:val="28"/>
          <w:szCs w:val="28"/>
        </w:rPr>
        <w:t>автомобильной перевозки.</w:t>
      </w:r>
    </w:p>
    <w:p w14:paraId="23597893" w14:textId="77777777" w:rsidR="005C48B6" w:rsidRDefault="005C48B6" w:rsidP="005C48B6">
      <w:pPr>
        <w:pStyle w:val="a3"/>
        <w:numPr>
          <w:ilvl w:val="0"/>
          <w:numId w:val="13"/>
        </w:numPr>
        <w:spacing w:after="0"/>
        <w:jc w:val="both"/>
        <w:rPr>
          <w:rFonts w:asciiTheme="majorBidi" w:hAnsiTheme="majorBidi" w:cstheme="majorBidi"/>
          <w:iCs/>
          <w:sz w:val="28"/>
          <w:szCs w:val="28"/>
        </w:rPr>
      </w:pPr>
      <w:r>
        <w:rPr>
          <w:rFonts w:asciiTheme="majorBidi" w:hAnsiTheme="majorBidi" w:cstheme="majorBidi"/>
          <w:iCs/>
          <w:sz w:val="28"/>
          <w:szCs w:val="28"/>
        </w:rPr>
        <w:t xml:space="preserve"> </w:t>
      </w:r>
      <w:r w:rsidRPr="001C4400">
        <w:rPr>
          <w:rFonts w:asciiTheme="majorBidi" w:hAnsiTheme="majorBidi" w:cstheme="majorBidi"/>
          <w:iCs/>
          <w:sz w:val="28"/>
          <w:szCs w:val="28"/>
        </w:rPr>
        <w:t xml:space="preserve">Используя представленные </w:t>
      </w:r>
      <w:proofErr w:type="gramStart"/>
      <w:r w:rsidRPr="001C4400">
        <w:rPr>
          <w:rFonts w:asciiTheme="majorBidi" w:hAnsiTheme="majorBidi" w:cstheme="majorBidi"/>
          <w:iCs/>
          <w:sz w:val="28"/>
          <w:szCs w:val="28"/>
        </w:rPr>
        <w:t>проформы</w:t>
      </w:r>
      <w:proofErr w:type="gramEnd"/>
      <w:r w:rsidRPr="001C4400">
        <w:rPr>
          <w:rFonts w:asciiTheme="majorBidi" w:hAnsiTheme="majorBidi" w:cstheme="majorBidi"/>
          <w:iCs/>
          <w:sz w:val="28"/>
          <w:szCs w:val="28"/>
        </w:rPr>
        <w:t xml:space="preserve"> смоделируйте ситуацию и заполните </w:t>
      </w:r>
      <w:r>
        <w:rPr>
          <w:rFonts w:asciiTheme="majorBidi" w:hAnsiTheme="majorBidi" w:cstheme="majorBidi"/>
          <w:iCs/>
          <w:sz w:val="28"/>
          <w:szCs w:val="28"/>
        </w:rPr>
        <w:t xml:space="preserve"> </w:t>
      </w:r>
      <w:r w:rsidRPr="001C4400">
        <w:rPr>
          <w:rFonts w:asciiTheme="majorBidi" w:hAnsiTheme="majorBidi" w:cstheme="majorBidi"/>
          <w:iCs/>
          <w:sz w:val="28"/>
          <w:szCs w:val="28"/>
        </w:rPr>
        <w:t>коносамент.</w:t>
      </w:r>
      <w:r>
        <w:rPr>
          <w:rFonts w:asciiTheme="majorBidi" w:hAnsiTheme="majorBidi" w:cstheme="majorBidi"/>
          <w:iCs/>
          <w:sz w:val="28"/>
          <w:szCs w:val="28"/>
        </w:rPr>
        <w:t xml:space="preserve"> </w:t>
      </w:r>
    </w:p>
    <w:p w14:paraId="3A73640A" w14:textId="77D195CB" w:rsidR="005C48B6" w:rsidRDefault="005C48B6" w:rsidP="005C48B6">
      <w:pPr>
        <w:pStyle w:val="a3"/>
        <w:numPr>
          <w:ilvl w:val="0"/>
          <w:numId w:val="13"/>
        </w:numPr>
        <w:spacing w:after="0"/>
        <w:jc w:val="both"/>
        <w:rPr>
          <w:rFonts w:asciiTheme="majorBidi" w:hAnsiTheme="majorBidi" w:cstheme="majorBidi"/>
          <w:iCs/>
          <w:sz w:val="28"/>
          <w:szCs w:val="28"/>
        </w:rPr>
      </w:pPr>
      <w:r w:rsidRPr="001C4400">
        <w:rPr>
          <w:rFonts w:asciiTheme="majorBidi" w:hAnsiTheme="majorBidi" w:cstheme="majorBidi"/>
          <w:iCs/>
          <w:sz w:val="28"/>
          <w:szCs w:val="28"/>
        </w:rPr>
        <w:t xml:space="preserve">Используя представленные </w:t>
      </w:r>
      <w:proofErr w:type="gramStart"/>
      <w:r w:rsidRPr="001C4400">
        <w:rPr>
          <w:rFonts w:asciiTheme="majorBidi" w:hAnsiTheme="majorBidi" w:cstheme="majorBidi"/>
          <w:iCs/>
          <w:sz w:val="28"/>
          <w:szCs w:val="28"/>
        </w:rPr>
        <w:t>проформы</w:t>
      </w:r>
      <w:proofErr w:type="gramEnd"/>
      <w:r w:rsidRPr="001C4400">
        <w:rPr>
          <w:rFonts w:asciiTheme="majorBidi" w:hAnsiTheme="majorBidi" w:cstheme="majorBidi"/>
          <w:iCs/>
          <w:sz w:val="28"/>
          <w:szCs w:val="28"/>
        </w:rPr>
        <w:t xml:space="preserve"> составьте договор международной </w:t>
      </w:r>
      <w:r>
        <w:rPr>
          <w:rFonts w:asciiTheme="majorBidi" w:hAnsiTheme="majorBidi" w:cstheme="majorBidi"/>
          <w:iCs/>
          <w:sz w:val="28"/>
          <w:szCs w:val="28"/>
        </w:rPr>
        <w:t xml:space="preserve"> </w:t>
      </w:r>
      <w:r w:rsidRPr="001C4400">
        <w:rPr>
          <w:rFonts w:asciiTheme="majorBidi" w:hAnsiTheme="majorBidi" w:cstheme="majorBidi"/>
          <w:iCs/>
          <w:sz w:val="28"/>
          <w:szCs w:val="28"/>
        </w:rPr>
        <w:t>авиаперевозки.</w:t>
      </w:r>
    </w:p>
    <w:p w14:paraId="267FB18C" w14:textId="77777777" w:rsidR="005C48B6" w:rsidRDefault="005C48B6" w:rsidP="005C48B6">
      <w:pPr>
        <w:pStyle w:val="a3"/>
        <w:numPr>
          <w:ilvl w:val="0"/>
          <w:numId w:val="13"/>
        </w:numPr>
        <w:rPr>
          <w:rFonts w:asciiTheme="majorBidi" w:hAnsiTheme="majorBidi" w:cstheme="majorBidi"/>
          <w:iCs/>
          <w:sz w:val="28"/>
          <w:szCs w:val="28"/>
        </w:rPr>
      </w:pPr>
      <w:r w:rsidRPr="005C48B6">
        <w:rPr>
          <w:rFonts w:asciiTheme="majorBidi" w:hAnsiTheme="majorBidi" w:cstheme="majorBidi"/>
          <w:iCs/>
          <w:sz w:val="28"/>
          <w:szCs w:val="28"/>
        </w:rPr>
        <w:t>Ответственность РЖД при международных перевозках пассажиров и багажа.</w:t>
      </w:r>
    </w:p>
    <w:p w14:paraId="57CF9020" w14:textId="77777777" w:rsidR="003F33F0" w:rsidRDefault="003F33F0" w:rsidP="003F33F0">
      <w:pPr>
        <w:pStyle w:val="a3"/>
        <w:ind w:left="1069"/>
        <w:rPr>
          <w:rFonts w:asciiTheme="majorBidi" w:hAnsiTheme="majorBidi" w:cstheme="majorBidi"/>
          <w:iCs/>
          <w:sz w:val="28"/>
          <w:szCs w:val="28"/>
        </w:rPr>
      </w:pPr>
    </w:p>
    <w:p w14:paraId="3E6C757F" w14:textId="77777777" w:rsidR="005C48B6" w:rsidRPr="003F33F0" w:rsidRDefault="005C48B6" w:rsidP="003F33F0">
      <w:pPr>
        <w:spacing w:after="0"/>
        <w:jc w:val="both"/>
        <w:rPr>
          <w:rFonts w:asciiTheme="majorBidi" w:hAnsiTheme="majorBidi" w:cstheme="majorBidi"/>
          <w:iCs/>
          <w:sz w:val="28"/>
          <w:szCs w:val="28"/>
        </w:rPr>
      </w:pPr>
    </w:p>
    <w:p w14:paraId="29D6C7AC" w14:textId="433EF10A" w:rsidR="005C48B6" w:rsidRDefault="005C48B6" w:rsidP="005C48B6">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proofErr w:type="gramStart"/>
      <w:r w:rsidRPr="00EF2479">
        <w:rPr>
          <w:rFonts w:ascii="Times New Roman" w:hAnsi="Times New Roman"/>
          <w:iCs/>
          <w:sz w:val="28"/>
          <w:szCs w:val="28"/>
        </w:rPr>
        <w:t>обучающемуся</w:t>
      </w:r>
      <w:proofErr w:type="gramEnd"/>
      <w:r w:rsidRPr="00EF2479">
        <w:rPr>
          <w:rFonts w:ascii="Times New Roman" w:hAnsi="Times New Roman"/>
          <w:iCs/>
          <w:sz w:val="28"/>
          <w:szCs w:val="28"/>
        </w:rPr>
        <w:t xml:space="preserve">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Pr>
          <w:rFonts w:ascii="Times New Roman" w:hAnsi="Times New Roman"/>
          <w:iCs/>
          <w:sz w:val="28"/>
          <w:szCs w:val="28"/>
        </w:rPr>
        <w:t>я</w:t>
      </w:r>
      <w:r w:rsidR="006C65DF">
        <w:rPr>
          <w:rFonts w:ascii="Times New Roman" w:hAnsi="Times New Roman"/>
          <w:iCs/>
          <w:sz w:val="28"/>
          <w:szCs w:val="28"/>
        </w:rPr>
        <w:t xml:space="preserve"> из нижеприведенного списка</w:t>
      </w:r>
    </w:p>
    <w:p w14:paraId="4897FA77" w14:textId="77777777" w:rsidR="00782574" w:rsidRPr="000672FF" w:rsidRDefault="00782574" w:rsidP="002D5DAA">
      <w:pPr>
        <w:spacing w:after="0"/>
        <w:ind w:firstLine="709"/>
        <w:contextualSpacing/>
        <w:jc w:val="both"/>
        <w:rPr>
          <w:rFonts w:asciiTheme="majorBidi" w:hAnsiTheme="majorBidi" w:cstheme="majorBidi"/>
          <w:iCs/>
          <w:sz w:val="28"/>
          <w:szCs w:val="28"/>
        </w:rPr>
      </w:pPr>
    </w:p>
    <w:p w14:paraId="406FD816" w14:textId="2644E637" w:rsidR="002D5DAA" w:rsidRDefault="002D5DAA" w:rsidP="00E332A8">
      <w:pPr>
        <w:spacing w:after="0"/>
        <w:ind w:firstLine="709"/>
        <w:contextualSpacing/>
        <w:jc w:val="center"/>
        <w:rPr>
          <w:rFonts w:asciiTheme="majorBidi" w:hAnsiTheme="majorBidi" w:cstheme="majorBidi"/>
          <w:b/>
          <w:bCs/>
          <w:sz w:val="28"/>
          <w:szCs w:val="28"/>
        </w:rPr>
      </w:pPr>
      <w:r w:rsidRPr="008562D8">
        <w:rPr>
          <w:rFonts w:asciiTheme="majorBidi" w:hAnsiTheme="majorBidi" w:cstheme="majorBidi"/>
          <w:b/>
          <w:bCs/>
          <w:iCs/>
          <w:sz w:val="28"/>
          <w:szCs w:val="28"/>
        </w:rPr>
        <w:t>Примерный перечень тестовых заданий</w:t>
      </w:r>
      <w:r w:rsidRPr="008562D8">
        <w:rPr>
          <w:rFonts w:asciiTheme="majorBidi" w:hAnsiTheme="majorBidi" w:cstheme="majorBidi"/>
          <w:b/>
          <w:bCs/>
          <w:sz w:val="28"/>
          <w:szCs w:val="28"/>
        </w:rPr>
        <w:t xml:space="preserve"> </w:t>
      </w:r>
    </w:p>
    <w:p w14:paraId="60B1F65B" w14:textId="77777777" w:rsidR="006C65DF" w:rsidRPr="008562D8" w:rsidRDefault="006C65DF" w:rsidP="00E332A8">
      <w:pPr>
        <w:spacing w:after="0"/>
        <w:ind w:firstLine="709"/>
        <w:contextualSpacing/>
        <w:jc w:val="center"/>
        <w:rPr>
          <w:rFonts w:asciiTheme="majorBidi" w:hAnsiTheme="majorBidi" w:cstheme="majorBidi"/>
          <w:b/>
          <w:bCs/>
          <w:sz w:val="28"/>
          <w:szCs w:val="28"/>
        </w:rPr>
      </w:pPr>
    </w:p>
    <w:p w14:paraId="1643AE47" w14:textId="3C4087B3" w:rsidR="005C48B6" w:rsidRPr="000B1F83" w:rsidRDefault="005C48B6" w:rsidP="005C48B6">
      <w:pPr>
        <w:spacing w:after="0"/>
        <w:contextualSpacing/>
        <w:rPr>
          <w:rFonts w:ascii="Times New Roman" w:hAnsi="Times New Roman"/>
          <w:b/>
          <w:sz w:val="28"/>
          <w:szCs w:val="28"/>
        </w:rPr>
      </w:pPr>
      <w:r>
        <w:rPr>
          <w:rFonts w:ascii="Times New Roman" w:hAnsi="Times New Roman"/>
          <w:b/>
          <w:sz w:val="28"/>
          <w:szCs w:val="28"/>
        </w:rPr>
        <w:t>Оценка знаний по компетенции</w:t>
      </w:r>
      <w:r w:rsidR="006C65DF">
        <w:rPr>
          <w:rFonts w:ascii="Times New Roman" w:hAnsi="Times New Roman"/>
          <w:b/>
          <w:sz w:val="28"/>
          <w:szCs w:val="28"/>
        </w:rPr>
        <w:t>:</w:t>
      </w:r>
      <w:r>
        <w:rPr>
          <w:rFonts w:ascii="Times New Roman" w:hAnsi="Times New Roman"/>
          <w:b/>
          <w:sz w:val="28"/>
          <w:szCs w:val="28"/>
        </w:rPr>
        <w:t xml:space="preserve"> </w:t>
      </w:r>
      <w:r w:rsidRPr="000B1F83">
        <w:rPr>
          <w:rFonts w:ascii="Times New Roman" w:hAnsi="Times New Roman"/>
          <w:b/>
          <w:sz w:val="28"/>
          <w:szCs w:val="28"/>
        </w:rPr>
        <w:t>ПК-</w:t>
      </w:r>
      <w:r w:rsidR="00D54B7A">
        <w:rPr>
          <w:rFonts w:ascii="Times New Roman" w:hAnsi="Times New Roman"/>
          <w:b/>
          <w:sz w:val="28"/>
          <w:szCs w:val="28"/>
        </w:rPr>
        <w:t>6</w:t>
      </w:r>
    </w:p>
    <w:p w14:paraId="1DC1AC98" w14:textId="19D35364" w:rsidR="002D5DAA" w:rsidRPr="008562D8" w:rsidRDefault="002D5DAA" w:rsidP="005C48B6">
      <w:pPr>
        <w:spacing w:after="0"/>
        <w:contextualSpacing/>
        <w:jc w:val="both"/>
        <w:rPr>
          <w:rFonts w:asciiTheme="majorBidi" w:hAnsiTheme="majorBidi" w:cstheme="majorBidi"/>
          <w:sz w:val="28"/>
          <w:szCs w:val="28"/>
        </w:rPr>
      </w:pPr>
    </w:p>
    <w:p w14:paraId="6FFCF35D" w14:textId="7C013E75" w:rsidR="00017E5E" w:rsidRPr="00017E5E" w:rsidRDefault="00017E5E" w:rsidP="00017E5E">
      <w:pPr>
        <w:pStyle w:val="a3"/>
        <w:numPr>
          <w:ilvl w:val="0"/>
          <w:numId w:val="12"/>
        </w:numPr>
        <w:tabs>
          <w:tab w:val="left" w:pos="1276"/>
        </w:tabs>
        <w:spacing w:after="0"/>
        <w:jc w:val="both"/>
        <w:rPr>
          <w:rFonts w:asciiTheme="majorBidi" w:hAnsiTheme="majorBidi" w:cstheme="majorBidi"/>
          <w:b/>
          <w:sz w:val="28"/>
          <w:szCs w:val="28"/>
          <w:lang w:eastAsia="ru-RU"/>
        </w:rPr>
      </w:pPr>
      <w:r w:rsidRPr="00017E5E">
        <w:rPr>
          <w:rFonts w:asciiTheme="majorBidi" w:hAnsiTheme="majorBidi" w:cstheme="majorBidi"/>
          <w:b/>
          <w:sz w:val="28"/>
          <w:szCs w:val="28"/>
          <w:lang w:eastAsia="ru-RU"/>
        </w:rPr>
        <w:t>Международное транспортное право - это:</w:t>
      </w:r>
    </w:p>
    <w:p w14:paraId="6E2C7195" w14:textId="3873DD02" w:rsidR="00017E5E" w:rsidRPr="00017E5E" w:rsidRDefault="00017E5E" w:rsidP="00017E5E">
      <w:pPr>
        <w:pStyle w:val="a3"/>
        <w:tabs>
          <w:tab w:val="left" w:pos="1276"/>
        </w:tabs>
        <w:spacing w:after="0"/>
        <w:ind w:left="1069"/>
        <w:jc w:val="both"/>
        <w:rPr>
          <w:rFonts w:asciiTheme="majorBidi" w:hAnsiTheme="majorBidi" w:cstheme="majorBidi"/>
          <w:bCs/>
          <w:sz w:val="28"/>
          <w:szCs w:val="28"/>
          <w:lang w:eastAsia="ru-RU"/>
        </w:rPr>
      </w:pPr>
      <w:r w:rsidRPr="00017E5E">
        <w:rPr>
          <w:rFonts w:asciiTheme="majorBidi" w:hAnsiTheme="majorBidi" w:cstheme="majorBidi"/>
          <w:bCs/>
          <w:sz w:val="28"/>
          <w:szCs w:val="28"/>
          <w:lang w:eastAsia="ru-RU"/>
        </w:rPr>
        <w:t xml:space="preserve">самостоятельная отрасль международного права как </w:t>
      </w:r>
      <w:proofErr w:type="gramStart"/>
      <w:r w:rsidRPr="00017E5E">
        <w:rPr>
          <w:rFonts w:asciiTheme="majorBidi" w:hAnsiTheme="majorBidi" w:cstheme="majorBidi"/>
          <w:bCs/>
          <w:sz w:val="28"/>
          <w:szCs w:val="28"/>
          <w:lang w:eastAsia="ru-RU"/>
        </w:rPr>
        <w:t>морское</w:t>
      </w:r>
      <w:proofErr w:type="gramEnd"/>
      <w:r w:rsidRPr="00017E5E">
        <w:rPr>
          <w:rFonts w:asciiTheme="majorBidi" w:hAnsiTheme="majorBidi" w:cstheme="majorBidi"/>
          <w:bCs/>
          <w:sz w:val="28"/>
          <w:szCs w:val="28"/>
          <w:lang w:eastAsia="ru-RU"/>
        </w:rPr>
        <w:t>, воздушное, космическое и т.д.</w:t>
      </w:r>
    </w:p>
    <w:p w14:paraId="3A0E515F" w14:textId="4633C84F" w:rsidR="00017E5E" w:rsidRPr="00017E5E" w:rsidRDefault="00017E5E" w:rsidP="00017E5E">
      <w:pPr>
        <w:pStyle w:val="a3"/>
        <w:tabs>
          <w:tab w:val="left" w:pos="1276"/>
        </w:tabs>
        <w:spacing w:after="0"/>
        <w:ind w:left="1069"/>
        <w:jc w:val="both"/>
        <w:rPr>
          <w:rFonts w:asciiTheme="majorBidi" w:hAnsiTheme="majorBidi" w:cstheme="majorBidi"/>
          <w:bCs/>
          <w:sz w:val="28"/>
          <w:szCs w:val="28"/>
          <w:lang w:eastAsia="ru-RU"/>
        </w:rPr>
      </w:pPr>
      <w:r w:rsidRPr="00017E5E">
        <w:rPr>
          <w:rFonts w:asciiTheme="majorBidi" w:hAnsiTheme="majorBidi" w:cstheme="majorBidi"/>
          <w:bCs/>
          <w:sz w:val="28"/>
          <w:szCs w:val="28"/>
          <w:lang w:eastAsia="ru-RU"/>
        </w:rPr>
        <w:t>комплексная отрасль международного права</w:t>
      </w:r>
    </w:p>
    <w:p w14:paraId="5B1B9782" w14:textId="77777777" w:rsidR="00017E5E" w:rsidRPr="00017E5E" w:rsidRDefault="00017E5E" w:rsidP="00017E5E">
      <w:pPr>
        <w:pStyle w:val="a3"/>
        <w:tabs>
          <w:tab w:val="left" w:pos="1276"/>
        </w:tabs>
        <w:spacing w:after="0"/>
        <w:ind w:left="1069"/>
        <w:jc w:val="both"/>
        <w:rPr>
          <w:rFonts w:asciiTheme="majorBidi" w:hAnsiTheme="majorBidi" w:cstheme="majorBidi"/>
          <w:bCs/>
          <w:sz w:val="28"/>
          <w:szCs w:val="28"/>
          <w:lang w:eastAsia="ru-RU"/>
        </w:rPr>
      </w:pPr>
      <w:r w:rsidRPr="00017E5E">
        <w:rPr>
          <w:rFonts w:asciiTheme="majorBidi" w:hAnsiTheme="majorBidi" w:cstheme="majorBidi"/>
          <w:bCs/>
          <w:sz w:val="28"/>
          <w:szCs w:val="28"/>
          <w:lang w:eastAsia="ru-RU"/>
        </w:rPr>
        <w:t xml:space="preserve">учебная дисциплина, изучающая в комплексе вопросы регулирования международных транспортных сообщений и </w:t>
      </w:r>
      <w:r w:rsidRPr="00017E5E">
        <w:rPr>
          <w:rFonts w:asciiTheme="majorBidi" w:hAnsiTheme="majorBidi" w:cstheme="majorBidi"/>
          <w:bCs/>
          <w:sz w:val="28"/>
          <w:szCs w:val="28"/>
          <w:lang w:eastAsia="ru-RU"/>
        </w:rPr>
        <w:lastRenderedPageBreak/>
        <w:t>перевозок международным правом вообще и его отраслями в частности</w:t>
      </w:r>
    </w:p>
    <w:p w14:paraId="2E8FA42C" w14:textId="59BFF8B5" w:rsidR="00017E5E" w:rsidRPr="00017E5E" w:rsidRDefault="00017E5E" w:rsidP="00017E5E">
      <w:pPr>
        <w:pStyle w:val="a3"/>
        <w:numPr>
          <w:ilvl w:val="0"/>
          <w:numId w:val="12"/>
        </w:numPr>
        <w:tabs>
          <w:tab w:val="left" w:pos="1276"/>
        </w:tabs>
        <w:spacing w:after="0"/>
        <w:jc w:val="both"/>
        <w:rPr>
          <w:rFonts w:asciiTheme="majorBidi" w:hAnsiTheme="majorBidi" w:cstheme="majorBidi"/>
          <w:b/>
          <w:sz w:val="28"/>
          <w:szCs w:val="28"/>
          <w:lang w:eastAsia="ru-RU"/>
        </w:rPr>
      </w:pPr>
      <w:r w:rsidRPr="00017E5E">
        <w:rPr>
          <w:rFonts w:asciiTheme="majorBidi" w:hAnsiTheme="majorBidi" w:cstheme="majorBidi"/>
          <w:b/>
          <w:sz w:val="28"/>
          <w:szCs w:val="28"/>
          <w:lang w:eastAsia="ru-RU"/>
        </w:rPr>
        <w:t>В предмет МТП входят отношения между государствами, возникающие по</w:t>
      </w:r>
      <w:r>
        <w:rPr>
          <w:rFonts w:asciiTheme="majorBidi" w:hAnsiTheme="majorBidi" w:cstheme="majorBidi"/>
          <w:b/>
          <w:sz w:val="28"/>
          <w:szCs w:val="28"/>
          <w:lang w:eastAsia="ru-RU"/>
        </w:rPr>
        <w:t xml:space="preserve"> </w:t>
      </w:r>
      <w:r w:rsidRPr="00017E5E">
        <w:rPr>
          <w:rFonts w:asciiTheme="majorBidi" w:hAnsiTheme="majorBidi" w:cstheme="majorBidi"/>
          <w:b/>
          <w:sz w:val="28"/>
          <w:szCs w:val="28"/>
          <w:lang w:eastAsia="ru-RU"/>
        </w:rPr>
        <w:t>поводу:</w:t>
      </w:r>
    </w:p>
    <w:p w14:paraId="466914AB" w14:textId="7CC41D19" w:rsidR="00017E5E" w:rsidRPr="00017E5E" w:rsidRDefault="00017E5E" w:rsidP="00017E5E">
      <w:pPr>
        <w:pStyle w:val="a3"/>
        <w:tabs>
          <w:tab w:val="left" w:pos="1276"/>
        </w:tabs>
        <w:spacing w:after="0"/>
        <w:ind w:left="1069"/>
        <w:jc w:val="both"/>
        <w:rPr>
          <w:rFonts w:asciiTheme="majorBidi" w:hAnsiTheme="majorBidi" w:cstheme="majorBidi"/>
          <w:bCs/>
          <w:sz w:val="28"/>
          <w:szCs w:val="28"/>
          <w:lang w:eastAsia="ru-RU"/>
        </w:rPr>
      </w:pPr>
      <w:r w:rsidRPr="00017E5E">
        <w:rPr>
          <w:rFonts w:asciiTheme="majorBidi" w:hAnsiTheme="majorBidi" w:cstheme="majorBidi"/>
          <w:bCs/>
          <w:sz w:val="28"/>
          <w:szCs w:val="28"/>
          <w:lang w:eastAsia="ru-RU"/>
        </w:rPr>
        <w:t>использования своей и иностранной территории для осуществления и обеспечения международных транспортных коммуникаций</w:t>
      </w:r>
    </w:p>
    <w:p w14:paraId="744CD038" w14:textId="4BE53494" w:rsidR="00017E5E" w:rsidRPr="00017E5E" w:rsidRDefault="00017E5E" w:rsidP="00017E5E">
      <w:pPr>
        <w:pStyle w:val="a3"/>
        <w:tabs>
          <w:tab w:val="left" w:pos="1276"/>
        </w:tabs>
        <w:spacing w:after="0"/>
        <w:ind w:left="1069"/>
        <w:jc w:val="both"/>
        <w:rPr>
          <w:rFonts w:asciiTheme="majorBidi" w:hAnsiTheme="majorBidi" w:cstheme="majorBidi"/>
          <w:bCs/>
          <w:sz w:val="28"/>
          <w:szCs w:val="28"/>
          <w:lang w:eastAsia="ru-RU"/>
        </w:rPr>
      </w:pPr>
      <w:r w:rsidRPr="00017E5E">
        <w:rPr>
          <w:rFonts w:asciiTheme="majorBidi" w:hAnsiTheme="majorBidi" w:cstheme="majorBidi"/>
          <w:bCs/>
          <w:sz w:val="28"/>
          <w:szCs w:val="28"/>
          <w:lang w:eastAsia="ru-RU"/>
        </w:rPr>
        <w:t>использования транспорта для осуществления международной перевозочной деятельности</w:t>
      </w:r>
    </w:p>
    <w:p w14:paraId="42B033E8" w14:textId="4B335F1D" w:rsidR="00017E5E" w:rsidRPr="00017E5E" w:rsidRDefault="00017E5E" w:rsidP="00017E5E">
      <w:pPr>
        <w:pStyle w:val="a3"/>
        <w:tabs>
          <w:tab w:val="left" w:pos="1276"/>
        </w:tabs>
        <w:spacing w:after="0"/>
        <w:ind w:left="1069"/>
        <w:jc w:val="both"/>
        <w:rPr>
          <w:rFonts w:asciiTheme="majorBidi" w:hAnsiTheme="majorBidi" w:cstheme="majorBidi"/>
          <w:bCs/>
          <w:sz w:val="28"/>
          <w:szCs w:val="28"/>
          <w:lang w:eastAsia="ru-RU"/>
        </w:rPr>
      </w:pPr>
      <w:r w:rsidRPr="00017E5E">
        <w:rPr>
          <w:rFonts w:asciiTheme="majorBidi" w:hAnsiTheme="majorBidi" w:cstheme="majorBidi"/>
          <w:bCs/>
          <w:sz w:val="28"/>
          <w:szCs w:val="28"/>
          <w:lang w:eastAsia="ru-RU"/>
        </w:rPr>
        <w:t>использования своей и иностранной территории транспортом для осуществления международных транспортных сообщений и перевозок пассажиров и грузов</w:t>
      </w:r>
    </w:p>
    <w:p w14:paraId="746B4751" w14:textId="12E7C6F3" w:rsidR="00017E5E" w:rsidRPr="00F93395" w:rsidRDefault="00017E5E" w:rsidP="00F93395">
      <w:pPr>
        <w:pStyle w:val="a3"/>
        <w:numPr>
          <w:ilvl w:val="0"/>
          <w:numId w:val="12"/>
        </w:numPr>
        <w:tabs>
          <w:tab w:val="left" w:pos="1276"/>
        </w:tabs>
        <w:spacing w:after="0"/>
        <w:jc w:val="both"/>
        <w:rPr>
          <w:rFonts w:asciiTheme="majorBidi" w:hAnsiTheme="majorBidi" w:cstheme="majorBidi"/>
          <w:b/>
          <w:sz w:val="28"/>
          <w:szCs w:val="28"/>
          <w:lang w:eastAsia="ru-RU"/>
        </w:rPr>
      </w:pPr>
      <w:r w:rsidRPr="00F93395">
        <w:rPr>
          <w:rFonts w:asciiTheme="majorBidi" w:hAnsiTheme="majorBidi" w:cstheme="majorBidi"/>
          <w:b/>
          <w:sz w:val="28"/>
          <w:szCs w:val="28"/>
          <w:lang w:eastAsia="ru-RU"/>
        </w:rPr>
        <w:t>Международные транспортные сообщения устанавливаются в целях:</w:t>
      </w:r>
    </w:p>
    <w:p w14:paraId="529BDBAC" w14:textId="0ABD0852" w:rsidR="00017E5E" w:rsidRPr="00F93395" w:rsidRDefault="00017E5E" w:rsidP="00017E5E">
      <w:pPr>
        <w:tabs>
          <w:tab w:val="left" w:pos="1276"/>
        </w:tabs>
        <w:spacing w:after="0"/>
        <w:ind w:firstLine="709"/>
        <w:jc w:val="both"/>
        <w:rPr>
          <w:rFonts w:asciiTheme="majorBidi" w:hAnsiTheme="majorBidi" w:cstheme="majorBidi"/>
          <w:bCs/>
          <w:sz w:val="28"/>
          <w:szCs w:val="28"/>
          <w:lang w:eastAsia="ru-RU"/>
        </w:rPr>
      </w:pPr>
      <w:r w:rsidRPr="00F93395">
        <w:rPr>
          <w:rFonts w:asciiTheme="majorBidi" w:hAnsiTheme="majorBidi" w:cstheme="majorBidi"/>
          <w:bCs/>
          <w:sz w:val="28"/>
          <w:szCs w:val="28"/>
          <w:lang w:eastAsia="ru-RU"/>
        </w:rPr>
        <w:t>обеспечения дипломатических отношений между государствами</w:t>
      </w:r>
    </w:p>
    <w:p w14:paraId="40472908" w14:textId="4C41745D" w:rsidR="00017E5E" w:rsidRPr="00F93395" w:rsidRDefault="00017E5E" w:rsidP="00017E5E">
      <w:pPr>
        <w:tabs>
          <w:tab w:val="left" w:pos="1276"/>
        </w:tabs>
        <w:spacing w:after="0"/>
        <w:ind w:firstLine="709"/>
        <w:jc w:val="both"/>
        <w:rPr>
          <w:rFonts w:asciiTheme="majorBidi" w:hAnsiTheme="majorBidi" w:cstheme="majorBidi"/>
          <w:bCs/>
          <w:sz w:val="28"/>
          <w:szCs w:val="28"/>
          <w:lang w:eastAsia="ru-RU"/>
        </w:rPr>
      </w:pPr>
      <w:r w:rsidRPr="00F93395">
        <w:rPr>
          <w:rFonts w:asciiTheme="majorBidi" w:hAnsiTheme="majorBidi" w:cstheme="majorBidi"/>
          <w:bCs/>
          <w:sz w:val="28"/>
          <w:szCs w:val="28"/>
          <w:lang w:eastAsia="ru-RU"/>
        </w:rPr>
        <w:t xml:space="preserve">установления и эксплуатации на постоянной основе </w:t>
      </w:r>
      <w:proofErr w:type="gramStart"/>
      <w:r w:rsidRPr="00F93395">
        <w:rPr>
          <w:rFonts w:asciiTheme="majorBidi" w:hAnsiTheme="majorBidi" w:cstheme="majorBidi"/>
          <w:bCs/>
          <w:sz w:val="28"/>
          <w:szCs w:val="28"/>
          <w:lang w:eastAsia="ru-RU"/>
        </w:rPr>
        <w:t>международных</w:t>
      </w:r>
      <w:proofErr w:type="gramEnd"/>
      <w:r w:rsidRPr="00F93395">
        <w:rPr>
          <w:rFonts w:asciiTheme="majorBidi" w:hAnsiTheme="majorBidi" w:cstheme="majorBidi"/>
          <w:bCs/>
          <w:sz w:val="28"/>
          <w:szCs w:val="28"/>
          <w:lang w:eastAsia="ru-RU"/>
        </w:rPr>
        <w:t xml:space="preserve"> </w:t>
      </w:r>
    </w:p>
    <w:p w14:paraId="04FDDFB1" w14:textId="77777777" w:rsidR="00017E5E" w:rsidRPr="00F93395" w:rsidRDefault="00017E5E" w:rsidP="00017E5E">
      <w:pPr>
        <w:tabs>
          <w:tab w:val="left" w:pos="1276"/>
        </w:tabs>
        <w:spacing w:after="0"/>
        <w:ind w:firstLine="709"/>
        <w:jc w:val="both"/>
        <w:rPr>
          <w:rFonts w:asciiTheme="majorBidi" w:hAnsiTheme="majorBidi" w:cstheme="majorBidi"/>
          <w:bCs/>
          <w:sz w:val="28"/>
          <w:szCs w:val="28"/>
          <w:lang w:eastAsia="ru-RU"/>
        </w:rPr>
      </w:pPr>
      <w:r w:rsidRPr="00F93395">
        <w:rPr>
          <w:rFonts w:asciiTheme="majorBidi" w:hAnsiTheme="majorBidi" w:cstheme="majorBidi"/>
          <w:bCs/>
          <w:sz w:val="28"/>
          <w:szCs w:val="28"/>
          <w:lang w:eastAsia="ru-RU"/>
        </w:rPr>
        <w:t>транспортных сообщений</w:t>
      </w:r>
    </w:p>
    <w:p w14:paraId="04E8AF31" w14:textId="6B75369D" w:rsidR="00017E5E" w:rsidRPr="00F93395" w:rsidRDefault="00017E5E" w:rsidP="00F93395">
      <w:pPr>
        <w:tabs>
          <w:tab w:val="left" w:pos="1276"/>
        </w:tabs>
        <w:spacing w:after="0"/>
        <w:ind w:firstLine="709"/>
        <w:jc w:val="both"/>
        <w:rPr>
          <w:rFonts w:asciiTheme="majorBidi" w:hAnsiTheme="majorBidi" w:cstheme="majorBidi"/>
          <w:bCs/>
          <w:sz w:val="28"/>
          <w:szCs w:val="28"/>
          <w:lang w:eastAsia="ru-RU"/>
        </w:rPr>
      </w:pPr>
      <w:r w:rsidRPr="00F93395">
        <w:rPr>
          <w:rFonts w:asciiTheme="majorBidi" w:hAnsiTheme="majorBidi" w:cstheme="majorBidi"/>
          <w:bCs/>
          <w:sz w:val="28"/>
          <w:szCs w:val="28"/>
          <w:lang w:eastAsia="ru-RU"/>
        </w:rPr>
        <w:t>осуществления регулярных перевозок пассажиров и грузов и обеспечения свободы передвижения</w:t>
      </w:r>
    </w:p>
    <w:p w14:paraId="7E763D1B" w14:textId="101C51F0" w:rsidR="000672FF" w:rsidRPr="00F93395" w:rsidRDefault="00017E5E" w:rsidP="00F93395">
      <w:pPr>
        <w:tabs>
          <w:tab w:val="left" w:pos="1276"/>
        </w:tabs>
        <w:spacing w:after="0"/>
        <w:ind w:firstLine="709"/>
        <w:jc w:val="both"/>
        <w:rPr>
          <w:rFonts w:asciiTheme="majorBidi" w:hAnsiTheme="majorBidi" w:cstheme="majorBidi"/>
          <w:bCs/>
          <w:sz w:val="28"/>
          <w:szCs w:val="28"/>
          <w:lang w:eastAsia="ru-RU"/>
        </w:rPr>
      </w:pPr>
      <w:r w:rsidRPr="00F93395">
        <w:rPr>
          <w:rFonts w:asciiTheme="majorBidi" w:hAnsiTheme="majorBidi" w:cstheme="majorBidi"/>
          <w:bCs/>
          <w:sz w:val="28"/>
          <w:szCs w:val="28"/>
          <w:lang w:eastAsia="ru-RU"/>
        </w:rPr>
        <w:t>развития обмена и контактов, перемещения товаров, услуг и капиталов между государствам</w:t>
      </w:r>
      <w:r w:rsidR="008C7DB4">
        <w:rPr>
          <w:rFonts w:asciiTheme="majorBidi" w:hAnsiTheme="majorBidi" w:cstheme="majorBidi"/>
          <w:bCs/>
          <w:sz w:val="28"/>
          <w:szCs w:val="28"/>
          <w:lang w:eastAsia="ru-RU"/>
        </w:rPr>
        <w:t>и</w:t>
      </w:r>
    </w:p>
    <w:p w14:paraId="39B7ABEE" w14:textId="4EF83A91" w:rsidR="00425580" w:rsidRPr="000672FF" w:rsidRDefault="00425580" w:rsidP="000672FF">
      <w:pPr>
        <w:tabs>
          <w:tab w:val="left" w:pos="1276"/>
        </w:tabs>
        <w:spacing w:after="0"/>
        <w:ind w:firstLine="709"/>
        <w:jc w:val="both"/>
        <w:rPr>
          <w:rFonts w:asciiTheme="majorBidi" w:hAnsiTheme="majorBidi" w:cstheme="majorBidi"/>
          <w:bCs/>
          <w:sz w:val="28"/>
          <w:szCs w:val="28"/>
          <w:lang w:eastAsia="ru-RU"/>
        </w:rPr>
      </w:pPr>
    </w:p>
    <w:p w14:paraId="464F3119" w14:textId="5DAA4EC4" w:rsidR="000672FF" w:rsidRDefault="008C7DB4" w:rsidP="008C7DB4">
      <w:pPr>
        <w:pStyle w:val="a3"/>
        <w:numPr>
          <w:ilvl w:val="0"/>
          <w:numId w:val="12"/>
        </w:numPr>
        <w:tabs>
          <w:tab w:val="left" w:pos="1276"/>
        </w:tabs>
        <w:spacing w:after="0"/>
        <w:jc w:val="both"/>
        <w:rPr>
          <w:rFonts w:asciiTheme="majorBidi" w:hAnsiTheme="majorBidi" w:cstheme="majorBidi"/>
          <w:b/>
          <w:sz w:val="28"/>
          <w:szCs w:val="28"/>
          <w:lang w:eastAsia="ru-RU"/>
        </w:rPr>
      </w:pPr>
      <w:r w:rsidRPr="008C7DB4">
        <w:rPr>
          <w:rFonts w:asciiTheme="majorBidi" w:hAnsiTheme="majorBidi" w:cstheme="majorBidi"/>
          <w:b/>
          <w:sz w:val="28"/>
          <w:szCs w:val="28"/>
          <w:lang w:eastAsia="ru-RU"/>
        </w:rPr>
        <w:t>Чтобы транспортное сообщение было признано международным необходимо</w:t>
      </w:r>
      <w:r>
        <w:rPr>
          <w:rFonts w:asciiTheme="majorBidi" w:hAnsiTheme="majorBidi" w:cstheme="majorBidi"/>
          <w:b/>
          <w:sz w:val="28"/>
          <w:szCs w:val="28"/>
          <w:lang w:eastAsia="ru-RU"/>
        </w:rPr>
        <w:t xml:space="preserve"> </w:t>
      </w:r>
      <w:proofErr w:type="gramStart"/>
      <w:r w:rsidRPr="008C7DB4">
        <w:rPr>
          <w:rFonts w:asciiTheme="majorBidi" w:hAnsiTheme="majorBidi" w:cstheme="majorBidi"/>
          <w:b/>
          <w:sz w:val="28"/>
          <w:szCs w:val="28"/>
          <w:lang w:eastAsia="ru-RU"/>
        </w:rPr>
        <w:t>договориться</w:t>
      </w:r>
      <w:proofErr w:type="gramEnd"/>
      <w:r w:rsidRPr="008C7DB4">
        <w:rPr>
          <w:rFonts w:asciiTheme="majorBidi" w:hAnsiTheme="majorBidi" w:cstheme="majorBidi"/>
          <w:b/>
          <w:sz w:val="28"/>
          <w:szCs w:val="28"/>
          <w:lang w:eastAsia="ru-RU"/>
        </w:rPr>
        <w:t xml:space="preserve"> об этом:</w:t>
      </w:r>
    </w:p>
    <w:p w14:paraId="023AC9FE" w14:textId="77777777" w:rsidR="008C7DB4" w:rsidRPr="008C7DB4" w:rsidRDefault="008C7DB4" w:rsidP="008C7DB4">
      <w:pPr>
        <w:pStyle w:val="a3"/>
        <w:tabs>
          <w:tab w:val="left" w:pos="1276"/>
        </w:tabs>
        <w:spacing w:after="0"/>
        <w:ind w:left="1069"/>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транспортным перевозчикам из двух стран</w:t>
      </w:r>
    </w:p>
    <w:p w14:paraId="2463D018" w14:textId="3B93E20B" w:rsidR="008C7DB4" w:rsidRPr="008C7DB4" w:rsidRDefault="008C7DB4" w:rsidP="008C7DB4">
      <w:pPr>
        <w:pStyle w:val="a3"/>
        <w:tabs>
          <w:tab w:val="left" w:pos="1276"/>
        </w:tabs>
        <w:spacing w:after="0"/>
        <w:ind w:left="1069"/>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двум государствам</w:t>
      </w:r>
    </w:p>
    <w:p w14:paraId="699CAD50" w14:textId="7A606CC7" w:rsid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двум государствам и транспортным перевозчикам из этих стран</w:t>
      </w:r>
    </w:p>
    <w:p w14:paraId="60A82B18" w14:textId="62B05B50" w:rsidR="008C7DB4" w:rsidRPr="008C7DB4" w:rsidRDefault="008C7DB4" w:rsidP="008C7DB4">
      <w:pPr>
        <w:pStyle w:val="a3"/>
        <w:numPr>
          <w:ilvl w:val="0"/>
          <w:numId w:val="12"/>
        </w:numPr>
        <w:tabs>
          <w:tab w:val="left" w:pos="1276"/>
        </w:tabs>
        <w:spacing w:after="0"/>
        <w:jc w:val="both"/>
        <w:rPr>
          <w:rFonts w:asciiTheme="majorBidi" w:hAnsiTheme="majorBidi" w:cstheme="majorBidi"/>
          <w:b/>
          <w:sz w:val="28"/>
          <w:szCs w:val="28"/>
          <w:lang w:eastAsia="ru-RU"/>
        </w:rPr>
      </w:pPr>
      <w:r w:rsidRPr="008C7DB4">
        <w:rPr>
          <w:rFonts w:asciiTheme="majorBidi" w:hAnsiTheme="majorBidi" w:cstheme="majorBidi"/>
          <w:b/>
          <w:sz w:val="28"/>
          <w:szCs w:val="28"/>
          <w:lang w:eastAsia="ru-RU"/>
        </w:rPr>
        <w:t>Какой факт является решающим для признания совершившейся транспортной перевозки в качестве международной:</w:t>
      </w:r>
    </w:p>
    <w:p w14:paraId="2E8A1442" w14:textId="393AAE19"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 xml:space="preserve"> пересечение перевозчиком государственной границы своей страны </w:t>
      </w:r>
      <w:proofErr w:type="gramStart"/>
      <w:r w:rsidRPr="008C7DB4">
        <w:rPr>
          <w:rFonts w:asciiTheme="majorBidi" w:hAnsiTheme="majorBidi" w:cstheme="majorBidi"/>
          <w:bCs/>
          <w:sz w:val="28"/>
          <w:szCs w:val="28"/>
          <w:lang w:eastAsia="ru-RU"/>
        </w:rPr>
        <w:t>в</w:t>
      </w:r>
      <w:proofErr w:type="gramEnd"/>
      <w:r w:rsidRPr="008C7DB4">
        <w:rPr>
          <w:rFonts w:asciiTheme="majorBidi" w:hAnsiTheme="majorBidi" w:cstheme="majorBidi"/>
          <w:bCs/>
          <w:sz w:val="28"/>
          <w:szCs w:val="28"/>
          <w:lang w:eastAsia="ru-RU"/>
        </w:rPr>
        <w:t xml:space="preserve"> </w:t>
      </w:r>
    </w:p>
    <w:p w14:paraId="0237E7F8" w14:textId="77777777"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proofErr w:type="gramStart"/>
      <w:r w:rsidRPr="008C7DB4">
        <w:rPr>
          <w:rFonts w:asciiTheme="majorBidi" w:hAnsiTheme="majorBidi" w:cstheme="majorBidi"/>
          <w:bCs/>
          <w:sz w:val="28"/>
          <w:szCs w:val="28"/>
          <w:lang w:eastAsia="ru-RU"/>
        </w:rPr>
        <w:t>соответствии</w:t>
      </w:r>
      <w:proofErr w:type="gramEnd"/>
      <w:r w:rsidRPr="008C7DB4">
        <w:rPr>
          <w:rFonts w:asciiTheme="majorBidi" w:hAnsiTheme="majorBidi" w:cstheme="majorBidi"/>
          <w:bCs/>
          <w:sz w:val="28"/>
          <w:szCs w:val="28"/>
          <w:lang w:eastAsia="ru-RU"/>
        </w:rPr>
        <w:t xml:space="preserve"> с его разрешением</w:t>
      </w:r>
    </w:p>
    <w:p w14:paraId="402F92B2" w14:textId="474B6309"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пересечение перевозчиком границы своей страны и другого государства в соответствии с разрешением своей страны и иностранного государства</w:t>
      </w:r>
    </w:p>
    <w:p w14:paraId="48191B52" w14:textId="43118595"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пересечение перевозчиком границы своей страны и другого государства на основании принципа свободы передвижения</w:t>
      </w:r>
    </w:p>
    <w:p w14:paraId="603A0068" w14:textId="7B732405" w:rsid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пересечение перевозчиком границы своего государства и другого на основании международного договора</w:t>
      </w:r>
    </w:p>
    <w:p w14:paraId="68162AED" w14:textId="77777777" w:rsidR="008C7DB4" w:rsidRPr="008C7DB4" w:rsidRDefault="008C7DB4" w:rsidP="008C7DB4">
      <w:pPr>
        <w:pStyle w:val="a3"/>
        <w:numPr>
          <w:ilvl w:val="0"/>
          <w:numId w:val="12"/>
        </w:numPr>
        <w:tabs>
          <w:tab w:val="left" w:pos="1276"/>
        </w:tabs>
        <w:spacing w:after="0"/>
        <w:jc w:val="both"/>
        <w:rPr>
          <w:rFonts w:asciiTheme="majorBidi" w:hAnsiTheme="majorBidi" w:cstheme="majorBidi"/>
          <w:b/>
          <w:sz w:val="28"/>
          <w:szCs w:val="28"/>
          <w:lang w:eastAsia="ru-RU"/>
        </w:rPr>
      </w:pPr>
      <w:r w:rsidRPr="008C7DB4">
        <w:rPr>
          <w:rFonts w:asciiTheme="majorBidi" w:hAnsiTheme="majorBidi" w:cstheme="majorBidi"/>
          <w:b/>
          <w:sz w:val="28"/>
          <w:szCs w:val="28"/>
          <w:lang w:eastAsia="ru-RU"/>
        </w:rPr>
        <w:t>Международное транспортное сообщение регулируется только:</w:t>
      </w:r>
    </w:p>
    <w:p w14:paraId="3579BCA3" w14:textId="26875F5C"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lastRenderedPageBreak/>
        <w:t>международным правом</w:t>
      </w:r>
    </w:p>
    <w:p w14:paraId="1A467A55" w14:textId="4BE6A6EE"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международным и национальным правом</w:t>
      </w:r>
    </w:p>
    <w:p w14:paraId="0B39DD2A" w14:textId="12689103" w:rsid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международным публичным, частным и внутренним правом</w:t>
      </w:r>
    </w:p>
    <w:p w14:paraId="22D08ECC" w14:textId="22F58B6F" w:rsidR="008C7DB4" w:rsidRPr="008C7DB4" w:rsidRDefault="008C7DB4" w:rsidP="008C7DB4">
      <w:pPr>
        <w:pStyle w:val="a3"/>
        <w:numPr>
          <w:ilvl w:val="0"/>
          <w:numId w:val="12"/>
        </w:numPr>
        <w:tabs>
          <w:tab w:val="left" w:pos="1276"/>
        </w:tabs>
        <w:spacing w:after="0"/>
        <w:jc w:val="both"/>
        <w:rPr>
          <w:rFonts w:asciiTheme="majorBidi" w:hAnsiTheme="majorBidi" w:cstheme="majorBidi"/>
          <w:b/>
          <w:sz w:val="28"/>
          <w:szCs w:val="28"/>
          <w:lang w:eastAsia="ru-RU"/>
        </w:rPr>
      </w:pPr>
      <w:r w:rsidRPr="008C7DB4">
        <w:rPr>
          <w:rFonts w:asciiTheme="majorBidi" w:hAnsiTheme="majorBidi" w:cstheme="majorBidi"/>
          <w:b/>
          <w:sz w:val="28"/>
          <w:szCs w:val="28"/>
          <w:lang w:eastAsia="ru-RU"/>
        </w:rPr>
        <w:t>Источники МТП не включают в себя в качестве основных:</w:t>
      </w:r>
    </w:p>
    <w:p w14:paraId="3602FF2D" w14:textId="72E8399E"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 xml:space="preserve"> внутреннее право государств</w:t>
      </w:r>
    </w:p>
    <w:p w14:paraId="2C043DBC" w14:textId="5D37D202"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международный договор по частноправовым вопросам</w:t>
      </w:r>
    </w:p>
    <w:p w14:paraId="39C12DB7" w14:textId="10061D92"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обычай и торговые обыкновения</w:t>
      </w:r>
    </w:p>
    <w:p w14:paraId="508FE912" w14:textId="2B547F85" w:rsid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судебная и арбитражная практика</w:t>
      </w:r>
    </w:p>
    <w:p w14:paraId="645EB95D" w14:textId="0A58E7F2" w:rsidR="008C7DB4" w:rsidRPr="008C7DB4" w:rsidRDefault="008C7DB4" w:rsidP="008C7DB4">
      <w:pPr>
        <w:pStyle w:val="a3"/>
        <w:numPr>
          <w:ilvl w:val="0"/>
          <w:numId w:val="12"/>
        </w:numPr>
        <w:tabs>
          <w:tab w:val="left" w:pos="1276"/>
        </w:tabs>
        <w:spacing w:after="0"/>
        <w:jc w:val="both"/>
        <w:rPr>
          <w:rFonts w:asciiTheme="majorBidi" w:hAnsiTheme="majorBidi" w:cstheme="majorBidi"/>
          <w:b/>
          <w:sz w:val="28"/>
          <w:szCs w:val="28"/>
          <w:lang w:eastAsia="ru-RU"/>
        </w:rPr>
      </w:pPr>
      <w:r w:rsidRPr="008C7DB4">
        <w:rPr>
          <w:rFonts w:asciiTheme="majorBidi" w:hAnsiTheme="majorBidi" w:cstheme="majorBidi"/>
          <w:b/>
          <w:sz w:val="28"/>
          <w:szCs w:val="28"/>
          <w:lang w:eastAsia="ru-RU"/>
        </w:rPr>
        <w:t xml:space="preserve">Основным </w:t>
      </w:r>
      <w:proofErr w:type="spellStart"/>
      <w:r w:rsidRPr="008C7DB4">
        <w:rPr>
          <w:rFonts w:asciiTheme="majorBidi" w:hAnsiTheme="majorBidi" w:cstheme="majorBidi"/>
          <w:b/>
          <w:sz w:val="28"/>
          <w:szCs w:val="28"/>
          <w:lang w:eastAsia="ru-RU"/>
        </w:rPr>
        <w:t>эксплуатантом</w:t>
      </w:r>
      <w:proofErr w:type="spellEnd"/>
      <w:r w:rsidRPr="008C7DB4">
        <w:rPr>
          <w:rFonts w:asciiTheme="majorBidi" w:hAnsiTheme="majorBidi" w:cstheme="majorBidi"/>
          <w:b/>
          <w:sz w:val="28"/>
          <w:szCs w:val="28"/>
          <w:lang w:eastAsia="ru-RU"/>
        </w:rPr>
        <w:t xml:space="preserve"> международных транспортных сообщений является:</w:t>
      </w:r>
    </w:p>
    <w:p w14:paraId="20FA085E" w14:textId="498D308E"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государство - сторона двустороннего транспортного соглашения</w:t>
      </w:r>
    </w:p>
    <w:p w14:paraId="331FC0FC" w14:textId="63FDF345"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национальный транспортный перевозчик по закону</w:t>
      </w:r>
    </w:p>
    <w:p w14:paraId="549CEF15" w14:textId="144437CC"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перевозчик, допущенный к эксплуатации международных транспортных сообщений</w:t>
      </w:r>
    </w:p>
    <w:p w14:paraId="63ACC970" w14:textId="7C08F2E7" w:rsid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назначенный перевозчик</w:t>
      </w:r>
    </w:p>
    <w:p w14:paraId="2DB3B161" w14:textId="2B968B60" w:rsidR="008C7DB4" w:rsidRPr="008C7DB4" w:rsidRDefault="008C7DB4" w:rsidP="008C7DB4">
      <w:pPr>
        <w:pStyle w:val="a3"/>
        <w:numPr>
          <w:ilvl w:val="0"/>
          <w:numId w:val="12"/>
        </w:numPr>
        <w:tabs>
          <w:tab w:val="left" w:pos="1276"/>
        </w:tabs>
        <w:spacing w:after="0"/>
        <w:jc w:val="both"/>
        <w:rPr>
          <w:rFonts w:asciiTheme="majorBidi" w:hAnsiTheme="majorBidi" w:cstheme="majorBidi"/>
          <w:b/>
          <w:sz w:val="28"/>
          <w:szCs w:val="28"/>
          <w:lang w:eastAsia="ru-RU"/>
        </w:rPr>
      </w:pPr>
      <w:r w:rsidRPr="008C7DB4">
        <w:rPr>
          <w:rFonts w:asciiTheme="majorBidi" w:hAnsiTheme="majorBidi" w:cstheme="majorBidi"/>
          <w:b/>
          <w:sz w:val="28"/>
          <w:szCs w:val="28"/>
          <w:lang w:eastAsia="ru-RU"/>
        </w:rPr>
        <w:t>Какая деятельность является главной в предмете международного транспортного права:</w:t>
      </w:r>
    </w:p>
    <w:p w14:paraId="61A89FBE" w14:textId="7A386D87"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международная перевозная деятельность всех видов транспорта</w:t>
      </w:r>
    </w:p>
    <w:p w14:paraId="1D051D22" w14:textId="0956BF17"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международные транспортные сообщения и перевозки</w:t>
      </w:r>
    </w:p>
    <w:p w14:paraId="7E5B8C3D" w14:textId="17F99453" w:rsid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международная перевозка пассажиров и грузов всеми видами транспорта</w:t>
      </w:r>
    </w:p>
    <w:p w14:paraId="5989BDB1" w14:textId="7DAAE56B" w:rsidR="008C7DB4" w:rsidRPr="008C7DB4" w:rsidRDefault="008C7DB4" w:rsidP="008C7DB4">
      <w:pPr>
        <w:pStyle w:val="a3"/>
        <w:numPr>
          <w:ilvl w:val="0"/>
          <w:numId w:val="12"/>
        </w:numPr>
        <w:tabs>
          <w:tab w:val="left" w:pos="1276"/>
        </w:tabs>
        <w:spacing w:after="0"/>
        <w:jc w:val="both"/>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 </w:t>
      </w:r>
      <w:r w:rsidRPr="008C7DB4">
        <w:rPr>
          <w:rFonts w:asciiTheme="majorBidi" w:hAnsiTheme="majorBidi" w:cstheme="majorBidi"/>
          <w:bCs/>
          <w:sz w:val="28"/>
          <w:szCs w:val="28"/>
          <w:lang w:eastAsia="ru-RU"/>
        </w:rPr>
        <w:t xml:space="preserve"> </w:t>
      </w:r>
      <w:r>
        <w:rPr>
          <w:rFonts w:asciiTheme="majorBidi" w:hAnsiTheme="majorBidi" w:cstheme="majorBidi"/>
          <w:bCs/>
          <w:sz w:val="28"/>
          <w:szCs w:val="28"/>
          <w:lang w:eastAsia="ru-RU"/>
        </w:rPr>
        <w:t xml:space="preserve">К </w:t>
      </w:r>
      <w:r w:rsidRPr="008C7DB4">
        <w:rPr>
          <w:rFonts w:asciiTheme="majorBidi" w:hAnsiTheme="majorBidi" w:cstheme="majorBidi"/>
          <w:bCs/>
          <w:sz w:val="28"/>
          <w:szCs w:val="28"/>
          <w:lang w:eastAsia="ru-RU"/>
        </w:rPr>
        <w:t>источникам международного транспортного нрава относятся:</w:t>
      </w:r>
    </w:p>
    <w:p w14:paraId="143F1894" w14:textId="0B8C8F09"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договор и обычай</w:t>
      </w:r>
    </w:p>
    <w:p w14:paraId="539EA11C" w14:textId="0CB6172A" w:rsidR="008C7DB4" w:rsidRP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 xml:space="preserve"> договор, обычай и вспомогательные источники</w:t>
      </w:r>
    </w:p>
    <w:p w14:paraId="5CBC048D" w14:textId="019B60BB" w:rsidR="008C7DB4" w:rsidRDefault="008C7DB4" w:rsidP="008C7DB4">
      <w:pPr>
        <w:pStyle w:val="a3"/>
        <w:tabs>
          <w:tab w:val="left" w:pos="1276"/>
        </w:tabs>
        <w:spacing w:after="0"/>
        <w:ind w:left="1069"/>
        <w:jc w:val="both"/>
        <w:rPr>
          <w:rFonts w:asciiTheme="majorBidi" w:hAnsiTheme="majorBidi" w:cstheme="majorBidi"/>
          <w:bCs/>
          <w:sz w:val="28"/>
          <w:szCs w:val="28"/>
          <w:lang w:eastAsia="ru-RU"/>
        </w:rPr>
      </w:pPr>
      <w:r w:rsidRPr="008C7DB4">
        <w:rPr>
          <w:rFonts w:asciiTheme="majorBidi" w:hAnsiTheme="majorBidi" w:cstheme="majorBidi"/>
          <w:bCs/>
          <w:sz w:val="28"/>
          <w:szCs w:val="28"/>
          <w:lang w:eastAsia="ru-RU"/>
        </w:rPr>
        <w:t>договор, обычай, вспомогательные источники и национальный закон</w:t>
      </w:r>
    </w:p>
    <w:p w14:paraId="0FDB86E3" w14:textId="57041AAD" w:rsidR="00CE4895" w:rsidRPr="00CE4895" w:rsidRDefault="00CE4895" w:rsidP="00CE4895">
      <w:pPr>
        <w:pStyle w:val="a3"/>
        <w:numPr>
          <w:ilvl w:val="0"/>
          <w:numId w:val="12"/>
        </w:numPr>
        <w:tabs>
          <w:tab w:val="left" w:pos="1276"/>
        </w:tabs>
        <w:spacing w:after="0"/>
        <w:jc w:val="both"/>
        <w:rPr>
          <w:rFonts w:asciiTheme="majorBidi" w:hAnsiTheme="majorBidi" w:cstheme="majorBidi"/>
          <w:b/>
          <w:sz w:val="28"/>
          <w:szCs w:val="28"/>
          <w:lang w:eastAsia="ru-RU"/>
        </w:rPr>
      </w:pPr>
      <w:proofErr w:type="gramStart"/>
      <w:r w:rsidRPr="00CE4895">
        <w:rPr>
          <w:rFonts w:asciiTheme="majorBidi" w:hAnsiTheme="majorBidi" w:cstheme="majorBidi"/>
          <w:b/>
          <w:sz w:val="28"/>
          <w:szCs w:val="28"/>
          <w:lang w:eastAsia="ru-RU"/>
        </w:rPr>
        <w:t>При</w:t>
      </w:r>
      <w:proofErr w:type="gramEnd"/>
      <w:r w:rsidRPr="00CE4895">
        <w:rPr>
          <w:rFonts w:asciiTheme="majorBidi" w:hAnsiTheme="majorBidi" w:cstheme="majorBidi"/>
          <w:b/>
          <w:sz w:val="28"/>
          <w:szCs w:val="28"/>
          <w:lang w:eastAsia="ru-RU"/>
        </w:rPr>
        <w:t xml:space="preserve"> регулирования международных транспортных сообщений и перевозок внутреннее транспортное право:</w:t>
      </w:r>
    </w:p>
    <w:p w14:paraId="73D260FE" w14:textId="5E0E42C4"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не применяется к международным транспортным перевозкам</w:t>
      </w:r>
    </w:p>
    <w:p w14:paraId="68DFE8C2" w14:textId="6E580EA2"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применяется частично</w:t>
      </w:r>
    </w:p>
    <w:p w14:paraId="70F1374F" w14:textId="68076170"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применяется во взаимодействии с международным правом</w:t>
      </w:r>
    </w:p>
    <w:p w14:paraId="40DA9D88" w14:textId="1D6D5F34" w:rsidR="008C7DB4"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применяется во взаимодействии с международным правом и международным частным правом</w:t>
      </w:r>
    </w:p>
    <w:p w14:paraId="41599E38" w14:textId="77777777" w:rsidR="00CE4895" w:rsidRPr="00CE4895" w:rsidRDefault="00CE4895" w:rsidP="00CE4895">
      <w:pPr>
        <w:pStyle w:val="a3"/>
        <w:numPr>
          <w:ilvl w:val="0"/>
          <w:numId w:val="12"/>
        </w:numPr>
        <w:tabs>
          <w:tab w:val="left" w:pos="1276"/>
        </w:tabs>
        <w:spacing w:after="0"/>
        <w:jc w:val="both"/>
        <w:rPr>
          <w:rFonts w:asciiTheme="majorBidi" w:hAnsiTheme="majorBidi" w:cstheme="majorBidi"/>
          <w:b/>
          <w:sz w:val="28"/>
          <w:szCs w:val="28"/>
          <w:lang w:eastAsia="ru-RU"/>
        </w:rPr>
      </w:pPr>
      <w:r w:rsidRPr="00CE4895">
        <w:rPr>
          <w:rFonts w:asciiTheme="majorBidi" w:hAnsiTheme="majorBidi" w:cstheme="majorBidi"/>
          <w:b/>
          <w:sz w:val="28"/>
          <w:szCs w:val="28"/>
          <w:lang w:eastAsia="ru-RU"/>
        </w:rPr>
        <w:t>Международно-правовая унификация способствует:</w:t>
      </w:r>
    </w:p>
    <w:p w14:paraId="2617A96E" w14:textId="04F1DB98"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унификации национальных норм</w:t>
      </w:r>
    </w:p>
    <w:p w14:paraId="74CBA7B1" w14:textId="4FDABFCC"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образованию единого правового пространства в определенной сфере </w:t>
      </w:r>
    </w:p>
    <w:p w14:paraId="43ED1D1F" w14:textId="77777777"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регулирования транспорта</w:t>
      </w:r>
    </w:p>
    <w:p w14:paraId="07EA12FA" w14:textId="168C3C4E"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устранению пробелов в международном транспортном праве</w:t>
      </w:r>
    </w:p>
    <w:p w14:paraId="108C83E4" w14:textId="77777777" w:rsidR="00CE4895" w:rsidRPr="00CE4895" w:rsidRDefault="00CE4895" w:rsidP="00CE4895">
      <w:pPr>
        <w:pStyle w:val="a3"/>
        <w:numPr>
          <w:ilvl w:val="0"/>
          <w:numId w:val="12"/>
        </w:numPr>
        <w:tabs>
          <w:tab w:val="left" w:pos="1276"/>
        </w:tabs>
        <w:spacing w:after="0"/>
        <w:jc w:val="both"/>
        <w:rPr>
          <w:rFonts w:asciiTheme="majorBidi" w:hAnsiTheme="majorBidi" w:cstheme="majorBidi"/>
          <w:b/>
          <w:sz w:val="28"/>
          <w:szCs w:val="28"/>
          <w:lang w:eastAsia="ru-RU"/>
        </w:rPr>
      </w:pPr>
      <w:r w:rsidRPr="00CE4895">
        <w:rPr>
          <w:rFonts w:asciiTheme="majorBidi" w:hAnsiTheme="majorBidi" w:cstheme="majorBidi"/>
          <w:b/>
          <w:sz w:val="28"/>
          <w:szCs w:val="28"/>
          <w:lang w:eastAsia="ru-RU"/>
        </w:rPr>
        <w:t>Функции норм международного транспортного права:</w:t>
      </w:r>
    </w:p>
    <w:p w14:paraId="79AC8E54" w14:textId="5EDEE0A7"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lastRenderedPageBreak/>
        <w:t>в урегулировании международных транспортных связей между государствами</w:t>
      </w:r>
    </w:p>
    <w:p w14:paraId="6BDD17D0" w14:textId="23AD72B5"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заменять нормы внутреннего транспортного права</w:t>
      </w:r>
    </w:p>
    <w:p w14:paraId="1BE7649A" w14:textId="044ADEE8"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быть вспомогательным источником регулирования </w:t>
      </w:r>
      <w:proofErr w:type="gramStart"/>
      <w:r w:rsidRPr="00CE4895">
        <w:rPr>
          <w:rFonts w:asciiTheme="majorBidi" w:hAnsiTheme="majorBidi" w:cstheme="majorBidi"/>
          <w:bCs/>
          <w:sz w:val="28"/>
          <w:szCs w:val="28"/>
          <w:lang w:eastAsia="ru-RU"/>
        </w:rPr>
        <w:t>международных</w:t>
      </w:r>
      <w:proofErr w:type="gramEnd"/>
      <w:r w:rsidRPr="00CE4895">
        <w:rPr>
          <w:rFonts w:asciiTheme="majorBidi" w:hAnsiTheme="majorBidi" w:cstheme="majorBidi"/>
          <w:bCs/>
          <w:sz w:val="28"/>
          <w:szCs w:val="28"/>
          <w:lang w:eastAsia="ru-RU"/>
        </w:rPr>
        <w:t xml:space="preserve"> </w:t>
      </w:r>
    </w:p>
    <w:p w14:paraId="1CF2283F" w14:textId="5D055683"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транспортных сообщений и перевозок</w:t>
      </w:r>
    </w:p>
    <w:p w14:paraId="15CC73C4" w14:textId="77777777" w:rsidR="00CE4895" w:rsidRPr="00CE4895" w:rsidRDefault="00CE4895" w:rsidP="00CE4895">
      <w:pPr>
        <w:pStyle w:val="a3"/>
        <w:numPr>
          <w:ilvl w:val="0"/>
          <w:numId w:val="12"/>
        </w:numPr>
        <w:tabs>
          <w:tab w:val="left" w:pos="1276"/>
        </w:tabs>
        <w:spacing w:after="0"/>
        <w:jc w:val="both"/>
        <w:rPr>
          <w:rFonts w:asciiTheme="majorBidi" w:hAnsiTheme="majorBidi" w:cstheme="majorBidi"/>
          <w:b/>
          <w:sz w:val="28"/>
          <w:szCs w:val="28"/>
          <w:lang w:eastAsia="ru-RU"/>
        </w:rPr>
      </w:pPr>
      <w:r w:rsidRPr="00CE4895">
        <w:rPr>
          <w:rFonts w:asciiTheme="majorBidi" w:hAnsiTheme="majorBidi" w:cstheme="majorBidi"/>
          <w:b/>
          <w:sz w:val="28"/>
          <w:szCs w:val="28"/>
          <w:lang w:eastAsia="ru-RU"/>
        </w:rPr>
        <w:t>Какая из систем регулирования воздушных перевозок действует:</w:t>
      </w:r>
    </w:p>
    <w:p w14:paraId="5F81D63B" w14:textId="220A2323"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proofErr w:type="spellStart"/>
      <w:r w:rsidRPr="00CE4895">
        <w:rPr>
          <w:rFonts w:asciiTheme="majorBidi" w:hAnsiTheme="majorBidi" w:cstheme="majorBidi"/>
          <w:bCs/>
          <w:sz w:val="28"/>
          <w:szCs w:val="28"/>
          <w:lang w:eastAsia="ru-RU"/>
        </w:rPr>
        <w:t>гвадалахарская</w:t>
      </w:r>
      <w:proofErr w:type="spellEnd"/>
    </w:p>
    <w:p w14:paraId="13047FD6" w14:textId="534030D8"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варшавская</w:t>
      </w:r>
    </w:p>
    <w:p w14:paraId="2EA8E586" w14:textId="2BF1E7AE"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proofErr w:type="spellStart"/>
      <w:r w:rsidRPr="00CE4895">
        <w:rPr>
          <w:rFonts w:asciiTheme="majorBidi" w:hAnsiTheme="majorBidi" w:cstheme="majorBidi"/>
          <w:bCs/>
          <w:sz w:val="28"/>
          <w:szCs w:val="28"/>
          <w:lang w:eastAsia="ru-RU"/>
        </w:rPr>
        <w:t>монреальская</w:t>
      </w:r>
      <w:proofErr w:type="spellEnd"/>
    </w:p>
    <w:p w14:paraId="30D4CE43" w14:textId="2634DC02"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 уругвайская</w:t>
      </w:r>
    </w:p>
    <w:p w14:paraId="2B75A053" w14:textId="2EB32FBE" w:rsidR="00CE4895" w:rsidRPr="00CE4895" w:rsidRDefault="00CE4895" w:rsidP="00CE4895">
      <w:pPr>
        <w:pStyle w:val="a3"/>
        <w:numPr>
          <w:ilvl w:val="0"/>
          <w:numId w:val="12"/>
        </w:numPr>
        <w:tabs>
          <w:tab w:val="left" w:pos="1276"/>
        </w:tabs>
        <w:spacing w:after="0"/>
        <w:jc w:val="both"/>
        <w:rPr>
          <w:rFonts w:asciiTheme="majorBidi" w:hAnsiTheme="majorBidi" w:cstheme="majorBidi"/>
          <w:b/>
          <w:sz w:val="28"/>
          <w:szCs w:val="28"/>
          <w:lang w:eastAsia="ru-RU"/>
        </w:rPr>
      </w:pPr>
      <w:r w:rsidRPr="00CE4895">
        <w:rPr>
          <w:rFonts w:asciiTheme="majorBidi" w:hAnsiTheme="majorBidi" w:cstheme="majorBidi"/>
          <w:b/>
          <w:sz w:val="28"/>
          <w:szCs w:val="28"/>
          <w:lang w:eastAsia="ru-RU"/>
        </w:rPr>
        <w:t>Каково применимое право к договорам международной перевозки, если стороны его не избрали:</w:t>
      </w:r>
    </w:p>
    <w:p w14:paraId="5A9456E2" w14:textId="51BD16E1"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право страны отправителя</w:t>
      </w:r>
    </w:p>
    <w:p w14:paraId="07D607ED" w14:textId="4EC18F89"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право страны получателя</w:t>
      </w:r>
    </w:p>
    <w:p w14:paraId="38FAD12F" w14:textId="69715393"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право страны суда</w:t>
      </w:r>
    </w:p>
    <w:p w14:paraId="54E8F45E" w14:textId="32488B2C"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право страны перевозчика</w:t>
      </w:r>
    </w:p>
    <w:p w14:paraId="7025D7D8" w14:textId="77777777" w:rsidR="00CE4895" w:rsidRPr="00CE4895" w:rsidRDefault="00CE4895" w:rsidP="00CE4895">
      <w:pPr>
        <w:pStyle w:val="a3"/>
        <w:numPr>
          <w:ilvl w:val="0"/>
          <w:numId w:val="12"/>
        </w:numPr>
        <w:tabs>
          <w:tab w:val="left" w:pos="1276"/>
        </w:tabs>
        <w:spacing w:after="0"/>
        <w:jc w:val="both"/>
        <w:rPr>
          <w:rFonts w:asciiTheme="majorBidi" w:hAnsiTheme="majorBidi" w:cstheme="majorBidi"/>
          <w:b/>
          <w:sz w:val="28"/>
          <w:szCs w:val="28"/>
          <w:lang w:eastAsia="ru-RU"/>
        </w:rPr>
      </w:pPr>
      <w:r w:rsidRPr="00CE4895">
        <w:rPr>
          <w:rFonts w:asciiTheme="majorBidi" w:hAnsiTheme="majorBidi" w:cstheme="majorBidi"/>
          <w:b/>
          <w:sz w:val="28"/>
          <w:szCs w:val="28"/>
          <w:lang w:eastAsia="ru-RU"/>
        </w:rPr>
        <w:t>При каком виде сообщений используется коносамент:</w:t>
      </w:r>
    </w:p>
    <w:p w14:paraId="76D65BFF" w14:textId="3AEA8727"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линейных, трамповых</w:t>
      </w:r>
    </w:p>
    <w:p w14:paraId="18944072" w14:textId="3FE6241E"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ломаных</w:t>
      </w:r>
    </w:p>
    <w:p w14:paraId="0A79242B" w14:textId="1EC19698"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 смешанных</w:t>
      </w:r>
    </w:p>
    <w:p w14:paraId="240FE85C" w14:textId="2911EF46"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 нет правильного ответа</w:t>
      </w:r>
    </w:p>
    <w:p w14:paraId="0CAF4A8B" w14:textId="5E5F7570" w:rsidR="00CE4895" w:rsidRPr="004C0E6B" w:rsidRDefault="00CE4895" w:rsidP="00CE4895">
      <w:pPr>
        <w:pStyle w:val="a3"/>
        <w:numPr>
          <w:ilvl w:val="0"/>
          <w:numId w:val="12"/>
        </w:numPr>
        <w:tabs>
          <w:tab w:val="left" w:pos="1276"/>
        </w:tabs>
        <w:spacing w:after="0"/>
        <w:jc w:val="both"/>
        <w:rPr>
          <w:rFonts w:asciiTheme="majorBidi" w:hAnsiTheme="majorBidi" w:cstheme="majorBidi"/>
          <w:b/>
          <w:sz w:val="28"/>
          <w:szCs w:val="28"/>
          <w:lang w:eastAsia="ru-RU"/>
        </w:rPr>
      </w:pPr>
      <w:r w:rsidRPr="004C0E6B">
        <w:rPr>
          <w:rFonts w:asciiTheme="majorBidi" w:hAnsiTheme="majorBidi" w:cstheme="majorBidi"/>
          <w:b/>
          <w:sz w:val="28"/>
          <w:szCs w:val="28"/>
          <w:lang w:eastAsia="ru-RU"/>
        </w:rPr>
        <w:t xml:space="preserve"> Международная смешанная перевозка – это: </w:t>
      </w:r>
    </w:p>
    <w:p w14:paraId="051ADE89" w14:textId="2777CB29"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перевозка </w:t>
      </w:r>
      <w:proofErr w:type="gramStart"/>
      <w:r w:rsidRPr="00CE4895">
        <w:rPr>
          <w:rFonts w:asciiTheme="majorBidi" w:hAnsiTheme="majorBidi" w:cstheme="majorBidi"/>
          <w:bCs/>
          <w:sz w:val="28"/>
          <w:szCs w:val="28"/>
          <w:lang w:eastAsia="ru-RU"/>
        </w:rPr>
        <w:t>грузов</w:t>
      </w:r>
      <w:proofErr w:type="gramEnd"/>
      <w:r w:rsidRPr="00CE4895">
        <w:rPr>
          <w:rFonts w:asciiTheme="majorBidi" w:hAnsiTheme="majorBidi" w:cstheme="majorBidi"/>
          <w:bCs/>
          <w:sz w:val="28"/>
          <w:szCs w:val="28"/>
          <w:lang w:eastAsia="ru-RU"/>
        </w:rPr>
        <w:t xml:space="preserve"> по меньшей мере двумя разными видами транспорта на основании договора смешанной перевозки из места в одной стране, где грузы поступают в ведение оператора смешанной перевозки, до обусловленного места доставки в другой стране</w:t>
      </w:r>
    </w:p>
    <w:p w14:paraId="5621F538" w14:textId="77777777"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p>
    <w:p w14:paraId="2EC674A5" w14:textId="7673DE3E"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перевозка в которой доставку груза от отправителя к получателю </w:t>
      </w:r>
      <w:proofErr w:type="gramStart"/>
      <w:r w:rsidRPr="00CE4895">
        <w:rPr>
          <w:rFonts w:asciiTheme="majorBidi" w:hAnsiTheme="majorBidi" w:cstheme="majorBidi"/>
          <w:bCs/>
          <w:sz w:val="28"/>
          <w:szCs w:val="28"/>
          <w:lang w:eastAsia="ru-RU"/>
        </w:rPr>
        <w:t>осуществляют</w:t>
      </w:r>
      <w:proofErr w:type="gramEnd"/>
      <w:r w:rsidRPr="00CE4895">
        <w:rPr>
          <w:rFonts w:asciiTheme="majorBidi" w:hAnsiTheme="majorBidi" w:cstheme="majorBidi"/>
          <w:bCs/>
          <w:sz w:val="28"/>
          <w:szCs w:val="28"/>
          <w:lang w:eastAsia="ru-RU"/>
        </w:rPr>
        <w:t xml:space="preserve"> по крайней мере два различных вида транспорта, когда она выполняется на этом маршруте под ответственностью только одного перевозчика, по единому транспортному документу, подтверждающему заключение договора перевозки, и оплачивается по единой сквозной тарифной ставке</w:t>
      </w:r>
    </w:p>
    <w:p w14:paraId="3EE5FBFF" w14:textId="77777777"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p>
    <w:p w14:paraId="488E9387" w14:textId="0EC30B56"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перевозка в специально созданных транспортных единицах или средствах, приспособленных для перевозки грузов на различных видах транспорта (контейнер, съемный кузов, лихтер, </w:t>
      </w:r>
      <w:proofErr w:type="spellStart"/>
      <w:r w:rsidRPr="00CE4895">
        <w:rPr>
          <w:rFonts w:asciiTheme="majorBidi" w:hAnsiTheme="majorBidi" w:cstheme="majorBidi"/>
          <w:bCs/>
          <w:sz w:val="28"/>
          <w:szCs w:val="28"/>
          <w:lang w:eastAsia="ru-RU"/>
        </w:rPr>
        <w:t>роллтрейлер</w:t>
      </w:r>
      <w:proofErr w:type="spellEnd"/>
      <w:r w:rsidRPr="00CE4895">
        <w:rPr>
          <w:rFonts w:asciiTheme="majorBidi" w:hAnsiTheme="majorBidi" w:cstheme="majorBidi"/>
          <w:bCs/>
          <w:sz w:val="28"/>
          <w:szCs w:val="28"/>
          <w:lang w:eastAsia="ru-RU"/>
        </w:rPr>
        <w:t xml:space="preserve">, </w:t>
      </w:r>
      <w:proofErr w:type="spellStart"/>
      <w:r w:rsidRPr="00CE4895">
        <w:rPr>
          <w:rFonts w:asciiTheme="majorBidi" w:hAnsiTheme="majorBidi" w:cstheme="majorBidi"/>
          <w:bCs/>
          <w:sz w:val="28"/>
          <w:szCs w:val="28"/>
          <w:lang w:eastAsia="ru-RU"/>
        </w:rPr>
        <w:t>роудрейлер</w:t>
      </w:r>
      <w:proofErr w:type="spellEnd"/>
      <w:r w:rsidRPr="00CE4895">
        <w:rPr>
          <w:rFonts w:asciiTheme="majorBidi" w:hAnsiTheme="majorBidi" w:cstheme="majorBidi"/>
          <w:bCs/>
          <w:sz w:val="28"/>
          <w:szCs w:val="28"/>
          <w:lang w:eastAsia="ru-RU"/>
        </w:rPr>
        <w:t>)</w:t>
      </w:r>
    </w:p>
    <w:p w14:paraId="231154CE" w14:textId="77777777"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p>
    <w:p w14:paraId="30152BC5" w14:textId="6FC9598E" w:rsid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lastRenderedPageBreak/>
        <w:t>перевозки с использованием технических средств одного вида транспорта для перевозок на другом (груженый автомобиль перевозится по железной дороге, груженый железнодорожный вагон перевозится на морском пароме)</w:t>
      </w:r>
    </w:p>
    <w:p w14:paraId="677D589F" w14:textId="266326D5" w:rsidR="00CE4895" w:rsidRPr="004C0E6B" w:rsidRDefault="00CE4895" w:rsidP="00CE4895">
      <w:pPr>
        <w:pStyle w:val="a3"/>
        <w:numPr>
          <w:ilvl w:val="0"/>
          <w:numId w:val="12"/>
        </w:numPr>
        <w:tabs>
          <w:tab w:val="left" w:pos="1276"/>
        </w:tabs>
        <w:spacing w:after="0"/>
        <w:jc w:val="both"/>
        <w:rPr>
          <w:rFonts w:asciiTheme="majorBidi" w:hAnsiTheme="majorBidi" w:cstheme="majorBidi"/>
          <w:b/>
          <w:sz w:val="28"/>
          <w:szCs w:val="28"/>
          <w:lang w:eastAsia="ru-RU"/>
        </w:rPr>
      </w:pPr>
      <w:r w:rsidRPr="004C0E6B">
        <w:rPr>
          <w:rFonts w:asciiTheme="majorBidi" w:hAnsiTheme="majorBidi" w:cstheme="majorBidi"/>
          <w:b/>
          <w:sz w:val="28"/>
          <w:szCs w:val="28"/>
          <w:lang w:eastAsia="ru-RU"/>
        </w:rPr>
        <w:t>Какой основной международно-правовой документ, регламентирующий порядок осуществления смешанной перевозки:</w:t>
      </w:r>
    </w:p>
    <w:p w14:paraId="4EBDBDE0" w14:textId="4F1EECCB"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 xml:space="preserve"> Венская конвенция 1980г., о перевозках в смешанном сообщении</w:t>
      </w:r>
    </w:p>
    <w:p w14:paraId="4D02495D" w14:textId="54522D45"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Конвенция УНИДРУА - ЕЭК 1958г. о перевозках грузов разными видами транспорта.</w:t>
      </w:r>
    </w:p>
    <w:p w14:paraId="6BC5494D" w14:textId="34768E02" w:rsidR="00CE4895" w:rsidRPr="00CE4895" w:rsidRDefault="00CE4895" w:rsidP="00CE4895">
      <w:pPr>
        <w:pStyle w:val="a3"/>
        <w:tabs>
          <w:tab w:val="left" w:pos="1276"/>
        </w:tabs>
        <w:spacing w:after="0"/>
        <w:ind w:left="1069"/>
        <w:jc w:val="both"/>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КОТИФ</w:t>
      </w:r>
    </w:p>
    <w:p w14:paraId="1A7D923A" w14:textId="7456BD6B" w:rsidR="00CE4895" w:rsidRDefault="00CE4895" w:rsidP="00CE4895">
      <w:pPr>
        <w:pStyle w:val="a3"/>
        <w:tabs>
          <w:tab w:val="left" w:pos="1276"/>
        </w:tabs>
        <w:spacing w:after="0"/>
        <w:ind w:left="1069"/>
        <w:rPr>
          <w:rFonts w:asciiTheme="majorBidi" w:hAnsiTheme="majorBidi" w:cstheme="majorBidi"/>
          <w:bCs/>
          <w:sz w:val="28"/>
          <w:szCs w:val="28"/>
          <w:lang w:eastAsia="ru-RU"/>
        </w:rPr>
      </w:pPr>
      <w:r w:rsidRPr="00CE4895">
        <w:rPr>
          <w:rFonts w:asciiTheme="majorBidi" w:hAnsiTheme="majorBidi" w:cstheme="majorBidi"/>
          <w:bCs/>
          <w:sz w:val="28"/>
          <w:szCs w:val="28"/>
          <w:lang w:eastAsia="ru-RU"/>
        </w:rPr>
        <w:t>Женевская конвенция ООН 1980г. о международных смешанных перевозках</w:t>
      </w:r>
      <w:r>
        <w:rPr>
          <w:rFonts w:asciiTheme="majorBidi" w:hAnsiTheme="majorBidi" w:cstheme="majorBidi"/>
          <w:bCs/>
          <w:sz w:val="28"/>
          <w:szCs w:val="28"/>
          <w:lang w:eastAsia="ru-RU"/>
        </w:rPr>
        <w:t xml:space="preserve"> </w:t>
      </w:r>
      <w:r w:rsidRPr="00CE4895">
        <w:rPr>
          <w:rFonts w:asciiTheme="majorBidi" w:hAnsiTheme="majorBidi" w:cstheme="majorBidi"/>
          <w:bCs/>
          <w:sz w:val="28"/>
          <w:szCs w:val="28"/>
          <w:lang w:eastAsia="ru-RU"/>
        </w:rPr>
        <w:t>грузов</w:t>
      </w:r>
    </w:p>
    <w:p w14:paraId="3DCD5EAB" w14:textId="63BEB7A6" w:rsidR="00850507" w:rsidRPr="004C0E6B" w:rsidRDefault="00850507" w:rsidP="004C0E6B">
      <w:pPr>
        <w:pStyle w:val="a3"/>
        <w:numPr>
          <w:ilvl w:val="0"/>
          <w:numId w:val="12"/>
        </w:numPr>
        <w:tabs>
          <w:tab w:val="left" w:pos="1276"/>
        </w:tabs>
        <w:spacing w:after="0"/>
        <w:jc w:val="both"/>
        <w:rPr>
          <w:rFonts w:asciiTheme="majorBidi" w:hAnsiTheme="majorBidi" w:cstheme="majorBidi"/>
          <w:b/>
          <w:sz w:val="28"/>
          <w:szCs w:val="28"/>
          <w:lang w:eastAsia="ru-RU"/>
        </w:rPr>
      </w:pPr>
      <w:r w:rsidRPr="004C0E6B">
        <w:rPr>
          <w:rFonts w:asciiTheme="majorBidi" w:hAnsiTheme="majorBidi" w:cstheme="majorBidi"/>
          <w:b/>
          <w:sz w:val="28"/>
          <w:szCs w:val="28"/>
          <w:lang w:eastAsia="ru-RU"/>
        </w:rPr>
        <w:t>Любой и</w:t>
      </w:r>
      <w:proofErr w:type="gramStart"/>
      <w:r w:rsidRPr="004C0E6B">
        <w:rPr>
          <w:rFonts w:asciiTheme="majorBidi" w:hAnsiTheme="majorBidi" w:cstheme="majorBidi"/>
          <w:b/>
          <w:sz w:val="28"/>
          <w:szCs w:val="28"/>
          <w:lang w:eastAsia="ru-RU"/>
        </w:rPr>
        <w:t>ск в св</w:t>
      </w:r>
      <w:proofErr w:type="gramEnd"/>
      <w:r w:rsidRPr="004C0E6B">
        <w:rPr>
          <w:rFonts w:asciiTheme="majorBidi" w:hAnsiTheme="majorBidi" w:cstheme="majorBidi"/>
          <w:b/>
          <w:sz w:val="28"/>
          <w:szCs w:val="28"/>
          <w:lang w:eastAsia="ru-RU"/>
        </w:rPr>
        <w:t>язи с международной перевозкой грузов по Конвенции ООН о морской перевозке грузов погашается давностью, если судебное или арбитражное разбирательство не было начато в течение:</w:t>
      </w:r>
    </w:p>
    <w:p w14:paraId="0AB58DFB" w14:textId="53871B4D"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1 года</w:t>
      </w:r>
    </w:p>
    <w:p w14:paraId="72149113" w14:textId="546555F1"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2 лет</w:t>
      </w:r>
    </w:p>
    <w:p w14:paraId="1A0E7D44" w14:textId="3F65EFF3"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 xml:space="preserve"> 3 лет</w:t>
      </w:r>
    </w:p>
    <w:p w14:paraId="3EAD966D" w14:textId="0E9FF54D" w:rsidR="00CE4895" w:rsidRDefault="00850507" w:rsidP="00850507">
      <w:pPr>
        <w:pStyle w:val="a3"/>
        <w:numPr>
          <w:ilvl w:val="0"/>
          <w:numId w:val="16"/>
        </w:numPr>
        <w:tabs>
          <w:tab w:val="left" w:pos="1276"/>
        </w:tabs>
        <w:spacing w:after="0"/>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лет</w:t>
      </w:r>
    </w:p>
    <w:p w14:paraId="6F94984D" w14:textId="696CD122" w:rsidR="00850507" w:rsidRPr="00850507" w:rsidRDefault="00850507" w:rsidP="00850507">
      <w:pPr>
        <w:pStyle w:val="a3"/>
        <w:numPr>
          <w:ilvl w:val="0"/>
          <w:numId w:val="12"/>
        </w:numPr>
        <w:tabs>
          <w:tab w:val="left" w:pos="1276"/>
        </w:tabs>
        <w:spacing w:after="0"/>
        <w:rPr>
          <w:rFonts w:asciiTheme="majorBidi" w:hAnsiTheme="majorBidi" w:cstheme="majorBidi"/>
          <w:b/>
          <w:sz w:val="28"/>
          <w:szCs w:val="28"/>
          <w:lang w:eastAsia="ru-RU"/>
        </w:rPr>
      </w:pPr>
      <w:r w:rsidRPr="00850507">
        <w:rPr>
          <w:rFonts w:asciiTheme="majorBidi" w:hAnsiTheme="majorBidi" w:cstheme="majorBidi"/>
          <w:b/>
          <w:sz w:val="28"/>
          <w:szCs w:val="28"/>
          <w:lang w:eastAsia="ru-RU"/>
        </w:rPr>
        <w:t>Что понимается под коммерческими правами в международном транспортном праве:</w:t>
      </w:r>
    </w:p>
    <w:p w14:paraId="32A3C4B9" w14:textId="006A6315"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права по распоряжению грузом</w:t>
      </w:r>
    </w:p>
    <w:p w14:paraId="4FBEC5B2" w14:textId="0587CEE8"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 xml:space="preserve"> лицензии на внешнюю торговлю</w:t>
      </w:r>
    </w:p>
    <w:p w14:paraId="64B32B5B" w14:textId="74FF4EEF"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свободы воздуха</w:t>
      </w:r>
    </w:p>
    <w:p w14:paraId="0CD4BDB5" w14:textId="23D8A661" w:rsid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правила торгового судоходства</w:t>
      </w:r>
    </w:p>
    <w:p w14:paraId="4FF2AF69" w14:textId="77777777" w:rsidR="00850507" w:rsidRPr="00850507" w:rsidRDefault="00850507" w:rsidP="00850507">
      <w:pPr>
        <w:pStyle w:val="a3"/>
        <w:numPr>
          <w:ilvl w:val="0"/>
          <w:numId w:val="12"/>
        </w:numPr>
        <w:tabs>
          <w:tab w:val="left" w:pos="1276"/>
        </w:tabs>
        <w:spacing w:after="0"/>
        <w:rPr>
          <w:rFonts w:asciiTheme="majorBidi" w:hAnsiTheme="majorBidi" w:cstheme="majorBidi"/>
          <w:b/>
          <w:sz w:val="28"/>
          <w:szCs w:val="28"/>
          <w:lang w:eastAsia="ru-RU"/>
        </w:rPr>
      </w:pPr>
      <w:r w:rsidRPr="00850507">
        <w:rPr>
          <w:rFonts w:asciiTheme="majorBidi" w:hAnsiTheme="majorBidi" w:cstheme="majorBidi"/>
          <w:b/>
          <w:sz w:val="28"/>
          <w:szCs w:val="28"/>
          <w:lang w:eastAsia="ru-RU"/>
        </w:rPr>
        <w:t>Чтобы транспортное сообщение было признано международным</w:t>
      </w:r>
    </w:p>
    <w:p w14:paraId="2C403413" w14:textId="77777777" w:rsidR="00850507" w:rsidRPr="00850507" w:rsidRDefault="00850507" w:rsidP="00850507">
      <w:pPr>
        <w:pStyle w:val="a3"/>
        <w:tabs>
          <w:tab w:val="left" w:pos="1276"/>
        </w:tabs>
        <w:spacing w:after="0"/>
        <w:ind w:left="1069"/>
        <w:rPr>
          <w:rFonts w:asciiTheme="majorBidi" w:hAnsiTheme="majorBidi" w:cstheme="majorBidi"/>
          <w:b/>
          <w:sz w:val="28"/>
          <w:szCs w:val="28"/>
          <w:lang w:eastAsia="ru-RU"/>
        </w:rPr>
      </w:pPr>
      <w:r w:rsidRPr="00850507">
        <w:rPr>
          <w:rFonts w:asciiTheme="majorBidi" w:hAnsiTheme="majorBidi" w:cstheme="majorBidi"/>
          <w:b/>
          <w:sz w:val="28"/>
          <w:szCs w:val="28"/>
          <w:lang w:eastAsia="ru-RU"/>
        </w:rPr>
        <w:t>необходимо договориться об этом:</w:t>
      </w:r>
    </w:p>
    <w:p w14:paraId="361A8A14" w14:textId="47D48C0C"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транспортным перевозчикам из двух стран</w:t>
      </w:r>
    </w:p>
    <w:p w14:paraId="332FFE8D" w14:textId="44B4729A"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двум государствам</w:t>
      </w:r>
    </w:p>
    <w:p w14:paraId="49739E32" w14:textId="3AFFFE54" w:rsid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двум государствам и транспортным перевозчикам из этих стран</w:t>
      </w:r>
    </w:p>
    <w:p w14:paraId="71E893BA" w14:textId="009744FF" w:rsidR="00850507" w:rsidRPr="00850507" w:rsidRDefault="00850507" w:rsidP="00850507">
      <w:pPr>
        <w:pStyle w:val="a3"/>
        <w:numPr>
          <w:ilvl w:val="0"/>
          <w:numId w:val="12"/>
        </w:numPr>
        <w:tabs>
          <w:tab w:val="left" w:pos="1276"/>
        </w:tabs>
        <w:spacing w:after="0"/>
        <w:rPr>
          <w:rFonts w:asciiTheme="majorBidi" w:hAnsiTheme="majorBidi" w:cstheme="majorBidi"/>
          <w:b/>
          <w:sz w:val="28"/>
          <w:szCs w:val="28"/>
          <w:lang w:eastAsia="ru-RU"/>
        </w:rPr>
      </w:pPr>
      <w:r w:rsidRPr="00850507">
        <w:rPr>
          <w:rFonts w:asciiTheme="majorBidi" w:hAnsiTheme="majorBidi" w:cstheme="majorBidi"/>
          <w:b/>
          <w:sz w:val="28"/>
          <w:szCs w:val="28"/>
          <w:lang w:eastAsia="ru-RU"/>
        </w:rPr>
        <w:t>Назовите критерии применения закона юридического лица перевозчика:</w:t>
      </w:r>
    </w:p>
    <w:p w14:paraId="02783A90" w14:textId="5BB84DA4"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оседлости</w:t>
      </w:r>
    </w:p>
    <w:p w14:paraId="596B60AE" w14:textId="6C4D5C35"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инкорпорации</w:t>
      </w:r>
    </w:p>
    <w:p w14:paraId="0768E02A" w14:textId="557716B4"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 xml:space="preserve"> имплементации</w:t>
      </w:r>
    </w:p>
    <w:p w14:paraId="09CCA80C" w14:textId="2B490F64" w:rsid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счета в банке</w:t>
      </w:r>
    </w:p>
    <w:p w14:paraId="710EC07C" w14:textId="0BC3CECA" w:rsidR="00850507" w:rsidRPr="00850507" w:rsidRDefault="00850507" w:rsidP="00850507">
      <w:pPr>
        <w:pStyle w:val="a3"/>
        <w:numPr>
          <w:ilvl w:val="0"/>
          <w:numId w:val="12"/>
        </w:numPr>
        <w:tabs>
          <w:tab w:val="left" w:pos="1276"/>
        </w:tabs>
        <w:spacing w:after="0"/>
        <w:rPr>
          <w:rFonts w:asciiTheme="majorBidi" w:hAnsiTheme="majorBidi" w:cstheme="majorBidi"/>
          <w:b/>
          <w:sz w:val="28"/>
          <w:szCs w:val="28"/>
          <w:lang w:eastAsia="ru-RU"/>
        </w:rPr>
      </w:pPr>
      <w:r w:rsidRPr="00850507">
        <w:rPr>
          <w:rFonts w:asciiTheme="majorBidi" w:hAnsiTheme="majorBidi" w:cstheme="majorBidi"/>
          <w:b/>
          <w:sz w:val="28"/>
          <w:szCs w:val="28"/>
          <w:lang w:eastAsia="ru-RU"/>
        </w:rPr>
        <w:lastRenderedPageBreak/>
        <w:t>Является ли международное публичное право регулятором транспортных отношений:</w:t>
      </w:r>
    </w:p>
    <w:p w14:paraId="5DFB3BFF" w14:textId="3ED83C13"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да</w:t>
      </w:r>
    </w:p>
    <w:p w14:paraId="0A3995A8" w14:textId="1A633B58" w:rsidR="00850507" w:rsidRP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нет</w:t>
      </w:r>
    </w:p>
    <w:p w14:paraId="2CE03FA7" w14:textId="0EBCC435" w:rsidR="00850507" w:rsidRDefault="00850507" w:rsidP="00850507">
      <w:pPr>
        <w:pStyle w:val="a3"/>
        <w:tabs>
          <w:tab w:val="left" w:pos="1276"/>
        </w:tabs>
        <w:spacing w:after="0"/>
        <w:ind w:left="1069"/>
        <w:rPr>
          <w:rFonts w:asciiTheme="majorBidi" w:hAnsiTheme="majorBidi" w:cstheme="majorBidi"/>
          <w:bCs/>
          <w:sz w:val="28"/>
          <w:szCs w:val="28"/>
          <w:lang w:eastAsia="ru-RU"/>
        </w:rPr>
      </w:pPr>
      <w:r w:rsidRPr="00850507">
        <w:rPr>
          <w:rFonts w:asciiTheme="majorBidi" w:hAnsiTheme="majorBidi" w:cstheme="majorBidi"/>
          <w:bCs/>
          <w:sz w:val="28"/>
          <w:szCs w:val="28"/>
          <w:lang w:eastAsia="ru-RU"/>
        </w:rPr>
        <w:t>в каждом государстве по-разному</w:t>
      </w:r>
    </w:p>
    <w:p w14:paraId="30691954" w14:textId="77777777" w:rsidR="006B21E6" w:rsidRPr="006B21E6" w:rsidRDefault="006B21E6" w:rsidP="006B21E6">
      <w:pPr>
        <w:pStyle w:val="a3"/>
        <w:numPr>
          <w:ilvl w:val="0"/>
          <w:numId w:val="12"/>
        </w:numPr>
        <w:tabs>
          <w:tab w:val="left" w:pos="1276"/>
        </w:tabs>
        <w:spacing w:after="0"/>
        <w:rPr>
          <w:rFonts w:asciiTheme="majorBidi" w:hAnsiTheme="majorBidi" w:cstheme="majorBidi"/>
          <w:b/>
          <w:sz w:val="28"/>
          <w:szCs w:val="28"/>
          <w:lang w:eastAsia="ru-RU"/>
        </w:rPr>
      </w:pPr>
      <w:r w:rsidRPr="006B21E6">
        <w:rPr>
          <w:rFonts w:asciiTheme="majorBidi" w:hAnsiTheme="majorBidi" w:cstheme="majorBidi"/>
          <w:b/>
          <w:sz w:val="28"/>
          <w:szCs w:val="28"/>
          <w:lang w:eastAsia="ru-RU"/>
        </w:rPr>
        <w:t xml:space="preserve">Брюссельская конвенция об унификации некоторых правил о </w:t>
      </w:r>
    </w:p>
    <w:p w14:paraId="7ABFEC82" w14:textId="6B3E7366" w:rsidR="00850507" w:rsidRPr="006B21E6" w:rsidRDefault="006B21E6" w:rsidP="006B21E6">
      <w:pPr>
        <w:pStyle w:val="a3"/>
        <w:tabs>
          <w:tab w:val="left" w:pos="1276"/>
        </w:tabs>
        <w:spacing w:after="0"/>
        <w:ind w:left="1069"/>
        <w:rPr>
          <w:rFonts w:asciiTheme="majorBidi" w:hAnsiTheme="majorBidi" w:cstheme="majorBidi"/>
          <w:b/>
          <w:sz w:val="28"/>
          <w:szCs w:val="28"/>
          <w:lang w:eastAsia="ru-RU"/>
        </w:rPr>
      </w:pPr>
      <w:proofErr w:type="gramStart"/>
      <w:r w:rsidRPr="006B21E6">
        <w:rPr>
          <w:rFonts w:asciiTheme="majorBidi" w:hAnsiTheme="majorBidi" w:cstheme="majorBidi"/>
          <w:b/>
          <w:sz w:val="28"/>
          <w:szCs w:val="28"/>
          <w:lang w:eastAsia="ru-RU"/>
        </w:rPr>
        <w:t>Коносаменте</w:t>
      </w:r>
      <w:proofErr w:type="gramEnd"/>
      <w:r w:rsidRPr="006B21E6">
        <w:rPr>
          <w:rFonts w:asciiTheme="majorBidi" w:hAnsiTheme="majorBidi" w:cstheme="majorBidi"/>
          <w:b/>
          <w:sz w:val="28"/>
          <w:szCs w:val="28"/>
          <w:lang w:eastAsia="ru-RU"/>
        </w:rPr>
        <w:t xml:space="preserve"> была принята: </w:t>
      </w:r>
    </w:p>
    <w:p w14:paraId="55DDFDE6" w14:textId="7F86C07E"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1924г.</w:t>
      </w:r>
    </w:p>
    <w:p w14:paraId="6F939C0E" w14:textId="189FBF4E"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1925г.</w:t>
      </w:r>
    </w:p>
    <w:p w14:paraId="437AC16B" w14:textId="3DBEB5F9"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В 1926г. </w:t>
      </w:r>
    </w:p>
    <w:p w14:paraId="5857D7BD" w14:textId="01A7E187"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1927г.</w:t>
      </w:r>
    </w:p>
    <w:p w14:paraId="040F310C" w14:textId="0209FDA8" w:rsidR="006B21E6" w:rsidRPr="006B21E6" w:rsidRDefault="006B21E6" w:rsidP="006B21E6">
      <w:pPr>
        <w:pStyle w:val="a3"/>
        <w:numPr>
          <w:ilvl w:val="0"/>
          <w:numId w:val="12"/>
        </w:numPr>
        <w:tabs>
          <w:tab w:val="left" w:pos="1276"/>
        </w:tabs>
        <w:spacing w:after="0"/>
        <w:rPr>
          <w:rFonts w:asciiTheme="majorBidi" w:hAnsiTheme="majorBidi" w:cstheme="majorBidi"/>
          <w:b/>
          <w:sz w:val="28"/>
          <w:szCs w:val="28"/>
          <w:lang w:eastAsia="ru-RU"/>
        </w:rPr>
      </w:pPr>
      <w:r w:rsidRPr="006B21E6">
        <w:rPr>
          <w:rFonts w:asciiTheme="majorBidi" w:hAnsiTheme="majorBidi" w:cstheme="majorBidi"/>
          <w:b/>
          <w:sz w:val="28"/>
          <w:szCs w:val="28"/>
          <w:lang w:eastAsia="ru-RU"/>
        </w:rPr>
        <w:t>Конвенц</w:t>
      </w:r>
      <w:proofErr w:type="gramStart"/>
      <w:r w:rsidRPr="006B21E6">
        <w:rPr>
          <w:rFonts w:asciiTheme="majorBidi" w:hAnsiTheme="majorBidi" w:cstheme="majorBidi"/>
          <w:b/>
          <w:sz w:val="28"/>
          <w:szCs w:val="28"/>
          <w:lang w:eastAsia="ru-RU"/>
        </w:rPr>
        <w:t>ии ОО</w:t>
      </w:r>
      <w:proofErr w:type="gramEnd"/>
      <w:r w:rsidRPr="006B21E6">
        <w:rPr>
          <w:rFonts w:asciiTheme="majorBidi" w:hAnsiTheme="majorBidi" w:cstheme="majorBidi"/>
          <w:b/>
          <w:sz w:val="28"/>
          <w:szCs w:val="28"/>
          <w:lang w:eastAsia="ru-RU"/>
        </w:rPr>
        <w:t>Н о морской перевозке грузов была принята:</w:t>
      </w:r>
    </w:p>
    <w:p w14:paraId="2083A946" w14:textId="13EDCB9B"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В </w:t>
      </w:r>
      <w:r w:rsidRPr="006B21E6">
        <w:rPr>
          <w:rFonts w:asciiTheme="majorBidi" w:hAnsiTheme="majorBidi" w:cstheme="majorBidi"/>
          <w:bCs/>
          <w:sz w:val="28"/>
          <w:szCs w:val="28"/>
          <w:lang w:eastAsia="ru-RU"/>
        </w:rPr>
        <w:t>1978г.</w:t>
      </w:r>
    </w:p>
    <w:p w14:paraId="24A8A2C9" w14:textId="2956FF5F"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1980г.</w:t>
      </w:r>
    </w:p>
    <w:p w14:paraId="098F9C6F" w14:textId="25A09F2E"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1981г.</w:t>
      </w:r>
    </w:p>
    <w:p w14:paraId="500CA7EF" w14:textId="27EC8409"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1982г.</w:t>
      </w:r>
    </w:p>
    <w:p w14:paraId="0CAF7D83" w14:textId="77777777" w:rsidR="006B21E6" w:rsidRPr="006B21E6" w:rsidRDefault="006B21E6" w:rsidP="006B21E6">
      <w:pPr>
        <w:pStyle w:val="a3"/>
        <w:numPr>
          <w:ilvl w:val="0"/>
          <w:numId w:val="12"/>
        </w:numPr>
        <w:rPr>
          <w:rFonts w:asciiTheme="majorBidi" w:hAnsiTheme="majorBidi" w:cstheme="majorBidi"/>
          <w:b/>
          <w:sz w:val="28"/>
          <w:szCs w:val="28"/>
          <w:lang w:eastAsia="ru-RU"/>
        </w:rPr>
      </w:pPr>
      <w:r w:rsidRPr="006B21E6">
        <w:rPr>
          <w:rFonts w:asciiTheme="majorBidi" w:hAnsiTheme="majorBidi" w:cstheme="majorBidi"/>
          <w:b/>
          <w:sz w:val="28"/>
          <w:szCs w:val="28"/>
          <w:lang w:eastAsia="ru-RU"/>
        </w:rPr>
        <w:t>Чикагская конвенция о международной гражданской авиации  была принята:</w:t>
      </w:r>
    </w:p>
    <w:p w14:paraId="379219B2" w14:textId="051AA868"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1940г.</w:t>
      </w:r>
    </w:p>
    <w:p w14:paraId="17EC2D88" w14:textId="6E4E1150"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1941г.</w:t>
      </w:r>
    </w:p>
    <w:p w14:paraId="43FB2804" w14:textId="7CB218ED"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1943г.</w:t>
      </w:r>
    </w:p>
    <w:p w14:paraId="5773424B" w14:textId="6ABB603E"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В 1944г. </w:t>
      </w:r>
    </w:p>
    <w:p w14:paraId="316808C9" w14:textId="29E5EDA7" w:rsidR="006B21E6" w:rsidRPr="006B21E6" w:rsidRDefault="006B21E6" w:rsidP="006B21E6">
      <w:pPr>
        <w:pStyle w:val="a3"/>
        <w:numPr>
          <w:ilvl w:val="0"/>
          <w:numId w:val="12"/>
        </w:numPr>
        <w:tabs>
          <w:tab w:val="left" w:pos="1276"/>
        </w:tabs>
        <w:spacing w:after="0"/>
        <w:rPr>
          <w:rFonts w:asciiTheme="majorBidi" w:hAnsiTheme="majorBidi" w:cstheme="majorBidi"/>
          <w:b/>
          <w:sz w:val="28"/>
          <w:szCs w:val="28"/>
          <w:lang w:eastAsia="ru-RU"/>
        </w:rPr>
      </w:pPr>
      <w:r w:rsidRPr="006B21E6">
        <w:rPr>
          <w:rFonts w:asciiTheme="majorBidi" w:hAnsiTheme="majorBidi" w:cstheme="majorBidi"/>
          <w:b/>
          <w:sz w:val="28"/>
          <w:szCs w:val="28"/>
          <w:lang w:eastAsia="ru-RU"/>
        </w:rPr>
        <w:t>Конвенция о договоре международной дорожной перевозки грузов (КДПГ)</w:t>
      </w:r>
      <w:r w:rsidRPr="006B21E6">
        <w:rPr>
          <w:b/>
        </w:rPr>
        <w:t xml:space="preserve"> </w:t>
      </w:r>
      <w:r w:rsidRPr="006B21E6">
        <w:rPr>
          <w:rFonts w:asciiTheme="majorBidi" w:hAnsiTheme="majorBidi" w:cstheme="majorBidi"/>
          <w:b/>
          <w:sz w:val="28"/>
          <w:szCs w:val="28"/>
          <w:lang w:eastAsia="ru-RU"/>
        </w:rPr>
        <w:t>была принята:</w:t>
      </w:r>
    </w:p>
    <w:p w14:paraId="74DAEB1E" w14:textId="4EFC9D7D"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1956г.</w:t>
      </w:r>
    </w:p>
    <w:p w14:paraId="4C32970E" w14:textId="3E565E09"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1957г.</w:t>
      </w:r>
    </w:p>
    <w:p w14:paraId="1262499A" w14:textId="5858D800"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1958г.</w:t>
      </w:r>
    </w:p>
    <w:p w14:paraId="636358A8" w14:textId="2EF5D3E4"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1959г.</w:t>
      </w:r>
    </w:p>
    <w:p w14:paraId="27CEA526" w14:textId="5F8A719D" w:rsidR="006B21E6" w:rsidRPr="006B21E6" w:rsidRDefault="006B21E6" w:rsidP="006B21E6">
      <w:pPr>
        <w:pStyle w:val="a3"/>
        <w:numPr>
          <w:ilvl w:val="0"/>
          <w:numId w:val="12"/>
        </w:numPr>
        <w:tabs>
          <w:tab w:val="left" w:pos="1276"/>
        </w:tabs>
        <w:spacing w:after="0"/>
        <w:rPr>
          <w:rFonts w:asciiTheme="majorBidi" w:hAnsiTheme="majorBidi" w:cstheme="majorBidi"/>
          <w:b/>
          <w:sz w:val="28"/>
          <w:szCs w:val="28"/>
          <w:lang w:eastAsia="ru-RU"/>
        </w:rPr>
      </w:pPr>
      <w:r w:rsidRPr="006B21E6">
        <w:rPr>
          <w:rFonts w:asciiTheme="majorBidi" w:hAnsiTheme="majorBidi" w:cstheme="majorBidi"/>
          <w:b/>
          <w:sz w:val="28"/>
          <w:szCs w:val="28"/>
          <w:lang w:eastAsia="ru-RU"/>
        </w:rPr>
        <w:t>Конвенция о договоре международной автомобильной перевозки пассажиров и багажа (КАПП)</w:t>
      </w:r>
      <w:r w:rsidRPr="006B21E6">
        <w:rPr>
          <w:b/>
        </w:rPr>
        <w:t xml:space="preserve"> </w:t>
      </w:r>
      <w:r w:rsidRPr="006B21E6">
        <w:rPr>
          <w:rFonts w:asciiTheme="majorBidi" w:hAnsiTheme="majorBidi" w:cstheme="majorBidi"/>
          <w:b/>
          <w:sz w:val="28"/>
          <w:szCs w:val="28"/>
          <w:lang w:eastAsia="ru-RU"/>
        </w:rPr>
        <w:t>была принята:</w:t>
      </w:r>
    </w:p>
    <w:p w14:paraId="5D357E0F" w14:textId="204D43F1"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1970г.</w:t>
      </w:r>
    </w:p>
    <w:p w14:paraId="4F343729" w14:textId="742F5B73"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1971г.</w:t>
      </w:r>
    </w:p>
    <w:p w14:paraId="57D43241" w14:textId="2B20AB7B"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1972г.</w:t>
      </w:r>
    </w:p>
    <w:p w14:paraId="1F5F559E" w14:textId="06860D14"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1973г.</w:t>
      </w:r>
    </w:p>
    <w:p w14:paraId="49885433" w14:textId="0A3D629A" w:rsidR="006B21E6" w:rsidRPr="006B21E6" w:rsidRDefault="006B21E6" w:rsidP="006B21E6">
      <w:pPr>
        <w:pStyle w:val="a3"/>
        <w:numPr>
          <w:ilvl w:val="0"/>
          <w:numId w:val="12"/>
        </w:numPr>
        <w:rPr>
          <w:rFonts w:asciiTheme="majorBidi" w:hAnsiTheme="majorBidi" w:cstheme="majorBidi"/>
          <w:b/>
          <w:sz w:val="28"/>
          <w:szCs w:val="28"/>
          <w:lang w:eastAsia="ru-RU"/>
        </w:rPr>
      </w:pPr>
      <w:r w:rsidRPr="006B21E6">
        <w:rPr>
          <w:rFonts w:asciiTheme="majorBidi" w:hAnsiTheme="majorBidi" w:cstheme="majorBidi"/>
          <w:b/>
          <w:sz w:val="28"/>
          <w:szCs w:val="28"/>
          <w:lang w:eastAsia="ru-RU"/>
        </w:rPr>
        <w:t>Конвенция о международной перевозке  грузов с применением книжки МДП</w:t>
      </w:r>
      <w:r w:rsidRPr="006B21E6">
        <w:rPr>
          <w:b/>
        </w:rPr>
        <w:t xml:space="preserve"> </w:t>
      </w:r>
      <w:r w:rsidRPr="006B21E6">
        <w:rPr>
          <w:rFonts w:asciiTheme="majorBidi" w:hAnsiTheme="majorBidi" w:cstheme="majorBidi"/>
          <w:b/>
          <w:sz w:val="28"/>
          <w:szCs w:val="28"/>
          <w:lang w:eastAsia="ru-RU"/>
        </w:rPr>
        <w:t>была принята:</w:t>
      </w:r>
    </w:p>
    <w:p w14:paraId="5FB06273" w14:textId="03F0FFB8"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1975г.</w:t>
      </w:r>
    </w:p>
    <w:p w14:paraId="4F8EE114" w14:textId="2BAE114E"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1976г.</w:t>
      </w:r>
    </w:p>
    <w:p w14:paraId="4FDAA3FE" w14:textId="0E9939E0"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1977г.</w:t>
      </w:r>
    </w:p>
    <w:p w14:paraId="274E1221" w14:textId="1D9A6C1C"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lastRenderedPageBreak/>
        <w:t>В 1978г.</w:t>
      </w:r>
    </w:p>
    <w:p w14:paraId="0F448E28" w14:textId="1359C3F5" w:rsidR="006B21E6" w:rsidRPr="006B21E6" w:rsidRDefault="006B21E6" w:rsidP="006B21E6">
      <w:pPr>
        <w:pStyle w:val="a3"/>
        <w:numPr>
          <w:ilvl w:val="0"/>
          <w:numId w:val="12"/>
        </w:numPr>
        <w:tabs>
          <w:tab w:val="left" w:pos="1276"/>
        </w:tabs>
        <w:spacing w:after="0"/>
        <w:rPr>
          <w:rFonts w:asciiTheme="majorBidi" w:hAnsiTheme="majorBidi" w:cstheme="majorBidi"/>
          <w:b/>
          <w:sz w:val="28"/>
          <w:szCs w:val="28"/>
          <w:lang w:eastAsia="ru-RU"/>
        </w:rPr>
      </w:pPr>
      <w:r w:rsidRPr="006B21E6">
        <w:rPr>
          <w:rFonts w:asciiTheme="majorBidi" w:hAnsiTheme="majorBidi" w:cstheme="majorBidi"/>
          <w:b/>
          <w:sz w:val="28"/>
          <w:szCs w:val="28"/>
          <w:lang w:eastAsia="ru-RU"/>
        </w:rPr>
        <w:t>Конвенция о международных железнодорожных перевозках (КОТИФ) была принята:</w:t>
      </w:r>
    </w:p>
    <w:p w14:paraId="48323102" w14:textId="47AFF0CB"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В </w:t>
      </w:r>
      <w:r w:rsidRPr="006B21E6">
        <w:rPr>
          <w:rFonts w:asciiTheme="majorBidi" w:hAnsiTheme="majorBidi" w:cstheme="majorBidi"/>
          <w:bCs/>
          <w:sz w:val="28"/>
          <w:szCs w:val="28"/>
          <w:lang w:eastAsia="ru-RU"/>
        </w:rPr>
        <w:t>1980г.</w:t>
      </w:r>
    </w:p>
    <w:p w14:paraId="43B58625" w14:textId="1AA80726"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1981г.</w:t>
      </w:r>
    </w:p>
    <w:p w14:paraId="3B270556" w14:textId="3233C7C8" w:rsid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1982г.</w:t>
      </w:r>
    </w:p>
    <w:p w14:paraId="0784115C" w14:textId="1DE10B03" w:rsidR="006B21E6" w:rsidRPr="006B21E6" w:rsidRDefault="006B21E6" w:rsidP="006B21E6">
      <w:pPr>
        <w:pStyle w:val="a3"/>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В 1983г.</w:t>
      </w:r>
    </w:p>
    <w:p w14:paraId="2A28FD35" w14:textId="77777777" w:rsidR="005C48B6" w:rsidRDefault="005C48B6" w:rsidP="005C48B6">
      <w:pPr>
        <w:spacing w:after="0" w:line="240" w:lineRule="auto"/>
        <w:ind w:firstLine="709"/>
        <w:jc w:val="both"/>
        <w:rPr>
          <w:rFonts w:ascii="Times New Roman" w:hAnsi="Times New Roman"/>
          <w:sz w:val="28"/>
          <w:szCs w:val="20"/>
          <w:lang w:eastAsia="ru-RU"/>
        </w:rPr>
      </w:pPr>
    </w:p>
    <w:p w14:paraId="46D296D7" w14:textId="30C042A4" w:rsidR="005C48B6" w:rsidRDefault="005C48B6" w:rsidP="005C48B6">
      <w:pPr>
        <w:spacing w:after="0" w:line="240" w:lineRule="auto"/>
        <w:ind w:firstLine="709"/>
        <w:jc w:val="both"/>
        <w:rPr>
          <w:rFonts w:ascii="Times New Roman" w:hAnsi="Times New Roman"/>
          <w:sz w:val="28"/>
          <w:szCs w:val="20"/>
          <w:lang w:eastAsia="ru-RU"/>
        </w:rPr>
      </w:pPr>
      <w:r w:rsidRPr="0076731C">
        <w:rPr>
          <w:rFonts w:ascii="Times New Roman" w:hAnsi="Times New Roman"/>
          <w:sz w:val="28"/>
          <w:szCs w:val="20"/>
          <w:lang w:eastAsia="ru-RU"/>
        </w:rPr>
        <w:t xml:space="preserve">При проведении текущего контроля </w:t>
      </w:r>
      <w:proofErr w:type="gramStart"/>
      <w:r w:rsidRPr="0076731C">
        <w:rPr>
          <w:rFonts w:ascii="Times New Roman" w:hAnsi="Times New Roman"/>
          <w:sz w:val="28"/>
          <w:szCs w:val="20"/>
          <w:lang w:eastAsia="ru-RU"/>
        </w:rPr>
        <w:t>обучающемуся</w:t>
      </w:r>
      <w:proofErr w:type="gramEnd"/>
      <w:r w:rsidRPr="0076731C">
        <w:rPr>
          <w:rFonts w:ascii="Times New Roman" w:hAnsi="Times New Roman"/>
          <w:sz w:val="28"/>
          <w:szCs w:val="20"/>
          <w:lang w:eastAsia="ru-RU"/>
        </w:rPr>
        <w:t xml:space="preserve"> предлагается </w:t>
      </w:r>
      <w:r>
        <w:rPr>
          <w:rFonts w:ascii="Times New Roman" w:hAnsi="Times New Roman"/>
          <w:sz w:val="28"/>
          <w:szCs w:val="20"/>
          <w:lang w:eastAsia="ru-RU"/>
        </w:rPr>
        <w:t>решить ситуационные задачи</w:t>
      </w:r>
      <w:r w:rsidR="00214C61">
        <w:rPr>
          <w:rFonts w:ascii="Times New Roman" w:hAnsi="Times New Roman"/>
          <w:sz w:val="28"/>
          <w:szCs w:val="20"/>
          <w:lang w:eastAsia="ru-RU"/>
        </w:rPr>
        <w:t xml:space="preserve"> из нижеприведенного списка.</w:t>
      </w:r>
    </w:p>
    <w:p w14:paraId="2FDC3BFB" w14:textId="77777777" w:rsidR="006B21E6" w:rsidRPr="006B21E6" w:rsidRDefault="006B21E6" w:rsidP="006B21E6">
      <w:pPr>
        <w:pStyle w:val="a3"/>
        <w:tabs>
          <w:tab w:val="left" w:pos="1276"/>
        </w:tabs>
        <w:spacing w:after="0"/>
        <w:ind w:left="1069"/>
        <w:rPr>
          <w:rFonts w:asciiTheme="majorBidi" w:hAnsiTheme="majorBidi" w:cstheme="majorBidi"/>
          <w:bCs/>
          <w:sz w:val="28"/>
          <w:szCs w:val="28"/>
          <w:lang w:eastAsia="ru-RU"/>
        </w:rPr>
      </w:pPr>
    </w:p>
    <w:p w14:paraId="44AD48E7" w14:textId="77777777" w:rsidR="005C48B6" w:rsidRDefault="005C48B6" w:rsidP="006E00B9">
      <w:pPr>
        <w:spacing w:after="0"/>
        <w:ind w:firstLine="709"/>
        <w:contextualSpacing/>
        <w:jc w:val="center"/>
        <w:rPr>
          <w:rFonts w:asciiTheme="majorBidi" w:hAnsiTheme="majorBidi" w:cstheme="majorBidi"/>
          <w:b/>
          <w:bCs/>
          <w:iCs/>
          <w:sz w:val="28"/>
          <w:szCs w:val="28"/>
        </w:rPr>
      </w:pPr>
    </w:p>
    <w:p w14:paraId="7AAA54A7" w14:textId="7E2AE155" w:rsidR="006E00B9" w:rsidRPr="008562D8" w:rsidRDefault="006E00B9" w:rsidP="006E00B9">
      <w:pPr>
        <w:spacing w:after="0"/>
        <w:ind w:firstLine="709"/>
        <w:contextualSpacing/>
        <w:jc w:val="center"/>
        <w:rPr>
          <w:rFonts w:asciiTheme="majorBidi" w:hAnsiTheme="majorBidi" w:cstheme="majorBidi"/>
          <w:b/>
          <w:bCs/>
          <w:iCs/>
          <w:sz w:val="28"/>
          <w:szCs w:val="28"/>
        </w:rPr>
      </w:pPr>
      <w:r w:rsidRPr="008562D8">
        <w:rPr>
          <w:rFonts w:asciiTheme="majorBidi" w:hAnsiTheme="majorBidi" w:cstheme="majorBidi"/>
          <w:b/>
          <w:bCs/>
          <w:iCs/>
          <w:sz w:val="28"/>
          <w:szCs w:val="28"/>
        </w:rPr>
        <w:t>Примерный перечень ситуационных задач</w:t>
      </w:r>
    </w:p>
    <w:p w14:paraId="250BAD2C" w14:textId="77777777" w:rsidR="005C48B6" w:rsidRDefault="005C48B6" w:rsidP="005C48B6">
      <w:pPr>
        <w:spacing w:after="0"/>
        <w:contextualSpacing/>
        <w:rPr>
          <w:rFonts w:ascii="Times New Roman" w:hAnsi="Times New Roman"/>
          <w:b/>
          <w:sz w:val="28"/>
          <w:szCs w:val="28"/>
        </w:rPr>
      </w:pPr>
    </w:p>
    <w:p w14:paraId="08F4DCA8" w14:textId="4E1366D3" w:rsidR="005C48B6" w:rsidRPr="000B1F83" w:rsidRDefault="005C48B6" w:rsidP="005C48B6">
      <w:pPr>
        <w:spacing w:after="0"/>
        <w:contextualSpacing/>
        <w:rPr>
          <w:rFonts w:ascii="Times New Roman" w:hAnsi="Times New Roman"/>
          <w:b/>
          <w:sz w:val="28"/>
          <w:szCs w:val="28"/>
        </w:rPr>
      </w:pPr>
      <w:r>
        <w:rPr>
          <w:rFonts w:ascii="Times New Roman" w:hAnsi="Times New Roman"/>
          <w:b/>
          <w:sz w:val="28"/>
          <w:szCs w:val="28"/>
        </w:rPr>
        <w:t>Оценка знаний по компетенции</w:t>
      </w:r>
      <w:r w:rsidR="00214C61">
        <w:rPr>
          <w:rFonts w:ascii="Times New Roman" w:hAnsi="Times New Roman"/>
          <w:b/>
          <w:sz w:val="28"/>
          <w:szCs w:val="28"/>
        </w:rPr>
        <w:t>:</w:t>
      </w:r>
      <w:r>
        <w:rPr>
          <w:rFonts w:ascii="Times New Roman" w:hAnsi="Times New Roman"/>
          <w:b/>
          <w:sz w:val="28"/>
          <w:szCs w:val="28"/>
        </w:rPr>
        <w:t xml:space="preserve"> </w:t>
      </w:r>
      <w:r w:rsidRPr="000B1F83">
        <w:rPr>
          <w:rFonts w:ascii="Times New Roman" w:hAnsi="Times New Roman"/>
          <w:b/>
          <w:sz w:val="28"/>
          <w:szCs w:val="28"/>
        </w:rPr>
        <w:t>ПК-</w:t>
      </w:r>
      <w:r w:rsidR="00D54B7A">
        <w:rPr>
          <w:rFonts w:ascii="Times New Roman" w:hAnsi="Times New Roman"/>
          <w:b/>
          <w:sz w:val="28"/>
          <w:szCs w:val="28"/>
        </w:rPr>
        <w:t>6</w:t>
      </w:r>
    </w:p>
    <w:p w14:paraId="244FF6E0" w14:textId="77777777" w:rsidR="00254160" w:rsidRPr="008562D8" w:rsidRDefault="00254160" w:rsidP="005C48B6">
      <w:pPr>
        <w:spacing w:after="0"/>
        <w:contextualSpacing/>
        <w:jc w:val="both"/>
        <w:rPr>
          <w:rFonts w:asciiTheme="majorBidi" w:hAnsiTheme="majorBidi" w:cstheme="majorBidi"/>
          <w:b/>
          <w:bCs/>
          <w:iCs/>
          <w:sz w:val="28"/>
          <w:szCs w:val="28"/>
        </w:rPr>
      </w:pPr>
    </w:p>
    <w:p w14:paraId="56C49CD4" w14:textId="77777777" w:rsidR="00272FA9" w:rsidRPr="00272FA9" w:rsidRDefault="00272FA9" w:rsidP="00272FA9">
      <w:pPr>
        <w:spacing w:after="0"/>
        <w:ind w:firstLine="708"/>
        <w:jc w:val="both"/>
        <w:rPr>
          <w:rFonts w:asciiTheme="majorBidi" w:hAnsiTheme="majorBidi" w:cstheme="majorBidi"/>
          <w:b/>
          <w:bCs/>
          <w:iCs/>
          <w:sz w:val="28"/>
          <w:szCs w:val="28"/>
        </w:rPr>
      </w:pPr>
      <w:r w:rsidRPr="00272FA9">
        <w:rPr>
          <w:rFonts w:asciiTheme="majorBidi" w:hAnsiTheme="majorBidi" w:cstheme="majorBidi"/>
          <w:b/>
          <w:bCs/>
          <w:iCs/>
          <w:sz w:val="28"/>
          <w:szCs w:val="28"/>
        </w:rPr>
        <w:t>Задача 1.</w:t>
      </w:r>
    </w:p>
    <w:p w14:paraId="773AFC0A" w14:textId="6A30137E" w:rsidR="0008797C" w:rsidRDefault="00850507" w:rsidP="0008797C">
      <w:pPr>
        <w:spacing w:after="0"/>
        <w:ind w:firstLine="708"/>
        <w:jc w:val="both"/>
        <w:rPr>
          <w:rFonts w:asciiTheme="majorBidi" w:hAnsiTheme="majorBidi" w:cstheme="majorBidi"/>
          <w:iCs/>
          <w:sz w:val="28"/>
          <w:szCs w:val="28"/>
        </w:rPr>
      </w:pPr>
      <w:r>
        <w:rPr>
          <w:rFonts w:asciiTheme="majorBidi" w:hAnsiTheme="majorBidi" w:cstheme="majorBidi"/>
          <w:iCs/>
          <w:sz w:val="28"/>
          <w:szCs w:val="28"/>
        </w:rPr>
        <w:t xml:space="preserve">Компании заключили </w:t>
      </w:r>
      <w:r w:rsidR="0008797C" w:rsidRPr="0008797C">
        <w:rPr>
          <w:rFonts w:asciiTheme="majorBidi" w:hAnsiTheme="majorBidi" w:cstheme="majorBidi"/>
          <w:iCs/>
          <w:sz w:val="28"/>
          <w:szCs w:val="28"/>
        </w:rPr>
        <w:t xml:space="preserve"> договор </w:t>
      </w:r>
      <w:proofErr w:type="gramStart"/>
      <w:r w:rsidR="0008797C" w:rsidRPr="0008797C">
        <w:rPr>
          <w:rFonts w:asciiTheme="majorBidi" w:hAnsiTheme="majorBidi" w:cstheme="majorBidi"/>
          <w:iCs/>
          <w:sz w:val="28"/>
          <w:szCs w:val="28"/>
        </w:rPr>
        <w:t>тайм-чартера</w:t>
      </w:r>
      <w:proofErr w:type="gramEnd"/>
      <w:r w:rsidR="0008797C" w:rsidRPr="0008797C">
        <w:rPr>
          <w:rFonts w:asciiTheme="majorBidi" w:hAnsiTheme="majorBidi" w:cstheme="majorBidi"/>
          <w:iCs/>
          <w:sz w:val="28"/>
          <w:szCs w:val="28"/>
        </w:rPr>
        <w:t xml:space="preserve"> на один год. В ходе первого рейса судно должно было </w:t>
      </w:r>
      <w:r w:rsidR="0008797C">
        <w:rPr>
          <w:rFonts w:asciiTheme="majorBidi" w:hAnsiTheme="majorBidi" w:cstheme="majorBidi"/>
          <w:iCs/>
          <w:sz w:val="28"/>
          <w:szCs w:val="28"/>
        </w:rPr>
        <w:t xml:space="preserve"> </w:t>
      </w:r>
      <w:r w:rsidR="0008797C" w:rsidRPr="0008797C">
        <w:rPr>
          <w:rFonts w:asciiTheme="majorBidi" w:hAnsiTheme="majorBidi" w:cstheme="majorBidi"/>
          <w:iCs/>
          <w:sz w:val="28"/>
          <w:szCs w:val="28"/>
        </w:rPr>
        <w:t>прибыть из Южно-Сахалинска в один из портов США не позднее 15 июля. Судно опоздало более чем на сутки. Фрахтователь предъявил к российскому АО требование о полном возмещении убытков, связанных с просрочкой прибытия, включая утрату половины скоропортящегося груза и упущенную выгоду. Представитель российского АО полагал, что ни о какой ответственности не может идти и речи, поскольку о свойствах груза ему не было известно. Кроме того, находившееся на борту судна лицо, сопровождающее груз как представитель американской компании, своими указами по поводу изменения маршрута способствовало задержке прибытия.</w:t>
      </w:r>
    </w:p>
    <w:p w14:paraId="15ED20E0" w14:textId="359045E5" w:rsidR="0008797C" w:rsidRPr="0008797C" w:rsidRDefault="0008797C" w:rsidP="0008797C">
      <w:pPr>
        <w:spacing w:after="0"/>
        <w:ind w:firstLine="708"/>
        <w:jc w:val="both"/>
        <w:rPr>
          <w:rFonts w:asciiTheme="majorBidi" w:hAnsiTheme="majorBidi" w:cstheme="majorBidi"/>
          <w:iCs/>
          <w:sz w:val="28"/>
          <w:szCs w:val="28"/>
        </w:rPr>
      </w:pPr>
      <w:r>
        <w:rPr>
          <w:rFonts w:asciiTheme="majorBidi" w:hAnsiTheme="majorBidi" w:cstheme="majorBidi"/>
          <w:iCs/>
          <w:sz w:val="28"/>
          <w:szCs w:val="28"/>
        </w:rPr>
        <w:t xml:space="preserve">Вопросы: </w:t>
      </w:r>
    </w:p>
    <w:p w14:paraId="2CE3FD27" w14:textId="77777777" w:rsidR="0008797C" w:rsidRPr="0008797C" w:rsidRDefault="0008797C" w:rsidP="0008797C">
      <w:pPr>
        <w:spacing w:after="0"/>
        <w:ind w:firstLine="708"/>
        <w:rPr>
          <w:rFonts w:asciiTheme="majorBidi" w:hAnsiTheme="majorBidi" w:cstheme="majorBidi"/>
          <w:iCs/>
          <w:sz w:val="28"/>
          <w:szCs w:val="28"/>
        </w:rPr>
      </w:pPr>
      <w:r w:rsidRPr="0008797C">
        <w:rPr>
          <w:rFonts w:asciiTheme="majorBidi" w:hAnsiTheme="majorBidi" w:cstheme="majorBidi"/>
          <w:iCs/>
          <w:sz w:val="28"/>
          <w:szCs w:val="28"/>
        </w:rPr>
        <w:t xml:space="preserve">Что такое тайм-чартер? Какими договорами и актами регулируется </w:t>
      </w:r>
    </w:p>
    <w:p w14:paraId="41737BD6" w14:textId="77777777" w:rsidR="0008797C" w:rsidRPr="0008797C" w:rsidRDefault="0008797C" w:rsidP="0008797C">
      <w:pPr>
        <w:spacing w:after="0"/>
        <w:ind w:firstLine="708"/>
        <w:rPr>
          <w:rFonts w:asciiTheme="majorBidi" w:hAnsiTheme="majorBidi" w:cstheme="majorBidi"/>
          <w:iCs/>
          <w:sz w:val="28"/>
          <w:szCs w:val="28"/>
        </w:rPr>
      </w:pPr>
      <w:r w:rsidRPr="0008797C">
        <w:rPr>
          <w:rFonts w:asciiTheme="majorBidi" w:hAnsiTheme="majorBidi" w:cstheme="majorBidi"/>
          <w:iCs/>
          <w:sz w:val="28"/>
          <w:szCs w:val="28"/>
        </w:rPr>
        <w:t>спорное правоотношение? За что несет ответственность судовладелец?</w:t>
      </w:r>
    </w:p>
    <w:p w14:paraId="6D2C7E49" w14:textId="77777777" w:rsidR="0008797C" w:rsidRDefault="0008797C" w:rsidP="0008797C">
      <w:pPr>
        <w:spacing w:after="0"/>
        <w:ind w:firstLine="708"/>
        <w:rPr>
          <w:rFonts w:asciiTheme="majorBidi" w:hAnsiTheme="majorBidi" w:cstheme="majorBidi"/>
          <w:iCs/>
          <w:sz w:val="28"/>
          <w:szCs w:val="28"/>
        </w:rPr>
      </w:pPr>
      <w:r w:rsidRPr="0008797C">
        <w:rPr>
          <w:rFonts w:asciiTheme="majorBidi" w:hAnsiTheme="majorBidi" w:cstheme="majorBidi"/>
          <w:iCs/>
          <w:sz w:val="28"/>
          <w:szCs w:val="28"/>
        </w:rPr>
        <w:t>Какие коллизионные и материальные нормы необходимо применять в данном случае?</w:t>
      </w:r>
    </w:p>
    <w:p w14:paraId="3FFD523E" w14:textId="111BA8EE" w:rsidR="00272FA9" w:rsidRPr="00272FA9" w:rsidRDefault="00272FA9" w:rsidP="0008797C">
      <w:pPr>
        <w:spacing w:after="0"/>
        <w:ind w:firstLine="708"/>
        <w:jc w:val="both"/>
        <w:rPr>
          <w:rFonts w:asciiTheme="majorBidi" w:hAnsiTheme="majorBidi" w:cstheme="majorBidi"/>
          <w:b/>
          <w:bCs/>
          <w:iCs/>
          <w:sz w:val="28"/>
          <w:szCs w:val="28"/>
        </w:rPr>
      </w:pPr>
      <w:r w:rsidRPr="00272FA9">
        <w:rPr>
          <w:rFonts w:asciiTheme="majorBidi" w:hAnsiTheme="majorBidi" w:cstheme="majorBidi"/>
          <w:b/>
          <w:bCs/>
          <w:iCs/>
          <w:sz w:val="28"/>
          <w:szCs w:val="28"/>
        </w:rPr>
        <w:t>Задача 2.</w:t>
      </w:r>
    </w:p>
    <w:p w14:paraId="5DD90573" w14:textId="77777777" w:rsidR="0008797C" w:rsidRDefault="0008797C" w:rsidP="0008797C">
      <w:pPr>
        <w:spacing w:after="0"/>
        <w:ind w:firstLine="708"/>
        <w:jc w:val="both"/>
        <w:rPr>
          <w:rFonts w:asciiTheme="majorBidi" w:hAnsiTheme="majorBidi" w:cstheme="majorBidi"/>
          <w:iCs/>
          <w:sz w:val="28"/>
          <w:szCs w:val="28"/>
        </w:rPr>
      </w:pPr>
      <w:r w:rsidRPr="0008797C">
        <w:rPr>
          <w:rFonts w:asciiTheme="majorBidi" w:hAnsiTheme="majorBidi" w:cstheme="majorBidi"/>
          <w:iCs/>
          <w:sz w:val="28"/>
          <w:szCs w:val="28"/>
        </w:rPr>
        <w:t xml:space="preserve">Г-н </w:t>
      </w:r>
      <w:proofErr w:type="spellStart"/>
      <w:r w:rsidRPr="0008797C">
        <w:rPr>
          <w:rFonts w:asciiTheme="majorBidi" w:hAnsiTheme="majorBidi" w:cstheme="majorBidi"/>
          <w:iCs/>
          <w:sz w:val="28"/>
          <w:szCs w:val="28"/>
        </w:rPr>
        <w:t>Gillego</w:t>
      </w:r>
      <w:proofErr w:type="spellEnd"/>
      <w:r w:rsidRPr="0008797C">
        <w:rPr>
          <w:rFonts w:asciiTheme="majorBidi" w:hAnsiTheme="majorBidi" w:cstheme="majorBidi"/>
          <w:iCs/>
          <w:sz w:val="28"/>
          <w:szCs w:val="28"/>
        </w:rPr>
        <w:t xml:space="preserve"> отправился из Манилы в Париж авиакомпанией </w:t>
      </w:r>
      <w:proofErr w:type="spellStart"/>
      <w:r w:rsidRPr="0008797C">
        <w:rPr>
          <w:rFonts w:asciiTheme="majorBidi" w:hAnsiTheme="majorBidi" w:cstheme="majorBidi"/>
          <w:iCs/>
          <w:sz w:val="28"/>
          <w:szCs w:val="28"/>
        </w:rPr>
        <w:t>Air</w:t>
      </w:r>
      <w:proofErr w:type="spellEnd"/>
      <w:r w:rsidRPr="0008797C">
        <w:rPr>
          <w:rFonts w:asciiTheme="majorBidi" w:hAnsiTheme="majorBidi" w:cstheme="majorBidi"/>
          <w:iCs/>
          <w:sz w:val="28"/>
          <w:szCs w:val="28"/>
        </w:rPr>
        <w:t xml:space="preserve"> </w:t>
      </w:r>
      <w:proofErr w:type="spellStart"/>
      <w:r w:rsidRPr="0008797C">
        <w:rPr>
          <w:rFonts w:asciiTheme="majorBidi" w:hAnsiTheme="majorBidi" w:cstheme="majorBidi"/>
          <w:iCs/>
          <w:sz w:val="28"/>
          <w:szCs w:val="28"/>
        </w:rPr>
        <w:t>France</w:t>
      </w:r>
      <w:proofErr w:type="spellEnd"/>
      <w:r w:rsidRPr="0008797C">
        <w:rPr>
          <w:rFonts w:asciiTheme="majorBidi" w:hAnsiTheme="majorBidi" w:cstheme="majorBidi"/>
          <w:iCs/>
          <w:sz w:val="28"/>
          <w:szCs w:val="28"/>
        </w:rPr>
        <w:t xml:space="preserve">, где у него был запланирован стыковочный рейс в Будапешт. Прибыв в Париж, заявитель узнал, что его перевозчик имеет более ранний рейс на Будапешт в тот же день. Поэтому он перерегистрировал билет и дал указание относительно багажа. По прибытии в аэропорт Будапешта он не получил </w:t>
      </w:r>
      <w:r w:rsidRPr="0008797C">
        <w:rPr>
          <w:rFonts w:asciiTheme="majorBidi" w:hAnsiTheme="majorBidi" w:cstheme="majorBidi"/>
          <w:iCs/>
          <w:sz w:val="28"/>
          <w:szCs w:val="28"/>
        </w:rPr>
        <w:lastRenderedPageBreak/>
        <w:t xml:space="preserve">багаж. За время пребывания в Будапеште пассажир был вынужден приобрести необходимые личные вещи и лекарства. Вернувшись в Манилу, заявитель обратился в суд с иском к </w:t>
      </w:r>
      <w:proofErr w:type="spellStart"/>
      <w:r w:rsidRPr="0008797C">
        <w:rPr>
          <w:rFonts w:asciiTheme="majorBidi" w:hAnsiTheme="majorBidi" w:cstheme="majorBidi"/>
          <w:iCs/>
          <w:sz w:val="28"/>
          <w:szCs w:val="28"/>
        </w:rPr>
        <w:t>Air</w:t>
      </w:r>
      <w:proofErr w:type="spellEnd"/>
      <w:r w:rsidRPr="0008797C">
        <w:rPr>
          <w:rFonts w:asciiTheme="majorBidi" w:hAnsiTheme="majorBidi" w:cstheme="majorBidi"/>
          <w:iCs/>
          <w:sz w:val="28"/>
          <w:szCs w:val="28"/>
        </w:rPr>
        <w:t xml:space="preserve"> </w:t>
      </w:r>
      <w:proofErr w:type="spellStart"/>
      <w:r w:rsidRPr="0008797C">
        <w:rPr>
          <w:rFonts w:asciiTheme="majorBidi" w:hAnsiTheme="majorBidi" w:cstheme="majorBidi"/>
          <w:iCs/>
          <w:sz w:val="28"/>
          <w:szCs w:val="28"/>
        </w:rPr>
        <w:t>France</w:t>
      </w:r>
      <w:proofErr w:type="spellEnd"/>
      <w:r w:rsidRPr="0008797C">
        <w:rPr>
          <w:rFonts w:asciiTheme="majorBidi" w:hAnsiTheme="majorBidi" w:cstheme="majorBidi"/>
          <w:iCs/>
          <w:sz w:val="28"/>
          <w:szCs w:val="28"/>
        </w:rPr>
        <w:t xml:space="preserve"> о взыскании не только излишне понесенных расходов, но и возмещения морального вреда. </w:t>
      </w:r>
    </w:p>
    <w:p w14:paraId="65B62676" w14:textId="23891AE2" w:rsidR="00272FA9" w:rsidRPr="00272FA9" w:rsidRDefault="0008797C" w:rsidP="0008797C">
      <w:pPr>
        <w:spacing w:after="0"/>
        <w:ind w:firstLine="708"/>
        <w:jc w:val="both"/>
        <w:rPr>
          <w:rFonts w:asciiTheme="majorBidi" w:hAnsiTheme="majorBidi" w:cstheme="majorBidi"/>
          <w:iCs/>
          <w:sz w:val="28"/>
          <w:szCs w:val="28"/>
        </w:rPr>
      </w:pPr>
      <w:r w:rsidRPr="0008797C">
        <w:rPr>
          <w:rFonts w:asciiTheme="majorBidi" w:hAnsiTheme="majorBidi" w:cstheme="majorBidi"/>
          <w:iCs/>
          <w:sz w:val="28"/>
          <w:szCs w:val="28"/>
        </w:rPr>
        <w:t>Рассмотрите спор</w:t>
      </w:r>
      <w:r>
        <w:rPr>
          <w:rFonts w:asciiTheme="majorBidi" w:hAnsiTheme="majorBidi" w:cstheme="majorBidi"/>
          <w:iCs/>
          <w:sz w:val="28"/>
          <w:szCs w:val="28"/>
        </w:rPr>
        <w:t xml:space="preserve"> </w:t>
      </w:r>
      <w:r w:rsidRPr="0008797C">
        <w:rPr>
          <w:rFonts w:asciiTheme="majorBidi" w:hAnsiTheme="majorBidi" w:cstheme="majorBidi"/>
          <w:iCs/>
          <w:sz w:val="28"/>
          <w:szCs w:val="28"/>
        </w:rPr>
        <w:t>и вынесите решение?</w:t>
      </w:r>
    </w:p>
    <w:p w14:paraId="17EE750E" w14:textId="77777777" w:rsidR="00272FA9" w:rsidRPr="00272FA9" w:rsidRDefault="00272FA9" w:rsidP="00272FA9">
      <w:pPr>
        <w:spacing w:after="0"/>
        <w:ind w:firstLine="708"/>
        <w:jc w:val="both"/>
        <w:rPr>
          <w:rFonts w:asciiTheme="majorBidi" w:hAnsiTheme="majorBidi" w:cstheme="majorBidi"/>
          <w:b/>
          <w:bCs/>
          <w:iCs/>
          <w:sz w:val="28"/>
          <w:szCs w:val="28"/>
        </w:rPr>
      </w:pPr>
      <w:r w:rsidRPr="00272FA9">
        <w:rPr>
          <w:rFonts w:asciiTheme="majorBidi" w:hAnsiTheme="majorBidi" w:cstheme="majorBidi"/>
          <w:b/>
          <w:bCs/>
          <w:iCs/>
          <w:sz w:val="28"/>
          <w:szCs w:val="28"/>
        </w:rPr>
        <w:t>Задача 3.</w:t>
      </w:r>
    </w:p>
    <w:p w14:paraId="2EC28216" w14:textId="77777777" w:rsidR="00CD2891" w:rsidRDefault="0008797C" w:rsidP="00CD2891">
      <w:pPr>
        <w:spacing w:after="0"/>
        <w:ind w:firstLine="708"/>
        <w:jc w:val="both"/>
        <w:rPr>
          <w:rFonts w:asciiTheme="majorBidi" w:hAnsiTheme="majorBidi" w:cstheme="majorBidi"/>
          <w:iCs/>
          <w:sz w:val="28"/>
          <w:szCs w:val="28"/>
        </w:rPr>
      </w:pPr>
      <w:r w:rsidRPr="0008797C">
        <w:rPr>
          <w:rFonts w:asciiTheme="majorBidi" w:hAnsiTheme="majorBidi" w:cstheme="majorBidi"/>
          <w:iCs/>
          <w:sz w:val="28"/>
          <w:szCs w:val="28"/>
        </w:rPr>
        <w:t>Пассажир, летевший на самолете, заявил о том, что дорогостоящее</w:t>
      </w:r>
      <w:r>
        <w:rPr>
          <w:rFonts w:asciiTheme="majorBidi" w:hAnsiTheme="majorBidi" w:cstheme="majorBidi"/>
          <w:iCs/>
          <w:sz w:val="28"/>
          <w:szCs w:val="28"/>
        </w:rPr>
        <w:t xml:space="preserve"> </w:t>
      </w:r>
      <w:r w:rsidRPr="0008797C">
        <w:rPr>
          <w:rFonts w:asciiTheme="majorBidi" w:hAnsiTheme="majorBidi" w:cstheme="majorBidi"/>
          <w:iCs/>
          <w:sz w:val="28"/>
          <w:szCs w:val="28"/>
        </w:rPr>
        <w:t xml:space="preserve">лекарство, находившееся в его ручной клади в </w:t>
      </w:r>
      <w:proofErr w:type="spellStart"/>
      <w:r w:rsidRPr="0008797C">
        <w:rPr>
          <w:rFonts w:asciiTheme="majorBidi" w:hAnsiTheme="majorBidi" w:cstheme="majorBidi"/>
          <w:iCs/>
          <w:sz w:val="28"/>
          <w:szCs w:val="28"/>
        </w:rPr>
        <w:t>термосумке</w:t>
      </w:r>
      <w:proofErr w:type="spellEnd"/>
      <w:r w:rsidRPr="0008797C">
        <w:rPr>
          <w:rFonts w:asciiTheme="majorBidi" w:hAnsiTheme="majorBidi" w:cstheme="majorBidi"/>
          <w:iCs/>
          <w:sz w:val="28"/>
          <w:szCs w:val="28"/>
        </w:rPr>
        <w:t xml:space="preserve">, и которое должно </w:t>
      </w:r>
      <w:proofErr w:type="gramStart"/>
      <w:r w:rsidRPr="0008797C">
        <w:rPr>
          <w:rFonts w:asciiTheme="majorBidi" w:hAnsiTheme="majorBidi" w:cstheme="majorBidi"/>
          <w:iCs/>
          <w:sz w:val="28"/>
          <w:szCs w:val="28"/>
        </w:rPr>
        <w:t>храниться при температуре не выше +ЗС испорчено</w:t>
      </w:r>
      <w:proofErr w:type="gramEnd"/>
      <w:r w:rsidRPr="0008797C">
        <w:rPr>
          <w:rFonts w:asciiTheme="majorBidi" w:hAnsiTheme="majorBidi" w:cstheme="majorBidi"/>
          <w:iCs/>
          <w:sz w:val="28"/>
          <w:szCs w:val="28"/>
        </w:rPr>
        <w:t xml:space="preserve"> в виду того, что самолет находился в небе слишком долго из-за плохих погодных условий и не мог приземлиться. Лекарство нагрелось и расслоилось. Пассажир требует возмещения полной стоимости утраченного лекарства.</w:t>
      </w:r>
    </w:p>
    <w:p w14:paraId="2C7C3742" w14:textId="6D5D48E6" w:rsidR="00272FA9" w:rsidRPr="00272FA9" w:rsidRDefault="0008797C" w:rsidP="00CD2891">
      <w:pPr>
        <w:spacing w:after="0"/>
        <w:ind w:firstLine="708"/>
        <w:jc w:val="both"/>
        <w:rPr>
          <w:rFonts w:asciiTheme="majorBidi" w:hAnsiTheme="majorBidi" w:cstheme="majorBidi"/>
          <w:iCs/>
          <w:sz w:val="28"/>
          <w:szCs w:val="28"/>
        </w:rPr>
      </w:pPr>
      <w:r w:rsidRPr="0008797C">
        <w:rPr>
          <w:rFonts w:asciiTheme="majorBidi" w:hAnsiTheme="majorBidi" w:cstheme="majorBidi"/>
          <w:iCs/>
          <w:sz w:val="28"/>
          <w:szCs w:val="28"/>
        </w:rPr>
        <w:t xml:space="preserve"> Дайте юридическую оценку</w:t>
      </w:r>
    </w:p>
    <w:p w14:paraId="3460A3E9" w14:textId="77777777" w:rsidR="00272FA9" w:rsidRPr="00272FA9" w:rsidRDefault="00272FA9" w:rsidP="00272FA9">
      <w:pPr>
        <w:spacing w:after="0"/>
        <w:ind w:firstLine="708"/>
        <w:jc w:val="both"/>
        <w:rPr>
          <w:rFonts w:asciiTheme="majorBidi" w:hAnsiTheme="majorBidi" w:cstheme="majorBidi"/>
          <w:b/>
          <w:bCs/>
          <w:iCs/>
          <w:sz w:val="28"/>
          <w:szCs w:val="28"/>
        </w:rPr>
      </w:pPr>
      <w:r w:rsidRPr="00272FA9">
        <w:rPr>
          <w:rFonts w:asciiTheme="majorBidi" w:hAnsiTheme="majorBidi" w:cstheme="majorBidi"/>
          <w:b/>
          <w:bCs/>
          <w:iCs/>
          <w:sz w:val="28"/>
          <w:szCs w:val="28"/>
        </w:rPr>
        <w:t>Задача 4.</w:t>
      </w:r>
    </w:p>
    <w:p w14:paraId="03BDD92E" w14:textId="79C46D1E" w:rsidR="00CD2891" w:rsidRP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 xml:space="preserve">По договору, заключенному в г. Москва, перевозчик - ОАО «РЖД» обязался доставить груз в пункт назначения - г. Прагу продукцию </w:t>
      </w:r>
      <w:proofErr w:type="spellStart"/>
      <w:r w:rsidRPr="00CD2891">
        <w:rPr>
          <w:rFonts w:asciiTheme="majorBidi" w:hAnsiTheme="majorBidi" w:cstheme="majorBidi"/>
          <w:iCs/>
          <w:sz w:val="28"/>
          <w:szCs w:val="28"/>
        </w:rPr>
        <w:t>Солнечногорского</w:t>
      </w:r>
      <w:proofErr w:type="spellEnd"/>
      <w:r w:rsidRPr="00CD2891">
        <w:rPr>
          <w:rFonts w:asciiTheme="majorBidi" w:hAnsiTheme="majorBidi" w:cstheme="majorBidi"/>
          <w:iCs/>
          <w:sz w:val="28"/>
          <w:szCs w:val="28"/>
        </w:rPr>
        <w:t xml:space="preserve"> стеклозавода. По прибытии груза выяснилось, что товар на 40% уничтожен (разбит). </w:t>
      </w:r>
    </w:p>
    <w:p w14:paraId="435B43D0" w14:textId="77777777" w:rsid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 xml:space="preserve">Получателем была заявлена претензия к ОАО «РЖД», на которую перевозчик ответил, что бой произошел не по его вине, а в связи с плохой упаковкой товара грузоотправителем. Грузополучатель обратился в суд с иском к отправителю о взыскании убытков, связанных с поставкой товара ненадлежащего качества. </w:t>
      </w:r>
    </w:p>
    <w:p w14:paraId="15E50B01" w14:textId="1574F803" w:rsidR="00877042" w:rsidRP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Решите спор.</w:t>
      </w:r>
      <w:r w:rsidRPr="00CD2891">
        <w:rPr>
          <w:rFonts w:asciiTheme="majorBidi" w:hAnsiTheme="majorBidi" w:cstheme="majorBidi"/>
          <w:iCs/>
          <w:sz w:val="28"/>
          <w:szCs w:val="28"/>
        </w:rPr>
        <w:cr/>
      </w:r>
      <w:r w:rsidR="00877042" w:rsidRPr="00877042">
        <w:rPr>
          <w:rFonts w:asciiTheme="majorBidi" w:hAnsiTheme="majorBidi" w:cstheme="majorBidi"/>
          <w:b/>
          <w:bCs/>
          <w:iCs/>
          <w:sz w:val="28"/>
          <w:szCs w:val="28"/>
        </w:rPr>
        <w:t xml:space="preserve">Задача 5. </w:t>
      </w:r>
    </w:p>
    <w:p w14:paraId="5F65139C" w14:textId="77777777" w:rsid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Российская организация (продавец) и венгерская фирма (покупатель) заключили договор о поставке товаров автомобильным транспортом на условиях CIP (г. Будапешт) (согласно ИНКОТЕРМС в редакции 20</w:t>
      </w:r>
      <w:r>
        <w:rPr>
          <w:rFonts w:asciiTheme="majorBidi" w:hAnsiTheme="majorBidi" w:cstheme="majorBidi"/>
          <w:iCs/>
          <w:sz w:val="28"/>
          <w:szCs w:val="28"/>
        </w:rPr>
        <w:t>20</w:t>
      </w:r>
      <w:r w:rsidRPr="00CD2891">
        <w:rPr>
          <w:rFonts w:asciiTheme="majorBidi" w:hAnsiTheme="majorBidi" w:cstheme="majorBidi"/>
          <w:iCs/>
          <w:sz w:val="28"/>
          <w:szCs w:val="28"/>
        </w:rPr>
        <w:t xml:space="preserve"> г.). Продавец поставку не застраховал. Товар перевозился из России в Венгрию на не укрытом транспорте, при перевозке был поврежден и прибыл в состоянии, непригодном для использования по назначению. Определите возможные действия покупателя в этой ситуации. </w:t>
      </w:r>
    </w:p>
    <w:p w14:paraId="7EC340C6" w14:textId="43AE2795" w:rsidR="00877042"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Ответ аргументируйте.</w:t>
      </w:r>
    </w:p>
    <w:p w14:paraId="62138A9D" w14:textId="22E4A711" w:rsidR="00877042" w:rsidRPr="00877042" w:rsidRDefault="00877042" w:rsidP="00877042">
      <w:pPr>
        <w:spacing w:after="0"/>
        <w:ind w:firstLine="708"/>
        <w:rPr>
          <w:rFonts w:asciiTheme="majorBidi" w:hAnsiTheme="majorBidi" w:cstheme="majorBidi"/>
          <w:iCs/>
          <w:sz w:val="28"/>
          <w:szCs w:val="28"/>
        </w:rPr>
      </w:pPr>
      <w:r w:rsidRPr="00877042">
        <w:rPr>
          <w:rFonts w:asciiTheme="majorBidi" w:hAnsiTheme="majorBidi" w:cstheme="majorBidi"/>
          <w:b/>
          <w:bCs/>
          <w:iCs/>
          <w:sz w:val="28"/>
          <w:szCs w:val="28"/>
        </w:rPr>
        <w:t xml:space="preserve">Задача </w:t>
      </w:r>
      <w:r>
        <w:rPr>
          <w:rFonts w:asciiTheme="majorBidi" w:hAnsiTheme="majorBidi" w:cstheme="majorBidi"/>
          <w:b/>
          <w:bCs/>
          <w:iCs/>
          <w:sz w:val="28"/>
          <w:szCs w:val="28"/>
        </w:rPr>
        <w:t>6</w:t>
      </w:r>
      <w:r w:rsidRPr="00877042">
        <w:rPr>
          <w:rFonts w:asciiTheme="majorBidi" w:hAnsiTheme="majorBidi" w:cstheme="majorBidi"/>
          <w:iCs/>
          <w:sz w:val="28"/>
          <w:szCs w:val="28"/>
        </w:rPr>
        <w:t xml:space="preserve"> </w:t>
      </w:r>
    </w:p>
    <w:p w14:paraId="6D870688" w14:textId="77777777" w:rsid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Российская компания осуществляла перевозку груза самолетом авиакомпании «</w:t>
      </w:r>
      <w:proofErr w:type="spellStart"/>
      <w:r w:rsidRPr="00CD2891">
        <w:rPr>
          <w:rFonts w:asciiTheme="majorBidi" w:hAnsiTheme="majorBidi" w:cstheme="majorBidi"/>
          <w:iCs/>
          <w:sz w:val="28"/>
          <w:szCs w:val="28"/>
        </w:rPr>
        <w:t>Финнэйр</w:t>
      </w:r>
      <w:proofErr w:type="spellEnd"/>
      <w:r w:rsidRPr="00CD2891">
        <w:rPr>
          <w:rFonts w:asciiTheme="majorBidi" w:hAnsiTheme="majorBidi" w:cstheme="majorBidi"/>
          <w:iCs/>
          <w:sz w:val="28"/>
          <w:szCs w:val="28"/>
        </w:rPr>
        <w:t>» в Россию. В международной авианакладной авиакомпании «</w:t>
      </w:r>
      <w:proofErr w:type="spellStart"/>
      <w:r w:rsidRPr="00CD2891">
        <w:rPr>
          <w:rFonts w:asciiTheme="majorBidi" w:hAnsiTheme="majorBidi" w:cstheme="majorBidi"/>
          <w:iCs/>
          <w:sz w:val="28"/>
          <w:szCs w:val="28"/>
        </w:rPr>
        <w:t>Финнэйр</w:t>
      </w:r>
      <w:proofErr w:type="spellEnd"/>
      <w:r w:rsidRPr="00CD2891">
        <w:rPr>
          <w:rFonts w:asciiTheme="majorBidi" w:hAnsiTheme="majorBidi" w:cstheme="majorBidi"/>
          <w:iCs/>
          <w:sz w:val="28"/>
          <w:szCs w:val="28"/>
        </w:rPr>
        <w:t xml:space="preserve">» была указана масса полученного к перевозке груза, составляющая 186,6 кг. При выдаче груза в аэропорту «Пулково» (Санкт-Петербург, Россия) она составила 180 кг, о чем свидетельствует </w:t>
      </w:r>
      <w:r w:rsidRPr="00CD2891">
        <w:rPr>
          <w:rFonts w:asciiTheme="majorBidi" w:hAnsiTheme="majorBidi" w:cstheme="majorBidi"/>
          <w:iCs/>
          <w:sz w:val="28"/>
          <w:szCs w:val="28"/>
        </w:rPr>
        <w:lastRenderedPageBreak/>
        <w:t xml:space="preserve">коммерческий акт. Таким образом, в аэропорте «Пулково» была обнаружена недостача 6,6 кг груза. Как следует из коммерческого акта, утрата части груза произошла вследствие ветхости упаковки, не обеспечивающей сохранности груза при перевозках. Каким международным правовым актом регулируются вопросы ответственности при такой перевозке? </w:t>
      </w:r>
    </w:p>
    <w:p w14:paraId="1DAE4FA4" w14:textId="7E17AE4F" w:rsidR="00877042"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В какой суд должен быть предъявлен иск об ответственности?</w:t>
      </w:r>
      <w:r w:rsidR="00877042">
        <w:rPr>
          <w:rFonts w:asciiTheme="majorBidi" w:hAnsiTheme="majorBidi" w:cstheme="majorBidi"/>
          <w:iCs/>
          <w:sz w:val="28"/>
          <w:szCs w:val="28"/>
        </w:rPr>
        <w:t xml:space="preserve">       </w:t>
      </w:r>
    </w:p>
    <w:p w14:paraId="3C03CD8C" w14:textId="4331F914" w:rsidR="00877042" w:rsidRDefault="00877042" w:rsidP="00877042">
      <w:pPr>
        <w:spacing w:after="0"/>
        <w:ind w:firstLine="708"/>
        <w:rPr>
          <w:rFonts w:asciiTheme="majorBidi" w:hAnsiTheme="majorBidi" w:cstheme="majorBidi"/>
          <w:iCs/>
          <w:sz w:val="28"/>
          <w:szCs w:val="28"/>
        </w:rPr>
      </w:pPr>
      <w:r>
        <w:rPr>
          <w:rFonts w:asciiTheme="majorBidi" w:hAnsiTheme="majorBidi" w:cstheme="majorBidi"/>
          <w:iCs/>
          <w:sz w:val="28"/>
          <w:szCs w:val="28"/>
        </w:rPr>
        <w:t xml:space="preserve"> </w:t>
      </w:r>
      <w:r w:rsidRPr="00877042">
        <w:rPr>
          <w:rFonts w:asciiTheme="majorBidi" w:hAnsiTheme="majorBidi" w:cstheme="majorBidi"/>
          <w:b/>
          <w:bCs/>
          <w:iCs/>
          <w:sz w:val="28"/>
          <w:szCs w:val="28"/>
        </w:rPr>
        <w:t xml:space="preserve">Задача </w:t>
      </w:r>
      <w:r>
        <w:rPr>
          <w:rFonts w:asciiTheme="majorBidi" w:hAnsiTheme="majorBidi" w:cstheme="majorBidi"/>
          <w:b/>
          <w:bCs/>
          <w:iCs/>
          <w:sz w:val="28"/>
          <w:szCs w:val="28"/>
        </w:rPr>
        <w:t>7</w:t>
      </w:r>
      <w:r w:rsidRPr="00877042">
        <w:rPr>
          <w:rFonts w:asciiTheme="majorBidi" w:hAnsiTheme="majorBidi" w:cstheme="majorBidi"/>
          <w:iCs/>
          <w:sz w:val="28"/>
          <w:szCs w:val="28"/>
        </w:rPr>
        <w:t xml:space="preserve"> </w:t>
      </w:r>
    </w:p>
    <w:p w14:paraId="3517443B" w14:textId="322568C2" w:rsid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Свердловская железная дорога приняла к перевозке партию груза. Место назначения - ст. Брно (Чехия). К месту назначения груз прибыл с опозданием на 30 дней. Кроме того, при сдаче груза получателю (чешскому юридическому лицу) было установлено, что часть его пропала. Полагая, что просрочка доставки и утеря части груза произошли по вине российской железной дороги, грузополучатель обратился с иском в Московский Арбитражный суд. Представитель ответчика указал в суде, что истец не использовал досудебные способы урегулирования спора, при передаче груза белорусской</w:t>
      </w:r>
      <w:r>
        <w:rPr>
          <w:rFonts w:asciiTheme="majorBidi" w:hAnsiTheme="majorBidi" w:cstheme="majorBidi"/>
          <w:iCs/>
          <w:sz w:val="28"/>
          <w:szCs w:val="28"/>
        </w:rPr>
        <w:t xml:space="preserve"> </w:t>
      </w:r>
      <w:r w:rsidRPr="00CD2891">
        <w:rPr>
          <w:rFonts w:asciiTheme="majorBidi" w:hAnsiTheme="majorBidi" w:cstheme="majorBidi"/>
          <w:iCs/>
          <w:sz w:val="28"/>
          <w:szCs w:val="28"/>
        </w:rPr>
        <w:t>железной дороге коммерческий акт не составлялся, срок поставки не был нарушен, так как груз длительное время проходил таможенные проверку и оформление. Оцените доводы представителя ответчика и разрешите спор по существу.</w:t>
      </w:r>
    </w:p>
    <w:p w14:paraId="482BFB3D" w14:textId="68CA5477" w:rsidR="00877042" w:rsidRDefault="00877042" w:rsidP="00CD2891">
      <w:pPr>
        <w:spacing w:after="0"/>
        <w:ind w:firstLine="708"/>
        <w:rPr>
          <w:rFonts w:asciiTheme="majorBidi" w:hAnsiTheme="majorBidi" w:cstheme="majorBidi"/>
          <w:b/>
          <w:bCs/>
          <w:iCs/>
          <w:sz w:val="28"/>
          <w:szCs w:val="28"/>
        </w:rPr>
      </w:pPr>
      <w:r w:rsidRPr="00877042">
        <w:rPr>
          <w:rFonts w:asciiTheme="majorBidi" w:hAnsiTheme="majorBidi" w:cstheme="majorBidi"/>
          <w:b/>
          <w:bCs/>
          <w:iCs/>
          <w:sz w:val="28"/>
          <w:szCs w:val="28"/>
        </w:rPr>
        <w:t xml:space="preserve">Задача </w:t>
      </w:r>
      <w:r>
        <w:rPr>
          <w:rFonts w:asciiTheme="majorBidi" w:hAnsiTheme="majorBidi" w:cstheme="majorBidi"/>
          <w:b/>
          <w:bCs/>
          <w:iCs/>
          <w:sz w:val="28"/>
          <w:szCs w:val="28"/>
        </w:rPr>
        <w:t>8</w:t>
      </w:r>
    </w:p>
    <w:p w14:paraId="555E1097" w14:textId="77777777" w:rsid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 xml:space="preserve">Гражданка Соболева М приобрела билет для осуществления поездки на железнодорожном транспорте от станции «Москва» (РФ) до станции «Варшава» (Польша). Обе станции указаны в билете. Однако в день отправления Соболева М. находилась в районе станции «Смоленск» (на расстоянии двух остановок от станции отправления в направлении движения), где и собиралась сесть в поезд. При проверке билета на станции «Смоленск» проводник поезда отказал Соболевой М. в перевозке, сославшись на то, что в билете указана другая станция отправления. Гражданка Соболева М. обратилась в суд с заявлением о признании действий перевозчика </w:t>
      </w:r>
      <w:proofErr w:type="gramStart"/>
      <w:r w:rsidRPr="00CD2891">
        <w:rPr>
          <w:rFonts w:asciiTheme="majorBidi" w:hAnsiTheme="majorBidi" w:cstheme="majorBidi"/>
          <w:iCs/>
          <w:sz w:val="28"/>
          <w:szCs w:val="28"/>
        </w:rPr>
        <w:t>неправомерными</w:t>
      </w:r>
      <w:proofErr w:type="gramEnd"/>
      <w:r w:rsidRPr="00CD2891">
        <w:rPr>
          <w:rFonts w:asciiTheme="majorBidi" w:hAnsiTheme="majorBidi" w:cstheme="majorBidi"/>
          <w:iCs/>
          <w:sz w:val="28"/>
          <w:szCs w:val="28"/>
        </w:rPr>
        <w:t xml:space="preserve">, возмещении причиненного ей материального ущерба и морального вреда. </w:t>
      </w:r>
    </w:p>
    <w:p w14:paraId="1872B6D3" w14:textId="14AF636C" w:rsidR="00CD2891" w:rsidRDefault="00CD2891" w:rsidP="00CD2891">
      <w:pPr>
        <w:spacing w:after="0"/>
        <w:ind w:firstLine="708"/>
        <w:jc w:val="both"/>
        <w:rPr>
          <w:rFonts w:asciiTheme="majorBidi" w:hAnsiTheme="majorBidi" w:cstheme="majorBidi"/>
          <w:iCs/>
          <w:sz w:val="28"/>
          <w:szCs w:val="28"/>
        </w:rPr>
      </w:pPr>
      <w:r w:rsidRPr="00CD2891">
        <w:rPr>
          <w:rFonts w:asciiTheme="majorBidi" w:hAnsiTheme="majorBidi" w:cstheme="majorBidi"/>
          <w:iCs/>
          <w:sz w:val="28"/>
          <w:szCs w:val="28"/>
        </w:rPr>
        <w:t>Решите спор. Ответ аргументируйте.</w:t>
      </w:r>
    </w:p>
    <w:p w14:paraId="0C1162C7" w14:textId="7ADD5780" w:rsidR="00877042" w:rsidRDefault="00877042" w:rsidP="00CD2891">
      <w:pPr>
        <w:spacing w:after="0"/>
        <w:ind w:firstLine="708"/>
        <w:rPr>
          <w:rFonts w:asciiTheme="majorBidi" w:hAnsiTheme="majorBidi" w:cstheme="majorBidi"/>
          <w:b/>
          <w:bCs/>
          <w:iCs/>
          <w:sz w:val="28"/>
          <w:szCs w:val="28"/>
        </w:rPr>
      </w:pPr>
      <w:r w:rsidRPr="00877042">
        <w:rPr>
          <w:rFonts w:asciiTheme="majorBidi" w:hAnsiTheme="majorBidi" w:cstheme="majorBidi"/>
          <w:b/>
          <w:bCs/>
          <w:iCs/>
          <w:sz w:val="28"/>
          <w:szCs w:val="28"/>
        </w:rPr>
        <w:t xml:space="preserve">Задача </w:t>
      </w:r>
      <w:r>
        <w:rPr>
          <w:rFonts w:asciiTheme="majorBidi" w:hAnsiTheme="majorBidi" w:cstheme="majorBidi"/>
          <w:b/>
          <w:bCs/>
          <w:iCs/>
          <w:sz w:val="28"/>
          <w:szCs w:val="28"/>
        </w:rPr>
        <w:t>9</w:t>
      </w:r>
    </w:p>
    <w:p w14:paraId="0B229612" w14:textId="7B046831" w:rsidR="00877042" w:rsidRPr="00877042" w:rsidRDefault="00877042" w:rsidP="00877042">
      <w:pPr>
        <w:spacing w:after="0"/>
        <w:ind w:firstLine="708"/>
        <w:jc w:val="both"/>
        <w:rPr>
          <w:rFonts w:asciiTheme="majorBidi" w:hAnsiTheme="majorBidi" w:cstheme="majorBidi"/>
          <w:iCs/>
          <w:sz w:val="28"/>
          <w:szCs w:val="28"/>
        </w:rPr>
      </w:pPr>
      <w:r w:rsidRPr="00877042">
        <w:rPr>
          <w:rFonts w:asciiTheme="majorBidi" w:hAnsiTheme="majorBidi" w:cstheme="majorBidi"/>
          <w:iCs/>
          <w:sz w:val="28"/>
          <w:szCs w:val="28"/>
        </w:rPr>
        <w:t xml:space="preserve">Российское открытое акционерное общество обратилось в государственный арбитражный суд РФ с заявлением об отмене арбитражного решения, вынесенного международным коммерческим арбитражем </w:t>
      </w:r>
      <w:proofErr w:type="spellStart"/>
      <w:r w:rsidRPr="00877042">
        <w:rPr>
          <w:rFonts w:asciiTheme="majorBidi" w:hAnsiTheme="majorBidi" w:cstheme="majorBidi"/>
          <w:iCs/>
          <w:sz w:val="28"/>
          <w:szCs w:val="28"/>
        </w:rPr>
        <w:t>ad</w:t>
      </w:r>
      <w:proofErr w:type="spellEnd"/>
      <w:r w:rsidRPr="00877042">
        <w:rPr>
          <w:rFonts w:asciiTheme="majorBidi" w:hAnsiTheme="majorBidi" w:cstheme="majorBidi"/>
          <w:iCs/>
          <w:sz w:val="28"/>
          <w:szCs w:val="28"/>
        </w:rPr>
        <w:t xml:space="preserve"> </w:t>
      </w:r>
      <w:proofErr w:type="spellStart"/>
      <w:r w:rsidRPr="00877042">
        <w:rPr>
          <w:rFonts w:asciiTheme="majorBidi" w:hAnsiTheme="majorBidi" w:cstheme="majorBidi"/>
          <w:iCs/>
          <w:sz w:val="28"/>
          <w:szCs w:val="28"/>
        </w:rPr>
        <w:t>hoc</w:t>
      </w:r>
      <w:proofErr w:type="spellEnd"/>
      <w:r w:rsidRPr="00877042">
        <w:rPr>
          <w:rFonts w:asciiTheme="majorBidi" w:hAnsiTheme="majorBidi" w:cstheme="majorBidi"/>
          <w:iCs/>
          <w:sz w:val="28"/>
          <w:szCs w:val="28"/>
        </w:rPr>
        <w:t xml:space="preserve"> (Стокгольм, Швеция), о взыскании денежных сре</w:t>
      </w:r>
      <w:proofErr w:type="gramStart"/>
      <w:r w:rsidRPr="00877042">
        <w:rPr>
          <w:rFonts w:asciiTheme="majorBidi" w:hAnsiTheme="majorBidi" w:cstheme="majorBidi"/>
          <w:iCs/>
          <w:sz w:val="28"/>
          <w:szCs w:val="28"/>
        </w:rPr>
        <w:t>дств с з</w:t>
      </w:r>
      <w:proofErr w:type="gramEnd"/>
      <w:r w:rsidRPr="00877042">
        <w:rPr>
          <w:rFonts w:asciiTheme="majorBidi" w:hAnsiTheme="majorBidi" w:cstheme="majorBidi"/>
          <w:iCs/>
          <w:sz w:val="28"/>
          <w:szCs w:val="28"/>
        </w:rPr>
        <w:t>аявителя по иску швейцарской и австрийской компаний. Швеция не участвует в Европейской конвенции о внешнеторговом арбитраже 1961 года.</w:t>
      </w:r>
    </w:p>
    <w:p w14:paraId="5C8ECD02" w14:textId="4DD35F84" w:rsidR="00877042" w:rsidRPr="00877042" w:rsidRDefault="00877042" w:rsidP="00877042">
      <w:pPr>
        <w:spacing w:after="0"/>
        <w:ind w:firstLine="708"/>
        <w:jc w:val="both"/>
        <w:rPr>
          <w:rFonts w:asciiTheme="majorBidi" w:hAnsiTheme="majorBidi" w:cstheme="majorBidi"/>
          <w:iCs/>
          <w:sz w:val="28"/>
          <w:szCs w:val="28"/>
        </w:rPr>
      </w:pPr>
      <w:r w:rsidRPr="00877042">
        <w:rPr>
          <w:rFonts w:asciiTheme="majorBidi" w:hAnsiTheme="majorBidi" w:cstheme="majorBidi"/>
          <w:iCs/>
          <w:sz w:val="28"/>
          <w:szCs w:val="28"/>
        </w:rPr>
        <w:lastRenderedPageBreak/>
        <w:t>Вопрос: Вправе ли государственный арбитражный суд в данной ситуации отменить решение международного коммерческого арбитража? (При ответе руководствоваться ст. IX Европейской конвенции о внешнеторговом арбитраже 1961 года, п. 1 ч. 1 ст. 150 АПК РФ, ч. 5 ст. 230 АПК РФ).</w:t>
      </w:r>
    </w:p>
    <w:p w14:paraId="6B1313FA" w14:textId="77777777" w:rsidR="00D00C5D" w:rsidRDefault="00D00C5D" w:rsidP="00254160">
      <w:pPr>
        <w:spacing w:after="0"/>
        <w:ind w:firstLine="708"/>
        <w:jc w:val="center"/>
        <w:rPr>
          <w:rFonts w:asciiTheme="majorBidi" w:hAnsiTheme="majorBidi" w:cstheme="majorBidi"/>
          <w:b/>
          <w:bCs/>
          <w:iCs/>
          <w:sz w:val="28"/>
          <w:szCs w:val="28"/>
        </w:rPr>
      </w:pPr>
    </w:p>
    <w:p w14:paraId="22054645" w14:textId="0AD5EE59" w:rsidR="00166B3A" w:rsidRDefault="00CD2691" w:rsidP="00254160">
      <w:pPr>
        <w:spacing w:after="0"/>
        <w:ind w:firstLine="708"/>
        <w:jc w:val="center"/>
        <w:rPr>
          <w:rFonts w:asciiTheme="majorBidi" w:hAnsiTheme="majorBidi" w:cstheme="majorBidi"/>
          <w:b/>
          <w:bCs/>
          <w:iCs/>
          <w:sz w:val="28"/>
          <w:szCs w:val="28"/>
        </w:rPr>
      </w:pPr>
      <w:r w:rsidRPr="008562D8">
        <w:rPr>
          <w:rFonts w:asciiTheme="majorBidi" w:hAnsiTheme="majorBidi" w:cstheme="majorBidi"/>
          <w:b/>
          <w:bCs/>
          <w:iCs/>
          <w:sz w:val="28"/>
          <w:szCs w:val="28"/>
        </w:rPr>
        <w:t>Примерная тематика докладов на круглом столе</w:t>
      </w:r>
      <w:bookmarkStart w:id="0" w:name="_GoBack"/>
      <w:bookmarkEnd w:id="0"/>
    </w:p>
    <w:p w14:paraId="4FB15617" w14:textId="77777777" w:rsidR="005C48B6" w:rsidRDefault="005C48B6" w:rsidP="005C48B6">
      <w:pPr>
        <w:spacing w:after="0"/>
        <w:contextualSpacing/>
        <w:rPr>
          <w:rFonts w:ascii="Times New Roman" w:hAnsi="Times New Roman"/>
          <w:b/>
          <w:sz w:val="28"/>
          <w:szCs w:val="28"/>
        </w:rPr>
      </w:pPr>
    </w:p>
    <w:p w14:paraId="0A9A5C03" w14:textId="47229333" w:rsidR="005C48B6" w:rsidRPr="000B1F83" w:rsidRDefault="005C48B6" w:rsidP="005C48B6">
      <w:pPr>
        <w:spacing w:after="0"/>
        <w:contextualSpacing/>
        <w:rPr>
          <w:rFonts w:ascii="Times New Roman" w:hAnsi="Times New Roman"/>
          <w:b/>
          <w:sz w:val="28"/>
          <w:szCs w:val="28"/>
        </w:rPr>
      </w:pPr>
      <w:r>
        <w:rPr>
          <w:rFonts w:ascii="Times New Roman" w:hAnsi="Times New Roman"/>
          <w:b/>
          <w:sz w:val="28"/>
          <w:szCs w:val="28"/>
        </w:rPr>
        <w:t>Оценка знаний по компетенции</w:t>
      </w:r>
      <w:r w:rsidR="00E948CB">
        <w:rPr>
          <w:rFonts w:ascii="Times New Roman" w:hAnsi="Times New Roman"/>
          <w:b/>
          <w:sz w:val="28"/>
          <w:szCs w:val="28"/>
        </w:rPr>
        <w:t>:</w:t>
      </w:r>
      <w:r>
        <w:rPr>
          <w:rFonts w:ascii="Times New Roman" w:hAnsi="Times New Roman"/>
          <w:b/>
          <w:sz w:val="28"/>
          <w:szCs w:val="28"/>
        </w:rPr>
        <w:t xml:space="preserve"> </w:t>
      </w:r>
      <w:r w:rsidRPr="000B1F83">
        <w:rPr>
          <w:rFonts w:ascii="Times New Roman" w:hAnsi="Times New Roman"/>
          <w:b/>
          <w:sz w:val="28"/>
          <w:szCs w:val="28"/>
        </w:rPr>
        <w:t>ПК-</w:t>
      </w:r>
      <w:r w:rsidR="00D54B7A">
        <w:rPr>
          <w:rFonts w:ascii="Times New Roman" w:hAnsi="Times New Roman"/>
          <w:b/>
          <w:sz w:val="28"/>
          <w:szCs w:val="28"/>
        </w:rPr>
        <w:t>6</w:t>
      </w:r>
    </w:p>
    <w:p w14:paraId="03C729C7" w14:textId="77777777" w:rsidR="005C48B6" w:rsidRPr="008562D8" w:rsidRDefault="005C48B6" w:rsidP="005C48B6">
      <w:pPr>
        <w:spacing w:after="0"/>
        <w:jc w:val="both"/>
        <w:rPr>
          <w:rFonts w:asciiTheme="majorBidi" w:hAnsiTheme="majorBidi" w:cstheme="majorBidi"/>
          <w:b/>
          <w:bCs/>
          <w:iCs/>
          <w:sz w:val="28"/>
          <w:szCs w:val="28"/>
        </w:rPr>
      </w:pPr>
    </w:p>
    <w:p w14:paraId="463ED59A" w14:textId="77777777" w:rsidR="00CD2691" w:rsidRPr="008562D8" w:rsidRDefault="00CD2691" w:rsidP="00CD2691">
      <w:pPr>
        <w:spacing w:after="0"/>
        <w:ind w:firstLine="708"/>
        <w:jc w:val="center"/>
        <w:rPr>
          <w:rFonts w:asciiTheme="majorBidi" w:hAnsiTheme="majorBidi" w:cstheme="majorBidi"/>
          <w:b/>
          <w:bCs/>
          <w:iCs/>
          <w:sz w:val="28"/>
          <w:szCs w:val="28"/>
        </w:rPr>
      </w:pPr>
    </w:p>
    <w:p w14:paraId="1037B7D3" w14:textId="59D6F727" w:rsidR="006D306D" w:rsidRP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 xml:space="preserve">Комплексное правовое регулирование </w:t>
      </w:r>
      <w:proofErr w:type="gramStart"/>
      <w:r w:rsidRPr="006D306D">
        <w:rPr>
          <w:rFonts w:asciiTheme="majorBidi" w:hAnsiTheme="majorBidi" w:cstheme="majorBidi"/>
          <w:iCs/>
          <w:sz w:val="28"/>
          <w:szCs w:val="28"/>
        </w:rPr>
        <w:t>международных</w:t>
      </w:r>
      <w:proofErr w:type="gramEnd"/>
      <w:r w:rsidRPr="006D306D">
        <w:rPr>
          <w:rFonts w:asciiTheme="majorBidi" w:hAnsiTheme="majorBidi" w:cstheme="majorBidi"/>
          <w:iCs/>
          <w:sz w:val="28"/>
          <w:szCs w:val="28"/>
        </w:rPr>
        <w:t xml:space="preserve"> транспортных </w:t>
      </w:r>
    </w:p>
    <w:p w14:paraId="1BEC7778" w14:textId="77777777" w:rsidR="006D306D" w:rsidRDefault="006D306D" w:rsidP="006D306D">
      <w:pPr>
        <w:ind w:firstLine="709"/>
        <w:jc w:val="both"/>
        <w:rPr>
          <w:rFonts w:asciiTheme="majorBidi" w:hAnsiTheme="majorBidi" w:cstheme="majorBidi"/>
          <w:iCs/>
          <w:sz w:val="28"/>
          <w:szCs w:val="28"/>
        </w:rPr>
      </w:pPr>
      <w:r w:rsidRPr="006D306D">
        <w:rPr>
          <w:rFonts w:asciiTheme="majorBidi" w:hAnsiTheme="majorBidi" w:cstheme="majorBidi"/>
          <w:iCs/>
          <w:sz w:val="28"/>
          <w:szCs w:val="28"/>
        </w:rPr>
        <w:t>отношений.</w:t>
      </w:r>
    </w:p>
    <w:p w14:paraId="63BF8AFC"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Особенности правового регулирования нерегулярных перевозок.</w:t>
      </w:r>
    </w:p>
    <w:p w14:paraId="2468E0B2"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Система международного транспортного права.</w:t>
      </w:r>
    </w:p>
    <w:p w14:paraId="0DB58C81"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 xml:space="preserve"> Юридическая природа международного транспортного права.</w:t>
      </w:r>
    </w:p>
    <w:p w14:paraId="49F2470B"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Источники международного транспортного права.</w:t>
      </w:r>
    </w:p>
    <w:p w14:paraId="2C1EFCCF"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Правовое регулирование международных транспортных отношений на основе многосторонних международных договоров и в зависимости от вида транспорта.</w:t>
      </w:r>
    </w:p>
    <w:p w14:paraId="6D355BF3"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Правовое регулирование международных транспортных отношений на основе двусторонних международных договоров и в зависимости от вида транспорта</w:t>
      </w:r>
      <w:proofErr w:type="gramStart"/>
      <w:r w:rsidRPr="006D306D">
        <w:rPr>
          <w:rFonts w:asciiTheme="majorBidi" w:hAnsiTheme="majorBidi" w:cstheme="majorBidi"/>
          <w:iCs/>
          <w:sz w:val="28"/>
          <w:szCs w:val="28"/>
        </w:rPr>
        <w:t xml:space="preserve"> .</w:t>
      </w:r>
      <w:proofErr w:type="gramEnd"/>
    </w:p>
    <w:p w14:paraId="51C68498" w14:textId="47D993DC"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Основные тенденции межгосударственного сотрудничества в сфере международных перевозок на современном этапе.</w:t>
      </w:r>
    </w:p>
    <w:p w14:paraId="1805F8FA" w14:textId="77777777" w:rsid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Договор международной автомобильной перевозки груза. Организация доставки товара воздушным транспортом.</w:t>
      </w:r>
    </w:p>
    <w:p w14:paraId="53D3C0D7" w14:textId="0FCBC9B6" w:rsidR="006D306D" w:rsidRPr="006D306D" w:rsidRDefault="006D306D" w:rsidP="006D306D">
      <w:pPr>
        <w:pStyle w:val="a3"/>
        <w:numPr>
          <w:ilvl w:val="0"/>
          <w:numId w:val="17"/>
        </w:numPr>
        <w:jc w:val="both"/>
        <w:rPr>
          <w:rFonts w:asciiTheme="majorBidi" w:hAnsiTheme="majorBidi" w:cstheme="majorBidi"/>
          <w:iCs/>
          <w:sz w:val="28"/>
          <w:szCs w:val="28"/>
        </w:rPr>
      </w:pPr>
      <w:r w:rsidRPr="006D306D">
        <w:rPr>
          <w:rFonts w:asciiTheme="majorBidi" w:hAnsiTheme="majorBidi" w:cstheme="majorBidi"/>
          <w:iCs/>
          <w:sz w:val="28"/>
          <w:szCs w:val="28"/>
        </w:rPr>
        <w:t>Ответственность РЖД при международных перевозках пассажиров и багажа.</w:t>
      </w:r>
    </w:p>
    <w:sectPr w:rsidR="006D306D" w:rsidRPr="006D30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41256"/>
    <w:multiLevelType w:val="hybridMultilevel"/>
    <w:tmpl w:val="6128D97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nsid w:val="0F974670"/>
    <w:multiLevelType w:val="hybridMultilevel"/>
    <w:tmpl w:val="6C520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B56F4B"/>
    <w:multiLevelType w:val="hybridMultilevel"/>
    <w:tmpl w:val="B0C4F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CA5A5A"/>
    <w:multiLevelType w:val="hybridMultilevel"/>
    <w:tmpl w:val="8BC0D714"/>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BC44B18"/>
    <w:multiLevelType w:val="hybridMultilevel"/>
    <w:tmpl w:val="DE4209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4BC5405"/>
    <w:multiLevelType w:val="hybridMultilevel"/>
    <w:tmpl w:val="4B0C9320"/>
    <w:lvl w:ilvl="0" w:tplc="1D56C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6657EFB"/>
    <w:multiLevelType w:val="hybridMultilevel"/>
    <w:tmpl w:val="508464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70879D8"/>
    <w:multiLevelType w:val="hybridMultilevel"/>
    <w:tmpl w:val="7C4E29A0"/>
    <w:lvl w:ilvl="0" w:tplc="1896A716">
      <w:start w:val="4"/>
      <w:numFmt w:val="decimal"/>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8">
    <w:nsid w:val="37160BE1"/>
    <w:multiLevelType w:val="hybridMultilevel"/>
    <w:tmpl w:val="7D3011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895634B"/>
    <w:multiLevelType w:val="hybridMultilevel"/>
    <w:tmpl w:val="E9F29F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2071179"/>
    <w:multiLevelType w:val="hybridMultilevel"/>
    <w:tmpl w:val="7D301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4B4711"/>
    <w:multiLevelType w:val="hybridMultilevel"/>
    <w:tmpl w:val="ADC294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A4D0444"/>
    <w:multiLevelType w:val="hybridMultilevel"/>
    <w:tmpl w:val="C3B0CB1C"/>
    <w:lvl w:ilvl="0" w:tplc="FFFFFFFF">
      <w:start w:val="1"/>
      <w:numFmt w:val="decimal"/>
      <w:lvlText w:val="%1."/>
      <w:lvlJc w:val="left"/>
      <w:pPr>
        <w:ind w:left="2138"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3">
    <w:nsid w:val="67126BFA"/>
    <w:multiLevelType w:val="hybridMultilevel"/>
    <w:tmpl w:val="56A0C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76265B"/>
    <w:multiLevelType w:val="hybridMultilevel"/>
    <w:tmpl w:val="54466E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7054103D"/>
    <w:multiLevelType w:val="hybridMultilevel"/>
    <w:tmpl w:val="41B07F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AC1346"/>
    <w:multiLevelType w:val="hybridMultilevel"/>
    <w:tmpl w:val="6128D97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
    <w:nsid w:val="7EBD78F7"/>
    <w:multiLevelType w:val="hybridMultilevel"/>
    <w:tmpl w:val="26864DF4"/>
    <w:lvl w:ilvl="0" w:tplc="EA486496">
      <w:start w:val="1"/>
      <w:numFmt w:val="decimal"/>
      <w:lvlText w:val="%1."/>
      <w:lvlJc w:val="left"/>
      <w:pPr>
        <w:ind w:left="990" w:hanging="360"/>
      </w:pPr>
      <w:rPr>
        <w:rFonts w:hint="default"/>
        <w:b/>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3"/>
  </w:num>
  <w:num w:numId="3">
    <w:abstractNumId w:val="6"/>
  </w:num>
  <w:num w:numId="4">
    <w:abstractNumId w:val="14"/>
  </w:num>
  <w:num w:numId="5">
    <w:abstractNumId w:val="9"/>
  </w:num>
  <w:num w:numId="6">
    <w:abstractNumId w:val="5"/>
  </w:num>
  <w:num w:numId="7">
    <w:abstractNumId w:val="4"/>
  </w:num>
  <w:num w:numId="8">
    <w:abstractNumId w:val="11"/>
  </w:num>
  <w:num w:numId="9">
    <w:abstractNumId w:val="8"/>
  </w:num>
  <w:num w:numId="10">
    <w:abstractNumId w:val="13"/>
  </w:num>
  <w:num w:numId="11">
    <w:abstractNumId w:val="15"/>
  </w:num>
  <w:num w:numId="12">
    <w:abstractNumId w:val="17"/>
  </w:num>
  <w:num w:numId="13">
    <w:abstractNumId w:val="16"/>
  </w:num>
  <w:num w:numId="14">
    <w:abstractNumId w:val="12"/>
  </w:num>
  <w:num w:numId="15">
    <w:abstractNumId w:val="2"/>
  </w:num>
  <w:num w:numId="16">
    <w:abstractNumId w:val="7"/>
  </w:num>
  <w:num w:numId="17">
    <w:abstractNumId w:val="1"/>
  </w:num>
  <w:num w:numId="1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044EF"/>
    <w:rsid w:val="00017E5E"/>
    <w:rsid w:val="00023588"/>
    <w:rsid w:val="0004342D"/>
    <w:rsid w:val="00053775"/>
    <w:rsid w:val="00062693"/>
    <w:rsid w:val="000672FF"/>
    <w:rsid w:val="0008797C"/>
    <w:rsid w:val="000A5A10"/>
    <w:rsid w:val="000B7788"/>
    <w:rsid w:val="000D744E"/>
    <w:rsid w:val="000E24D8"/>
    <w:rsid w:val="000E4ABF"/>
    <w:rsid w:val="000F5EE7"/>
    <w:rsid w:val="00117C7E"/>
    <w:rsid w:val="001448F4"/>
    <w:rsid w:val="00166B3A"/>
    <w:rsid w:val="001742B4"/>
    <w:rsid w:val="00175D46"/>
    <w:rsid w:val="00186658"/>
    <w:rsid w:val="001A3744"/>
    <w:rsid w:val="001A4CFE"/>
    <w:rsid w:val="001C30DE"/>
    <w:rsid w:val="001C4400"/>
    <w:rsid w:val="001D3E80"/>
    <w:rsid w:val="001D75D9"/>
    <w:rsid w:val="00202C6E"/>
    <w:rsid w:val="00203FAD"/>
    <w:rsid w:val="0021251A"/>
    <w:rsid w:val="002135AD"/>
    <w:rsid w:val="00214C61"/>
    <w:rsid w:val="0022457C"/>
    <w:rsid w:val="0023026B"/>
    <w:rsid w:val="00235429"/>
    <w:rsid w:val="002370AE"/>
    <w:rsid w:val="00254160"/>
    <w:rsid w:val="002569E4"/>
    <w:rsid w:val="00272FA9"/>
    <w:rsid w:val="00284D48"/>
    <w:rsid w:val="002865FB"/>
    <w:rsid w:val="002872A2"/>
    <w:rsid w:val="002B51F6"/>
    <w:rsid w:val="002C4256"/>
    <w:rsid w:val="002D3007"/>
    <w:rsid w:val="002D5DAA"/>
    <w:rsid w:val="002D762E"/>
    <w:rsid w:val="002F256E"/>
    <w:rsid w:val="00310278"/>
    <w:rsid w:val="003158EC"/>
    <w:rsid w:val="00322CEE"/>
    <w:rsid w:val="003317DA"/>
    <w:rsid w:val="003332C4"/>
    <w:rsid w:val="00354926"/>
    <w:rsid w:val="00364CAC"/>
    <w:rsid w:val="003A45E6"/>
    <w:rsid w:val="003A50D0"/>
    <w:rsid w:val="003B63AC"/>
    <w:rsid w:val="003B7120"/>
    <w:rsid w:val="003D0A4A"/>
    <w:rsid w:val="003F0CF7"/>
    <w:rsid w:val="003F33F0"/>
    <w:rsid w:val="003F62AE"/>
    <w:rsid w:val="003F740B"/>
    <w:rsid w:val="00405C1E"/>
    <w:rsid w:val="00417D66"/>
    <w:rsid w:val="00425580"/>
    <w:rsid w:val="004342C7"/>
    <w:rsid w:val="0044600F"/>
    <w:rsid w:val="0046245D"/>
    <w:rsid w:val="004665C6"/>
    <w:rsid w:val="004868C2"/>
    <w:rsid w:val="004A235E"/>
    <w:rsid w:val="004C0E6B"/>
    <w:rsid w:val="004D5EA0"/>
    <w:rsid w:val="004E4A2B"/>
    <w:rsid w:val="005420DC"/>
    <w:rsid w:val="00554A78"/>
    <w:rsid w:val="005610FC"/>
    <w:rsid w:val="005611E1"/>
    <w:rsid w:val="00575BD2"/>
    <w:rsid w:val="0057640F"/>
    <w:rsid w:val="005C48B6"/>
    <w:rsid w:val="005D2A4F"/>
    <w:rsid w:val="005F5A93"/>
    <w:rsid w:val="00601770"/>
    <w:rsid w:val="0060725A"/>
    <w:rsid w:val="006205FA"/>
    <w:rsid w:val="0064440C"/>
    <w:rsid w:val="00674363"/>
    <w:rsid w:val="00694FD8"/>
    <w:rsid w:val="006A44CD"/>
    <w:rsid w:val="006B21E6"/>
    <w:rsid w:val="006B35B8"/>
    <w:rsid w:val="006C3EB6"/>
    <w:rsid w:val="006C65DF"/>
    <w:rsid w:val="006D306D"/>
    <w:rsid w:val="006E00B9"/>
    <w:rsid w:val="006E2BDB"/>
    <w:rsid w:val="006E6B2D"/>
    <w:rsid w:val="006F2705"/>
    <w:rsid w:val="00715445"/>
    <w:rsid w:val="00723841"/>
    <w:rsid w:val="00742E58"/>
    <w:rsid w:val="00761A12"/>
    <w:rsid w:val="00765EE1"/>
    <w:rsid w:val="00777528"/>
    <w:rsid w:val="00782574"/>
    <w:rsid w:val="0078696E"/>
    <w:rsid w:val="00790A48"/>
    <w:rsid w:val="007A42C9"/>
    <w:rsid w:val="007A5550"/>
    <w:rsid w:val="007B022D"/>
    <w:rsid w:val="007C29E3"/>
    <w:rsid w:val="007F7C26"/>
    <w:rsid w:val="00803311"/>
    <w:rsid w:val="008128EF"/>
    <w:rsid w:val="00850507"/>
    <w:rsid w:val="008510B8"/>
    <w:rsid w:val="008562D8"/>
    <w:rsid w:val="00857C46"/>
    <w:rsid w:val="00864A5E"/>
    <w:rsid w:val="00871577"/>
    <w:rsid w:val="00877042"/>
    <w:rsid w:val="00884500"/>
    <w:rsid w:val="00887859"/>
    <w:rsid w:val="008A407D"/>
    <w:rsid w:val="008C5C94"/>
    <w:rsid w:val="008C6DCC"/>
    <w:rsid w:val="008C7DB4"/>
    <w:rsid w:val="008F19C1"/>
    <w:rsid w:val="0090739F"/>
    <w:rsid w:val="009433E1"/>
    <w:rsid w:val="009724D5"/>
    <w:rsid w:val="00990D68"/>
    <w:rsid w:val="00991AD9"/>
    <w:rsid w:val="00992075"/>
    <w:rsid w:val="009B09C5"/>
    <w:rsid w:val="009E2007"/>
    <w:rsid w:val="00A11AD5"/>
    <w:rsid w:val="00A670AC"/>
    <w:rsid w:val="00A74087"/>
    <w:rsid w:val="00A74EDB"/>
    <w:rsid w:val="00A95333"/>
    <w:rsid w:val="00AA2432"/>
    <w:rsid w:val="00AA3F74"/>
    <w:rsid w:val="00AC17EF"/>
    <w:rsid w:val="00AC2E1F"/>
    <w:rsid w:val="00AC67D5"/>
    <w:rsid w:val="00AE183F"/>
    <w:rsid w:val="00AE1AA5"/>
    <w:rsid w:val="00B401FF"/>
    <w:rsid w:val="00B40997"/>
    <w:rsid w:val="00B762DD"/>
    <w:rsid w:val="00B90474"/>
    <w:rsid w:val="00BC7DB5"/>
    <w:rsid w:val="00BD2B46"/>
    <w:rsid w:val="00BE08BC"/>
    <w:rsid w:val="00C03D10"/>
    <w:rsid w:val="00C1028C"/>
    <w:rsid w:val="00C30935"/>
    <w:rsid w:val="00C430EB"/>
    <w:rsid w:val="00C845F1"/>
    <w:rsid w:val="00CD2691"/>
    <w:rsid w:val="00CD2891"/>
    <w:rsid w:val="00CD34BA"/>
    <w:rsid w:val="00CE1BE5"/>
    <w:rsid w:val="00CE3885"/>
    <w:rsid w:val="00CE4895"/>
    <w:rsid w:val="00D00C5D"/>
    <w:rsid w:val="00D17A42"/>
    <w:rsid w:val="00D354DA"/>
    <w:rsid w:val="00D5184C"/>
    <w:rsid w:val="00D54B7A"/>
    <w:rsid w:val="00D62280"/>
    <w:rsid w:val="00D631AD"/>
    <w:rsid w:val="00D85942"/>
    <w:rsid w:val="00D90126"/>
    <w:rsid w:val="00DA72E4"/>
    <w:rsid w:val="00DB2A36"/>
    <w:rsid w:val="00E112BF"/>
    <w:rsid w:val="00E212E8"/>
    <w:rsid w:val="00E332A8"/>
    <w:rsid w:val="00E5686D"/>
    <w:rsid w:val="00E80F83"/>
    <w:rsid w:val="00E93107"/>
    <w:rsid w:val="00E948CB"/>
    <w:rsid w:val="00EA39DF"/>
    <w:rsid w:val="00EE0C62"/>
    <w:rsid w:val="00EE4131"/>
    <w:rsid w:val="00EF3AC7"/>
    <w:rsid w:val="00F54B08"/>
    <w:rsid w:val="00F6028F"/>
    <w:rsid w:val="00F621AD"/>
    <w:rsid w:val="00F81C9C"/>
    <w:rsid w:val="00F8701C"/>
    <w:rsid w:val="00F93395"/>
    <w:rsid w:val="00F95824"/>
    <w:rsid w:val="00F97C76"/>
    <w:rsid w:val="00FB19CC"/>
    <w:rsid w:val="00FB4DEE"/>
    <w:rsid w:val="00FB7F66"/>
    <w:rsid w:val="00FC778F"/>
    <w:rsid w:val="00FD368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E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C2E1F"/>
    <w:rPr>
      <w:color w:val="0000FF" w:themeColor="hyperlink"/>
      <w:u w:val="single"/>
    </w:rPr>
  </w:style>
  <w:style w:type="character" w:customStyle="1" w:styleId="1">
    <w:name w:val="Неразрешенное упоминание1"/>
    <w:basedOn w:val="a0"/>
    <w:uiPriority w:val="99"/>
    <w:semiHidden/>
    <w:unhideWhenUsed/>
    <w:rsid w:val="00AC2E1F"/>
    <w:rPr>
      <w:color w:val="605E5C"/>
      <w:shd w:val="clear" w:color="auto" w:fill="E1DFDD"/>
    </w:rPr>
  </w:style>
  <w:style w:type="character" w:styleId="a6">
    <w:name w:val="FollowedHyperlink"/>
    <w:basedOn w:val="a0"/>
    <w:uiPriority w:val="99"/>
    <w:semiHidden/>
    <w:unhideWhenUsed/>
    <w:rsid w:val="004868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C2E1F"/>
    <w:rPr>
      <w:color w:val="0000FF" w:themeColor="hyperlink"/>
      <w:u w:val="single"/>
    </w:rPr>
  </w:style>
  <w:style w:type="character" w:customStyle="1" w:styleId="1">
    <w:name w:val="Неразрешенное упоминание1"/>
    <w:basedOn w:val="a0"/>
    <w:uiPriority w:val="99"/>
    <w:semiHidden/>
    <w:unhideWhenUsed/>
    <w:rsid w:val="00AC2E1F"/>
    <w:rPr>
      <w:color w:val="605E5C"/>
      <w:shd w:val="clear" w:color="auto" w:fill="E1DFDD"/>
    </w:rPr>
  </w:style>
  <w:style w:type="character" w:styleId="a6">
    <w:name w:val="FollowedHyperlink"/>
    <w:basedOn w:val="a0"/>
    <w:uiPriority w:val="99"/>
    <w:semiHidden/>
    <w:unhideWhenUsed/>
    <w:rsid w:val="00486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2735</Words>
  <Characters>15595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2</cp:revision>
  <dcterms:created xsi:type="dcterms:W3CDTF">2026-06-16T15:27:00Z</dcterms:created>
  <dcterms:modified xsi:type="dcterms:W3CDTF">2026-06-16T15:27:00Z</dcterms:modified>
</cp:coreProperties>
</file>