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F9" w:rsidRDefault="006F00F9" w:rsidP="006F00F9">
      <w:pPr>
        <w:spacing w:before="100" w:beforeAutospacing="1"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</w:t>
      </w:r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 xml:space="preserve"> </w:t>
      </w:r>
    </w:p>
    <w:p w:rsidR="006F00F9" w:rsidRPr="00A17BC2" w:rsidRDefault="006F00F9" w:rsidP="006F00F9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:rsidR="006F00F9" w:rsidRPr="00A17BC2" w:rsidRDefault="006F00F9" w:rsidP="006F00F9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:rsidR="006F00F9" w:rsidRDefault="006F00F9" w:rsidP="006F00F9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Юридическое консультирование</w:t>
      </w:r>
    </w:p>
    <w:p w:rsidR="006F00F9" w:rsidRDefault="006F00F9" w:rsidP="006F00F9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6F00F9" w:rsidRPr="00A17BC2" w:rsidRDefault="00A97ED6" w:rsidP="006F00F9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 -6</w:t>
      </w:r>
      <w:bookmarkStart w:id="0" w:name="_GoBack"/>
      <w:bookmarkEnd w:id="0"/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17BC2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6F00F9" w:rsidRPr="00A17BC2" w:rsidRDefault="006F00F9" w:rsidP="006F00F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17BC2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6F00F9" w:rsidRPr="00A17BC2" w:rsidTr="00D7629D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D7629D">
              <w:rPr>
                <w:rFonts w:ascii="Times New Roman" w:hAnsi="Times New Roman"/>
                <w:sz w:val="28"/>
                <w:szCs w:val="28"/>
              </w:rPr>
              <w:t>ФИО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F00F9" w:rsidRPr="00A17BC2" w:rsidTr="00F27271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6F00F9" w:rsidRPr="00A17BC2" w:rsidTr="00F27271">
        <w:tc>
          <w:tcPr>
            <w:tcW w:w="3153" w:type="dxa"/>
            <w:vAlign w:val="center"/>
            <w:hideMark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6F00F9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17BC2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  <w:p w:rsidR="000C082C" w:rsidRPr="00A17BC2" w:rsidRDefault="000C082C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82C">
              <w:rPr>
                <w:rFonts w:ascii="Times New Roman" w:hAnsi="Times New Roman"/>
                <w:b/>
                <w:sz w:val="28"/>
                <w:szCs w:val="28"/>
              </w:rPr>
              <w:t>специализированное высшее образование - магистратура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6F00F9" w:rsidRPr="00A17BC2" w:rsidRDefault="000C082C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082C">
              <w:rPr>
                <w:rFonts w:ascii="Times New Roman" w:hAnsi="Times New Roman"/>
                <w:sz w:val="28"/>
                <w:szCs w:val="28"/>
              </w:rPr>
              <w:t>Предпринимательское и коммерческое право в транспортной отрасли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Производственная (Юридическое консультирование)</w:t>
            </w:r>
          </w:p>
        </w:tc>
      </w:tr>
      <w:tr w:rsidR="006F00F9" w:rsidRPr="00A17BC2" w:rsidTr="00F27271">
        <w:tc>
          <w:tcPr>
            <w:tcW w:w="3153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6F00F9" w:rsidRPr="00A17BC2" w:rsidRDefault="006F00F9" w:rsidP="00F2727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Кафедра «</w:t>
            </w:r>
            <w:r w:rsidRPr="00E52F77">
              <w:rPr>
                <w:rFonts w:ascii="Times New Roman" w:hAnsi="Times New Roman"/>
                <w:sz w:val="28"/>
                <w:szCs w:val="28"/>
              </w:rPr>
              <w:t>Правовое обеспечение государственного управления и экономики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F00F9" w:rsidRPr="00A17BC2" w:rsidRDefault="006F00F9" w:rsidP="006F00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6F00F9" w:rsidRPr="00A17BC2" w:rsidTr="00F27271">
        <w:trPr>
          <w:trHeight w:val="390"/>
        </w:trPr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6F00F9" w:rsidRPr="00A17BC2" w:rsidTr="00F27271"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</w:rPr>
            </w:pPr>
            <w:r w:rsidRPr="00A17BC2">
              <w:rPr>
                <w:rFonts w:ascii="Times New Roman" w:hAnsi="Times New Roman"/>
              </w:rPr>
              <w:t>Сроки п</w:t>
            </w:r>
            <w:r>
              <w:rPr>
                <w:rFonts w:ascii="Times New Roman" w:hAnsi="Times New Roman"/>
              </w:rPr>
              <w:t>рактики:</w:t>
            </w:r>
          </w:p>
        </w:tc>
      </w:tr>
      <w:tr w:rsidR="006F00F9" w:rsidRPr="00A17BC2" w:rsidTr="00F27271">
        <w:tc>
          <w:tcPr>
            <w:tcW w:w="9669" w:type="dxa"/>
          </w:tcPr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рамках выбранной темы магистерской диссертации необходимо проанализировать судебную </w:t>
            </w:r>
            <w:proofErr w:type="gramStart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практику  -</w:t>
            </w:r>
            <w:proofErr w:type="gramEnd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должен основываться на не менее 10 примеров.</w:t>
            </w:r>
          </w:p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3. Проанализировать научные статьи (юриспруденция) по теме диссертации за последние 3 года и сделать выводы.</w:t>
            </w:r>
          </w:p>
          <w:p w:rsidR="006F00F9" w:rsidRPr="00A17BC2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4.Оформить отчет по практике (3-5 страниц с титульным листом).</w:t>
            </w:r>
          </w:p>
          <w:p w:rsidR="006F00F9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5. Обязательно к отчету приложить: 1) индивидуальной задание на практику; 2) план (содержание) магистерской диссертации; 3) подробный анализ судебной практики; 4) список научных статей</w:t>
            </w:r>
            <w:r w:rsidRPr="00A17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теме диссертации за последние 3 года.</w:t>
            </w:r>
          </w:p>
          <w:p w:rsidR="006F00F9" w:rsidRPr="00047B9C" w:rsidRDefault="006F00F9" w:rsidP="00F2727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Подготовиться к защите практики и ответу на контрольные вопросы для аттестации.</w:t>
            </w:r>
          </w:p>
        </w:tc>
      </w:tr>
    </w:tbl>
    <w:p w:rsidR="006F00F9" w:rsidRPr="00A17BC2" w:rsidRDefault="006F00F9" w:rsidP="006F0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F00F9" w:rsidRPr="00A17BC2" w:rsidRDefault="006F00F9" w:rsidP="006F00F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</w:t>
            </w:r>
            <w:r w:rsidRPr="00A17BC2">
              <w:rPr>
                <w:rFonts w:ascii="Times New Roman" w:hAnsi="Times New Roman"/>
                <w:sz w:val="24"/>
                <w:szCs w:val="28"/>
              </w:rPr>
              <w:t>____________</w:t>
            </w:r>
          </w:p>
        </w:tc>
      </w:tr>
      <w:tr w:rsidR="006F00F9" w:rsidRPr="00A17BC2" w:rsidTr="00F27271">
        <w:tc>
          <w:tcPr>
            <w:tcW w:w="4961" w:type="dxa"/>
          </w:tcPr>
          <w:p w:rsidR="006F00F9" w:rsidRPr="00A17BC2" w:rsidRDefault="006F00F9" w:rsidP="00F27271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(подпись)</w:t>
            </w:r>
          </w:p>
        </w:tc>
        <w:tc>
          <w:tcPr>
            <w:tcW w:w="4276" w:type="dxa"/>
          </w:tcPr>
          <w:p w:rsidR="006F00F9" w:rsidRPr="00A17BC2" w:rsidRDefault="006F00F9" w:rsidP="00F27271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:rsidR="006F00F9" w:rsidRPr="00A17BC2" w:rsidRDefault="006F00F9" w:rsidP="006F00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A649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6F00F9" w:rsidRDefault="006F00F9" w:rsidP="006F00F9">
      <w:pPr>
        <w:rPr>
          <w:rFonts w:ascii="Times New Roman" w:hAnsi="Times New Roman"/>
          <w:b/>
          <w:sz w:val="28"/>
          <w:szCs w:val="28"/>
        </w:rPr>
      </w:pP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999">
        <w:rPr>
          <w:noProof/>
          <w:lang w:eastAsia="ru-RU"/>
        </w:rPr>
        <w:lastRenderedPageBreak/>
        <w:drawing>
          <wp:inline distT="0" distB="0" distL="0" distR="0" wp14:anchorId="5A9A7326" wp14:editId="72406273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A64936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ПРАВОВОЕ ОБЕСПЕЧЕНИЕ ГОСУДАРСТВЕННОГО</w:t>
      </w:r>
    </w:p>
    <w:p w:rsidR="00A64936" w:rsidRPr="00774999" w:rsidRDefault="00A64936" w:rsidP="00A6493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:rsidR="00A64936" w:rsidRPr="00774999" w:rsidRDefault="00A64936" w:rsidP="00A64936">
      <w:pPr>
        <w:rPr>
          <w:rFonts w:ascii="Times New Roman" w:hAnsi="Times New Roman"/>
          <w:sz w:val="24"/>
        </w:rPr>
      </w:pPr>
    </w:p>
    <w:p w:rsidR="00A64936" w:rsidRDefault="00A64936" w:rsidP="00A64936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 xml:space="preserve">Отчет по </w:t>
      </w:r>
      <w:r>
        <w:rPr>
          <w:rFonts w:ascii="Times New Roman" w:hAnsi="Times New Roman"/>
          <w:sz w:val="32"/>
        </w:rPr>
        <w:t xml:space="preserve">ПРОИЗВОДСТВЕННОЙ 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(ЮРИДИЧЕСКОЕ КОНСУЛЬТИРОВАНИЕ) ПРАКТИКЕ</w:t>
      </w:r>
    </w:p>
    <w:p w:rsidR="00A64936" w:rsidRPr="00774999" w:rsidRDefault="00A64936" w:rsidP="00A64936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>(п</w:t>
      </w:r>
      <w:r>
        <w:rPr>
          <w:rFonts w:ascii="Times New Roman" w:hAnsi="Times New Roman"/>
          <w:b/>
          <w:i/>
          <w:sz w:val="24"/>
        </w:rPr>
        <w:t>ериод проведения практики: _________________</w:t>
      </w:r>
      <w:r w:rsidRPr="00774999">
        <w:rPr>
          <w:rFonts w:ascii="Times New Roman" w:hAnsi="Times New Roman"/>
          <w:b/>
          <w:i/>
          <w:sz w:val="24"/>
        </w:rPr>
        <w:t>)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ind w:firstLine="3261"/>
        <w:jc w:val="center"/>
        <w:rPr>
          <w:rFonts w:ascii="Times New Roman" w:hAnsi="Times New Roman"/>
          <w:sz w:val="24"/>
        </w:rPr>
      </w:pP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 xml:space="preserve">ЮМП-…          Иванов Иван Иванович  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:rsidR="00A64936" w:rsidRPr="00774999" w:rsidRDefault="00A64936" w:rsidP="00A64936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:rsidR="00A64936" w:rsidRPr="00774999" w:rsidRDefault="00A64936" w:rsidP="00A6493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:rsidR="00A64936" w:rsidRPr="00774999" w:rsidRDefault="00A64936" w:rsidP="00A64936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:rsidR="00A64936" w:rsidRPr="0027751C" w:rsidRDefault="00A64936" w:rsidP="00A64936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:rsidR="00A64936" w:rsidRPr="00774999" w:rsidRDefault="00A64936" w:rsidP="00A64936">
      <w:pPr>
        <w:rPr>
          <w:rFonts w:ascii="Times New Roman" w:hAnsi="Times New Roman"/>
          <w:sz w:val="28"/>
        </w:rPr>
      </w:pPr>
    </w:p>
    <w:p w:rsidR="00A64936" w:rsidRPr="00774999" w:rsidRDefault="00A64936" w:rsidP="00A64936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:rsidR="00A64936" w:rsidRPr="00774999" w:rsidRDefault="00A64936" w:rsidP="00A64936">
      <w:pPr>
        <w:jc w:val="center"/>
        <w:rPr>
          <w:rFonts w:ascii="Times New Roman" w:hAnsi="Times New Roman"/>
          <w:sz w:val="28"/>
        </w:rPr>
      </w:pPr>
    </w:p>
    <w:p w:rsidR="006F00F9" w:rsidRDefault="00A64936" w:rsidP="00A64936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 w:rsidR="00392676">
        <w:rPr>
          <w:rFonts w:ascii="Times New Roman" w:hAnsi="Times New Roman"/>
          <w:sz w:val="28"/>
        </w:rPr>
        <w:t>2026</w:t>
      </w:r>
    </w:p>
    <w:p w:rsidR="006F00F9" w:rsidRDefault="006F00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A64936" w:rsidRPr="004A133D" w:rsidRDefault="00A64936" w:rsidP="00A64936">
      <w:pPr>
        <w:jc w:val="center"/>
        <w:rPr>
          <w:rFonts w:ascii="Times New Roman" w:hAnsi="Times New Roman"/>
          <w:sz w:val="28"/>
        </w:rPr>
      </w:pPr>
    </w:p>
    <w:p w:rsidR="00A64936" w:rsidRPr="00354926" w:rsidRDefault="00A64936" w:rsidP="00A64936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D309AB" w:rsidRPr="00A45058" w:rsidRDefault="00D309AB" w:rsidP="00D309A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5611E1" w:rsidRP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4B3199" w:rsidRPr="00B76401" w:rsidRDefault="00A17BC2" w:rsidP="00B5700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4B3199" w:rsidRPr="00CE3885" w:rsidRDefault="004B3199" w:rsidP="00B5700D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Понятие и порядок составления</w:t>
      </w:r>
      <w:r w:rsidR="00B5700D">
        <w:rPr>
          <w:rFonts w:ascii="Times New Roman" w:eastAsia="Calibri" w:hAnsi="Times New Roman"/>
          <w:sz w:val="28"/>
          <w:szCs w:val="28"/>
        </w:rPr>
        <w:t xml:space="preserve"> юридически значимых документов.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сбора нормативной и фактической информации, имеющей значен</w:t>
      </w:r>
      <w:r w:rsidR="00B5700D">
        <w:rPr>
          <w:rFonts w:ascii="Times New Roman" w:eastAsia="Calibri" w:hAnsi="Times New Roman"/>
          <w:sz w:val="28"/>
          <w:szCs w:val="28"/>
        </w:rPr>
        <w:t>ие для реализации правовых норм.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</w:t>
      </w:r>
      <w:r w:rsidR="00B5700D">
        <w:rPr>
          <w:rFonts w:ascii="Times New Roman" w:eastAsia="Calibri" w:hAnsi="Times New Roman"/>
          <w:sz w:val="28"/>
          <w:szCs w:val="28"/>
        </w:rPr>
        <w:t>ды анализа юридической практики.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анализа и разрешения юридических конфлик</w:t>
      </w:r>
      <w:r w:rsidR="00B5700D">
        <w:rPr>
          <w:rFonts w:ascii="Times New Roman" w:eastAsia="Calibri" w:hAnsi="Times New Roman"/>
          <w:sz w:val="28"/>
          <w:szCs w:val="28"/>
        </w:rPr>
        <w:t>тов, в различных областях права.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юридических фактов и возникающих в </w:t>
      </w:r>
      <w:r w:rsidR="00B5700D">
        <w:rPr>
          <w:rFonts w:ascii="Times New Roman" w:eastAsia="Calibri" w:hAnsi="Times New Roman"/>
          <w:sz w:val="28"/>
          <w:szCs w:val="28"/>
        </w:rPr>
        <w:t>связи с ними правовых отношений.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</w:t>
      </w:r>
      <w:r w:rsidR="00B5700D">
        <w:rPr>
          <w:rFonts w:ascii="Times New Roman" w:eastAsia="Calibri" w:hAnsi="Times New Roman"/>
          <w:sz w:val="28"/>
          <w:szCs w:val="28"/>
        </w:rPr>
        <w:t>етоды анализа тексты документов.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Методы восприятия и документирования</w:t>
      </w:r>
      <w:r w:rsidR="00B5700D">
        <w:rPr>
          <w:rFonts w:ascii="Times New Roman" w:eastAsia="Calibri" w:hAnsi="Times New Roman"/>
          <w:sz w:val="28"/>
          <w:szCs w:val="28"/>
        </w:rPr>
        <w:t xml:space="preserve"> юридически значимой информации.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юридиче</w:t>
      </w:r>
      <w:r w:rsidR="00B5700D">
        <w:rPr>
          <w:rFonts w:ascii="Times New Roman" w:eastAsia="Calibri" w:hAnsi="Times New Roman"/>
          <w:sz w:val="28"/>
          <w:szCs w:val="28"/>
        </w:rPr>
        <w:t>ски значимых обстоятельств дела.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Толкование и применение законов и других нормативных правовых актов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Интервьюирование клиента: понятие и задачи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Составление р</w:t>
      </w:r>
      <w:r w:rsidR="00B5700D">
        <w:rPr>
          <w:rFonts w:ascii="Times New Roman" w:eastAsia="Calibri" w:hAnsi="Times New Roman"/>
          <w:sz w:val="28"/>
          <w:szCs w:val="28"/>
        </w:rPr>
        <w:t>езюме по делу: понятие и задачи.</w:t>
      </w:r>
    </w:p>
    <w:p w:rsidR="00651B29" w:rsidRPr="00651B2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предмета доказывания по делу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4B3199" w:rsidRDefault="00651B29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Консультирование клиента: понятие и задачи</w:t>
      </w:r>
      <w:r w:rsidR="00B5700D">
        <w:rPr>
          <w:rFonts w:ascii="Times New Roman" w:eastAsia="Calibri" w:hAnsi="Times New Roman"/>
          <w:sz w:val="28"/>
          <w:szCs w:val="28"/>
        </w:rPr>
        <w:t>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92676" w:rsidRDefault="00392676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DE4CFB" w:rsidRPr="00DE4CFB" w:rsidRDefault="00DE4CFB" w:rsidP="00B5700D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="Calibri" w:hAnsi="Times New Roman"/>
          <w:sz w:val="28"/>
          <w:szCs w:val="28"/>
        </w:rPr>
        <w:t xml:space="preserve">3.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преподавателя кафедры в установленный срок. Оценка отчета осуществляется по 100-балльной системе.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усовершенствованию деятельности объекта прохождения практики, приложены коп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копии соответствующих документов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lastRenderedPageBreak/>
        <w:t>41 – 70 баллов «Удовлетворительно» – программа практики выполнена не полностью: рассмотрены отдельные вопросы задания, сделаны отдельные выводы относительно деятельности объекта прохождения практики, соответствующие копии 12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лном объеме;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:rsid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 w:rsidR="0026128C"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:rsidR="00DE4CFB" w:rsidRPr="00DE4CFB" w:rsidRDefault="00DE4CFB" w:rsidP="00B5700D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страниц.</w:t>
      </w:r>
    </w:p>
    <w:sectPr w:rsidR="00DE4CFB" w:rsidRPr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47B9C"/>
    <w:rsid w:val="000C082C"/>
    <w:rsid w:val="00117EEC"/>
    <w:rsid w:val="0026128C"/>
    <w:rsid w:val="00392676"/>
    <w:rsid w:val="004B3199"/>
    <w:rsid w:val="005610FC"/>
    <w:rsid w:val="005611E1"/>
    <w:rsid w:val="005D2A4F"/>
    <w:rsid w:val="00651B29"/>
    <w:rsid w:val="006921D8"/>
    <w:rsid w:val="006F00F9"/>
    <w:rsid w:val="00707A4B"/>
    <w:rsid w:val="00746B14"/>
    <w:rsid w:val="007A42C9"/>
    <w:rsid w:val="007A5550"/>
    <w:rsid w:val="00803311"/>
    <w:rsid w:val="008C04C8"/>
    <w:rsid w:val="00A17BC2"/>
    <w:rsid w:val="00A26EE7"/>
    <w:rsid w:val="00A64936"/>
    <w:rsid w:val="00A97ED6"/>
    <w:rsid w:val="00B5700D"/>
    <w:rsid w:val="00C2646F"/>
    <w:rsid w:val="00C53EE0"/>
    <w:rsid w:val="00C65828"/>
    <w:rsid w:val="00C86E6C"/>
    <w:rsid w:val="00CE3885"/>
    <w:rsid w:val="00D309AB"/>
    <w:rsid w:val="00D354DA"/>
    <w:rsid w:val="00D7629D"/>
    <w:rsid w:val="00D90126"/>
    <w:rsid w:val="00DE4CFB"/>
    <w:rsid w:val="00E112BF"/>
    <w:rsid w:val="00E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81A6"/>
  <w15:docId w15:val="{1FFE9387-F99E-438A-85CE-61A8C1D2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9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professor</cp:lastModifiedBy>
  <cp:revision>6</cp:revision>
  <dcterms:created xsi:type="dcterms:W3CDTF">2026-06-08T17:49:00Z</dcterms:created>
  <dcterms:modified xsi:type="dcterms:W3CDTF">2026-06-08T18:49:00Z</dcterms:modified>
</cp:coreProperties>
</file>