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0F9" w:rsidRDefault="006F00F9" w:rsidP="006F00F9">
      <w:pPr>
        <w:spacing w:before="100" w:beforeAutospacing="1" w:after="0"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</w:t>
      </w:r>
      <w:r w:rsidRPr="00A17BC2">
        <w:rPr>
          <w:rFonts w:ascii="Times New Roman" w:eastAsiaTheme="minorHAnsi" w:hAnsi="Times New Roman"/>
          <w:b/>
          <w:noProof/>
          <w:sz w:val="28"/>
          <w:szCs w:val="28"/>
        </w:rPr>
        <w:t xml:space="preserve"> </w:t>
      </w:r>
    </w:p>
    <w:p w:rsidR="006F00F9" w:rsidRDefault="002A496F" w:rsidP="006F00F9">
      <w:pPr>
        <w:spacing w:after="0"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  <w:r>
        <w:rPr>
          <w:rFonts w:ascii="Times New Roman" w:eastAsiaTheme="minorHAnsi" w:hAnsi="Times New Roman"/>
          <w:b/>
          <w:noProof/>
          <w:sz w:val="28"/>
          <w:szCs w:val="28"/>
        </w:rPr>
        <w:t>Аналитической практике</w:t>
      </w:r>
      <w:bookmarkStart w:id="0" w:name="_GoBack"/>
      <w:bookmarkEnd w:id="0"/>
    </w:p>
    <w:p w:rsidR="006F00F9" w:rsidRDefault="006F00F9" w:rsidP="006F00F9">
      <w:pPr>
        <w:spacing w:after="0"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</w:p>
    <w:p w:rsidR="006F00F9" w:rsidRPr="00A17BC2" w:rsidRDefault="006011D2" w:rsidP="006F00F9">
      <w:pPr>
        <w:spacing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>
        <w:rPr>
          <w:rFonts w:ascii="Times New Roman" w:eastAsiaTheme="minorHAnsi" w:hAnsi="Times New Roman"/>
          <w:b/>
          <w:noProof/>
          <w:sz w:val="28"/>
          <w:szCs w:val="28"/>
        </w:rPr>
        <w:t>Компетенции – ПК -2</w:t>
      </w:r>
    </w:p>
    <w:p w:rsidR="006F00F9" w:rsidRDefault="006F00F9" w:rsidP="006F00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A17BC2">
        <w:rPr>
          <w:rFonts w:ascii="Times New Roman" w:eastAsiaTheme="minorHAnsi" w:hAnsi="Times New Roman"/>
          <w:sz w:val="28"/>
          <w:szCs w:val="28"/>
        </w:rPr>
        <w:t>1. Образец задания на практику</w:t>
      </w:r>
    </w:p>
    <w:p w:rsidR="006F00F9" w:rsidRDefault="006F00F9" w:rsidP="006F00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6F00F9" w:rsidRDefault="006F00F9" w:rsidP="006F00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6F00F9" w:rsidRPr="00A17BC2" w:rsidRDefault="006F00F9" w:rsidP="006F00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7BC2">
        <w:rPr>
          <w:rFonts w:ascii="Times New Roman" w:hAnsi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:rsidR="006F00F9" w:rsidRPr="00A17BC2" w:rsidRDefault="006F00F9" w:rsidP="006F00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7BC2">
        <w:rPr>
          <w:rFonts w:ascii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:rsidR="006F00F9" w:rsidRPr="00A17BC2" w:rsidRDefault="006F00F9" w:rsidP="006F00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7BC2">
        <w:rPr>
          <w:rFonts w:ascii="Times New Roman" w:hAnsi="Times New Roman"/>
          <w:b/>
          <w:sz w:val="24"/>
          <w:szCs w:val="24"/>
          <w:lang w:eastAsia="ru-RU"/>
        </w:rPr>
        <w:t>УЧРЕЖДЕНИЕ ВЫСШЕГО ОБРАЗОВАНИЯ</w:t>
      </w:r>
    </w:p>
    <w:p w:rsidR="006F00F9" w:rsidRPr="00A17BC2" w:rsidRDefault="006F00F9" w:rsidP="006F00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7BC2">
        <w:rPr>
          <w:rFonts w:ascii="Times New Roman" w:hAnsi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6F00F9" w:rsidRPr="00A17BC2" w:rsidRDefault="006F00F9" w:rsidP="006F00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7BC2">
        <w:rPr>
          <w:rFonts w:ascii="Times New Roman" w:hAnsi="Times New Roman"/>
          <w:b/>
          <w:sz w:val="24"/>
          <w:szCs w:val="24"/>
          <w:lang w:eastAsia="ru-RU"/>
        </w:rPr>
        <w:t>(РУТ (МИИТ)</w:t>
      </w:r>
    </w:p>
    <w:p w:rsidR="006F00F9" w:rsidRPr="00A17BC2" w:rsidRDefault="006F00F9" w:rsidP="006F00F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6F00F9" w:rsidRPr="00A17BC2" w:rsidRDefault="006F00F9" w:rsidP="006F00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17BC2">
        <w:rPr>
          <w:rFonts w:ascii="Times New Roman" w:hAnsi="Times New Roman"/>
          <w:b/>
          <w:sz w:val="28"/>
          <w:szCs w:val="28"/>
          <w:lang w:eastAsia="ru-RU"/>
        </w:rPr>
        <w:t>ИНДИВИДУАЛЬНОЕ ЗАДАНИЕ НА ПРАКТИКУ</w:t>
      </w:r>
    </w:p>
    <w:p w:rsidR="006F00F9" w:rsidRPr="00A17BC2" w:rsidRDefault="006F00F9" w:rsidP="006F00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153"/>
        <w:gridCol w:w="6487"/>
      </w:tblGrid>
      <w:tr w:rsidR="006F00F9" w:rsidRPr="00A17BC2" w:rsidTr="00D7629D">
        <w:tc>
          <w:tcPr>
            <w:tcW w:w="3153" w:type="dxa"/>
            <w:vAlign w:val="center"/>
            <w:hideMark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 xml:space="preserve">Ф.И.О. обучающегося </w:t>
            </w:r>
            <w:r w:rsidRPr="00A17BC2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D7629D">
              <w:rPr>
                <w:rFonts w:ascii="Times New Roman" w:hAnsi="Times New Roman"/>
                <w:sz w:val="28"/>
                <w:szCs w:val="28"/>
              </w:rPr>
              <w:t>ФИО</w:t>
            </w:r>
            <w:r w:rsidRPr="00A17B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F00F9" w:rsidRPr="00A17BC2" w:rsidTr="00F27271">
        <w:tc>
          <w:tcPr>
            <w:tcW w:w="3153" w:type="dxa"/>
            <w:vAlign w:val="center"/>
            <w:hideMark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Номер учебной группы</w:t>
            </w:r>
          </w:p>
        </w:tc>
        <w:tc>
          <w:tcPr>
            <w:tcW w:w="6487" w:type="dxa"/>
            <w:vAlign w:val="center"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0F9" w:rsidRPr="00A17BC2" w:rsidTr="00F27271">
        <w:tc>
          <w:tcPr>
            <w:tcW w:w="3153" w:type="dxa"/>
            <w:vAlign w:val="center"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 xml:space="preserve">Наименование института (академии, факультета) </w:t>
            </w:r>
            <w:r w:rsidRPr="00A17BC2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6487" w:type="dxa"/>
            <w:vAlign w:val="center"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Юридический институт</w:t>
            </w:r>
          </w:p>
        </w:tc>
      </w:tr>
      <w:tr w:rsidR="006F00F9" w:rsidRPr="00A17BC2" w:rsidTr="00F27271">
        <w:tc>
          <w:tcPr>
            <w:tcW w:w="3153" w:type="dxa"/>
            <w:vAlign w:val="center"/>
            <w:hideMark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6487" w:type="dxa"/>
            <w:vAlign w:val="center"/>
          </w:tcPr>
          <w:p w:rsidR="006011D2" w:rsidRPr="006011D2" w:rsidRDefault="006011D2" w:rsidP="006011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011D2">
              <w:rPr>
                <w:rFonts w:ascii="Times New Roman" w:hAnsi="Times New Roman"/>
                <w:noProof/>
                <w:sz w:val="28"/>
                <w:szCs w:val="28"/>
              </w:rPr>
              <w:t>38.04.04 Государственное и муниципальное управление</w:t>
            </w:r>
          </w:p>
          <w:p w:rsidR="000C082C" w:rsidRPr="00A17BC2" w:rsidRDefault="006011D2" w:rsidP="006011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11D2">
              <w:rPr>
                <w:rFonts w:ascii="Times New Roman" w:hAnsi="Times New Roman"/>
                <w:noProof/>
                <w:sz w:val="28"/>
                <w:szCs w:val="28"/>
              </w:rPr>
              <w:t>СПЕЦИАЛИЗИРОВАННОЕ ВЫСШЕЕ ОБРАЗОВАНИЕ – МАГИСТРАТУРА</w:t>
            </w:r>
          </w:p>
        </w:tc>
      </w:tr>
      <w:tr w:rsidR="006F00F9" w:rsidRPr="00A17BC2" w:rsidTr="00F27271">
        <w:tc>
          <w:tcPr>
            <w:tcW w:w="3153" w:type="dxa"/>
            <w:vAlign w:val="center"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6487" w:type="dxa"/>
            <w:vAlign w:val="center"/>
          </w:tcPr>
          <w:p w:rsidR="006F00F9" w:rsidRPr="00A17BC2" w:rsidRDefault="006011D2" w:rsidP="00F272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1D2">
              <w:rPr>
                <w:rFonts w:ascii="Times New Roman" w:hAnsi="Times New Roman"/>
                <w:sz w:val="28"/>
                <w:szCs w:val="28"/>
              </w:rPr>
              <w:t>Государственное управление и противодействие коррупции в транспортной отрасли</w:t>
            </w:r>
          </w:p>
        </w:tc>
      </w:tr>
      <w:tr w:rsidR="006F00F9" w:rsidRPr="00A17BC2" w:rsidTr="00F27271">
        <w:tc>
          <w:tcPr>
            <w:tcW w:w="3153" w:type="dxa"/>
            <w:vAlign w:val="center"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Тип практики</w:t>
            </w:r>
          </w:p>
        </w:tc>
        <w:tc>
          <w:tcPr>
            <w:tcW w:w="6487" w:type="dxa"/>
            <w:vAlign w:val="center"/>
          </w:tcPr>
          <w:p w:rsidR="006F00F9" w:rsidRPr="00A17BC2" w:rsidRDefault="006011D2" w:rsidP="00F272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Аналитическая практика</w:t>
            </w:r>
          </w:p>
        </w:tc>
      </w:tr>
      <w:tr w:rsidR="006F00F9" w:rsidRPr="00A17BC2" w:rsidTr="00F27271">
        <w:tc>
          <w:tcPr>
            <w:tcW w:w="3153" w:type="dxa"/>
            <w:vAlign w:val="center"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6487" w:type="dxa"/>
            <w:vAlign w:val="center"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Кафедра «</w:t>
            </w:r>
            <w:r w:rsidRPr="00E52F77">
              <w:rPr>
                <w:rFonts w:ascii="Times New Roman" w:hAnsi="Times New Roman"/>
                <w:sz w:val="28"/>
                <w:szCs w:val="28"/>
              </w:rPr>
              <w:t>Правовое обеспечение государственного управления и экономики</w:t>
            </w:r>
            <w:r w:rsidRPr="00A17BC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6F00F9" w:rsidRPr="00A17BC2" w:rsidRDefault="006F00F9" w:rsidP="006F00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6F00F9" w:rsidRPr="00A17BC2" w:rsidTr="00F27271">
        <w:trPr>
          <w:trHeight w:val="390"/>
        </w:trPr>
        <w:tc>
          <w:tcPr>
            <w:tcW w:w="9669" w:type="dxa"/>
          </w:tcPr>
          <w:p w:rsidR="006F00F9" w:rsidRPr="00A17BC2" w:rsidRDefault="006F00F9" w:rsidP="00F272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17BC2">
              <w:rPr>
                <w:rFonts w:ascii="Times New Roman" w:hAnsi="Times New Roman"/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6F00F9" w:rsidRPr="00A17BC2" w:rsidTr="00F27271">
        <w:tc>
          <w:tcPr>
            <w:tcW w:w="9669" w:type="dxa"/>
          </w:tcPr>
          <w:p w:rsidR="006F00F9" w:rsidRPr="00A17BC2" w:rsidRDefault="006F00F9" w:rsidP="00F27271">
            <w:pPr>
              <w:rPr>
                <w:rFonts w:ascii="Times New Roman" w:hAnsi="Times New Roman"/>
              </w:rPr>
            </w:pPr>
            <w:r w:rsidRPr="00A17BC2">
              <w:rPr>
                <w:rFonts w:ascii="Times New Roman" w:hAnsi="Times New Roman"/>
              </w:rPr>
              <w:t>Сроки п</w:t>
            </w:r>
            <w:r>
              <w:rPr>
                <w:rFonts w:ascii="Times New Roman" w:hAnsi="Times New Roman"/>
              </w:rPr>
              <w:t>рактики:</w:t>
            </w:r>
          </w:p>
        </w:tc>
      </w:tr>
      <w:tr w:rsidR="006F00F9" w:rsidRPr="00A17BC2" w:rsidTr="00F27271">
        <w:tc>
          <w:tcPr>
            <w:tcW w:w="9669" w:type="dxa"/>
          </w:tcPr>
          <w:p w:rsidR="006F00F9" w:rsidRPr="00A17BC2" w:rsidRDefault="006F00F9" w:rsidP="00F272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C2">
              <w:rPr>
                <w:rFonts w:ascii="Times New Roman" w:hAnsi="Times New Roman"/>
                <w:sz w:val="24"/>
                <w:szCs w:val="24"/>
              </w:rPr>
              <w:t xml:space="preserve">Задание на практику: </w:t>
            </w:r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Задание выполняется на основе выбранной темы магистерской диссертации и заполненного индивидуального плана работы магистранта </w:t>
            </w:r>
          </w:p>
          <w:p w:rsidR="006011D2" w:rsidRDefault="006F00F9" w:rsidP="00F272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6011D2" w:rsidRPr="006011D2">
              <w:rPr>
                <w:sz w:val="22"/>
                <w:szCs w:val="22"/>
                <w:lang w:eastAsia="en-US"/>
              </w:rPr>
              <w:t xml:space="preserve"> </w:t>
            </w:r>
            <w:r w:rsidR="006011D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="006011D2" w:rsidRPr="00601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обосновать актуальность выбранной темы диссертационного исследования (рекомендуемый объем: не менее 3-5 стр.); </w:t>
            </w:r>
          </w:p>
          <w:p w:rsidR="006011D2" w:rsidRDefault="006011D2" w:rsidP="006011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6011D2">
              <w:rPr>
                <w:rFonts w:ascii="Times New Roman" w:hAnsi="Times New Roman"/>
                <w:color w:val="000000"/>
                <w:sz w:val="24"/>
                <w:szCs w:val="24"/>
              </w:rPr>
              <w:t>. составить список проблем, в рамках выбранной темы диссертационного исследования, в сфере деятельности органа государственной власти или местного самоуправления, государственного или муниципального учреждения, государственного унитарного предприятия или муниципального предприятия (рекомендуемая схема представления проблем: 1) автор, выделивший пробле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му; 2) источник, откуда взята</w:t>
            </w:r>
            <w:r w:rsidRPr="00601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информация; 3) описание проблемы; 4) характе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ристика, проявление проблемы); </w:t>
            </w:r>
          </w:p>
          <w:p w:rsidR="006011D2" w:rsidRDefault="006011D2" w:rsidP="006011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1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4. выделить цель и задачи диссертационного исследования, исходя из выявленных выполнить теоретические научные разработки, связанные с изучением основных категорий, в рамках выбранной темы диссертационного исследования (рекомендуемый формат: автор, определение, выделенный признак, особенность, отличающая подход конкретного ученого). </w:t>
            </w:r>
          </w:p>
          <w:p w:rsidR="006011D2" w:rsidRDefault="006011D2" w:rsidP="006011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Сформировать выводы, промежуточные результаты, полученные на данном этапе диссертационного исследования. Подготовить публикации; </w:t>
            </w:r>
          </w:p>
          <w:p w:rsidR="006011D2" w:rsidRDefault="006011D2" w:rsidP="006011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 w:rsidRPr="00601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сформировать список (первичный) используемых источников. </w:t>
            </w:r>
          </w:p>
          <w:p w:rsidR="006F00F9" w:rsidRPr="00047B9C" w:rsidRDefault="006F00F9" w:rsidP="006011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 Подготовиться к защите практики и ответу на контрольные вопросы для аттестации.</w:t>
            </w:r>
          </w:p>
        </w:tc>
      </w:tr>
    </w:tbl>
    <w:p w:rsidR="006F00F9" w:rsidRPr="00A17BC2" w:rsidRDefault="006F00F9" w:rsidP="006F00F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F00F9" w:rsidRPr="00A17BC2" w:rsidRDefault="006F00F9" w:rsidP="006F00F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6F00F9" w:rsidRPr="00A17BC2" w:rsidTr="00F27271">
        <w:tc>
          <w:tcPr>
            <w:tcW w:w="4961" w:type="dxa"/>
          </w:tcPr>
          <w:p w:rsidR="006F00F9" w:rsidRPr="00A17BC2" w:rsidRDefault="006F00F9" w:rsidP="00F27271">
            <w:pPr>
              <w:rPr>
                <w:rFonts w:ascii="Times New Roman" w:hAnsi="Times New Roman"/>
                <w:sz w:val="24"/>
                <w:szCs w:val="28"/>
              </w:rPr>
            </w:pPr>
            <w:r w:rsidRPr="00A17BC2">
              <w:rPr>
                <w:rFonts w:ascii="Times New Roman" w:hAnsi="Times New Roman"/>
                <w:szCs w:val="24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:rsidR="006F00F9" w:rsidRPr="00A17BC2" w:rsidRDefault="006F00F9" w:rsidP="00F27271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F00F9" w:rsidRPr="00A17BC2" w:rsidTr="00F27271">
        <w:tc>
          <w:tcPr>
            <w:tcW w:w="4961" w:type="dxa"/>
          </w:tcPr>
          <w:p w:rsidR="006F00F9" w:rsidRPr="00A17BC2" w:rsidRDefault="006F00F9" w:rsidP="00F27271">
            <w:pPr>
              <w:rPr>
                <w:rFonts w:ascii="Times New Roman" w:hAnsi="Times New Roman"/>
                <w:sz w:val="24"/>
                <w:szCs w:val="28"/>
              </w:rPr>
            </w:pPr>
            <w:r w:rsidRPr="00A17BC2">
              <w:rPr>
                <w:rFonts w:ascii="Times New Roman" w:hAnsi="Times New Roman"/>
                <w:sz w:val="24"/>
                <w:szCs w:val="28"/>
              </w:rPr>
              <w:t>________________________________</w:t>
            </w:r>
          </w:p>
        </w:tc>
        <w:tc>
          <w:tcPr>
            <w:tcW w:w="4276" w:type="dxa"/>
          </w:tcPr>
          <w:p w:rsidR="006F00F9" w:rsidRPr="00A17BC2" w:rsidRDefault="006F00F9" w:rsidP="00F27271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__________</w:t>
            </w:r>
            <w:r w:rsidRPr="00A17BC2">
              <w:rPr>
                <w:rFonts w:ascii="Times New Roman" w:hAnsi="Times New Roman"/>
                <w:sz w:val="24"/>
                <w:szCs w:val="28"/>
              </w:rPr>
              <w:t>____________</w:t>
            </w:r>
          </w:p>
        </w:tc>
      </w:tr>
      <w:tr w:rsidR="006F00F9" w:rsidRPr="00A17BC2" w:rsidTr="00F27271">
        <w:tc>
          <w:tcPr>
            <w:tcW w:w="4961" w:type="dxa"/>
          </w:tcPr>
          <w:p w:rsidR="006F00F9" w:rsidRPr="00A17BC2" w:rsidRDefault="006F00F9" w:rsidP="00F27271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A17BC2">
              <w:rPr>
                <w:rFonts w:ascii="Times New Roman" w:hAnsi="Times New Roman"/>
                <w:sz w:val="14"/>
                <w:szCs w:val="16"/>
              </w:rPr>
              <w:t>(подпись)</w:t>
            </w:r>
          </w:p>
        </w:tc>
        <w:tc>
          <w:tcPr>
            <w:tcW w:w="4276" w:type="dxa"/>
          </w:tcPr>
          <w:p w:rsidR="006F00F9" w:rsidRPr="00A17BC2" w:rsidRDefault="006F00F9" w:rsidP="00F27271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A17BC2">
              <w:rPr>
                <w:rFonts w:ascii="Times New Roman" w:hAnsi="Times New Roman"/>
                <w:sz w:val="14"/>
                <w:szCs w:val="16"/>
              </w:rPr>
              <w:t>Ф.И.О.</w:t>
            </w:r>
          </w:p>
        </w:tc>
      </w:tr>
    </w:tbl>
    <w:p w:rsidR="006F00F9" w:rsidRPr="00A17BC2" w:rsidRDefault="006F00F9" w:rsidP="006F00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6F00F9">
      <w:pPr>
        <w:rPr>
          <w:rFonts w:ascii="Times New Roman" w:hAnsi="Times New Roman"/>
          <w:b/>
          <w:sz w:val="28"/>
          <w:szCs w:val="28"/>
        </w:rPr>
      </w:pPr>
    </w:p>
    <w:p w:rsidR="00A64936" w:rsidRPr="00774999" w:rsidRDefault="00A64936" w:rsidP="00A64936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74999">
        <w:rPr>
          <w:noProof/>
          <w:lang w:eastAsia="ru-RU"/>
        </w:rPr>
        <w:lastRenderedPageBreak/>
        <w:drawing>
          <wp:inline distT="0" distB="0" distL="0" distR="0" wp14:anchorId="5A9A7326" wp14:editId="72406273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936" w:rsidRPr="00774999" w:rsidRDefault="00A64936" w:rsidP="00A64936">
      <w:pPr>
        <w:jc w:val="center"/>
        <w:rPr>
          <w:rFonts w:ascii="Times New Roman" w:hAnsi="Times New Roman"/>
          <w:sz w:val="24"/>
        </w:rPr>
      </w:pPr>
      <w:r w:rsidRPr="00774999">
        <w:rPr>
          <w:rFonts w:ascii="Times New Roman" w:hAnsi="Times New Roman"/>
          <w:sz w:val="24"/>
        </w:rPr>
        <w:t>МИНИСТЕРСТВО ТРАНСПОРТА РОССИЙСКОЙ ФЕДЕРАЦИИ</w:t>
      </w:r>
    </w:p>
    <w:p w:rsidR="00A64936" w:rsidRPr="00774999" w:rsidRDefault="00A64936" w:rsidP="00A6493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74999">
        <w:rPr>
          <w:rFonts w:ascii="Times New Roman" w:hAnsi="Times New Roman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774999">
        <w:rPr>
          <w:rFonts w:ascii="Times New Roman" w:hAnsi="Times New Roman"/>
          <w:b/>
          <w:sz w:val="24"/>
        </w:rPr>
        <w:br/>
        <w:t>«РОССИЙСКИЙ УНИВЕРСИТЕТ ТРАНСПОРТА»</w:t>
      </w:r>
    </w:p>
    <w:p w:rsidR="00A64936" w:rsidRPr="00774999" w:rsidRDefault="00A64936" w:rsidP="00A64936">
      <w:pPr>
        <w:jc w:val="center"/>
        <w:rPr>
          <w:rFonts w:ascii="Times New Roman" w:hAnsi="Times New Roman"/>
          <w:b/>
          <w:sz w:val="28"/>
          <w:szCs w:val="28"/>
        </w:rPr>
      </w:pPr>
      <w:r w:rsidRPr="00774999">
        <w:rPr>
          <w:rFonts w:ascii="Times New Roman" w:hAnsi="Times New Roman"/>
          <w:b/>
          <w:sz w:val="28"/>
          <w:szCs w:val="28"/>
        </w:rPr>
        <w:t>РУТ (МИИТ)</w:t>
      </w:r>
    </w:p>
    <w:p w:rsidR="00A64936" w:rsidRPr="00774999" w:rsidRDefault="00A64936" w:rsidP="00A64936">
      <w:pPr>
        <w:jc w:val="center"/>
        <w:rPr>
          <w:rFonts w:ascii="Times New Roman" w:hAnsi="Times New Roman"/>
          <w:b/>
          <w:sz w:val="28"/>
          <w:szCs w:val="28"/>
        </w:rPr>
      </w:pPr>
      <w:r w:rsidRPr="00774999">
        <w:rPr>
          <w:rFonts w:ascii="Times New Roman" w:hAnsi="Times New Roman"/>
          <w:b/>
          <w:sz w:val="28"/>
          <w:szCs w:val="28"/>
        </w:rPr>
        <w:t>Юридический институт</w:t>
      </w:r>
    </w:p>
    <w:p w:rsidR="00A64936" w:rsidRDefault="00A64936" w:rsidP="00A6493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74999">
        <w:rPr>
          <w:rFonts w:ascii="Times New Roman" w:hAnsi="Times New Roman"/>
          <w:b/>
          <w:sz w:val="24"/>
        </w:rPr>
        <w:t>Кафедра «</w:t>
      </w:r>
      <w:r>
        <w:rPr>
          <w:rFonts w:ascii="Times New Roman" w:hAnsi="Times New Roman"/>
          <w:b/>
          <w:sz w:val="24"/>
        </w:rPr>
        <w:t>ПРАВОВОЕ ОБЕСПЕЧЕНИЕ ГОСУДАРСТВЕННОГО</w:t>
      </w:r>
    </w:p>
    <w:p w:rsidR="00A64936" w:rsidRPr="00774999" w:rsidRDefault="00A64936" w:rsidP="00A6493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УПРАВЛЕНИЯ И ЭКОНОМИКИ</w:t>
      </w:r>
      <w:r w:rsidRPr="00774999">
        <w:rPr>
          <w:rFonts w:ascii="Times New Roman" w:hAnsi="Times New Roman"/>
          <w:b/>
          <w:sz w:val="24"/>
        </w:rPr>
        <w:t>»</w:t>
      </w:r>
    </w:p>
    <w:p w:rsidR="00A64936" w:rsidRPr="00774999" w:rsidRDefault="00A64936" w:rsidP="00A64936">
      <w:pPr>
        <w:rPr>
          <w:rFonts w:ascii="Times New Roman" w:hAnsi="Times New Roman"/>
          <w:sz w:val="24"/>
        </w:rPr>
      </w:pPr>
    </w:p>
    <w:p w:rsidR="006011D2" w:rsidRDefault="00A64936" w:rsidP="006011D2">
      <w:pPr>
        <w:jc w:val="center"/>
        <w:rPr>
          <w:rFonts w:ascii="Times New Roman" w:hAnsi="Times New Roman"/>
          <w:sz w:val="32"/>
        </w:rPr>
      </w:pPr>
      <w:r w:rsidRPr="00774999">
        <w:rPr>
          <w:rFonts w:ascii="Times New Roman" w:hAnsi="Times New Roman"/>
          <w:sz w:val="32"/>
        </w:rPr>
        <w:t>Отчет по</w:t>
      </w:r>
      <w:r w:rsidR="006011D2">
        <w:rPr>
          <w:rFonts w:ascii="Times New Roman" w:hAnsi="Times New Roman"/>
          <w:sz w:val="32"/>
        </w:rPr>
        <w:t xml:space="preserve"> аналитической практике</w:t>
      </w:r>
    </w:p>
    <w:p w:rsidR="00A64936" w:rsidRPr="00774999" w:rsidRDefault="006011D2" w:rsidP="00A64936">
      <w:pPr>
        <w:jc w:val="center"/>
        <w:rPr>
          <w:rFonts w:ascii="Times New Roman" w:hAnsi="Times New Roman"/>
          <w:b/>
          <w:i/>
          <w:sz w:val="24"/>
        </w:rPr>
      </w:pPr>
      <w:r w:rsidRPr="00774999">
        <w:rPr>
          <w:rFonts w:ascii="Times New Roman" w:hAnsi="Times New Roman"/>
          <w:b/>
          <w:i/>
          <w:sz w:val="24"/>
        </w:rPr>
        <w:t xml:space="preserve"> </w:t>
      </w:r>
      <w:r w:rsidR="00A64936" w:rsidRPr="00774999">
        <w:rPr>
          <w:rFonts w:ascii="Times New Roman" w:hAnsi="Times New Roman"/>
          <w:b/>
          <w:i/>
          <w:sz w:val="24"/>
        </w:rPr>
        <w:t>(п</w:t>
      </w:r>
      <w:r w:rsidR="00A64936">
        <w:rPr>
          <w:rFonts w:ascii="Times New Roman" w:hAnsi="Times New Roman"/>
          <w:b/>
          <w:i/>
          <w:sz w:val="24"/>
        </w:rPr>
        <w:t>ериод проведения практики: _________________</w:t>
      </w:r>
      <w:r w:rsidR="00A64936" w:rsidRPr="00774999">
        <w:rPr>
          <w:rFonts w:ascii="Times New Roman" w:hAnsi="Times New Roman"/>
          <w:b/>
          <w:i/>
          <w:sz w:val="24"/>
        </w:rPr>
        <w:t>)</w:t>
      </w:r>
    </w:p>
    <w:p w:rsidR="00A64936" w:rsidRPr="00774999" w:rsidRDefault="00A64936" w:rsidP="00A64936">
      <w:pPr>
        <w:jc w:val="center"/>
        <w:rPr>
          <w:rFonts w:ascii="Times New Roman" w:hAnsi="Times New Roman"/>
          <w:sz w:val="24"/>
        </w:rPr>
      </w:pPr>
    </w:p>
    <w:p w:rsidR="00A64936" w:rsidRPr="00774999" w:rsidRDefault="00A64936" w:rsidP="00A64936">
      <w:pPr>
        <w:ind w:firstLine="3261"/>
        <w:jc w:val="center"/>
        <w:rPr>
          <w:rFonts w:ascii="Times New Roman" w:hAnsi="Times New Roman"/>
          <w:sz w:val="24"/>
        </w:rPr>
      </w:pPr>
    </w:p>
    <w:p w:rsidR="00A64936" w:rsidRPr="00774999" w:rsidRDefault="00A64936" w:rsidP="00A64936">
      <w:pPr>
        <w:spacing w:after="0" w:line="240" w:lineRule="auto"/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 xml:space="preserve">Выполнил: обучающийся гр. </w:t>
      </w:r>
      <w:r>
        <w:rPr>
          <w:rFonts w:ascii="Times New Roman" w:hAnsi="Times New Roman"/>
          <w:sz w:val="28"/>
        </w:rPr>
        <w:t xml:space="preserve">ЮМП-…          Иванов Иван Иванович  </w:t>
      </w:r>
    </w:p>
    <w:p w:rsidR="00A64936" w:rsidRPr="00774999" w:rsidRDefault="00A64936" w:rsidP="00A64936">
      <w:pPr>
        <w:spacing w:after="0" w:line="240" w:lineRule="auto"/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 xml:space="preserve">                                                                 ______________ (</w:t>
      </w:r>
      <w:r>
        <w:rPr>
          <w:rFonts w:ascii="Times New Roman" w:hAnsi="Times New Roman"/>
          <w:i/>
          <w:sz w:val="28"/>
        </w:rPr>
        <w:t>Иванов И.И</w:t>
      </w:r>
      <w:r w:rsidRPr="00774999">
        <w:rPr>
          <w:rFonts w:ascii="Times New Roman" w:hAnsi="Times New Roman"/>
          <w:i/>
          <w:sz w:val="28"/>
        </w:rPr>
        <w:t>.</w:t>
      </w:r>
      <w:r w:rsidRPr="00774999">
        <w:rPr>
          <w:rFonts w:ascii="Times New Roman" w:hAnsi="Times New Roman"/>
          <w:sz w:val="28"/>
        </w:rPr>
        <w:t>)</w:t>
      </w:r>
    </w:p>
    <w:p w:rsidR="00A64936" w:rsidRPr="00774999" w:rsidRDefault="00A64936" w:rsidP="00A64936">
      <w:pPr>
        <w:tabs>
          <w:tab w:val="left" w:pos="7371"/>
        </w:tabs>
        <w:ind w:firstLine="5245"/>
        <w:rPr>
          <w:rFonts w:ascii="Times New Roman" w:hAnsi="Times New Roman"/>
          <w:sz w:val="28"/>
          <w:vertAlign w:val="superscript"/>
        </w:rPr>
      </w:pPr>
      <w:r w:rsidRPr="00774999">
        <w:rPr>
          <w:rFonts w:ascii="Times New Roman" w:hAnsi="Times New Roman"/>
          <w:sz w:val="28"/>
          <w:vertAlign w:val="superscript"/>
        </w:rPr>
        <w:t xml:space="preserve">подпись </w:t>
      </w:r>
      <w:r w:rsidRPr="00774999">
        <w:rPr>
          <w:rFonts w:ascii="Times New Roman" w:hAnsi="Times New Roman"/>
          <w:sz w:val="28"/>
          <w:vertAlign w:val="superscript"/>
        </w:rPr>
        <w:tab/>
        <w:t>Ф.И.О.</w:t>
      </w:r>
    </w:p>
    <w:p w:rsidR="00A64936" w:rsidRPr="00774999" w:rsidRDefault="00A64936" w:rsidP="00A64936">
      <w:pPr>
        <w:spacing w:after="0" w:line="240" w:lineRule="auto"/>
        <w:rPr>
          <w:rFonts w:ascii="Times New Roman" w:hAnsi="Times New Roman"/>
          <w:b/>
          <w:sz w:val="28"/>
        </w:rPr>
      </w:pPr>
      <w:r w:rsidRPr="00774999">
        <w:rPr>
          <w:rFonts w:ascii="Times New Roman" w:hAnsi="Times New Roman"/>
          <w:b/>
          <w:sz w:val="28"/>
        </w:rPr>
        <w:t>Принял:</w:t>
      </w:r>
    </w:p>
    <w:p w:rsidR="00A64936" w:rsidRPr="00774999" w:rsidRDefault="00A64936" w:rsidP="00A6493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практики: </w:t>
      </w:r>
    </w:p>
    <w:p w:rsidR="00A64936" w:rsidRPr="00774999" w:rsidRDefault="00A64936" w:rsidP="00A64936">
      <w:pPr>
        <w:spacing w:after="0" w:line="240" w:lineRule="auto"/>
        <w:ind w:left="4248" w:firstLine="147"/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 xml:space="preserve">   _______________ (</w:t>
      </w:r>
      <w:r>
        <w:rPr>
          <w:rFonts w:ascii="Times New Roman" w:hAnsi="Times New Roman"/>
          <w:i/>
          <w:sz w:val="28"/>
        </w:rPr>
        <w:t>_________</w:t>
      </w:r>
      <w:r w:rsidRPr="00774999">
        <w:rPr>
          <w:rFonts w:ascii="Times New Roman" w:hAnsi="Times New Roman"/>
          <w:sz w:val="28"/>
        </w:rPr>
        <w:t>)</w:t>
      </w:r>
    </w:p>
    <w:p w:rsidR="00A64936" w:rsidRPr="0027751C" w:rsidRDefault="00A64936" w:rsidP="00A64936">
      <w:pPr>
        <w:tabs>
          <w:tab w:val="left" w:pos="5103"/>
          <w:tab w:val="left" w:pos="5812"/>
          <w:tab w:val="left" w:pos="7655"/>
        </w:tabs>
        <w:ind w:firstLine="4395"/>
        <w:rPr>
          <w:rFonts w:ascii="Times New Roman" w:hAnsi="Times New Roman"/>
          <w:sz w:val="28"/>
          <w:vertAlign w:val="superscript"/>
        </w:rPr>
      </w:pPr>
      <w:r w:rsidRPr="00774999">
        <w:rPr>
          <w:rFonts w:ascii="Times New Roman" w:hAnsi="Times New Roman"/>
          <w:sz w:val="28"/>
          <w:vertAlign w:val="superscript"/>
        </w:rPr>
        <w:tab/>
        <w:t xml:space="preserve"> подпись</w:t>
      </w:r>
      <w:r w:rsidRPr="00774999">
        <w:rPr>
          <w:rFonts w:ascii="Times New Roman" w:hAnsi="Times New Roman"/>
          <w:sz w:val="28"/>
          <w:vertAlign w:val="superscript"/>
        </w:rPr>
        <w:tab/>
        <w:t xml:space="preserve">                                 Ф.И.О.</w:t>
      </w:r>
    </w:p>
    <w:p w:rsidR="00A64936" w:rsidRPr="00774999" w:rsidRDefault="00A64936" w:rsidP="00A64936">
      <w:pPr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>Оценка: ____________________</w:t>
      </w:r>
    </w:p>
    <w:p w:rsidR="00A64936" w:rsidRPr="00774999" w:rsidRDefault="00A64936" w:rsidP="00A64936">
      <w:pPr>
        <w:rPr>
          <w:rFonts w:ascii="Times New Roman" w:hAnsi="Times New Roman"/>
          <w:sz w:val="28"/>
        </w:rPr>
      </w:pPr>
    </w:p>
    <w:p w:rsidR="00A64936" w:rsidRPr="00774999" w:rsidRDefault="00A64936" w:rsidP="00A64936">
      <w:pPr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>Дата: ______________________</w:t>
      </w:r>
    </w:p>
    <w:p w:rsidR="00A64936" w:rsidRPr="00774999" w:rsidRDefault="00A64936" w:rsidP="00A64936">
      <w:pPr>
        <w:jc w:val="center"/>
        <w:rPr>
          <w:rFonts w:ascii="Times New Roman" w:hAnsi="Times New Roman"/>
          <w:sz w:val="28"/>
        </w:rPr>
      </w:pPr>
    </w:p>
    <w:p w:rsidR="006F00F9" w:rsidRDefault="00A64936" w:rsidP="006011D2">
      <w:pPr>
        <w:jc w:val="center"/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 xml:space="preserve">Москва – </w:t>
      </w:r>
      <w:r w:rsidR="006011D2">
        <w:rPr>
          <w:rFonts w:ascii="Times New Roman" w:hAnsi="Times New Roman"/>
          <w:sz w:val="28"/>
        </w:rPr>
        <w:t>202_</w:t>
      </w:r>
    </w:p>
    <w:p w:rsidR="00A64936" w:rsidRPr="004A133D" w:rsidRDefault="00A64936" w:rsidP="00A64936">
      <w:pPr>
        <w:jc w:val="center"/>
        <w:rPr>
          <w:rFonts w:ascii="Times New Roman" w:hAnsi="Times New Roman"/>
          <w:sz w:val="28"/>
        </w:rPr>
      </w:pPr>
    </w:p>
    <w:p w:rsidR="00A64936" w:rsidRPr="00354926" w:rsidRDefault="00A64936" w:rsidP="00A64936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D309AB" w:rsidRPr="00A45058" w:rsidRDefault="00D309AB" w:rsidP="00D309AB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5611E1" w:rsidRPr="005611E1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4B3199" w:rsidRPr="00B76401" w:rsidRDefault="00A17BC2" w:rsidP="00B5700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707A4B">
        <w:rPr>
          <w:rFonts w:ascii="Times New Roman" w:hAnsi="Times New Roman"/>
          <w:b/>
          <w:sz w:val="28"/>
          <w:szCs w:val="28"/>
        </w:rPr>
        <w:t>Контрольные</w:t>
      </w:r>
      <w:r w:rsidR="004B3199">
        <w:rPr>
          <w:rFonts w:ascii="Times New Roman" w:hAnsi="Times New Roman"/>
          <w:b/>
          <w:sz w:val="28"/>
          <w:szCs w:val="28"/>
        </w:rPr>
        <w:t xml:space="preserve"> вопросы </w:t>
      </w:r>
      <w:r w:rsidR="00707A4B">
        <w:rPr>
          <w:rFonts w:ascii="Times New Roman" w:hAnsi="Times New Roman"/>
          <w:b/>
          <w:sz w:val="28"/>
          <w:szCs w:val="28"/>
        </w:rPr>
        <w:t>для</w:t>
      </w:r>
      <w:r w:rsidR="004B3199">
        <w:rPr>
          <w:rFonts w:ascii="Times New Roman" w:hAnsi="Times New Roman"/>
          <w:b/>
          <w:sz w:val="28"/>
          <w:szCs w:val="28"/>
        </w:rPr>
        <w:t xml:space="preserve"> промежуточной аттестации</w:t>
      </w:r>
    </w:p>
    <w:p w:rsidR="004B3199" w:rsidRPr="00CE3885" w:rsidRDefault="004B3199" w:rsidP="00B5700D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6011D2" w:rsidRPr="006011D2" w:rsidRDefault="006011D2" w:rsidP="006011D2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011D2">
        <w:rPr>
          <w:rFonts w:ascii="Times New Roman" w:eastAsia="Calibri" w:hAnsi="Times New Roman"/>
          <w:sz w:val="28"/>
          <w:szCs w:val="28"/>
        </w:rPr>
        <w:t>1. Место и роль органа государственной власт</w:t>
      </w:r>
      <w:r>
        <w:rPr>
          <w:rFonts w:ascii="Times New Roman" w:eastAsia="Calibri" w:hAnsi="Times New Roman"/>
          <w:sz w:val="28"/>
          <w:szCs w:val="28"/>
        </w:rPr>
        <w:t xml:space="preserve">и или местного самоуправления, </w:t>
      </w:r>
      <w:r w:rsidRPr="006011D2">
        <w:rPr>
          <w:rFonts w:ascii="Times New Roman" w:eastAsia="Calibri" w:hAnsi="Times New Roman"/>
          <w:sz w:val="28"/>
          <w:szCs w:val="28"/>
        </w:rPr>
        <w:t xml:space="preserve">государственного или муниципального учреждения, государственного унитарного предприятия или муниципального предприятия в системе управления.  </w:t>
      </w:r>
    </w:p>
    <w:p w:rsidR="006011D2" w:rsidRPr="006011D2" w:rsidRDefault="006011D2" w:rsidP="006011D2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011D2">
        <w:rPr>
          <w:rFonts w:ascii="Times New Roman" w:eastAsia="Calibri" w:hAnsi="Times New Roman"/>
          <w:sz w:val="28"/>
          <w:szCs w:val="28"/>
        </w:rPr>
        <w:t>2. Нормативно-правовая базу, регламентирующую деяте</w:t>
      </w:r>
      <w:r>
        <w:rPr>
          <w:rFonts w:ascii="Times New Roman" w:eastAsia="Calibri" w:hAnsi="Times New Roman"/>
          <w:sz w:val="28"/>
          <w:szCs w:val="28"/>
        </w:rPr>
        <w:t xml:space="preserve">льность органа государственной </w:t>
      </w:r>
      <w:r w:rsidRPr="006011D2">
        <w:rPr>
          <w:rFonts w:ascii="Times New Roman" w:eastAsia="Calibri" w:hAnsi="Times New Roman"/>
          <w:sz w:val="28"/>
          <w:szCs w:val="28"/>
        </w:rPr>
        <w:t xml:space="preserve">власти или местного самоуправления (государственного или муниципального учреждения, государственного унитарного предприятия или муниципального предприятия).  </w:t>
      </w:r>
    </w:p>
    <w:p w:rsidR="006011D2" w:rsidRPr="006011D2" w:rsidRDefault="006011D2" w:rsidP="006011D2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 </w:t>
      </w:r>
      <w:r w:rsidRPr="006011D2">
        <w:rPr>
          <w:rFonts w:ascii="Times New Roman" w:eastAsia="Calibri" w:hAnsi="Times New Roman"/>
          <w:sz w:val="28"/>
          <w:szCs w:val="28"/>
        </w:rPr>
        <w:t>Направления деятельности органа госуд</w:t>
      </w:r>
      <w:r>
        <w:rPr>
          <w:rFonts w:ascii="Times New Roman" w:eastAsia="Calibri" w:hAnsi="Times New Roman"/>
          <w:sz w:val="28"/>
          <w:szCs w:val="28"/>
        </w:rPr>
        <w:t xml:space="preserve">арственной власти или местного </w:t>
      </w:r>
      <w:r w:rsidRPr="006011D2">
        <w:rPr>
          <w:rFonts w:ascii="Times New Roman" w:eastAsia="Calibri" w:hAnsi="Times New Roman"/>
          <w:sz w:val="28"/>
          <w:szCs w:val="28"/>
        </w:rPr>
        <w:t xml:space="preserve">самоуправления (государственного или муниципального учреждения, государственного унитарного предприятия или муниципального предприятия в системе управления).  </w:t>
      </w:r>
    </w:p>
    <w:p w:rsidR="006011D2" w:rsidRPr="006011D2" w:rsidRDefault="006011D2" w:rsidP="006011D2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011D2">
        <w:rPr>
          <w:rFonts w:ascii="Times New Roman" w:eastAsia="Calibri" w:hAnsi="Times New Roman"/>
          <w:sz w:val="28"/>
          <w:szCs w:val="28"/>
        </w:rPr>
        <w:t>4. Организационная структура органа госуд</w:t>
      </w:r>
      <w:r>
        <w:rPr>
          <w:rFonts w:ascii="Times New Roman" w:eastAsia="Calibri" w:hAnsi="Times New Roman"/>
          <w:sz w:val="28"/>
          <w:szCs w:val="28"/>
        </w:rPr>
        <w:t xml:space="preserve">арственной власти или местного </w:t>
      </w:r>
      <w:r w:rsidRPr="006011D2">
        <w:rPr>
          <w:rFonts w:ascii="Times New Roman" w:eastAsia="Calibri" w:hAnsi="Times New Roman"/>
          <w:sz w:val="28"/>
          <w:szCs w:val="28"/>
        </w:rPr>
        <w:t xml:space="preserve">самоуправления, государственного или муниципального учреждения, государственного унитарного предприятия или муниципального предприятия. </w:t>
      </w:r>
    </w:p>
    <w:p w:rsidR="006011D2" w:rsidRPr="006011D2" w:rsidRDefault="006011D2" w:rsidP="006011D2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011D2">
        <w:rPr>
          <w:rFonts w:ascii="Times New Roman" w:eastAsia="Calibri" w:hAnsi="Times New Roman"/>
          <w:sz w:val="28"/>
          <w:szCs w:val="28"/>
        </w:rPr>
        <w:t>5. Функции, выполняемые руководителем органа госуд</w:t>
      </w:r>
      <w:r>
        <w:rPr>
          <w:rFonts w:ascii="Times New Roman" w:eastAsia="Calibri" w:hAnsi="Times New Roman"/>
          <w:sz w:val="28"/>
          <w:szCs w:val="28"/>
        </w:rPr>
        <w:t xml:space="preserve">арственной власти или местного </w:t>
      </w:r>
      <w:r w:rsidRPr="006011D2">
        <w:rPr>
          <w:rFonts w:ascii="Times New Roman" w:eastAsia="Calibri" w:hAnsi="Times New Roman"/>
          <w:sz w:val="28"/>
          <w:szCs w:val="28"/>
        </w:rPr>
        <w:t xml:space="preserve">самоуправления, государственного или муниципального учреждения, государственного унитарного предприятия или муниципального предприятия в системе управления (или структурного подразделения, в котором студент проходит практику).  </w:t>
      </w:r>
    </w:p>
    <w:p w:rsidR="006011D2" w:rsidRPr="006011D2" w:rsidRDefault="006011D2" w:rsidP="006011D2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011D2">
        <w:rPr>
          <w:rFonts w:ascii="Times New Roman" w:eastAsia="Calibri" w:hAnsi="Times New Roman"/>
          <w:sz w:val="28"/>
          <w:szCs w:val="28"/>
        </w:rPr>
        <w:t>6. Кадровый состав органа государственной власт</w:t>
      </w:r>
      <w:r>
        <w:rPr>
          <w:rFonts w:ascii="Times New Roman" w:eastAsia="Calibri" w:hAnsi="Times New Roman"/>
          <w:sz w:val="28"/>
          <w:szCs w:val="28"/>
        </w:rPr>
        <w:t xml:space="preserve">и или местного самоуправления, </w:t>
      </w:r>
      <w:r w:rsidRPr="006011D2">
        <w:rPr>
          <w:rFonts w:ascii="Times New Roman" w:eastAsia="Calibri" w:hAnsi="Times New Roman"/>
          <w:sz w:val="28"/>
          <w:szCs w:val="28"/>
        </w:rPr>
        <w:t xml:space="preserve">государственного или муниципального учреждения, государственного унитарного предприятия или муниципального предприятия.  </w:t>
      </w:r>
    </w:p>
    <w:p w:rsidR="006011D2" w:rsidRPr="006011D2" w:rsidRDefault="006011D2" w:rsidP="006011D2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011D2">
        <w:rPr>
          <w:rFonts w:ascii="Times New Roman" w:eastAsia="Calibri" w:hAnsi="Times New Roman"/>
          <w:sz w:val="28"/>
          <w:szCs w:val="28"/>
        </w:rPr>
        <w:t>7. Должностные регламенты государственных гр</w:t>
      </w:r>
      <w:r>
        <w:rPr>
          <w:rFonts w:ascii="Times New Roman" w:eastAsia="Calibri" w:hAnsi="Times New Roman"/>
          <w:sz w:val="28"/>
          <w:szCs w:val="28"/>
        </w:rPr>
        <w:t xml:space="preserve">ажданских служащих, замещающих </w:t>
      </w:r>
      <w:r w:rsidRPr="006011D2">
        <w:rPr>
          <w:rFonts w:ascii="Times New Roman" w:eastAsia="Calibri" w:hAnsi="Times New Roman"/>
          <w:sz w:val="28"/>
          <w:szCs w:val="28"/>
        </w:rPr>
        <w:t xml:space="preserve">должности в конкретном подразделении органа государственной власти или местного самоуправления, технологии работы, применяемые в органах власти, государственном или муниципальном учреждении, государственном унитарном предприятии или муниципальном предприятии.  </w:t>
      </w:r>
    </w:p>
    <w:p w:rsidR="004B3199" w:rsidRDefault="006011D2" w:rsidP="006011D2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011D2">
        <w:rPr>
          <w:rFonts w:ascii="Times New Roman" w:eastAsia="Calibri" w:hAnsi="Times New Roman"/>
          <w:sz w:val="28"/>
          <w:szCs w:val="28"/>
        </w:rPr>
        <w:t>8. Способы и виды коммуникаций, имеющихся в органах власти (государственном</w:t>
      </w:r>
      <w:r>
        <w:rPr>
          <w:rFonts w:ascii="Times New Roman" w:eastAsia="Calibri" w:hAnsi="Times New Roman"/>
          <w:sz w:val="28"/>
          <w:szCs w:val="28"/>
        </w:rPr>
        <w:t xml:space="preserve"> или </w:t>
      </w:r>
      <w:r w:rsidRPr="006011D2">
        <w:rPr>
          <w:rFonts w:ascii="Times New Roman" w:eastAsia="Calibri" w:hAnsi="Times New Roman"/>
          <w:sz w:val="28"/>
          <w:szCs w:val="28"/>
        </w:rPr>
        <w:t>муниципальном учреждении, государственном унитарном предприятии или муниципальном предприятии).</w:t>
      </w:r>
    </w:p>
    <w:p w:rsidR="00DE4CFB" w:rsidRDefault="00DE4CFB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392676" w:rsidRDefault="00392676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DE4CFB" w:rsidRPr="00DE4CFB" w:rsidRDefault="00DE4CFB" w:rsidP="00B5700D">
      <w:pPr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6011D2">
        <w:rPr>
          <w:rFonts w:ascii="Times New Roman" w:eastAsia="Calibri" w:hAnsi="Times New Roman"/>
          <w:b/>
          <w:sz w:val="28"/>
          <w:szCs w:val="28"/>
        </w:rPr>
        <w:lastRenderedPageBreak/>
        <w:t>3.</w:t>
      </w:r>
      <w:r w:rsidRPr="00DE4CFB">
        <w:rPr>
          <w:rFonts w:ascii="Times New Roman" w:eastAsia="Calibri" w:hAnsi="Times New Roman"/>
          <w:sz w:val="28"/>
          <w:szCs w:val="28"/>
        </w:rPr>
        <w:t xml:space="preserve"> </w:t>
      </w:r>
      <w:r w:rsidRPr="00DE4CFB">
        <w:rPr>
          <w:rFonts w:ascii="Times New Roman" w:eastAsiaTheme="minorHAnsi" w:hAnsi="Times New Roman"/>
          <w:noProof/>
          <w:sz w:val="28"/>
          <w:szCs w:val="28"/>
        </w:rPr>
        <w:t>По результатам практики студенты составляют отчет и защищают его у преподавателя кафедры в установленный срок. Оценка отчета осуществляется по 100-балльной системе.</w:t>
      </w:r>
    </w:p>
    <w:p w:rsidR="00DE4CFB" w:rsidRDefault="00DE4CFB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91 – 100 баллов «Отлично» - программа практики выполнена в полном объеме, полностью раскрыты вопросы предлагаемого задания, самостоятельно сформулированы выводы и рекомендации по усовершенствованию деятельности объекта прохождения практики, приложены коп</w:t>
      </w:r>
      <w:r w:rsidR="0026128C">
        <w:rPr>
          <w:rFonts w:ascii="Times New Roman" w:eastAsiaTheme="minorHAnsi" w:hAnsi="Times New Roman"/>
          <w:noProof/>
          <w:sz w:val="28"/>
          <w:szCs w:val="28"/>
        </w:rPr>
        <w:t>ии соответствующих документов;</w:t>
      </w:r>
    </w:p>
    <w:p w:rsidR="00DE4CFB" w:rsidRDefault="00DE4CFB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71 – 90 баллов «Хорошо» – выполнена большая часть программы практики: вопросы предлагаемого задания раскрыты не в полном объеме, сделаны обобщающие выводы и рекомендации по улучшению деятельности объекта практики, приложены копии соответствующих документов</w:t>
      </w:r>
      <w:r w:rsidR="0026128C">
        <w:rPr>
          <w:rFonts w:ascii="Times New Roman" w:eastAsiaTheme="minorHAnsi" w:hAnsi="Times New Roman"/>
          <w:noProof/>
          <w:sz w:val="28"/>
          <w:szCs w:val="28"/>
        </w:rPr>
        <w:t>;</w:t>
      </w:r>
    </w:p>
    <w:p w:rsidR="00DE4CFB" w:rsidRDefault="00DE4CFB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41 – 70 баллов «Удовлетворительно» – программа практики выполнена не полностью: рассмотрены отдельные вопросы задания, сделаны отдельные выводы относительно деятельности объекта прохождения практики, соответствующие копии 12 документов</w:t>
      </w:r>
      <w:r>
        <w:rPr>
          <w:rFonts w:ascii="Times New Roman" w:eastAsiaTheme="minorHAnsi" w:hAnsi="Times New Roman"/>
          <w:noProof/>
          <w:sz w:val="28"/>
          <w:szCs w:val="28"/>
        </w:rPr>
        <w:t xml:space="preserve"> приложены не в по</w:t>
      </w:r>
      <w:r w:rsidR="0026128C">
        <w:rPr>
          <w:rFonts w:ascii="Times New Roman" w:eastAsiaTheme="minorHAnsi" w:hAnsi="Times New Roman"/>
          <w:noProof/>
          <w:sz w:val="28"/>
          <w:szCs w:val="28"/>
        </w:rPr>
        <w:t>лном объеме;</w:t>
      </w:r>
    </w:p>
    <w:p w:rsidR="00DE4CFB" w:rsidRDefault="00DE4CFB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0 – 40 баллов «Неудовлетворительно» – программа практики не выполнена, студент получил отрицательный отзыв по месту прохождения практики. Оценка по практике приравнивается к оценкам по теоретическому обучению и учитывается при подведении итого</w:t>
      </w:r>
      <w:r w:rsidR="0026128C">
        <w:rPr>
          <w:rFonts w:ascii="Times New Roman" w:eastAsiaTheme="minorHAnsi" w:hAnsi="Times New Roman"/>
          <w:noProof/>
          <w:sz w:val="28"/>
          <w:szCs w:val="28"/>
        </w:rPr>
        <w:t>в общей успеваемости студента.</w:t>
      </w:r>
    </w:p>
    <w:p w:rsidR="00DE4CFB" w:rsidRDefault="00DE4CFB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Отчет о практике является основным документом студента, отражающим, выполненную им во время практики работу, полученные им про</w:t>
      </w:r>
      <w:r w:rsidR="0026128C">
        <w:rPr>
          <w:rFonts w:ascii="Times New Roman" w:eastAsiaTheme="minorHAnsi" w:hAnsi="Times New Roman"/>
          <w:noProof/>
          <w:sz w:val="28"/>
          <w:szCs w:val="28"/>
        </w:rPr>
        <w:t>фессиональные умения и навыки.</w:t>
      </w:r>
    </w:p>
    <w:p w:rsidR="00DE4CFB" w:rsidRPr="00DE4CFB" w:rsidRDefault="00DE4CFB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Отчет должен быть напечатан, скреплен, страницы пронумерованы. Объем отчета без дневника и приложений должен составлять не менее 15 страниц.</w:t>
      </w:r>
    </w:p>
    <w:sectPr w:rsidR="00DE4CFB" w:rsidRPr="00DE4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47B9C"/>
    <w:rsid w:val="000C082C"/>
    <w:rsid w:val="00117EEC"/>
    <w:rsid w:val="0026128C"/>
    <w:rsid w:val="002A496F"/>
    <w:rsid w:val="00392676"/>
    <w:rsid w:val="004B3199"/>
    <w:rsid w:val="005610FC"/>
    <w:rsid w:val="005611E1"/>
    <w:rsid w:val="005D2A4F"/>
    <w:rsid w:val="006011D2"/>
    <w:rsid w:val="00651B29"/>
    <w:rsid w:val="006921D8"/>
    <w:rsid w:val="006F00F9"/>
    <w:rsid w:val="00707A4B"/>
    <w:rsid w:val="00746B14"/>
    <w:rsid w:val="007A42C9"/>
    <w:rsid w:val="007A5550"/>
    <w:rsid w:val="00803311"/>
    <w:rsid w:val="008C04C8"/>
    <w:rsid w:val="00A17BC2"/>
    <w:rsid w:val="00A26EE7"/>
    <w:rsid w:val="00A64936"/>
    <w:rsid w:val="00A97ED6"/>
    <w:rsid w:val="00B5700D"/>
    <w:rsid w:val="00C2646F"/>
    <w:rsid w:val="00C53EE0"/>
    <w:rsid w:val="00C65828"/>
    <w:rsid w:val="00C86E6C"/>
    <w:rsid w:val="00CE3885"/>
    <w:rsid w:val="00D309AB"/>
    <w:rsid w:val="00D354DA"/>
    <w:rsid w:val="00D7629D"/>
    <w:rsid w:val="00D90126"/>
    <w:rsid w:val="00DE4CFB"/>
    <w:rsid w:val="00E112BF"/>
    <w:rsid w:val="00E5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8936"/>
  <w15:docId w15:val="{1FFE9387-F99E-438A-85CE-61A8C1D2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1E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4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9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8</cp:revision>
  <dcterms:created xsi:type="dcterms:W3CDTF">2026-06-08T17:49:00Z</dcterms:created>
  <dcterms:modified xsi:type="dcterms:W3CDTF">2026-06-18T07:03:00Z</dcterms:modified>
</cp:coreProperties>
</file>