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4C6" w:rsidRPr="006B489C" w:rsidRDefault="00A024C6" w:rsidP="00A024C6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noProof/>
          <w:sz w:val="28"/>
          <w:szCs w:val="28"/>
        </w:rPr>
      </w:pPr>
      <w:r w:rsidRPr="00354926">
        <w:rPr>
          <w:rFonts w:ascii="Times New Roman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</w:t>
      </w:r>
      <w:r>
        <w:rPr>
          <w:rFonts w:ascii="Times New Roman" w:hAnsi="Times New Roman"/>
          <w:b/>
          <w:iCs/>
          <w:sz w:val="28"/>
          <w:szCs w:val="28"/>
        </w:rPr>
        <w:t xml:space="preserve">ПРОМЕЖУТОЧНОЙ АТТЕСТАЦИИ ПО </w:t>
      </w:r>
      <w:r w:rsidRPr="00D64153">
        <w:rPr>
          <w:rFonts w:ascii="Times New Roman" w:eastAsia="Calibri" w:hAnsi="Times New Roman"/>
          <w:b/>
          <w:noProof/>
          <w:sz w:val="28"/>
          <w:szCs w:val="28"/>
        </w:rPr>
        <w:t>ПРЕДДИПЛОМН</w:t>
      </w:r>
      <w:r>
        <w:rPr>
          <w:rFonts w:ascii="Times New Roman" w:eastAsia="Calibri" w:hAnsi="Times New Roman"/>
          <w:b/>
          <w:noProof/>
          <w:sz w:val="28"/>
          <w:szCs w:val="28"/>
        </w:rPr>
        <w:t>ОЙ</w:t>
      </w:r>
      <w:r w:rsidRPr="00D64153">
        <w:rPr>
          <w:rFonts w:ascii="Times New Roman" w:eastAsia="Calibri" w:hAnsi="Times New Roman"/>
          <w:b/>
          <w:noProof/>
          <w:sz w:val="28"/>
          <w:szCs w:val="28"/>
        </w:rPr>
        <w:t xml:space="preserve"> </w:t>
      </w:r>
      <w:r>
        <w:rPr>
          <w:rFonts w:ascii="Times New Roman" w:hAnsi="Times New Roman"/>
          <w:b/>
          <w:iCs/>
          <w:sz w:val="28"/>
          <w:szCs w:val="28"/>
        </w:rPr>
        <w:t xml:space="preserve">ПРАКТИКЕ </w:t>
      </w:r>
    </w:p>
    <w:p w:rsidR="00742E58" w:rsidRDefault="00742E58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F73CAF" w:rsidRPr="00F73CAF" w:rsidRDefault="00F73CAF" w:rsidP="00F73CAF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CAF">
        <w:rPr>
          <w:rFonts w:ascii="Times New Roman" w:hAnsi="Times New Roman"/>
          <w:sz w:val="28"/>
          <w:szCs w:val="28"/>
          <w:lang w:eastAsia="ru-RU"/>
        </w:rPr>
        <w:t xml:space="preserve">При проведении промежуточной аттестации обучающемуся требуется предоставить и защитить отчет с выполненным индивидуальным заданием, а также документы, подтверждающие зачисление на практику: </w:t>
      </w:r>
    </w:p>
    <w:p w:rsidR="00F73CAF" w:rsidRPr="00F73CAF" w:rsidRDefault="00F73CAF" w:rsidP="00F73CAF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CAF">
        <w:rPr>
          <w:rFonts w:ascii="Times New Roman" w:hAnsi="Times New Roman"/>
          <w:sz w:val="28"/>
          <w:szCs w:val="28"/>
          <w:lang w:eastAsia="ru-RU"/>
        </w:rPr>
        <w:t xml:space="preserve">- приказ о зачислении на практику; </w:t>
      </w:r>
    </w:p>
    <w:p w:rsidR="00F73CAF" w:rsidRPr="00F73CAF" w:rsidRDefault="00F73CAF" w:rsidP="00F73CAF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CAF">
        <w:rPr>
          <w:rFonts w:ascii="Times New Roman" w:hAnsi="Times New Roman"/>
          <w:sz w:val="28"/>
          <w:szCs w:val="28"/>
          <w:lang w:eastAsia="ru-RU"/>
        </w:rPr>
        <w:t xml:space="preserve">- рабочий график (план) прохождения практики; </w:t>
      </w:r>
    </w:p>
    <w:p w:rsidR="00F73CAF" w:rsidRPr="00F73CAF" w:rsidRDefault="00F73CAF" w:rsidP="00F73CAF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CAF">
        <w:rPr>
          <w:rFonts w:ascii="Times New Roman" w:hAnsi="Times New Roman"/>
          <w:sz w:val="28"/>
          <w:szCs w:val="28"/>
          <w:lang w:eastAsia="ru-RU"/>
        </w:rPr>
        <w:t xml:space="preserve">Материал, необходимый для подготовки отчета по практике, собирается в течение всего периода прохождения практики. Вне зависимости от объекта практики в соответствии с индивидуальным заданием обучающийся должен выполнить следующее: </w:t>
      </w:r>
    </w:p>
    <w:p w:rsidR="00F73CAF" w:rsidRPr="00F73CAF" w:rsidRDefault="00F73CAF" w:rsidP="00F73CAF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CAF">
        <w:rPr>
          <w:rFonts w:ascii="Times New Roman" w:hAnsi="Times New Roman"/>
          <w:sz w:val="28"/>
          <w:szCs w:val="28"/>
          <w:lang w:eastAsia="ru-RU"/>
        </w:rPr>
        <w:t>- описать предметную область в рамках выполняемого задания;</w:t>
      </w:r>
    </w:p>
    <w:p w:rsidR="00F73CAF" w:rsidRPr="00F73CAF" w:rsidRDefault="00F73CAF" w:rsidP="00F73CAF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CAF">
        <w:rPr>
          <w:rFonts w:ascii="Times New Roman" w:hAnsi="Times New Roman"/>
          <w:sz w:val="28"/>
          <w:szCs w:val="28"/>
          <w:lang w:eastAsia="ru-RU"/>
        </w:rPr>
        <w:t xml:space="preserve">- описать </w:t>
      </w:r>
      <w:r w:rsidR="000C3EDC">
        <w:rPr>
          <w:rFonts w:ascii="Times New Roman" w:hAnsi="Times New Roman"/>
          <w:sz w:val="28"/>
          <w:szCs w:val="28"/>
          <w:lang w:eastAsia="ru-RU"/>
        </w:rPr>
        <w:t>решение</w:t>
      </w:r>
      <w:r w:rsidR="00BC7D6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C7D69" w:rsidRPr="00BC7D69">
        <w:rPr>
          <w:rFonts w:ascii="Times New Roman" w:hAnsi="Times New Roman"/>
          <w:sz w:val="28"/>
          <w:szCs w:val="28"/>
          <w:lang w:eastAsia="ru-RU"/>
        </w:rPr>
        <w:t>профессиональны</w:t>
      </w:r>
      <w:r w:rsidR="00BC7D69">
        <w:rPr>
          <w:rFonts w:ascii="Times New Roman" w:hAnsi="Times New Roman"/>
          <w:sz w:val="28"/>
          <w:szCs w:val="28"/>
          <w:lang w:eastAsia="ru-RU"/>
        </w:rPr>
        <w:t>х</w:t>
      </w:r>
      <w:r w:rsidR="00BC7D69" w:rsidRPr="00BC7D69">
        <w:rPr>
          <w:rFonts w:ascii="Times New Roman" w:hAnsi="Times New Roman"/>
          <w:sz w:val="28"/>
          <w:szCs w:val="28"/>
          <w:lang w:eastAsia="ru-RU"/>
        </w:rPr>
        <w:t xml:space="preserve"> задач</w:t>
      </w:r>
      <w:r w:rsidR="00BC7D69">
        <w:rPr>
          <w:rFonts w:ascii="Times New Roman" w:hAnsi="Times New Roman"/>
          <w:sz w:val="28"/>
          <w:szCs w:val="28"/>
          <w:lang w:eastAsia="ru-RU"/>
        </w:rPr>
        <w:t xml:space="preserve"> и</w:t>
      </w:r>
      <w:r w:rsidR="00BC7D69" w:rsidRPr="00F73CA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C3EDC">
        <w:rPr>
          <w:rFonts w:ascii="Times New Roman" w:hAnsi="Times New Roman"/>
          <w:sz w:val="28"/>
          <w:szCs w:val="28"/>
          <w:lang w:eastAsia="ru-RU"/>
        </w:rPr>
        <w:t xml:space="preserve">исследование </w:t>
      </w:r>
      <w:r w:rsidRPr="00F73CAF">
        <w:rPr>
          <w:rFonts w:ascii="Times New Roman" w:hAnsi="Times New Roman"/>
          <w:sz w:val="28"/>
          <w:szCs w:val="28"/>
          <w:lang w:eastAsia="ru-RU"/>
        </w:rPr>
        <w:t>проблем</w:t>
      </w:r>
      <w:r w:rsidR="00BC7D69">
        <w:rPr>
          <w:rFonts w:ascii="Times New Roman" w:hAnsi="Times New Roman"/>
          <w:sz w:val="28"/>
          <w:szCs w:val="28"/>
          <w:lang w:eastAsia="ru-RU"/>
        </w:rPr>
        <w:t>ы</w:t>
      </w:r>
      <w:r w:rsidRPr="00F73CA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C7D69">
        <w:rPr>
          <w:rFonts w:ascii="Times New Roman" w:hAnsi="Times New Roman"/>
          <w:sz w:val="28"/>
          <w:szCs w:val="28"/>
          <w:lang w:eastAsia="ru-RU"/>
        </w:rPr>
        <w:t xml:space="preserve">их </w:t>
      </w:r>
      <w:r w:rsidRPr="00F73CAF">
        <w:rPr>
          <w:rFonts w:ascii="Times New Roman" w:hAnsi="Times New Roman"/>
          <w:sz w:val="28"/>
          <w:szCs w:val="28"/>
          <w:lang w:eastAsia="ru-RU"/>
        </w:rPr>
        <w:t>реш</w:t>
      </w:r>
      <w:r w:rsidR="00BC7D69">
        <w:rPr>
          <w:rFonts w:ascii="Times New Roman" w:hAnsi="Times New Roman"/>
          <w:sz w:val="28"/>
          <w:szCs w:val="28"/>
          <w:lang w:eastAsia="ru-RU"/>
        </w:rPr>
        <w:t>ения</w:t>
      </w:r>
      <w:r w:rsidRPr="00F73CAF">
        <w:rPr>
          <w:rFonts w:ascii="Times New Roman" w:hAnsi="Times New Roman"/>
          <w:sz w:val="28"/>
          <w:szCs w:val="28"/>
          <w:lang w:eastAsia="ru-RU"/>
        </w:rPr>
        <w:t>;</w:t>
      </w:r>
    </w:p>
    <w:p w:rsidR="00F73CAF" w:rsidRPr="00F73CAF" w:rsidRDefault="00F73CAF" w:rsidP="00F73CAF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CAF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0C3EDC" w:rsidRPr="000C3EDC">
        <w:rPr>
          <w:rFonts w:ascii="Times New Roman" w:hAnsi="Times New Roman"/>
          <w:sz w:val="28"/>
          <w:szCs w:val="28"/>
          <w:lang w:eastAsia="ru-RU"/>
        </w:rPr>
        <w:t>решать профессиональные задачи, используя методы социальных и гуманитарных наук и соблюдая нормы профессиональной этики, коммуникативной культуры, приоритетности интересов национальной безопасности Российской Федерации</w:t>
      </w:r>
      <w:r w:rsidRPr="00F73CAF">
        <w:rPr>
          <w:rFonts w:ascii="Times New Roman" w:hAnsi="Times New Roman"/>
          <w:sz w:val="28"/>
          <w:szCs w:val="28"/>
          <w:lang w:eastAsia="ru-RU"/>
        </w:rPr>
        <w:t>;</w:t>
      </w:r>
    </w:p>
    <w:p w:rsidR="00F73CAF" w:rsidRDefault="00F73CAF" w:rsidP="00F73CAF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CAF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0C3EDC">
        <w:rPr>
          <w:rFonts w:ascii="Times New Roman" w:hAnsi="Times New Roman"/>
          <w:sz w:val="28"/>
          <w:szCs w:val="28"/>
          <w:lang w:eastAsia="ru-RU"/>
        </w:rPr>
        <w:t xml:space="preserve">в деятельности </w:t>
      </w:r>
      <w:r w:rsidR="000C3EDC" w:rsidRPr="000C3EDC">
        <w:rPr>
          <w:rFonts w:ascii="Times New Roman" w:hAnsi="Times New Roman"/>
          <w:sz w:val="28"/>
          <w:szCs w:val="28"/>
          <w:lang w:eastAsia="ru-RU"/>
        </w:rPr>
        <w:t>использова</w:t>
      </w:r>
      <w:r w:rsidR="000C3EDC">
        <w:rPr>
          <w:rFonts w:ascii="Times New Roman" w:hAnsi="Times New Roman"/>
          <w:sz w:val="28"/>
          <w:szCs w:val="28"/>
          <w:lang w:eastAsia="ru-RU"/>
        </w:rPr>
        <w:t>ть</w:t>
      </w:r>
      <w:r w:rsidR="000C3EDC" w:rsidRPr="000C3EDC">
        <w:rPr>
          <w:rFonts w:ascii="Times New Roman" w:hAnsi="Times New Roman"/>
          <w:sz w:val="28"/>
          <w:szCs w:val="28"/>
          <w:lang w:eastAsia="ru-RU"/>
        </w:rPr>
        <w:t xml:space="preserve"> алгоритм</w:t>
      </w:r>
      <w:r w:rsidR="000C3EDC">
        <w:rPr>
          <w:rFonts w:ascii="Times New Roman" w:hAnsi="Times New Roman"/>
          <w:sz w:val="28"/>
          <w:szCs w:val="28"/>
          <w:lang w:eastAsia="ru-RU"/>
        </w:rPr>
        <w:t>ы</w:t>
      </w:r>
      <w:r w:rsidR="000C3EDC" w:rsidRPr="000C3EDC">
        <w:rPr>
          <w:rFonts w:ascii="Times New Roman" w:hAnsi="Times New Roman"/>
          <w:sz w:val="28"/>
          <w:szCs w:val="28"/>
          <w:lang w:eastAsia="ru-RU"/>
        </w:rPr>
        <w:t>, связанны</w:t>
      </w:r>
      <w:r w:rsidR="000C3EDC">
        <w:rPr>
          <w:rFonts w:ascii="Times New Roman" w:hAnsi="Times New Roman"/>
          <w:sz w:val="28"/>
          <w:szCs w:val="28"/>
          <w:lang w:eastAsia="ru-RU"/>
        </w:rPr>
        <w:t>е</w:t>
      </w:r>
      <w:r w:rsidR="000C3EDC" w:rsidRPr="000C3EDC">
        <w:rPr>
          <w:rFonts w:ascii="Times New Roman" w:hAnsi="Times New Roman"/>
          <w:sz w:val="28"/>
          <w:szCs w:val="28"/>
          <w:lang w:eastAsia="ru-RU"/>
        </w:rPr>
        <w:t xml:space="preserve"> с управлением транспортно-логистическими комплексами и системами, обеспечивающими оптимизацию использования материальных, финансовых, сервисных потоков и людских ресурсов на железнодорожном транспорте</w:t>
      </w:r>
      <w:r w:rsidRPr="00F73CAF">
        <w:rPr>
          <w:rFonts w:ascii="Times New Roman" w:hAnsi="Times New Roman"/>
          <w:sz w:val="28"/>
          <w:szCs w:val="28"/>
          <w:lang w:eastAsia="ru-RU"/>
        </w:rPr>
        <w:t>;</w:t>
      </w:r>
    </w:p>
    <w:p w:rsidR="000C3EDC" w:rsidRDefault="00EE0A22" w:rsidP="00F73CAF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0C3EDC">
        <w:rPr>
          <w:rFonts w:ascii="Times New Roman" w:hAnsi="Times New Roman"/>
          <w:sz w:val="28"/>
          <w:szCs w:val="28"/>
          <w:lang w:eastAsia="ru-RU"/>
        </w:rPr>
        <w:t xml:space="preserve">использовать в </w:t>
      </w:r>
      <w:r w:rsidR="000C3EDC" w:rsidRPr="00EE0A22">
        <w:rPr>
          <w:rFonts w:ascii="Times New Roman" w:hAnsi="Times New Roman"/>
          <w:sz w:val="28"/>
          <w:szCs w:val="28"/>
          <w:lang w:eastAsia="ru-RU"/>
        </w:rPr>
        <w:t xml:space="preserve">профессиональной деятельности </w:t>
      </w:r>
      <w:r w:rsidRPr="00EE0A22">
        <w:rPr>
          <w:rFonts w:ascii="Times New Roman" w:hAnsi="Times New Roman"/>
          <w:sz w:val="28"/>
          <w:szCs w:val="28"/>
          <w:lang w:eastAsia="ru-RU"/>
        </w:rPr>
        <w:t>цифровы</w:t>
      </w:r>
      <w:r w:rsidR="000C3EDC">
        <w:rPr>
          <w:rFonts w:ascii="Times New Roman" w:hAnsi="Times New Roman"/>
          <w:sz w:val="28"/>
          <w:szCs w:val="28"/>
          <w:lang w:eastAsia="ru-RU"/>
        </w:rPr>
        <w:t>е</w:t>
      </w:r>
      <w:r w:rsidRPr="00EE0A22">
        <w:rPr>
          <w:rFonts w:ascii="Times New Roman" w:hAnsi="Times New Roman"/>
          <w:sz w:val="28"/>
          <w:szCs w:val="28"/>
          <w:lang w:eastAsia="ru-RU"/>
        </w:rPr>
        <w:t xml:space="preserve"> технологи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Pr="00EE0A22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EE0A22">
        <w:rPr>
          <w:rFonts w:ascii="Times New Roman" w:hAnsi="Times New Roman"/>
          <w:sz w:val="28"/>
          <w:szCs w:val="28"/>
          <w:lang w:eastAsia="ru-RU"/>
        </w:rPr>
        <w:t>для решени</w:t>
      </w:r>
      <w:r w:rsidR="000C3EDC">
        <w:rPr>
          <w:rFonts w:ascii="Times New Roman" w:hAnsi="Times New Roman"/>
          <w:sz w:val="28"/>
          <w:szCs w:val="28"/>
          <w:lang w:eastAsia="ru-RU"/>
        </w:rPr>
        <w:t>и</w:t>
      </w:r>
      <w:proofErr w:type="gramEnd"/>
      <w:r w:rsidR="000C3EDC">
        <w:rPr>
          <w:rFonts w:ascii="Times New Roman" w:hAnsi="Times New Roman"/>
          <w:sz w:val="28"/>
          <w:szCs w:val="28"/>
          <w:lang w:eastAsia="ru-RU"/>
        </w:rPr>
        <w:t xml:space="preserve"> поставленных</w:t>
      </w:r>
      <w:r w:rsidRPr="00EE0A22">
        <w:rPr>
          <w:rFonts w:ascii="Times New Roman" w:hAnsi="Times New Roman"/>
          <w:sz w:val="28"/>
          <w:szCs w:val="28"/>
          <w:lang w:eastAsia="ru-RU"/>
        </w:rPr>
        <w:t xml:space="preserve"> задач</w:t>
      </w:r>
      <w:r w:rsidR="000C3EDC">
        <w:rPr>
          <w:rFonts w:ascii="Times New Roman" w:hAnsi="Times New Roman"/>
          <w:sz w:val="28"/>
          <w:szCs w:val="28"/>
          <w:lang w:eastAsia="ru-RU"/>
        </w:rPr>
        <w:t>;</w:t>
      </w:r>
    </w:p>
    <w:p w:rsidR="00EE0A22" w:rsidRPr="00F73CAF" w:rsidRDefault="000C3EDC" w:rsidP="00F73CAF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0C3EDC">
        <w:rPr>
          <w:rFonts w:ascii="Times New Roman" w:hAnsi="Times New Roman"/>
          <w:sz w:val="28"/>
          <w:szCs w:val="28"/>
          <w:lang w:eastAsia="ru-RU"/>
        </w:rPr>
        <w:t>осуществл</w:t>
      </w:r>
      <w:r>
        <w:rPr>
          <w:rFonts w:ascii="Times New Roman" w:hAnsi="Times New Roman"/>
          <w:sz w:val="28"/>
          <w:szCs w:val="28"/>
          <w:lang w:eastAsia="ru-RU"/>
        </w:rPr>
        <w:t>ять</w:t>
      </w:r>
      <w:r w:rsidRPr="000C3EDC">
        <w:rPr>
          <w:rFonts w:ascii="Times New Roman" w:hAnsi="Times New Roman"/>
          <w:sz w:val="28"/>
          <w:szCs w:val="28"/>
          <w:lang w:eastAsia="ru-RU"/>
        </w:rPr>
        <w:t xml:space="preserve"> контрол</w:t>
      </w:r>
      <w:r>
        <w:rPr>
          <w:rFonts w:ascii="Times New Roman" w:hAnsi="Times New Roman"/>
          <w:sz w:val="28"/>
          <w:szCs w:val="28"/>
          <w:lang w:eastAsia="ru-RU"/>
        </w:rPr>
        <w:t>ь</w:t>
      </w:r>
      <w:r w:rsidRPr="000C3EDC">
        <w:rPr>
          <w:rFonts w:ascii="Times New Roman" w:hAnsi="Times New Roman"/>
          <w:sz w:val="28"/>
          <w:szCs w:val="28"/>
          <w:lang w:eastAsia="ru-RU"/>
        </w:rPr>
        <w:t xml:space="preserve"> и надзор за совершением таможенных операций, применением таможенных процедур, взиманием таможенных платежей и проведением таможенного контроля товаров и транспортных средств, перемещаемых через таможенную границу различными видами транспорта</w:t>
      </w:r>
    </w:p>
    <w:p w:rsidR="00F73CAF" w:rsidRPr="00F73CAF" w:rsidRDefault="00F73CAF" w:rsidP="00F73CAF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CAF">
        <w:rPr>
          <w:rFonts w:ascii="Times New Roman" w:hAnsi="Times New Roman"/>
          <w:sz w:val="28"/>
          <w:szCs w:val="28"/>
          <w:lang w:eastAsia="ru-RU"/>
        </w:rPr>
        <w:t xml:space="preserve">- сформировать </w:t>
      </w:r>
      <w:r w:rsidR="00BC7D69" w:rsidRPr="00BC7D69">
        <w:rPr>
          <w:rFonts w:ascii="Times New Roman" w:hAnsi="Times New Roman"/>
          <w:sz w:val="28"/>
          <w:szCs w:val="28"/>
          <w:lang w:eastAsia="ru-RU"/>
        </w:rPr>
        <w:t>отчет по индивидуальному заданию</w:t>
      </w:r>
      <w:r w:rsidRPr="00F73CAF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F73CAF" w:rsidRPr="00F73CAF" w:rsidRDefault="00F73CAF" w:rsidP="00F73CAF">
      <w:pPr>
        <w:spacing w:after="160" w:line="256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73CAF">
        <w:rPr>
          <w:rFonts w:ascii="Times New Roman" w:hAnsi="Times New Roman"/>
          <w:b/>
          <w:sz w:val="28"/>
          <w:szCs w:val="28"/>
          <w:lang w:eastAsia="ru-RU"/>
        </w:rPr>
        <w:t>Прохождение инструктажа по охране труда и технике безопасности.</w:t>
      </w:r>
    </w:p>
    <w:p w:rsidR="00F73CAF" w:rsidRPr="00F73CAF" w:rsidRDefault="00F73CAF" w:rsidP="00F73CAF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CAF">
        <w:rPr>
          <w:rFonts w:ascii="Times New Roman" w:hAnsi="Times New Roman"/>
          <w:sz w:val="28"/>
          <w:szCs w:val="28"/>
          <w:lang w:eastAsia="ru-RU"/>
        </w:rPr>
        <w:t>Инструктаж проводится ответственным за технику безопасности в организации, где обучающийся проходит практику. В результате прохождения инструктажа обучающийся обязан расписаться в журнале о прохождении инструктажа по технике безопасности.</w:t>
      </w:r>
    </w:p>
    <w:p w:rsidR="00F73CAF" w:rsidRPr="00F73CAF" w:rsidRDefault="00F73CAF" w:rsidP="00F73CAF">
      <w:pPr>
        <w:spacing w:after="160" w:line="256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F73CAF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Подготовка отчета по практике.</w:t>
      </w:r>
    </w:p>
    <w:p w:rsidR="00F73CAF" w:rsidRPr="00F73CAF" w:rsidRDefault="00F73CAF" w:rsidP="00F73CAF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CAF">
        <w:rPr>
          <w:rFonts w:ascii="Times New Roman" w:hAnsi="Times New Roman"/>
          <w:sz w:val="28"/>
          <w:szCs w:val="28"/>
          <w:lang w:eastAsia="ru-RU"/>
        </w:rPr>
        <w:t xml:space="preserve">Отчет должен быть сформирован в соответствии со следующими требованиями, установленными для оформления отчетной документации по практике. Структура отчёта включает в себя: </w:t>
      </w:r>
    </w:p>
    <w:p w:rsidR="00F73CAF" w:rsidRPr="00F73CAF" w:rsidRDefault="00F73CAF" w:rsidP="00F73CAF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CAF">
        <w:rPr>
          <w:rFonts w:ascii="Times New Roman" w:hAnsi="Times New Roman"/>
          <w:sz w:val="28"/>
          <w:szCs w:val="28"/>
          <w:lang w:eastAsia="ru-RU"/>
        </w:rPr>
        <w:t>- титульный лист</w:t>
      </w:r>
      <w:r w:rsidR="009951B5">
        <w:rPr>
          <w:rFonts w:ascii="Times New Roman" w:hAnsi="Times New Roman"/>
          <w:sz w:val="28"/>
          <w:szCs w:val="28"/>
          <w:lang w:eastAsia="ru-RU"/>
        </w:rPr>
        <w:t xml:space="preserve"> (приложение 3)</w:t>
      </w:r>
      <w:r w:rsidRPr="00F73CAF">
        <w:rPr>
          <w:rFonts w:ascii="Times New Roman" w:hAnsi="Times New Roman"/>
          <w:sz w:val="28"/>
          <w:szCs w:val="28"/>
          <w:lang w:eastAsia="ru-RU"/>
        </w:rPr>
        <w:t xml:space="preserve">; </w:t>
      </w:r>
    </w:p>
    <w:p w:rsidR="009951B5" w:rsidRDefault="00F73CAF" w:rsidP="009951B5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CAF">
        <w:rPr>
          <w:rFonts w:ascii="Times New Roman" w:hAnsi="Times New Roman"/>
          <w:sz w:val="28"/>
          <w:szCs w:val="28"/>
          <w:lang w:eastAsia="ru-RU"/>
        </w:rPr>
        <w:t xml:space="preserve">- содержание; </w:t>
      </w:r>
    </w:p>
    <w:p w:rsidR="0074255C" w:rsidRDefault="0074255C" w:rsidP="009951B5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индивидуальное задание (приложение 1)</w:t>
      </w:r>
    </w:p>
    <w:p w:rsidR="009951B5" w:rsidRPr="00F73CAF" w:rsidRDefault="009951B5" w:rsidP="009951B5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извещение и отзыв руководителя от профильной организации (приложение 4).</w:t>
      </w:r>
    </w:p>
    <w:p w:rsidR="00F73CAF" w:rsidRPr="00F73CAF" w:rsidRDefault="00F73CAF" w:rsidP="00F73CAF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CAF">
        <w:rPr>
          <w:rFonts w:ascii="Times New Roman" w:hAnsi="Times New Roman"/>
          <w:sz w:val="28"/>
          <w:szCs w:val="28"/>
          <w:lang w:eastAsia="ru-RU"/>
        </w:rPr>
        <w:t>- основн</w:t>
      </w:r>
      <w:r w:rsidR="009951B5">
        <w:rPr>
          <w:rFonts w:ascii="Times New Roman" w:hAnsi="Times New Roman"/>
          <w:sz w:val="28"/>
          <w:szCs w:val="28"/>
          <w:lang w:eastAsia="ru-RU"/>
        </w:rPr>
        <w:t>ая</w:t>
      </w:r>
      <w:r w:rsidRPr="00F73CAF">
        <w:rPr>
          <w:rFonts w:ascii="Times New Roman" w:hAnsi="Times New Roman"/>
          <w:sz w:val="28"/>
          <w:szCs w:val="28"/>
          <w:lang w:eastAsia="ru-RU"/>
        </w:rPr>
        <w:t xml:space="preserve"> структур</w:t>
      </w:r>
      <w:r w:rsidR="009951B5">
        <w:rPr>
          <w:rFonts w:ascii="Times New Roman" w:hAnsi="Times New Roman"/>
          <w:sz w:val="28"/>
          <w:szCs w:val="28"/>
          <w:lang w:eastAsia="ru-RU"/>
        </w:rPr>
        <w:t>а</w:t>
      </w:r>
      <w:r w:rsidRPr="00F73CAF">
        <w:rPr>
          <w:rFonts w:ascii="Times New Roman" w:hAnsi="Times New Roman"/>
          <w:sz w:val="28"/>
          <w:szCs w:val="28"/>
          <w:lang w:eastAsia="ru-RU"/>
        </w:rPr>
        <w:t xml:space="preserve"> пояснительной записки, в соответствии с индивидуальным заданием; </w:t>
      </w:r>
    </w:p>
    <w:p w:rsidR="00F73CAF" w:rsidRPr="00F73CAF" w:rsidRDefault="00F73CAF" w:rsidP="00F73CAF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CAF">
        <w:rPr>
          <w:rFonts w:ascii="Times New Roman" w:hAnsi="Times New Roman"/>
          <w:sz w:val="28"/>
          <w:szCs w:val="28"/>
          <w:lang w:eastAsia="ru-RU"/>
        </w:rPr>
        <w:t xml:space="preserve">- заключение; </w:t>
      </w:r>
    </w:p>
    <w:p w:rsidR="00F73CAF" w:rsidRPr="00F73CAF" w:rsidRDefault="00F73CAF" w:rsidP="00F73CAF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CAF">
        <w:rPr>
          <w:rFonts w:ascii="Times New Roman" w:hAnsi="Times New Roman"/>
          <w:sz w:val="28"/>
          <w:szCs w:val="28"/>
          <w:lang w:eastAsia="ru-RU"/>
        </w:rPr>
        <w:t xml:space="preserve">- список используемой литературы; </w:t>
      </w:r>
    </w:p>
    <w:p w:rsidR="00F73CAF" w:rsidRDefault="00F73CAF" w:rsidP="00F73CAF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CAF">
        <w:rPr>
          <w:rFonts w:ascii="Times New Roman" w:hAnsi="Times New Roman"/>
          <w:sz w:val="28"/>
          <w:szCs w:val="28"/>
          <w:lang w:eastAsia="ru-RU"/>
        </w:rPr>
        <w:t>- приложение/я (при необходимости)</w:t>
      </w:r>
      <w:r w:rsidR="009951B5">
        <w:rPr>
          <w:rFonts w:ascii="Times New Roman" w:hAnsi="Times New Roman"/>
          <w:sz w:val="28"/>
          <w:szCs w:val="28"/>
          <w:lang w:eastAsia="ru-RU"/>
        </w:rPr>
        <w:t>.</w:t>
      </w:r>
      <w:r w:rsidRPr="00F73CAF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F73CAF" w:rsidRPr="00F73CAF" w:rsidRDefault="00F73CAF" w:rsidP="00F73CAF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CAF">
        <w:rPr>
          <w:rFonts w:ascii="Times New Roman" w:hAnsi="Times New Roman"/>
          <w:sz w:val="28"/>
          <w:szCs w:val="28"/>
          <w:lang w:eastAsia="ru-RU"/>
        </w:rPr>
        <w:t xml:space="preserve">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отчета. Рисунки, таблицы, диаграммы и т.д. должны иметь нумерацию и наименование. Шрифт: </w:t>
      </w:r>
      <w:proofErr w:type="spellStart"/>
      <w:r w:rsidRPr="00F73CAF">
        <w:rPr>
          <w:rFonts w:ascii="Times New Roman" w:hAnsi="Times New Roman"/>
          <w:sz w:val="28"/>
          <w:szCs w:val="28"/>
          <w:lang w:eastAsia="ru-RU"/>
        </w:rPr>
        <w:t>Times</w:t>
      </w:r>
      <w:proofErr w:type="spellEnd"/>
      <w:r w:rsidRPr="00F73CA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73CAF">
        <w:rPr>
          <w:rFonts w:ascii="Times New Roman" w:hAnsi="Times New Roman"/>
          <w:sz w:val="28"/>
          <w:szCs w:val="28"/>
          <w:lang w:eastAsia="ru-RU"/>
        </w:rPr>
        <w:t>New</w:t>
      </w:r>
      <w:proofErr w:type="spellEnd"/>
      <w:r w:rsidRPr="00F73CA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73CAF">
        <w:rPr>
          <w:rFonts w:ascii="Times New Roman" w:hAnsi="Times New Roman"/>
          <w:sz w:val="28"/>
          <w:szCs w:val="28"/>
          <w:lang w:eastAsia="ru-RU"/>
        </w:rPr>
        <w:t>Roman</w:t>
      </w:r>
      <w:proofErr w:type="spellEnd"/>
      <w:r w:rsidRPr="00F73CAF">
        <w:rPr>
          <w:rFonts w:ascii="Times New Roman" w:hAnsi="Times New Roman"/>
          <w:sz w:val="28"/>
          <w:szCs w:val="28"/>
          <w:lang w:eastAsia="ru-RU"/>
        </w:rPr>
        <w:t xml:space="preserve">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Поля: левое – 3 см, правое – 1,5 см, нижнее – 2 см, верхнее – 2 см. Отступов над / под текстом / абзацем быть не должно, только выдержанный интервал. Нумерация страниц в нижнем колонтитуле 10 шрифтом, </w:t>
      </w:r>
      <w:proofErr w:type="spellStart"/>
      <w:r w:rsidRPr="00F73CAF">
        <w:rPr>
          <w:rFonts w:ascii="Times New Roman" w:hAnsi="Times New Roman"/>
          <w:sz w:val="28"/>
          <w:szCs w:val="28"/>
          <w:lang w:eastAsia="ru-RU"/>
        </w:rPr>
        <w:t>Times</w:t>
      </w:r>
      <w:proofErr w:type="spellEnd"/>
      <w:r w:rsidRPr="00F73CA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73CAF">
        <w:rPr>
          <w:rFonts w:ascii="Times New Roman" w:hAnsi="Times New Roman"/>
          <w:sz w:val="28"/>
          <w:szCs w:val="28"/>
          <w:lang w:eastAsia="ru-RU"/>
        </w:rPr>
        <w:t>New</w:t>
      </w:r>
      <w:proofErr w:type="spellEnd"/>
      <w:r w:rsidRPr="00F73CA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73CAF">
        <w:rPr>
          <w:rFonts w:ascii="Times New Roman" w:hAnsi="Times New Roman"/>
          <w:sz w:val="28"/>
          <w:szCs w:val="28"/>
          <w:lang w:eastAsia="ru-RU"/>
        </w:rPr>
        <w:t>Roman</w:t>
      </w:r>
      <w:proofErr w:type="spellEnd"/>
      <w:r w:rsidRPr="00F73CAF">
        <w:rPr>
          <w:rFonts w:ascii="Times New Roman" w:hAnsi="Times New Roman"/>
          <w:sz w:val="28"/>
          <w:szCs w:val="28"/>
          <w:lang w:eastAsia="ru-RU"/>
        </w:rPr>
        <w:t xml:space="preserve"> (нумерация начинается с «содержания»). Оформление таблиц и рисунков согласно ГОСТ 7.32-2017. </w:t>
      </w:r>
    </w:p>
    <w:p w:rsidR="00F73CAF" w:rsidRPr="00F73CAF" w:rsidRDefault="00F73CAF" w:rsidP="00F73CAF">
      <w:pPr>
        <w:spacing w:after="160" w:line="256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73CAF">
        <w:rPr>
          <w:rFonts w:ascii="Times New Roman" w:hAnsi="Times New Roman"/>
          <w:b/>
          <w:sz w:val="28"/>
          <w:szCs w:val="28"/>
          <w:lang w:eastAsia="ru-RU"/>
        </w:rPr>
        <w:t>Защита отчета по практике.</w:t>
      </w:r>
    </w:p>
    <w:p w:rsidR="00F73CAF" w:rsidRPr="00F73CAF" w:rsidRDefault="00F73CAF" w:rsidP="00F73CAF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CAF">
        <w:rPr>
          <w:rFonts w:ascii="Times New Roman" w:hAnsi="Times New Roman"/>
          <w:sz w:val="28"/>
          <w:szCs w:val="28"/>
          <w:lang w:eastAsia="ru-RU"/>
        </w:rPr>
        <w:t xml:space="preserve">Защита отчетов по практике проводится в отведенное время, назначенное руководителем практики от университета, по возможности приглашаются на защиту представители организации-места прохождения практики. </w:t>
      </w:r>
    </w:p>
    <w:p w:rsidR="00F73CAF" w:rsidRDefault="00F73CAF" w:rsidP="00F73CAF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CAF">
        <w:rPr>
          <w:rFonts w:ascii="Times New Roman" w:hAnsi="Times New Roman"/>
          <w:sz w:val="28"/>
          <w:szCs w:val="28"/>
          <w:lang w:eastAsia="ru-RU"/>
        </w:rPr>
        <w:t xml:space="preserve">В процессе отчета должны быть озвучены цель и задачи практики, названа организация-место прохождения 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 В процессе защиты руководитель практики от университета вправе </w:t>
      </w:r>
      <w:r w:rsidRPr="00F73CAF">
        <w:rPr>
          <w:rFonts w:ascii="Times New Roman" w:hAnsi="Times New Roman"/>
          <w:sz w:val="28"/>
          <w:szCs w:val="28"/>
          <w:lang w:eastAsia="ru-RU"/>
        </w:rPr>
        <w:lastRenderedPageBreak/>
        <w:t>задавать уточняющие вопросы по отчету, оценка озвучивается руководителем практики от университета по окончании защиты.</w:t>
      </w:r>
    </w:p>
    <w:p w:rsidR="00A024C6" w:rsidRDefault="00A024C6" w:rsidP="00A024C6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BA322E">
        <w:rPr>
          <w:rFonts w:ascii="Times New Roman" w:hAnsi="Times New Roman"/>
          <w:b/>
          <w:bCs/>
          <w:sz w:val="28"/>
          <w:szCs w:val="28"/>
          <w:lang w:eastAsia="ru-RU"/>
        </w:rPr>
        <w:t>Примерный перечень вопросов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, используемых</w:t>
      </w:r>
      <w:r w:rsidRPr="00BA322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при</w:t>
      </w:r>
      <w:r w:rsidRPr="00BA322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защит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е</w:t>
      </w:r>
    </w:p>
    <w:p w:rsidR="00A024C6" w:rsidRDefault="00A024C6" w:rsidP="00A024C6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BA322E">
        <w:rPr>
          <w:rFonts w:ascii="Times New Roman" w:hAnsi="Times New Roman"/>
          <w:b/>
          <w:bCs/>
          <w:sz w:val="28"/>
          <w:szCs w:val="28"/>
          <w:lang w:eastAsia="ru-RU"/>
        </w:rPr>
        <w:t>отчета по практике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:</w:t>
      </w:r>
    </w:p>
    <w:p w:rsidR="009032F9" w:rsidRDefault="009032F9" w:rsidP="009032F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При проведении промежуточной аттестации обучающемуся предлагается дать ответы на 2 вопроса из нижеприведенного списка. </w:t>
      </w:r>
    </w:p>
    <w:p w:rsidR="00A024C6" w:rsidRPr="00BA322E" w:rsidRDefault="00A024C6" w:rsidP="00A024C6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p w:rsidR="00A024C6" w:rsidRDefault="00A024C6" w:rsidP="00A024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 Место и время прохождения практики.</w:t>
      </w:r>
    </w:p>
    <w:p w:rsidR="00A024C6" w:rsidRDefault="00A024C6" w:rsidP="00A024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 Особенности профессиональной деятельности подразделения/отдела таможни/организации, в котором студент проходил практику.</w:t>
      </w:r>
    </w:p>
    <w:p w:rsidR="00A024C6" w:rsidRDefault="00A024C6" w:rsidP="00A024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 Основные направления деятельности подразделения/отдела таможни/организации, в котором студент проходил практику.</w:t>
      </w:r>
    </w:p>
    <w:p w:rsidR="00A024C6" w:rsidRDefault="00A024C6" w:rsidP="00A024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 Место, роль и структура подразделения/отдела таможни/организации, в котором студент проходил практику.</w:t>
      </w:r>
    </w:p>
    <w:p w:rsidR="00A024C6" w:rsidRDefault="00A024C6" w:rsidP="00A024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5. </w:t>
      </w:r>
      <w:r w:rsidRPr="005C6D1A">
        <w:rPr>
          <w:rFonts w:ascii="Times New Roman" w:hAnsi="Times New Roman"/>
          <w:sz w:val="28"/>
          <w:szCs w:val="28"/>
          <w:lang w:eastAsia="ru-RU"/>
        </w:rPr>
        <w:t xml:space="preserve">Основные </w:t>
      </w:r>
      <w:r>
        <w:rPr>
          <w:rFonts w:ascii="Times New Roman" w:hAnsi="Times New Roman"/>
          <w:sz w:val="28"/>
          <w:szCs w:val="28"/>
          <w:lang w:eastAsia="ru-RU"/>
        </w:rPr>
        <w:t>функции</w:t>
      </w:r>
      <w:r w:rsidRPr="005C6D1A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подразделения/отдела таможни/организации, в котором студент проходил практику.</w:t>
      </w:r>
    </w:p>
    <w:p w:rsidR="00A024C6" w:rsidRDefault="00A024C6" w:rsidP="00A024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6. Методы, используемые для анализа деятельности</w:t>
      </w:r>
      <w:r w:rsidRPr="00EC5937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подразделения/отдела таможни/организации, в котором студент проходил практику.</w:t>
      </w:r>
    </w:p>
    <w:p w:rsidR="00A024C6" w:rsidRPr="00BA322E" w:rsidRDefault="00A024C6" w:rsidP="00A024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7. П</w:t>
      </w:r>
      <w:r w:rsidRPr="00BA322E">
        <w:rPr>
          <w:rFonts w:ascii="Times New Roman" w:hAnsi="Times New Roman"/>
          <w:sz w:val="28"/>
          <w:szCs w:val="28"/>
          <w:lang w:eastAsia="ru-RU"/>
        </w:rPr>
        <w:t>редметн</w:t>
      </w:r>
      <w:r>
        <w:rPr>
          <w:rFonts w:ascii="Times New Roman" w:hAnsi="Times New Roman"/>
          <w:sz w:val="28"/>
          <w:szCs w:val="28"/>
          <w:lang w:eastAsia="ru-RU"/>
        </w:rPr>
        <w:t>ая</w:t>
      </w:r>
      <w:r w:rsidRPr="00BA322E">
        <w:rPr>
          <w:rFonts w:ascii="Times New Roman" w:hAnsi="Times New Roman"/>
          <w:sz w:val="28"/>
          <w:szCs w:val="28"/>
          <w:lang w:eastAsia="ru-RU"/>
        </w:rPr>
        <w:t xml:space="preserve"> область в рамках выполняемого задания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A024C6" w:rsidRPr="00BA322E" w:rsidRDefault="00A024C6" w:rsidP="00A024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8. О</w:t>
      </w:r>
      <w:r w:rsidRPr="00BA322E">
        <w:rPr>
          <w:rFonts w:ascii="Times New Roman" w:hAnsi="Times New Roman"/>
          <w:sz w:val="28"/>
          <w:szCs w:val="28"/>
          <w:lang w:eastAsia="ru-RU"/>
        </w:rPr>
        <w:t>писать содержание профессиональных задач и проблемы их решения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A024C6" w:rsidRDefault="00A024C6" w:rsidP="00A024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9. М</w:t>
      </w:r>
      <w:r w:rsidRPr="00BA322E">
        <w:rPr>
          <w:rFonts w:ascii="Times New Roman" w:hAnsi="Times New Roman"/>
          <w:sz w:val="28"/>
          <w:szCs w:val="28"/>
          <w:lang w:eastAsia="ru-RU"/>
        </w:rPr>
        <w:t>етодологи</w:t>
      </w:r>
      <w:r>
        <w:rPr>
          <w:rFonts w:ascii="Times New Roman" w:hAnsi="Times New Roman"/>
          <w:sz w:val="28"/>
          <w:szCs w:val="28"/>
          <w:lang w:eastAsia="ru-RU"/>
        </w:rPr>
        <w:t>я</w:t>
      </w:r>
      <w:r w:rsidRPr="00BA322E">
        <w:rPr>
          <w:rFonts w:ascii="Times New Roman" w:hAnsi="Times New Roman"/>
          <w:sz w:val="28"/>
          <w:szCs w:val="28"/>
          <w:lang w:eastAsia="ru-RU"/>
        </w:rPr>
        <w:t xml:space="preserve"> и технологи</w:t>
      </w:r>
      <w:r>
        <w:rPr>
          <w:rFonts w:ascii="Times New Roman" w:hAnsi="Times New Roman"/>
          <w:sz w:val="28"/>
          <w:szCs w:val="28"/>
          <w:lang w:eastAsia="ru-RU"/>
        </w:rPr>
        <w:t>я</w:t>
      </w:r>
      <w:r w:rsidRPr="00BA322E">
        <w:rPr>
          <w:rFonts w:ascii="Times New Roman" w:hAnsi="Times New Roman"/>
          <w:sz w:val="28"/>
          <w:szCs w:val="28"/>
          <w:lang w:eastAsia="ru-RU"/>
        </w:rPr>
        <w:t xml:space="preserve"> анализа потенциала</w:t>
      </w:r>
      <w:r>
        <w:rPr>
          <w:rFonts w:ascii="Times New Roman" w:hAnsi="Times New Roman"/>
          <w:sz w:val="28"/>
          <w:szCs w:val="28"/>
          <w:lang w:eastAsia="ru-RU"/>
        </w:rPr>
        <w:t xml:space="preserve"> деятельности подразделения/отдела таможни/организации, в котором студент проходил практику.</w:t>
      </w:r>
    </w:p>
    <w:p w:rsidR="00A024C6" w:rsidRDefault="00A024C6" w:rsidP="00A024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10. Т</w:t>
      </w:r>
      <w:r w:rsidRPr="00BA322E">
        <w:rPr>
          <w:rFonts w:ascii="Times New Roman" w:hAnsi="Times New Roman"/>
          <w:sz w:val="28"/>
          <w:szCs w:val="28"/>
          <w:lang w:eastAsia="ru-RU"/>
        </w:rPr>
        <w:t xml:space="preserve">енденции развития российской и мировой экономик для решения практических </w:t>
      </w:r>
      <w:r>
        <w:rPr>
          <w:rFonts w:ascii="Times New Roman" w:hAnsi="Times New Roman"/>
          <w:sz w:val="28"/>
          <w:szCs w:val="28"/>
          <w:lang w:eastAsia="ru-RU"/>
        </w:rPr>
        <w:t xml:space="preserve">задач </w:t>
      </w:r>
      <w:r w:rsidRPr="00BA322E">
        <w:rPr>
          <w:rFonts w:ascii="Times New Roman" w:hAnsi="Times New Roman"/>
          <w:sz w:val="28"/>
          <w:szCs w:val="28"/>
          <w:lang w:eastAsia="ru-RU"/>
        </w:rPr>
        <w:t>в профессиональной деятельности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A024C6" w:rsidRDefault="00A024C6" w:rsidP="00A024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11. М</w:t>
      </w:r>
      <w:r w:rsidRPr="00BA322E">
        <w:rPr>
          <w:rFonts w:ascii="Times New Roman" w:hAnsi="Times New Roman"/>
          <w:sz w:val="28"/>
          <w:szCs w:val="28"/>
          <w:lang w:eastAsia="ru-RU"/>
        </w:rPr>
        <w:t>етодологи</w:t>
      </w:r>
      <w:r>
        <w:rPr>
          <w:rFonts w:ascii="Times New Roman" w:hAnsi="Times New Roman"/>
          <w:sz w:val="28"/>
          <w:szCs w:val="28"/>
          <w:lang w:eastAsia="ru-RU"/>
        </w:rPr>
        <w:t>я</w:t>
      </w:r>
      <w:r w:rsidRPr="00BA322E">
        <w:rPr>
          <w:rFonts w:ascii="Times New Roman" w:hAnsi="Times New Roman"/>
          <w:sz w:val="28"/>
          <w:szCs w:val="28"/>
          <w:lang w:eastAsia="ru-RU"/>
        </w:rPr>
        <w:t xml:space="preserve"> 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A322E">
        <w:rPr>
          <w:rFonts w:ascii="Times New Roman" w:hAnsi="Times New Roman"/>
          <w:sz w:val="28"/>
          <w:szCs w:val="28"/>
          <w:lang w:eastAsia="ru-RU"/>
        </w:rPr>
        <w:t>технологи</w:t>
      </w:r>
      <w:r>
        <w:rPr>
          <w:rFonts w:ascii="Times New Roman" w:hAnsi="Times New Roman"/>
          <w:sz w:val="28"/>
          <w:szCs w:val="28"/>
          <w:lang w:eastAsia="ru-RU"/>
        </w:rPr>
        <w:t>я</w:t>
      </w:r>
      <w:r w:rsidRPr="00BA322E">
        <w:rPr>
          <w:rFonts w:ascii="Times New Roman" w:hAnsi="Times New Roman"/>
          <w:sz w:val="28"/>
          <w:szCs w:val="28"/>
          <w:lang w:eastAsia="ru-RU"/>
        </w:rPr>
        <w:t xml:space="preserve"> сбора, обработки, анализа данных для решения профессиональных задач</w:t>
      </w:r>
      <w:r>
        <w:rPr>
          <w:rFonts w:ascii="Times New Roman" w:hAnsi="Times New Roman"/>
          <w:sz w:val="28"/>
          <w:szCs w:val="28"/>
          <w:lang w:eastAsia="ru-RU"/>
        </w:rPr>
        <w:t xml:space="preserve"> подразделения/отдела таможни/организации, в котором студент проходил практику.</w:t>
      </w:r>
    </w:p>
    <w:p w:rsidR="00A024C6" w:rsidRDefault="00A024C6" w:rsidP="00A024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12. Знания, полученные студентом в ходе прохождения практики.</w:t>
      </w:r>
    </w:p>
    <w:p w:rsidR="00A024C6" w:rsidRDefault="00A024C6" w:rsidP="00A024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13. Умения, </w:t>
      </w:r>
      <w:r w:rsidRPr="00B82A6E">
        <w:rPr>
          <w:rFonts w:ascii="Times New Roman" w:hAnsi="Times New Roman"/>
          <w:sz w:val="28"/>
          <w:szCs w:val="28"/>
          <w:lang w:eastAsia="ru-RU"/>
        </w:rPr>
        <w:t>полученные студентом в ходе прохождения практики.</w:t>
      </w:r>
    </w:p>
    <w:p w:rsidR="00A024C6" w:rsidRDefault="00A024C6" w:rsidP="00A024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14. Навыки</w:t>
      </w:r>
      <w:r w:rsidRPr="00B82A6E">
        <w:rPr>
          <w:rFonts w:ascii="Times New Roman" w:hAnsi="Times New Roman"/>
          <w:sz w:val="28"/>
          <w:szCs w:val="28"/>
          <w:lang w:eastAsia="ru-RU"/>
        </w:rPr>
        <w:t>, полученные студентом в ходе прохождения практики.</w:t>
      </w:r>
    </w:p>
    <w:p w:rsidR="00A024C6" w:rsidRDefault="00A024C6" w:rsidP="00A024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15. Основные задачи, решаемые практикантом в ходе прохождения практики.</w:t>
      </w:r>
    </w:p>
    <w:p w:rsidR="00A024C6" w:rsidRDefault="00A024C6" w:rsidP="00A024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16. Какие результаты, полученные при прохождении практики, можно использовать для выполнения научных исследований.</w:t>
      </w:r>
    </w:p>
    <w:p w:rsidR="00A024C6" w:rsidRDefault="00A024C6" w:rsidP="00A024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17. Основные тенденции деятельности таможенной службы в настоящее время.</w:t>
      </w:r>
    </w:p>
    <w:p w:rsidR="00A024C6" w:rsidRPr="00F73CAF" w:rsidRDefault="00A024C6" w:rsidP="00F73CAF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73CAF" w:rsidRPr="00F73CAF" w:rsidRDefault="00F73CAF" w:rsidP="00F73CAF">
      <w:pPr>
        <w:spacing w:after="160" w:line="256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73CAF">
        <w:rPr>
          <w:rFonts w:ascii="Times New Roman" w:hAnsi="Times New Roman"/>
          <w:b/>
          <w:sz w:val="28"/>
          <w:szCs w:val="28"/>
          <w:lang w:eastAsia="ru-RU"/>
        </w:rPr>
        <w:t>Критерии оценки результатов защиты отчета по практики.</w:t>
      </w: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50"/>
        <w:gridCol w:w="6495"/>
      </w:tblGrid>
      <w:tr w:rsidR="00F73CAF" w:rsidRPr="00F73CAF" w:rsidTr="00F73CAF"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CAF" w:rsidRPr="00F73CAF" w:rsidRDefault="00F73CAF" w:rsidP="00F73CAF">
            <w:pPr>
              <w:spacing w:after="160" w:line="256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F73CAF">
              <w:rPr>
                <w:rFonts w:ascii="Times New Roman" w:hAnsi="Times New Roman"/>
                <w:sz w:val="28"/>
                <w:szCs w:val="28"/>
                <w:lang w:eastAsia="ru-RU"/>
              </w:rPr>
              <w:t>Шкала оценивания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CAF" w:rsidRPr="00F73CAF" w:rsidRDefault="00F73CAF" w:rsidP="00F73CAF">
            <w:pPr>
              <w:spacing w:after="160"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3CAF">
              <w:rPr>
                <w:rFonts w:ascii="Times New Roman" w:hAnsi="Times New Roman"/>
                <w:sz w:val="28"/>
                <w:szCs w:val="28"/>
                <w:lang w:eastAsia="ru-RU"/>
              </w:rPr>
              <w:t>Критерии</w:t>
            </w:r>
          </w:p>
        </w:tc>
      </w:tr>
      <w:tr w:rsidR="00F73CAF" w:rsidRPr="00F73CAF" w:rsidTr="00F73CAF"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CAF" w:rsidRPr="00F73CAF" w:rsidRDefault="00F73CAF" w:rsidP="00F73CAF">
            <w:pPr>
              <w:spacing w:after="160"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3CAF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Отлично</w:t>
            </w:r>
          </w:p>
          <w:p w:rsidR="00F73CAF" w:rsidRPr="00F73CAF" w:rsidRDefault="00F73CAF" w:rsidP="00F73CAF">
            <w:pPr>
              <w:spacing w:after="160"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3CAF">
              <w:rPr>
                <w:rFonts w:ascii="Times New Roman" w:hAnsi="Times New Roman"/>
                <w:sz w:val="28"/>
                <w:szCs w:val="28"/>
                <w:lang w:eastAsia="ru-RU"/>
              </w:rPr>
              <w:t>(Зачтено)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CAF" w:rsidRPr="00F73CAF" w:rsidRDefault="00F73CAF" w:rsidP="00F73CAF">
            <w:pPr>
              <w:tabs>
                <w:tab w:val="left" w:pos="1766"/>
              </w:tabs>
              <w:spacing w:after="160" w:line="25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3CA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При защите отчета по практике представляемый </w:t>
            </w:r>
          </w:p>
          <w:p w:rsidR="00F73CAF" w:rsidRPr="00F73CAF" w:rsidRDefault="00F73CAF" w:rsidP="00F73CAF">
            <w:pPr>
              <w:tabs>
                <w:tab w:val="left" w:pos="1766"/>
              </w:tabs>
              <w:spacing w:after="160" w:line="25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3CAF">
              <w:rPr>
                <w:rFonts w:ascii="Times New Roman" w:hAnsi="Times New Roman"/>
                <w:sz w:val="28"/>
                <w:szCs w:val="28"/>
                <w:lang w:eastAsia="ru-RU"/>
              </w:rPr>
              <w:t>доклад полностью соответствует закреплению</w:t>
            </w:r>
          </w:p>
          <w:p w:rsidR="00F73CAF" w:rsidRPr="00F73CAF" w:rsidRDefault="00F73CAF" w:rsidP="00F73CAF">
            <w:pPr>
              <w:tabs>
                <w:tab w:val="left" w:pos="1766"/>
              </w:tabs>
              <w:spacing w:after="160" w:line="25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3CA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профессиональных компетенций; доклад студента </w:t>
            </w:r>
          </w:p>
          <w:p w:rsidR="00F73CAF" w:rsidRPr="00F73CAF" w:rsidRDefault="00F73CAF" w:rsidP="00F73CAF">
            <w:pPr>
              <w:tabs>
                <w:tab w:val="left" w:pos="1766"/>
              </w:tabs>
              <w:spacing w:after="160" w:line="25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3CAF">
              <w:rPr>
                <w:rFonts w:ascii="Times New Roman" w:hAnsi="Times New Roman"/>
                <w:sz w:val="28"/>
                <w:szCs w:val="28"/>
                <w:lang w:eastAsia="ru-RU"/>
              </w:rPr>
              <w:t>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может точно донести результаты своей работы, проделанной в рамках практики; студент четко и грамотно отвечает на вопросы руководителя практики от университета.</w:t>
            </w:r>
          </w:p>
        </w:tc>
      </w:tr>
      <w:tr w:rsidR="00F73CAF" w:rsidRPr="00F73CAF" w:rsidTr="00F73CAF"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CAF" w:rsidRPr="00F73CAF" w:rsidRDefault="00F73CAF" w:rsidP="00F73CAF">
            <w:pPr>
              <w:spacing w:after="160"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3CAF">
              <w:rPr>
                <w:rFonts w:ascii="Times New Roman" w:hAnsi="Times New Roman"/>
                <w:sz w:val="28"/>
                <w:szCs w:val="28"/>
                <w:lang w:eastAsia="ru-RU"/>
              </w:rPr>
              <w:t>Хорошо</w:t>
            </w:r>
          </w:p>
          <w:p w:rsidR="00F73CAF" w:rsidRPr="00F73CAF" w:rsidRDefault="00F73CAF" w:rsidP="00F73CAF">
            <w:pPr>
              <w:spacing w:after="160"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3CAF">
              <w:rPr>
                <w:rFonts w:ascii="Times New Roman" w:hAnsi="Times New Roman"/>
                <w:sz w:val="28"/>
                <w:szCs w:val="28"/>
                <w:lang w:eastAsia="ru-RU"/>
              </w:rPr>
              <w:t>(Зачтено)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CAF" w:rsidRPr="00F73CAF" w:rsidRDefault="00F73CAF" w:rsidP="00F73CA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3CAF">
              <w:rPr>
                <w:rFonts w:ascii="Times New Roman" w:hAnsi="Times New Roman"/>
                <w:sz w:val="28"/>
                <w:szCs w:val="28"/>
                <w:lang w:eastAsia="ru-RU"/>
              </w:rPr>
              <w:t>При защите отчета по практике представляемый доклад полностью соответствует закреплению 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</w:r>
          </w:p>
        </w:tc>
      </w:tr>
      <w:tr w:rsidR="00F73CAF" w:rsidRPr="00F73CAF" w:rsidTr="00F73CAF"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CAF" w:rsidRPr="00F73CAF" w:rsidRDefault="00F73CAF" w:rsidP="00F73CAF">
            <w:pPr>
              <w:spacing w:after="160"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3CAF">
              <w:rPr>
                <w:rFonts w:ascii="Times New Roman" w:hAnsi="Times New Roman"/>
                <w:sz w:val="28"/>
                <w:szCs w:val="28"/>
                <w:lang w:eastAsia="ru-RU"/>
              </w:rPr>
              <w:t>Удовлетворительно</w:t>
            </w:r>
          </w:p>
          <w:p w:rsidR="00F73CAF" w:rsidRPr="00F73CAF" w:rsidRDefault="00F73CAF" w:rsidP="00F73CAF">
            <w:pPr>
              <w:spacing w:after="160"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3CAF">
              <w:rPr>
                <w:rFonts w:ascii="Times New Roman" w:hAnsi="Times New Roman"/>
                <w:sz w:val="28"/>
                <w:szCs w:val="28"/>
                <w:lang w:eastAsia="ru-RU"/>
              </w:rPr>
              <w:t>(Зачтено)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CAF" w:rsidRPr="00F73CAF" w:rsidRDefault="00F73CAF" w:rsidP="00F73CA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3CA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При защите отчета по практике представляемый доклад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</w:t>
            </w:r>
            <w:r w:rsidRPr="00F73CAF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</w:r>
          </w:p>
        </w:tc>
      </w:tr>
      <w:tr w:rsidR="00F73CAF" w:rsidRPr="00F73CAF" w:rsidTr="00F73CAF"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CAF" w:rsidRPr="00F73CAF" w:rsidRDefault="00F73CAF" w:rsidP="00F73CAF">
            <w:pPr>
              <w:spacing w:after="160"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3CAF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Неудовлетворительно</w:t>
            </w:r>
          </w:p>
          <w:p w:rsidR="00F73CAF" w:rsidRPr="00F73CAF" w:rsidRDefault="00F73CAF" w:rsidP="00F73CAF">
            <w:pPr>
              <w:spacing w:after="160"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3CAF">
              <w:rPr>
                <w:rFonts w:ascii="Times New Roman" w:hAnsi="Times New Roman"/>
                <w:sz w:val="28"/>
                <w:szCs w:val="28"/>
                <w:lang w:eastAsia="ru-RU"/>
              </w:rPr>
              <w:t>(Не зачтено)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CAF" w:rsidRPr="00F73CAF" w:rsidRDefault="00F73CAF" w:rsidP="00F73CA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3CAF">
              <w:rPr>
                <w:rFonts w:ascii="Times New Roman" w:hAnsi="Times New Roman"/>
                <w:sz w:val="28"/>
                <w:szCs w:val="28"/>
                <w:lang w:eastAsia="ru-RU"/>
              </w:rPr>
              <w:t>При защите отчета по практике представляемый доклад не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не соответствует содержанию отчета;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</w:t>
            </w:r>
          </w:p>
        </w:tc>
      </w:tr>
    </w:tbl>
    <w:p w:rsidR="00F73CAF" w:rsidRPr="00F73CAF" w:rsidRDefault="00F73CAF" w:rsidP="00F73CAF">
      <w:pPr>
        <w:spacing w:after="160" w:line="256" w:lineRule="auto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F73CAF" w:rsidRPr="00F73CAF" w:rsidRDefault="00F73CAF" w:rsidP="00F73CAF">
      <w:pPr>
        <w:spacing w:after="160" w:line="256" w:lineRule="auto"/>
        <w:jc w:val="right"/>
        <w:rPr>
          <w:rFonts w:ascii="Times New Roman" w:hAnsi="Times New Roman"/>
          <w:b/>
          <w:sz w:val="28"/>
          <w:szCs w:val="28"/>
          <w:lang w:eastAsia="ru-RU"/>
        </w:rPr>
      </w:pPr>
      <w:r w:rsidRPr="00F73CAF">
        <w:rPr>
          <w:rFonts w:ascii="Times New Roman" w:hAnsi="Times New Roman"/>
          <w:b/>
          <w:sz w:val="28"/>
          <w:szCs w:val="28"/>
          <w:lang w:eastAsia="ru-RU"/>
        </w:rPr>
        <w:t>Приложение 1</w:t>
      </w:r>
    </w:p>
    <w:p w:rsidR="00F73CAF" w:rsidRPr="00F73CAF" w:rsidRDefault="00F73CAF" w:rsidP="00F73CAF">
      <w:pPr>
        <w:spacing w:after="160" w:line="256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F73CAF" w:rsidRPr="00F73CAF" w:rsidRDefault="00F73CAF" w:rsidP="00F73CAF">
      <w:pPr>
        <w:spacing w:after="160" w:line="256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73CAF">
        <w:rPr>
          <w:rFonts w:ascii="Times New Roman" w:hAnsi="Times New Roman"/>
          <w:b/>
          <w:sz w:val="28"/>
          <w:szCs w:val="28"/>
          <w:lang w:eastAsia="ru-RU"/>
        </w:rPr>
        <w:t>Примеры индивидуальных заданий</w:t>
      </w:r>
    </w:p>
    <w:p w:rsidR="00FC3BE6" w:rsidRDefault="00FC3BE6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843FD5" w:rsidRPr="001A13D0" w:rsidRDefault="00843FD5" w:rsidP="00BC7D69">
      <w:pPr>
        <w:tabs>
          <w:tab w:val="left" w:pos="399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43FD5">
        <w:rPr>
          <w:rFonts w:ascii="Times New Roman" w:hAnsi="Times New Roman"/>
          <w:sz w:val="28"/>
          <w:szCs w:val="28"/>
          <w:lang w:eastAsia="ru-RU"/>
        </w:rPr>
        <w:t>Руководитель практики от Ю</w:t>
      </w:r>
      <w:r>
        <w:rPr>
          <w:rFonts w:ascii="Times New Roman" w:hAnsi="Times New Roman"/>
          <w:sz w:val="28"/>
          <w:szCs w:val="28"/>
          <w:lang w:eastAsia="ru-RU"/>
        </w:rPr>
        <w:t xml:space="preserve">ридического института </w:t>
      </w:r>
      <w:r w:rsidRPr="00843FD5">
        <w:rPr>
          <w:rFonts w:ascii="Times New Roman" w:hAnsi="Times New Roman"/>
          <w:sz w:val="28"/>
          <w:szCs w:val="28"/>
          <w:lang w:eastAsia="ru-RU"/>
        </w:rPr>
        <w:t xml:space="preserve">разрабатывает и выдает индивидуальное задание обучающемуся перед </w:t>
      </w:r>
      <w:r w:rsidR="001808B3">
        <w:rPr>
          <w:rFonts w:ascii="Times New Roman" w:hAnsi="Times New Roman"/>
          <w:sz w:val="28"/>
          <w:szCs w:val="28"/>
          <w:lang w:eastAsia="ru-RU"/>
        </w:rPr>
        <w:t xml:space="preserve">ее </w:t>
      </w:r>
      <w:r w:rsidRPr="00843FD5">
        <w:rPr>
          <w:rFonts w:ascii="Times New Roman" w:hAnsi="Times New Roman"/>
          <w:sz w:val="28"/>
          <w:szCs w:val="28"/>
          <w:lang w:eastAsia="ru-RU"/>
        </w:rPr>
        <w:t>началом</w:t>
      </w:r>
      <w:r w:rsidR="009951B5">
        <w:rPr>
          <w:rFonts w:ascii="Times New Roman" w:hAnsi="Times New Roman"/>
          <w:sz w:val="28"/>
          <w:szCs w:val="28"/>
          <w:lang w:eastAsia="ru-RU"/>
        </w:rPr>
        <w:t xml:space="preserve"> (приложение 2)</w:t>
      </w:r>
      <w:r w:rsidRPr="00843FD5">
        <w:rPr>
          <w:rFonts w:ascii="Times New Roman" w:hAnsi="Times New Roman"/>
          <w:sz w:val="28"/>
          <w:szCs w:val="28"/>
          <w:lang w:eastAsia="ru-RU"/>
        </w:rPr>
        <w:t>.</w:t>
      </w:r>
      <w:r w:rsidR="0041028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C7D69">
        <w:rPr>
          <w:rFonts w:ascii="Times New Roman" w:hAnsi="Times New Roman"/>
          <w:sz w:val="28"/>
          <w:szCs w:val="28"/>
          <w:lang w:eastAsia="ru-RU"/>
        </w:rPr>
        <w:t xml:space="preserve">Задание </w:t>
      </w:r>
      <w:r w:rsidRPr="00843FD5">
        <w:rPr>
          <w:rFonts w:ascii="Times New Roman" w:hAnsi="Times New Roman"/>
          <w:sz w:val="28"/>
          <w:szCs w:val="28"/>
          <w:lang w:eastAsia="ru-RU"/>
        </w:rPr>
        <w:t>выбира</w:t>
      </w:r>
      <w:r w:rsidR="00BC7D69">
        <w:rPr>
          <w:rFonts w:ascii="Times New Roman" w:hAnsi="Times New Roman"/>
          <w:sz w:val="28"/>
          <w:szCs w:val="28"/>
          <w:lang w:eastAsia="ru-RU"/>
        </w:rPr>
        <w:t>е</w:t>
      </w:r>
      <w:r w:rsidRPr="00843FD5">
        <w:rPr>
          <w:rFonts w:ascii="Times New Roman" w:hAnsi="Times New Roman"/>
          <w:sz w:val="28"/>
          <w:szCs w:val="28"/>
          <w:lang w:eastAsia="ru-RU"/>
        </w:rPr>
        <w:t>тся, составля</w:t>
      </w:r>
      <w:r w:rsidR="00BC7D69">
        <w:rPr>
          <w:rFonts w:ascii="Times New Roman" w:hAnsi="Times New Roman"/>
          <w:sz w:val="28"/>
          <w:szCs w:val="28"/>
          <w:lang w:eastAsia="ru-RU"/>
        </w:rPr>
        <w:t>е</w:t>
      </w:r>
      <w:r w:rsidRPr="00843FD5">
        <w:rPr>
          <w:rFonts w:ascii="Times New Roman" w:hAnsi="Times New Roman"/>
          <w:sz w:val="28"/>
          <w:szCs w:val="28"/>
          <w:lang w:eastAsia="ru-RU"/>
        </w:rPr>
        <w:t>тся или комбиниру</w:t>
      </w:r>
      <w:r w:rsidR="00BC7D69">
        <w:rPr>
          <w:rFonts w:ascii="Times New Roman" w:hAnsi="Times New Roman"/>
          <w:sz w:val="28"/>
          <w:szCs w:val="28"/>
          <w:lang w:eastAsia="ru-RU"/>
        </w:rPr>
        <w:t>е</w:t>
      </w:r>
      <w:r w:rsidRPr="00843FD5">
        <w:rPr>
          <w:rFonts w:ascii="Times New Roman" w:hAnsi="Times New Roman"/>
          <w:sz w:val="28"/>
          <w:szCs w:val="28"/>
          <w:lang w:eastAsia="ru-RU"/>
        </w:rPr>
        <w:t xml:space="preserve">тся руководителем практики от Юридического института в зависимости от места </w:t>
      </w:r>
      <w:r w:rsidR="001808B3">
        <w:rPr>
          <w:rFonts w:ascii="Times New Roman" w:hAnsi="Times New Roman"/>
          <w:sz w:val="28"/>
          <w:szCs w:val="28"/>
          <w:lang w:eastAsia="ru-RU"/>
        </w:rPr>
        <w:t xml:space="preserve">ее </w:t>
      </w:r>
      <w:r w:rsidRPr="00843FD5">
        <w:rPr>
          <w:rFonts w:ascii="Times New Roman" w:hAnsi="Times New Roman"/>
          <w:sz w:val="28"/>
          <w:szCs w:val="28"/>
          <w:lang w:eastAsia="ru-RU"/>
        </w:rPr>
        <w:t>прохождения</w:t>
      </w:r>
      <w:r w:rsidR="00BC7D69">
        <w:rPr>
          <w:rFonts w:ascii="Times New Roman" w:hAnsi="Times New Roman"/>
          <w:sz w:val="28"/>
          <w:szCs w:val="28"/>
          <w:lang w:eastAsia="ru-RU"/>
        </w:rPr>
        <w:t>.</w:t>
      </w:r>
    </w:p>
    <w:p w:rsidR="00843FD5" w:rsidRPr="001A13D0" w:rsidRDefault="00843FD5" w:rsidP="00843FD5">
      <w:pPr>
        <w:tabs>
          <w:tab w:val="left" w:pos="3990"/>
        </w:tabs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84898" w:rsidRPr="00784898" w:rsidRDefault="00784898" w:rsidP="00784898">
      <w:pPr>
        <w:tabs>
          <w:tab w:val="left" w:pos="3990"/>
        </w:tabs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84898">
        <w:rPr>
          <w:rFonts w:ascii="Times New Roman" w:hAnsi="Times New Roman"/>
          <w:color w:val="000000"/>
          <w:sz w:val="28"/>
          <w:szCs w:val="28"/>
          <w:lang w:eastAsia="ru-RU"/>
        </w:rPr>
        <w:t>Вариант № 1</w:t>
      </w:r>
    </w:p>
    <w:p w:rsidR="00784898" w:rsidRPr="00784898" w:rsidRDefault="00784898" w:rsidP="00784898">
      <w:pPr>
        <w:tabs>
          <w:tab w:val="left" w:pos="3990"/>
        </w:tabs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 xml:space="preserve">1. Дать краткую характеристику деятельности и функционального распределения обязанностей персонала </w:t>
      </w:r>
      <w:r w:rsidRPr="00784898">
        <w:rPr>
          <w:rFonts w:ascii="Times New Roman" w:hAnsi="Times New Roman"/>
          <w:noProof/>
          <w:sz w:val="28"/>
          <w:szCs w:val="28"/>
        </w:rPr>
        <w:t>таможенного органа (организации)</w:t>
      </w:r>
      <w:r w:rsidRPr="00784898">
        <w:rPr>
          <w:rFonts w:ascii="Times New Roman" w:hAnsi="Times New Roman"/>
          <w:sz w:val="28"/>
          <w:szCs w:val="28"/>
        </w:rPr>
        <w:t xml:space="preserve">. 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>2. Изучить номенклатуру оказываемых услуг</w:t>
      </w:r>
      <w:r w:rsidRPr="00784898">
        <w:rPr>
          <w:rFonts w:ascii="Times New Roman" w:hAnsi="Times New Roman"/>
          <w:noProof/>
          <w:sz w:val="28"/>
          <w:szCs w:val="28"/>
        </w:rPr>
        <w:t xml:space="preserve"> таможенным органом (организацией)</w:t>
      </w:r>
      <w:r w:rsidRPr="00784898">
        <w:rPr>
          <w:rFonts w:ascii="Times New Roman" w:hAnsi="Times New Roman"/>
          <w:sz w:val="28"/>
          <w:szCs w:val="28"/>
        </w:rPr>
        <w:t xml:space="preserve">. 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 xml:space="preserve">3. Ознакомиться с деятельностью </w:t>
      </w:r>
      <w:r w:rsidRPr="00784898">
        <w:rPr>
          <w:rFonts w:ascii="Times New Roman" w:hAnsi="Times New Roman"/>
          <w:noProof/>
          <w:sz w:val="28"/>
          <w:szCs w:val="28"/>
        </w:rPr>
        <w:t>таможенного органа (организации)</w:t>
      </w:r>
      <w:r w:rsidRPr="0078489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84898">
        <w:rPr>
          <w:rFonts w:ascii="Times New Roman" w:hAnsi="Times New Roman"/>
          <w:sz w:val="28"/>
          <w:szCs w:val="28"/>
        </w:rPr>
        <w:t xml:space="preserve">и выполнением должностных обязанностей. 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lastRenderedPageBreak/>
        <w:t xml:space="preserve">4. </w:t>
      </w:r>
      <w:r w:rsidRPr="00784898">
        <w:rPr>
          <w:rFonts w:ascii="Times New Roman" w:hAnsi="Times New Roman"/>
          <w:color w:val="000000"/>
          <w:sz w:val="28"/>
          <w:szCs w:val="28"/>
        </w:rPr>
        <w:t xml:space="preserve">Проанализировать результативность и качество деятельности </w:t>
      </w:r>
      <w:r w:rsidRPr="00784898">
        <w:rPr>
          <w:rFonts w:ascii="Times New Roman" w:hAnsi="Times New Roman"/>
          <w:noProof/>
          <w:sz w:val="28"/>
          <w:szCs w:val="28"/>
        </w:rPr>
        <w:t>таможенного органа (организации)</w:t>
      </w:r>
      <w:r w:rsidRPr="00784898">
        <w:rPr>
          <w:rFonts w:ascii="Times New Roman" w:hAnsi="Times New Roman"/>
          <w:color w:val="000000"/>
          <w:sz w:val="28"/>
          <w:szCs w:val="28"/>
        </w:rPr>
        <w:t xml:space="preserve">  по предоставлению или получению услуг.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 xml:space="preserve">5. Представить графическую схему организационной структуры системы управления деятельностью </w:t>
      </w:r>
      <w:r w:rsidRPr="00784898">
        <w:rPr>
          <w:rFonts w:ascii="Times New Roman" w:hAnsi="Times New Roman"/>
          <w:noProof/>
          <w:sz w:val="28"/>
          <w:szCs w:val="28"/>
        </w:rPr>
        <w:t>таможенного органа (организации)</w:t>
      </w:r>
      <w:r w:rsidRPr="00784898">
        <w:rPr>
          <w:rFonts w:ascii="Times New Roman" w:hAnsi="Times New Roman"/>
          <w:sz w:val="28"/>
          <w:szCs w:val="28"/>
        </w:rPr>
        <w:t xml:space="preserve">, дать его характеристику и провести анализ. 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 xml:space="preserve">6. Собрать, проанализировать и представить данные по деятельности данного </w:t>
      </w:r>
      <w:r w:rsidRPr="00784898">
        <w:rPr>
          <w:rFonts w:ascii="Times New Roman" w:hAnsi="Times New Roman"/>
          <w:noProof/>
          <w:sz w:val="28"/>
          <w:szCs w:val="28"/>
        </w:rPr>
        <w:t>таможенного органа (организации)</w:t>
      </w:r>
      <w:r w:rsidRPr="00784898">
        <w:rPr>
          <w:rFonts w:ascii="Times New Roman" w:hAnsi="Times New Roman"/>
          <w:sz w:val="28"/>
          <w:szCs w:val="28"/>
        </w:rPr>
        <w:t>.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84898" w:rsidRPr="00784898" w:rsidRDefault="00784898" w:rsidP="0078489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>Вариант № 2</w:t>
      </w:r>
    </w:p>
    <w:p w:rsidR="00784898" w:rsidRPr="00784898" w:rsidRDefault="00784898" w:rsidP="0078489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84898">
        <w:rPr>
          <w:rFonts w:ascii="Times New Roman" w:hAnsi="Times New Roman"/>
          <w:color w:val="000000"/>
          <w:sz w:val="28"/>
          <w:szCs w:val="28"/>
        </w:rPr>
        <w:t xml:space="preserve">1. Дать краткую характеристику </w:t>
      </w:r>
      <w:r w:rsidRPr="00784898">
        <w:rPr>
          <w:rFonts w:ascii="Times New Roman" w:hAnsi="Times New Roman"/>
          <w:noProof/>
          <w:sz w:val="28"/>
          <w:szCs w:val="28"/>
        </w:rPr>
        <w:t>таможенного органа</w:t>
      </w:r>
      <w:r w:rsidRPr="00784898">
        <w:rPr>
          <w:rFonts w:ascii="Times New Roman" w:hAnsi="Times New Roman"/>
          <w:i/>
          <w:noProof/>
          <w:sz w:val="28"/>
          <w:szCs w:val="28"/>
        </w:rPr>
        <w:t xml:space="preserve"> </w:t>
      </w:r>
      <w:r w:rsidRPr="00784898">
        <w:rPr>
          <w:rFonts w:ascii="Times New Roman" w:hAnsi="Times New Roman"/>
          <w:noProof/>
          <w:sz w:val="28"/>
          <w:szCs w:val="28"/>
        </w:rPr>
        <w:t>(организации)</w:t>
      </w:r>
      <w:r w:rsidRPr="00784898">
        <w:rPr>
          <w:rFonts w:ascii="Times New Roman" w:hAnsi="Times New Roman"/>
          <w:color w:val="000000"/>
          <w:sz w:val="28"/>
          <w:szCs w:val="28"/>
        </w:rPr>
        <w:t xml:space="preserve"> и его деятельности по предоставлению или получению услуг. 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84898">
        <w:rPr>
          <w:rFonts w:ascii="Times New Roman" w:hAnsi="Times New Roman"/>
          <w:color w:val="000000"/>
          <w:sz w:val="28"/>
          <w:szCs w:val="28"/>
        </w:rPr>
        <w:t xml:space="preserve">2. Изучить характер, специфику и особенности деятельности </w:t>
      </w:r>
      <w:r w:rsidRPr="00784898">
        <w:rPr>
          <w:rFonts w:ascii="Times New Roman" w:hAnsi="Times New Roman"/>
          <w:noProof/>
          <w:sz w:val="28"/>
          <w:szCs w:val="28"/>
        </w:rPr>
        <w:t>таможенного органа</w:t>
      </w:r>
      <w:r w:rsidRPr="00784898">
        <w:rPr>
          <w:rFonts w:ascii="Times New Roman" w:hAnsi="Times New Roman"/>
          <w:i/>
          <w:noProof/>
          <w:sz w:val="28"/>
          <w:szCs w:val="28"/>
        </w:rPr>
        <w:t xml:space="preserve"> </w:t>
      </w:r>
      <w:r w:rsidRPr="00784898">
        <w:rPr>
          <w:rFonts w:ascii="Times New Roman" w:hAnsi="Times New Roman"/>
          <w:noProof/>
          <w:sz w:val="28"/>
          <w:szCs w:val="28"/>
        </w:rPr>
        <w:t>(организации).</w:t>
      </w:r>
      <w:r w:rsidRPr="00784898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84898">
        <w:rPr>
          <w:rFonts w:ascii="Times New Roman" w:hAnsi="Times New Roman"/>
          <w:color w:val="000000"/>
          <w:sz w:val="28"/>
          <w:szCs w:val="28"/>
        </w:rPr>
        <w:t xml:space="preserve">3. Ознакомиться с организацией планирования и осуществления контроля в </w:t>
      </w:r>
      <w:r w:rsidRPr="00784898">
        <w:rPr>
          <w:rFonts w:ascii="Times New Roman" w:hAnsi="Times New Roman"/>
          <w:noProof/>
          <w:sz w:val="28"/>
          <w:szCs w:val="28"/>
        </w:rPr>
        <w:t>таможенном органе</w:t>
      </w:r>
      <w:r w:rsidRPr="00784898">
        <w:rPr>
          <w:rFonts w:ascii="Times New Roman" w:hAnsi="Times New Roman"/>
          <w:i/>
          <w:noProof/>
          <w:sz w:val="28"/>
          <w:szCs w:val="28"/>
        </w:rPr>
        <w:t xml:space="preserve"> </w:t>
      </w:r>
      <w:r w:rsidRPr="00784898">
        <w:rPr>
          <w:rFonts w:ascii="Times New Roman" w:hAnsi="Times New Roman"/>
          <w:noProof/>
          <w:sz w:val="28"/>
          <w:szCs w:val="28"/>
        </w:rPr>
        <w:t>(организации)</w:t>
      </w:r>
      <w:r w:rsidRPr="00784898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color w:val="000000"/>
          <w:sz w:val="28"/>
          <w:szCs w:val="28"/>
        </w:rPr>
        <w:t xml:space="preserve">4. Проанализировать результативность и качество деятельности </w:t>
      </w:r>
      <w:r w:rsidRPr="00784898">
        <w:rPr>
          <w:rFonts w:ascii="Times New Roman" w:hAnsi="Times New Roman"/>
          <w:noProof/>
          <w:sz w:val="28"/>
          <w:szCs w:val="28"/>
        </w:rPr>
        <w:t>таможенного органа (организации)</w:t>
      </w:r>
      <w:r w:rsidRPr="00784898">
        <w:rPr>
          <w:rFonts w:ascii="Times New Roman" w:hAnsi="Times New Roman"/>
          <w:color w:val="000000"/>
          <w:sz w:val="28"/>
          <w:szCs w:val="28"/>
        </w:rPr>
        <w:t xml:space="preserve"> по предоставлению или получению услуг. 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 xml:space="preserve">5. Представить графическую схему организационной структуры системы управления персоналом в </w:t>
      </w:r>
      <w:r w:rsidRPr="00784898">
        <w:rPr>
          <w:rFonts w:ascii="Times New Roman" w:hAnsi="Times New Roman"/>
          <w:noProof/>
          <w:sz w:val="28"/>
          <w:szCs w:val="28"/>
        </w:rPr>
        <w:t>таможенном органе (организации)</w:t>
      </w:r>
      <w:r w:rsidRPr="00784898">
        <w:rPr>
          <w:rFonts w:ascii="Times New Roman" w:hAnsi="Times New Roman"/>
          <w:sz w:val="28"/>
          <w:szCs w:val="28"/>
        </w:rPr>
        <w:t xml:space="preserve">, дать ему характеристику и провести анализ. 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 xml:space="preserve">6. Собрать, проанализировать и представить данные по деятельности данного </w:t>
      </w:r>
      <w:r w:rsidRPr="00784898">
        <w:rPr>
          <w:rFonts w:ascii="Times New Roman" w:hAnsi="Times New Roman"/>
          <w:noProof/>
          <w:sz w:val="28"/>
          <w:szCs w:val="28"/>
        </w:rPr>
        <w:t>таможенного органа (организации)</w:t>
      </w:r>
      <w:r w:rsidRPr="00784898">
        <w:rPr>
          <w:rFonts w:ascii="Times New Roman" w:hAnsi="Times New Roman"/>
          <w:sz w:val="28"/>
          <w:szCs w:val="28"/>
        </w:rPr>
        <w:t>.</w:t>
      </w:r>
    </w:p>
    <w:p w:rsidR="00784898" w:rsidRPr="00784898" w:rsidRDefault="00784898" w:rsidP="0078489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84898" w:rsidRPr="00784898" w:rsidRDefault="00784898" w:rsidP="0078489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>Вариант № 3</w:t>
      </w:r>
    </w:p>
    <w:p w:rsidR="00784898" w:rsidRPr="00784898" w:rsidRDefault="00784898" w:rsidP="0078489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 xml:space="preserve">1. </w:t>
      </w:r>
      <w:r w:rsidRPr="00784898">
        <w:rPr>
          <w:rFonts w:ascii="Times New Roman" w:hAnsi="Times New Roman"/>
          <w:color w:val="000000"/>
          <w:sz w:val="28"/>
          <w:szCs w:val="28"/>
        </w:rPr>
        <w:t xml:space="preserve">Дать краткую характеристику </w:t>
      </w:r>
      <w:r w:rsidRPr="00784898">
        <w:rPr>
          <w:rFonts w:ascii="Times New Roman" w:hAnsi="Times New Roman"/>
          <w:noProof/>
          <w:sz w:val="28"/>
          <w:szCs w:val="28"/>
        </w:rPr>
        <w:t xml:space="preserve">таможенного органа (организации) </w:t>
      </w:r>
      <w:r w:rsidRPr="00784898">
        <w:rPr>
          <w:rFonts w:ascii="Times New Roman" w:hAnsi="Times New Roman"/>
          <w:color w:val="000000"/>
          <w:sz w:val="28"/>
          <w:szCs w:val="28"/>
        </w:rPr>
        <w:t xml:space="preserve"> и его деятельности по предоставлению или получению услуг.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 xml:space="preserve">2. Ознакомиться с методами государственного регулирования, применяемыми в области оплаты труда данного </w:t>
      </w:r>
      <w:r w:rsidRPr="00784898">
        <w:rPr>
          <w:rFonts w:ascii="Times New Roman" w:hAnsi="Times New Roman"/>
          <w:noProof/>
          <w:sz w:val="28"/>
          <w:szCs w:val="28"/>
        </w:rPr>
        <w:t>таможенного органа (организации)</w:t>
      </w:r>
      <w:r w:rsidRPr="00784898">
        <w:rPr>
          <w:rFonts w:ascii="Times New Roman" w:hAnsi="Times New Roman"/>
          <w:sz w:val="28"/>
          <w:szCs w:val="28"/>
        </w:rPr>
        <w:t>.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 xml:space="preserve">3. Изучить организацию процесса служебно-профессионального продвижения персонала данного </w:t>
      </w:r>
      <w:r w:rsidRPr="00784898">
        <w:rPr>
          <w:rFonts w:ascii="Times New Roman" w:hAnsi="Times New Roman"/>
          <w:noProof/>
          <w:sz w:val="28"/>
          <w:szCs w:val="28"/>
        </w:rPr>
        <w:t>таможенного органа (организации)</w:t>
      </w:r>
      <w:r w:rsidRPr="00784898">
        <w:rPr>
          <w:rFonts w:ascii="Times New Roman" w:hAnsi="Times New Roman"/>
          <w:sz w:val="28"/>
          <w:szCs w:val="28"/>
        </w:rPr>
        <w:t>.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 xml:space="preserve">4. </w:t>
      </w:r>
      <w:r w:rsidRPr="00784898">
        <w:rPr>
          <w:rFonts w:ascii="Times New Roman" w:hAnsi="Times New Roman"/>
          <w:color w:val="000000"/>
          <w:sz w:val="28"/>
          <w:szCs w:val="28"/>
        </w:rPr>
        <w:t xml:space="preserve">Проанализировать результативность и качество деятельности </w:t>
      </w:r>
      <w:r w:rsidRPr="00784898">
        <w:rPr>
          <w:rFonts w:ascii="Times New Roman" w:hAnsi="Times New Roman"/>
          <w:sz w:val="28"/>
          <w:szCs w:val="28"/>
        </w:rPr>
        <w:t xml:space="preserve">данного </w:t>
      </w:r>
      <w:r w:rsidRPr="00784898">
        <w:rPr>
          <w:rFonts w:ascii="Times New Roman" w:hAnsi="Times New Roman"/>
          <w:noProof/>
          <w:sz w:val="28"/>
          <w:szCs w:val="28"/>
        </w:rPr>
        <w:t xml:space="preserve">таможенного органа (организации) </w:t>
      </w:r>
      <w:r w:rsidRPr="00784898">
        <w:rPr>
          <w:rFonts w:ascii="Times New Roman" w:hAnsi="Times New Roman"/>
          <w:color w:val="000000"/>
          <w:sz w:val="28"/>
          <w:szCs w:val="28"/>
        </w:rPr>
        <w:t xml:space="preserve">по предоставлению или получения услуг. 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 xml:space="preserve">5. Представить графическую схему организационной структуры системы управления персоналом данного </w:t>
      </w:r>
      <w:r w:rsidRPr="00784898">
        <w:rPr>
          <w:rFonts w:ascii="Times New Roman" w:hAnsi="Times New Roman"/>
          <w:noProof/>
          <w:sz w:val="28"/>
          <w:szCs w:val="28"/>
        </w:rPr>
        <w:t xml:space="preserve">таможенного органа (организации), </w:t>
      </w:r>
      <w:r w:rsidRPr="00784898">
        <w:rPr>
          <w:rFonts w:ascii="Times New Roman" w:hAnsi="Times New Roman"/>
          <w:sz w:val="28"/>
          <w:szCs w:val="28"/>
        </w:rPr>
        <w:t>дать ее характеристику и провести анализ.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 xml:space="preserve">6. Собрать, проанализировать и представить данные по деятельности данного </w:t>
      </w:r>
      <w:r w:rsidRPr="00784898">
        <w:rPr>
          <w:rFonts w:ascii="Times New Roman" w:hAnsi="Times New Roman"/>
          <w:noProof/>
          <w:sz w:val="28"/>
          <w:szCs w:val="28"/>
        </w:rPr>
        <w:t>таможенного органа (организации)</w:t>
      </w:r>
      <w:r w:rsidRPr="00784898">
        <w:rPr>
          <w:rFonts w:ascii="Times New Roman" w:hAnsi="Times New Roman"/>
          <w:sz w:val="28"/>
          <w:szCs w:val="28"/>
        </w:rPr>
        <w:t>.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84898" w:rsidRPr="00784898" w:rsidRDefault="00784898" w:rsidP="0078489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>Вариант № 4</w:t>
      </w:r>
    </w:p>
    <w:p w:rsidR="00784898" w:rsidRPr="00784898" w:rsidRDefault="00784898" w:rsidP="0078489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lastRenderedPageBreak/>
        <w:t xml:space="preserve">1. </w:t>
      </w:r>
      <w:r w:rsidRPr="00784898">
        <w:rPr>
          <w:rFonts w:ascii="Times New Roman" w:hAnsi="Times New Roman"/>
          <w:color w:val="000000"/>
          <w:sz w:val="28"/>
          <w:szCs w:val="28"/>
        </w:rPr>
        <w:t xml:space="preserve">Дать краткую характеристику </w:t>
      </w:r>
      <w:r w:rsidRPr="00784898">
        <w:rPr>
          <w:rFonts w:ascii="Times New Roman" w:hAnsi="Times New Roman"/>
          <w:sz w:val="28"/>
          <w:szCs w:val="28"/>
        </w:rPr>
        <w:t xml:space="preserve">данного </w:t>
      </w:r>
      <w:r w:rsidRPr="00784898">
        <w:rPr>
          <w:rFonts w:ascii="Times New Roman" w:hAnsi="Times New Roman"/>
          <w:noProof/>
          <w:sz w:val="28"/>
          <w:szCs w:val="28"/>
        </w:rPr>
        <w:t xml:space="preserve">таможенного органа (организации), </w:t>
      </w:r>
      <w:r w:rsidRPr="00784898">
        <w:rPr>
          <w:rFonts w:ascii="Times New Roman" w:hAnsi="Times New Roman"/>
          <w:color w:val="000000"/>
          <w:sz w:val="28"/>
          <w:szCs w:val="28"/>
        </w:rPr>
        <w:t>деятельности по предоставлению или получению услуг.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 xml:space="preserve">2. Ознакомиться с кадровым делопроизводством данного </w:t>
      </w:r>
      <w:r w:rsidRPr="00784898">
        <w:rPr>
          <w:rFonts w:ascii="Times New Roman" w:hAnsi="Times New Roman"/>
          <w:noProof/>
          <w:sz w:val="28"/>
          <w:szCs w:val="28"/>
        </w:rPr>
        <w:t>таможенного органа (организации)</w:t>
      </w:r>
      <w:r w:rsidRPr="00784898">
        <w:rPr>
          <w:rFonts w:ascii="Times New Roman" w:hAnsi="Times New Roman"/>
          <w:sz w:val="28"/>
          <w:szCs w:val="28"/>
        </w:rPr>
        <w:t>.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 xml:space="preserve">3. Изучить формы комплектования кадров в зависимости от категории персонала, применяемые в </w:t>
      </w:r>
      <w:r w:rsidRPr="00784898">
        <w:rPr>
          <w:rFonts w:ascii="Times New Roman" w:hAnsi="Times New Roman"/>
          <w:noProof/>
          <w:sz w:val="28"/>
          <w:szCs w:val="28"/>
        </w:rPr>
        <w:t>таможенном органе (организации)</w:t>
      </w:r>
      <w:r w:rsidRPr="00784898">
        <w:rPr>
          <w:rFonts w:ascii="Times New Roman" w:hAnsi="Times New Roman"/>
          <w:sz w:val="28"/>
          <w:szCs w:val="28"/>
        </w:rPr>
        <w:t>.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 xml:space="preserve">4. Проанализировать степень применения инновационного подхода в работе </w:t>
      </w:r>
      <w:r w:rsidRPr="00784898">
        <w:rPr>
          <w:rFonts w:ascii="Times New Roman" w:hAnsi="Times New Roman"/>
          <w:noProof/>
          <w:sz w:val="28"/>
          <w:szCs w:val="28"/>
        </w:rPr>
        <w:t>таможенного органа (организации)</w:t>
      </w:r>
      <w:r w:rsidRPr="00784898">
        <w:rPr>
          <w:rFonts w:ascii="Times New Roman" w:hAnsi="Times New Roman"/>
          <w:sz w:val="28"/>
          <w:szCs w:val="28"/>
        </w:rPr>
        <w:t>.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 xml:space="preserve">5. </w:t>
      </w:r>
      <w:r w:rsidRPr="00784898">
        <w:rPr>
          <w:rFonts w:ascii="Times New Roman" w:hAnsi="Times New Roman"/>
          <w:color w:val="000000"/>
          <w:sz w:val="28"/>
          <w:szCs w:val="28"/>
        </w:rPr>
        <w:t xml:space="preserve">Проанализировать результативность и качество деятельности </w:t>
      </w:r>
      <w:r w:rsidRPr="00784898">
        <w:rPr>
          <w:rFonts w:ascii="Times New Roman" w:hAnsi="Times New Roman"/>
          <w:sz w:val="28"/>
          <w:szCs w:val="28"/>
        </w:rPr>
        <w:t xml:space="preserve">данного </w:t>
      </w:r>
      <w:r w:rsidRPr="00784898">
        <w:rPr>
          <w:rFonts w:ascii="Times New Roman" w:hAnsi="Times New Roman"/>
          <w:noProof/>
          <w:sz w:val="28"/>
          <w:szCs w:val="28"/>
        </w:rPr>
        <w:t xml:space="preserve">таможенного органа (организации) </w:t>
      </w:r>
      <w:r w:rsidRPr="00784898">
        <w:rPr>
          <w:rFonts w:ascii="Times New Roman" w:hAnsi="Times New Roman"/>
          <w:color w:val="000000"/>
          <w:sz w:val="28"/>
          <w:szCs w:val="28"/>
        </w:rPr>
        <w:t>по предоставлению или получению услуг.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 xml:space="preserve">6. Собрать, проанализировать и представить данные по деятельности данного </w:t>
      </w:r>
      <w:r w:rsidRPr="00784898">
        <w:rPr>
          <w:rFonts w:ascii="Times New Roman" w:hAnsi="Times New Roman"/>
          <w:noProof/>
          <w:sz w:val="28"/>
          <w:szCs w:val="28"/>
        </w:rPr>
        <w:t>таможенного органа (организации)</w:t>
      </w:r>
      <w:r w:rsidRPr="00784898">
        <w:rPr>
          <w:rFonts w:ascii="Times New Roman" w:hAnsi="Times New Roman"/>
          <w:sz w:val="28"/>
          <w:szCs w:val="28"/>
        </w:rPr>
        <w:t>.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84898" w:rsidRPr="00784898" w:rsidRDefault="00784898" w:rsidP="0078489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>Вариант № 5</w:t>
      </w:r>
    </w:p>
    <w:p w:rsidR="00784898" w:rsidRPr="00784898" w:rsidRDefault="00784898" w:rsidP="0078489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 xml:space="preserve">1. </w:t>
      </w:r>
      <w:r w:rsidRPr="00784898">
        <w:rPr>
          <w:rFonts w:ascii="Times New Roman" w:hAnsi="Times New Roman"/>
          <w:color w:val="000000"/>
          <w:sz w:val="28"/>
          <w:szCs w:val="28"/>
        </w:rPr>
        <w:t xml:space="preserve">Дать краткую характеристику </w:t>
      </w:r>
      <w:r w:rsidRPr="00784898">
        <w:rPr>
          <w:rFonts w:ascii="Times New Roman" w:hAnsi="Times New Roman"/>
          <w:sz w:val="28"/>
          <w:szCs w:val="28"/>
        </w:rPr>
        <w:t xml:space="preserve">данного </w:t>
      </w:r>
      <w:r w:rsidRPr="00784898">
        <w:rPr>
          <w:rFonts w:ascii="Times New Roman" w:hAnsi="Times New Roman"/>
          <w:noProof/>
          <w:sz w:val="28"/>
          <w:szCs w:val="28"/>
        </w:rPr>
        <w:t>таможенного органа (организации), его</w:t>
      </w:r>
      <w:r w:rsidRPr="00784898">
        <w:rPr>
          <w:rFonts w:ascii="Times New Roman" w:hAnsi="Times New Roman"/>
          <w:color w:val="000000"/>
          <w:sz w:val="28"/>
          <w:szCs w:val="28"/>
        </w:rPr>
        <w:t xml:space="preserve"> деятельности по предоставлению или получению услуг.</w:t>
      </w:r>
      <w:r w:rsidRPr="00784898">
        <w:rPr>
          <w:rFonts w:ascii="Times New Roman" w:hAnsi="Times New Roman"/>
          <w:sz w:val="28"/>
          <w:szCs w:val="28"/>
        </w:rPr>
        <w:t xml:space="preserve"> 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 xml:space="preserve">2. Рассмотреть этапы формирования коллектива, процесс заключения трудового договора (контракта) и его особенности. 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 xml:space="preserve">3. Ознакомиться с элементами корпоративной культуры, существующими в </w:t>
      </w:r>
      <w:r w:rsidRPr="00784898">
        <w:rPr>
          <w:rFonts w:ascii="Times New Roman" w:hAnsi="Times New Roman"/>
          <w:noProof/>
          <w:sz w:val="28"/>
          <w:szCs w:val="28"/>
        </w:rPr>
        <w:t>таможенном органе (организации)</w:t>
      </w:r>
      <w:r w:rsidRPr="00784898">
        <w:rPr>
          <w:rFonts w:ascii="Times New Roman" w:hAnsi="Times New Roman"/>
          <w:sz w:val="28"/>
          <w:szCs w:val="28"/>
        </w:rPr>
        <w:t>.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 xml:space="preserve">4. </w:t>
      </w:r>
      <w:r w:rsidRPr="00784898">
        <w:rPr>
          <w:rFonts w:ascii="Times New Roman" w:hAnsi="Times New Roman"/>
          <w:color w:val="000000"/>
          <w:sz w:val="28"/>
          <w:szCs w:val="28"/>
        </w:rPr>
        <w:t xml:space="preserve">Проанализировать результативность и качество деятельности </w:t>
      </w:r>
      <w:r w:rsidRPr="00784898">
        <w:rPr>
          <w:rFonts w:ascii="Times New Roman" w:hAnsi="Times New Roman"/>
          <w:sz w:val="28"/>
          <w:szCs w:val="28"/>
        </w:rPr>
        <w:t xml:space="preserve">данного </w:t>
      </w:r>
      <w:r w:rsidRPr="00784898">
        <w:rPr>
          <w:rFonts w:ascii="Times New Roman" w:hAnsi="Times New Roman"/>
          <w:noProof/>
          <w:sz w:val="28"/>
          <w:szCs w:val="28"/>
        </w:rPr>
        <w:t xml:space="preserve">таможенного органа (организации) </w:t>
      </w:r>
      <w:r w:rsidRPr="00784898">
        <w:rPr>
          <w:rFonts w:ascii="Times New Roman" w:hAnsi="Times New Roman"/>
          <w:color w:val="000000"/>
          <w:sz w:val="28"/>
          <w:szCs w:val="28"/>
        </w:rPr>
        <w:t xml:space="preserve">по предоставлению или получению услуг. </w:t>
      </w:r>
      <w:r w:rsidRPr="00784898">
        <w:rPr>
          <w:rFonts w:ascii="Times New Roman" w:hAnsi="Times New Roman"/>
          <w:sz w:val="28"/>
          <w:szCs w:val="28"/>
        </w:rPr>
        <w:t xml:space="preserve"> 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 xml:space="preserve">5. Представить графическую схему организационной структуры системы управления деятельностью данного </w:t>
      </w:r>
      <w:r w:rsidRPr="00784898">
        <w:rPr>
          <w:rFonts w:ascii="Times New Roman" w:hAnsi="Times New Roman"/>
          <w:noProof/>
          <w:sz w:val="28"/>
          <w:szCs w:val="28"/>
        </w:rPr>
        <w:t xml:space="preserve">таможенного органа (организации), </w:t>
      </w:r>
      <w:r w:rsidRPr="00784898">
        <w:rPr>
          <w:rFonts w:ascii="Times New Roman" w:hAnsi="Times New Roman"/>
          <w:sz w:val="28"/>
          <w:szCs w:val="28"/>
        </w:rPr>
        <w:t xml:space="preserve">дать ее характеристику и провести анализ. 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 xml:space="preserve">6. Собрать, проанализировать и представить данные по деятельности данного </w:t>
      </w:r>
      <w:r w:rsidRPr="00784898">
        <w:rPr>
          <w:rFonts w:ascii="Times New Roman" w:hAnsi="Times New Roman"/>
          <w:noProof/>
          <w:sz w:val="28"/>
          <w:szCs w:val="28"/>
        </w:rPr>
        <w:t>таможенного органа (организации)</w:t>
      </w:r>
      <w:r w:rsidRPr="00784898">
        <w:rPr>
          <w:rFonts w:ascii="Times New Roman" w:hAnsi="Times New Roman"/>
          <w:sz w:val="28"/>
          <w:szCs w:val="28"/>
        </w:rPr>
        <w:t>.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84898" w:rsidRPr="00784898" w:rsidRDefault="00784898" w:rsidP="0078489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>Вариант № 6</w:t>
      </w:r>
    </w:p>
    <w:p w:rsidR="00784898" w:rsidRPr="00784898" w:rsidRDefault="00784898" w:rsidP="0078489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 xml:space="preserve">1. </w:t>
      </w:r>
      <w:r w:rsidRPr="00784898">
        <w:rPr>
          <w:rFonts w:ascii="Times New Roman" w:hAnsi="Times New Roman"/>
          <w:color w:val="000000"/>
          <w:sz w:val="28"/>
          <w:szCs w:val="28"/>
        </w:rPr>
        <w:t>Дать краткую характеристику организации и ее деятельности по предоставлению или получению услуг.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 xml:space="preserve">2. Ознакомиться со стилями руководства, применяемыми в </w:t>
      </w:r>
      <w:r w:rsidRPr="00784898">
        <w:rPr>
          <w:rFonts w:ascii="Times New Roman" w:hAnsi="Times New Roman"/>
          <w:noProof/>
          <w:sz w:val="28"/>
          <w:szCs w:val="28"/>
        </w:rPr>
        <w:t xml:space="preserve">таможенном органе (организации), </w:t>
      </w:r>
      <w:r w:rsidRPr="00784898">
        <w:rPr>
          <w:rFonts w:ascii="Times New Roman" w:hAnsi="Times New Roman"/>
          <w:sz w:val="28"/>
          <w:szCs w:val="28"/>
        </w:rPr>
        <w:t xml:space="preserve">показать их влияние на эффективность принятия управленческих решений. 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 xml:space="preserve">3. Изучить планирование потребности данного </w:t>
      </w:r>
      <w:r w:rsidRPr="00784898">
        <w:rPr>
          <w:rFonts w:ascii="Times New Roman" w:hAnsi="Times New Roman"/>
          <w:noProof/>
          <w:sz w:val="28"/>
          <w:szCs w:val="28"/>
        </w:rPr>
        <w:t xml:space="preserve">таможенного органа (организации) </w:t>
      </w:r>
      <w:r w:rsidRPr="00784898">
        <w:rPr>
          <w:rFonts w:ascii="Times New Roman" w:hAnsi="Times New Roman"/>
          <w:sz w:val="28"/>
          <w:szCs w:val="28"/>
        </w:rPr>
        <w:t xml:space="preserve">в кадрах. 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 xml:space="preserve">4. Проанализировать процесс организации и обеспечения деятельности данного </w:t>
      </w:r>
      <w:r w:rsidRPr="00784898">
        <w:rPr>
          <w:rFonts w:ascii="Times New Roman" w:hAnsi="Times New Roman"/>
          <w:noProof/>
          <w:sz w:val="28"/>
          <w:szCs w:val="28"/>
        </w:rPr>
        <w:t>таможенного органа (организации)</w:t>
      </w:r>
      <w:r w:rsidRPr="00784898">
        <w:rPr>
          <w:rFonts w:ascii="Times New Roman" w:hAnsi="Times New Roman"/>
          <w:sz w:val="28"/>
          <w:szCs w:val="28"/>
        </w:rPr>
        <w:t>.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 xml:space="preserve">5. Представить графическую схему организационной структуры системы управления данного </w:t>
      </w:r>
      <w:r w:rsidRPr="00784898">
        <w:rPr>
          <w:rFonts w:ascii="Times New Roman" w:hAnsi="Times New Roman"/>
          <w:noProof/>
          <w:sz w:val="28"/>
          <w:szCs w:val="28"/>
        </w:rPr>
        <w:t xml:space="preserve">таможенного органа (организации), </w:t>
      </w:r>
      <w:r w:rsidRPr="00784898">
        <w:rPr>
          <w:rFonts w:ascii="Times New Roman" w:hAnsi="Times New Roman"/>
          <w:sz w:val="28"/>
          <w:szCs w:val="28"/>
        </w:rPr>
        <w:t xml:space="preserve">дать ее характеристику и провести анализ. 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lastRenderedPageBreak/>
        <w:t>6. Собрать, проанализировать и представить данные по деятельности данной организации.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84898" w:rsidRPr="00784898" w:rsidRDefault="00784898" w:rsidP="0078489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>Вариант № 7</w:t>
      </w:r>
    </w:p>
    <w:p w:rsidR="00784898" w:rsidRPr="00784898" w:rsidRDefault="00784898" w:rsidP="0078489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 xml:space="preserve">1. </w:t>
      </w:r>
      <w:r w:rsidRPr="00784898">
        <w:rPr>
          <w:rFonts w:ascii="Times New Roman" w:hAnsi="Times New Roman"/>
          <w:color w:val="000000"/>
          <w:sz w:val="28"/>
          <w:szCs w:val="28"/>
        </w:rPr>
        <w:t>Дать краткую характеристику организации и ее деятельности по предоставлению или получения услуг.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 xml:space="preserve">2. Ознакомиться со стилями руководства, применяемыми в </w:t>
      </w:r>
      <w:r w:rsidRPr="00784898">
        <w:rPr>
          <w:rFonts w:ascii="Times New Roman" w:hAnsi="Times New Roman"/>
          <w:noProof/>
          <w:sz w:val="28"/>
          <w:szCs w:val="28"/>
        </w:rPr>
        <w:t xml:space="preserve">таможенном органе (организации), </w:t>
      </w:r>
      <w:r w:rsidRPr="00784898">
        <w:rPr>
          <w:rFonts w:ascii="Times New Roman" w:hAnsi="Times New Roman"/>
          <w:sz w:val="28"/>
          <w:szCs w:val="28"/>
        </w:rPr>
        <w:t xml:space="preserve">показать их влияние на эффективность принятия управленческих решений. 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 xml:space="preserve">3. Изучить планирование потребности данного </w:t>
      </w:r>
      <w:r w:rsidRPr="00784898">
        <w:rPr>
          <w:rFonts w:ascii="Times New Roman" w:hAnsi="Times New Roman"/>
          <w:noProof/>
          <w:sz w:val="28"/>
          <w:szCs w:val="28"/>
        </w:rPr>
        <w:t xml:space="preserve">таможенного органа (организации) </w:t>
      </w:r>
      <w:r w:rsidRPr="00784898">
        <w:rPr>
          <w:rFonts w:ascii="Times New Roman" w:hAnsi="Times New Roman"/>
          <w:sz w:val="28"/>
          <w:szCs w:val="28"/>
        </w:rPr>
        <w:t xml:space="preserve">в кадрах. 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 xml:space="preserve">4. Проанализировать работу руководства одного из структурных подразделений </w:t>
      </w:r>
      <w:r w:rsidRPr="00784898">
        <w:rPr>
          <w:rFonts w:ascii="Times New Roman" w:hAnsi="Times New Roman"/>
          <w:noProof/>
          <w:sz w:val="28"/>
          <w:szCs w:val="28"/>
        </w:rPr>
        <w:t>таможенного органа (организации)</w:t>
      </w:r>
      <w:r w:rsidRPr="00784898">
        <w:rPr>
          <w:rFonts w:ascii="Times New Roman" w:hAnsi="Times New Roman"/>
          <w:sz w:val="28"/>
          <w:szCs w:val="28"/>
        </w:rPr>
        <w:t>.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 xml:space="preserve">5. Представить графическую схему организационной структуры системы управления данного </w:t>
      </w:r>
      <w:r w:rsidRPr="00784898">
        <w:rPr>
          <w:rFonts w:ascii="Times New Roman" w:hAnsi="Times New Roman"/>
          <w:noProof/>
          <w:sz w:val="28"/>
          <w:szCs w:val="28"/>
        </w:rPr>
        <w:t xml:space="preserve">таможенного органа (организации), </w:t>
      </w:r>
      <w:r w:rsidRPr="00784898">
        <w:rPr>
          <w:rFonts w:ascii="Times New Roman" w:hAnsi="Times New Roman"/>
          <w:sz w:val="28"/>
          <w:szCs w:val="28"/>
        </w:rPr>
        <w:t xml:space="preserve">дать ее характеристику и провести анализ. 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>6. Собрать, проанализировать и представить данные по деятельности данной организации.</w:t>
      </w:r>
    </w:p>
    <w:p w:rsidR="00784898" w:rsidRPr="00784898" w:rsidRDefault="00784898" w:rsidP="007848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4898" w:rsidRPr="00784898" w:rsidRDefault="00784898" w:rsidP="007848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4898" w:rsidRPr="00784898" w:rsidRDefault="00784898" w:rsidP="007848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4898" w:rsidRPr="00784898" w:rsidRDefault="00784898" w:rsidP="0078489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>Вариант № 8</w:t>
      </w:r>
    </w:p>
    <w:p w:rsidR="00784898" w:rsidRPr="00784898" w:rsidRDefault="00784898" w:rsidP="0078489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color w:val="000000"/>
          <w:sz w:val="28"/>
          <w:szCs w:val="28"/>
        </w:rPr>
        <w:t>1. Дать краткую характеристику организации и ее деятельности по предоставлению или получения услуг.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 xml:space="preserve">2. Ознакомиться со стилями руководства, применяемыми в </w:t>
      </w:r>
      <w:r w:rsidRPr="00784898">
        <w:rPr>
          <w:rFonts w:ascii="Times New Roman" w:hAnsi="Times New Roman"/>
          <w:noProof/>
          <w:sz w:val="28"/>
          <w:szCs w:val="28"/>
        </w:rPr>
        <w:t xml:space="preserve">таможенном органе (организации), </w:t>
      </w:r>
      <w:r w:rsidRPr="00784898">
        <w:rPr>
          <w:rFonts w:ascii="Times New Roman" w:hAnsi="Times New Roman"/>
          <w:sz w:val="28"/>
          <w:szCs w:val="28"/>
        </w:rPr>
        <w:t xml:space="preserve">показать их влияние на эффективность принятия управленческих решений. 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 xml:space="preserve">3. Изучить планирование потребности данного </w:t>
      </w:r>
      <w:r w:rsidRPr="00784898">
        <w:rPr>
          <w:rFonts w:ascii="Times New Roman" w:hAnsi="Times New Roman"/>
          <w:noProof/>
          <w:sz w:val="28"/>
          <w:szCs w:val="28"/>
        </w:rPr>
        <w:t xml:space="preserve">таможенного органа (организации) </w:t>
      </w:r>
      <w:r w:rsidRPr="00784898">
        <w:rPr>
          <w:rFonts w:ascii="Times New Roman" w:hAnsi="Times New Roman"/>
          <w:sz w:val="28"/>
          <w:szCs w:val="28"/>
        </w:rPr>
        <w:t xml:space="preserve">в кадрах. 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 xml:space="preserve">4. Оценить эффективность реализации принятых решений в </w:t>
      </w:r>
      <w:r w:rsidRPr="00784898">
        <w:rPr>
          <w:rFonts w:ascii="Times New Roman" w:hAnsi="Times New Roman"/>
          <w:noProof/>
          <w:sz w:val="28"/>
          <w:szCs w:val="28"/>
        </w:rPr>
        <w:t>таможенном органе (организации).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 xml:space="preserve">5. Представить графическую схему организационной структуры системы управления данного </w:t>
      </w:r>
      <w:r w:rsidRPr="00784898">
        <w:rPr>
          <w:rFonts w:ascii="Times New Roman" w:hAnsi="Times New Roman"/>
          <w:noProof/>
          <w:sz w:val="28"/>
          <w:szCs w:val="28"/>
        </w:rPr>
        <w:t xml:space="preserve">таможенного органа (организации), </w:t>
      </w:r>
      <w:r w:rsidRPr="00784898">
        <w:rPr>
          <w:rFonts w:ascii="Times New Roman" w:hAnsi="Times New Roman"/>
          <w:sz w:val="28"/>
          <w:szCs w:val="28"/>
        </w:rPr>
        <w:t xml:space="preserve">дать ее характеристику и провести анализ. 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>6. Собрать, проанализировать и представить данные по деятельности данной организации.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C3EDC" w:rsidRDefault="000C3EDC" w:rsidP="0078489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84898" w:rsidRPr="00784898" w:rsidRDefault="00784898" w:rsidP="0078489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>Вариант № 9</w:t>
      </w:r>
    </w:p>
    <w:p w:rsidR="00784898" w:rsidRPr="00784898" w:rsidRDefault="00784898" w:rsidP="0078489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color w:val="000000"/>
          <w:sz w:val="28"/>
          <w:szCs w:val="28"/>
        </w:rPr>
        <w:t>1. Дать краткую характеристику организации и ее деятельности по предоставлению или получения услуг.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lastRenderedPageBreak/>
        <w:t xml:space="preserve">2. Ознакомиться со стилями руководства, применяемыми в </w:t>
      </w:r>
      <w:r w:rsidRPr="00784898">
        <w:rPr>
          <w:rFonts w:ascii="Times New Roman" w:hAnsi="Times New Roman"/>
          <w:noProof/>
          <w:sz w:val="28"/>
          <w:szCs w:val="28"/>
        </w:rPr>
        <w:t xml:space="preserve">таможенном органе (организации), </w:t>
      </w:r>
      <w:r w:rsidRPr="00784898">
        <w:rPr>
          <w:rFonts w:ascii="Times New Roman" w:hAnsi="Times New Roman"/>
          <w:sz w:val="28"/>
          <w:szCs w:val="28"/>
        </w:rPr>
        <w:t xml:space="preserve">показать их влияние на эффективность принятия управленческих решений. 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 xml:space="preserve">3. Изучить планирование потребности данного </w:t>
      </w:r>
      <w:r w:rsidRPr="00784898">
        <w:rPr>
          <w:rFonts w:ascii="Times New Roman" w:hAnsi="Times New Roman"/>
          <w:noProof/>
          <w:sz w:val="28"/>
          <w:szCs w:val="28"/>
        </w:rPr>
        <w:t xml:space="preserve">таможенного органа (организации) </w:t>
      </w:r>
      <w:r w:rsidRPr="00784898">
        <w:rPr>
          <w:rFonts w:ascii="Times New Roman" w:hAnsi="Times New Roman"/>
          <w:sz w:val="28"/>
          <w:szCs w:val="28"/>
        </w:rPr>
        <w:t xml:space="preserve">в кадрах. 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 xml:space="preserve">4. Изучить виды и методы оценки деятельности сотрудников </w:t>
      </w:r>
      <w:r w:rsidRPr="00784898">
        <w:rPr>
          <w:rFonts w:ascii="Times New Roman" w:hAnsi="Times New Roman"/>
          <w:noProof/>
          <w:sz w:val="28"/>
          <w:szCs w:val="28"/>
        </w:rPr>
        <w:t>таможенного органа (организации).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 xml:space="preserve">5. Представить графическую схему организационной структуры системы управления данного </w:t>
      </w:r>
      <w:r w:rsidRPr="00784898">
        <w:rPr>
          <w:rFonts w:ascii="Times New Roman" w:hAnsi="Times New Roman"/>
          <w:noProof/>
          <w:sz w:val="28"/>
          <w:szCs w:val="28"/>
        </w:rPr>
        <w:t xml:space="preserve">таможенного органа (организации), </w:t>
      </w:r>
      <w:r w:rsidRPr="00784898">
        <w:rPr>
          <w:rFonts w:ascii="Times New Roman" w:hAnsi="Times New Roman"/>
          <w:sz w:val="28"/>
          <w:szCs w:val="28"/>
        </w:rPr>
        <w:t xml:space="preserve">дать ее характеристику и провести анализ. 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>6. Собрать, проанализировать и представить данные по деятельности данной организации.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84898" w:rsidRPr="00784898" w:rsidRDefault="00784898" w:rsidP="0078489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>Вариант № 10</w:t>
      </w:r>
    </w:p>
    <w:p w:rsidR="00784898" w:rsidRPr="00784898" w:rsidRDefault="00784898" w:rsidP="0078489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color w:val="000000"/>
          <w:sz w:val="28"/>
          <w:szCs w:val="28"/>
        </w:rPr>
        <w:t>1. Дать краткую характеристику организации и ее деятельности по предоставлению или получения услуг.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 xml:space="preserve">2. Ознакомиться со стилями руководства, применяемыми в </w:t>
      </w:r>
      <w:r w:rsidRPr="00784898">
        <w:rPr>
          <w:rFonts w:ascii="Times New Roman" w:hAnsi="Times New Roman"/>
          <w:noProof/>
          <w:sz w:val="28"/>
          <w:szCs w:val="28"/>
        </w:rPr>
        <w:t xml:space="preserve">таможенном органе (организации), </w:t>
      </w:r>
      <w:r w:rsidRPr="00784898">
        <w:rPr>
          <w:rFonts w:ascii="Times New Roman" w:hAnsi="Times New Roman"/>
          <w:sz w:val="28"/>
          <w:szCs w:val="28"/>
        </w:rPr>
        <w:t xml:space="preserve">показать их влияние на эффективность принятия управленческих решений. </w:t>
      </w:r>
    </w:p>
    <w:p w:rsidR="00784898" w:rsidRPr="00784898" w:rsidRDefault="00784898" w:rsidP="00784898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84898">
        <w:rPr>
          <w:rFonts w:ascii="Times New Roman" w:hAnsi="Times New Roman"/>
          <w:sz w:val="28"/>
          <w:szCs w:val="28"/>
          <w:lang w:eastAsia="ru-RU"/>
        </w:rPr>
        <w:t xml:space="preserve">3. Проанализировать систему мотивации эффективности труда. 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 xml:space="preserve">4. Изучить организацию принятия управленческих решений и контроля их выполнения в </w:t>
      </w:r>
      <w:r w:rsidRPr="00784898">
        <w:rPr>
          <w:rFonts w:ascii="Times New Roman" w:hAnsi="Times New Roman"/>
          <w:noProof/>
          <w:sz w:val="28"/>
          <w:szCs w:val="28"/>
        </w:rPr>
        <w:t>таможенном органе (организации).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 xml:space="preserve">5. Представить графическую схему организационной структуры системы управления данного </w:t>
      </w:r>
      <w:r w:rsidRPr="00784898">
        <w:rPr>
          <w:rFonts w:ascii="Times New Roman" w:hAnsi="Times New Roman"/>
          <w:noProof/>
          <w:sz w:val="28"/>
          <w:szCs w:val="28"/>
        </w:rPr>
        <w:t xml:space="preserve">таможенного органа (организации), </w:t>
      </w:r>
      <w:r w:rsidRPr="00784898">
        <w:rPr>
          <w:rFonts w:ascii="Times New Roman" w:hAnsi="Times New Roman"/>
          <w:sz w:val="28"/>
          <w:szCs w:val="28"/>
        </w:rPr>
        <w:t xml:space="preserve">дать ее характеристику и провести анализ. 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>6. Собрать, проанализировать и представить данные по деятельности данной организации.</w:t>
      </w:r>
    </w:p>
    <w:p w:rsidR="00BC7D69" w:rsidRDefault="00BC7D69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BC7D69" w:rsidRDefault="00BC7D69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BC7D69" w:rsidRDefault="00BC7D69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BC7D69" w:rsidRDefault="00BC7D69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BC7D69" w:rsidRDefault="00BC7D69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BC7D69" w:rsidRDefault="00BC7D69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BC7D69" w:rsidRDefault="00BC7D69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BC7D69" w:rsidRDefault="00BC7D69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121E7C" w:rsidRDefault="00121E7C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784898" w:rsidRDefault="00784898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784898" w:rsidRDefault="00784898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BC7D69" w:rsidRDefault="00BC7D69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BC7D69" w:rsidRDefault="00BC7D69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BC7D69" w:rsidRDefault="00BC7D69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9951B5" w:rsidRPr="001A13D0" w:rsidRDefault="009951B5" w:rsidP="009951B5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  <w:r w:rsidRPr="00232EDF">
        <w:rPr>
          <w:rFonts w:ascii="Times New Roman" w:hAnsi="Times New Roman"/>
          <w:color w:val="000000"/>
          <w:kern w:val="24"/>
          <w:sz w:val="28"/>
          <w:szCs w:val="28"/>
          <w:lang w:eastAsia="ru-RU"/>
        </w:rPr>
        <w:t>Приложение</w:t>
      </w:r>
      <w:r>
        <w:rPr>
          <w:rFonts w:ascii="Times New Roman" w:hAnsi="Times New Roman"/>
          <w:color w:val="000000"/>
          <w:kern w:val="24"/>
          <w:sz w:val="28"/>
          <w:szCs w:val="28"/>
          <w:lang w:eastAsia="ru-RU"/>
        </w:rPr>
        <w:t xml:space="preserve"> </w:t>
      </w:r>
      <w:r w:rsidRPr="00232EDF">
        <w:rPr>
          <w:rFonts w:ascii="Times New Roman" w:hAnsi="Times New Roman"/>
          <w:color w:val="000000"/>
          <w:kern w:val="24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kern w:val="24"/>
          <w:sz w:val="28"/>
          <w:szCs w:val="28"/>
          <w:lang w:eastAsia="ru-RU"/>
        </w:rPr>
        <w:t>2</w:t>
      </w:r>
    </w:p>
    <w:p w:rsidR="00843FD5" w:rsidRDefault="00843FD5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Форма индивидуального задания</w:t>
      </w:r>
    </w:p>
    <w:p w:rsidR="00410287" w:rsidRDefault="00410287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843FD5" w:rsidRPr="00843FD5" w:rsidRDefault="00843FD5" w:rsidP="00843FD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843FD5">
        <w:rPr>
          <w:rFonts w:ascii="Times New Roman" w:hAnsi="Times New Roman"/>
          <w:b/>
          <w:sz w:val="24"/>
          <w:szCs w:val="24"/>
          <w:lang w:eastAsia="ru-RU"/>
        </w:rPr>
        <w:lastRenderedPageBreak/>
        <w:t>МИНИСТЕРСТВО ТРАНСПОРТА РОССИЙСКОЙ ФЕДЕРАЦИИ</w:t>
      </w:r>
    </w:p>
    <w:p w:rsidR="00843FD5" w:rsidRPr="00843FD5" w:rsidRDefault="00843FD5" w:rsidP="00843FD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843FD5">
        <w:rPr>
          <w:rFonts w:ascii="Times New Roman" w:hAnsi="Times New Roman"/>
          <w:b/>
          <w:sz w:val="24"/>
          <w:szCs w:val="24"/>
          <w:lang w:eastAsia="ru-RU"/>
        </w:rPr>
        <w:t>ФЕДЕРАЛЬНОЕ ГОСУДАРСТВЕННОЕ АВТОНОМНОЕ ОБРАЗОВАТЕЛЬНОЕ</w:t>
      </w:r>
    </w:p>
    <w:p w:rsidR="00843FD5" w:rsidRPr="00843FD5" w:rsidRDefault="00843FD5" w:rsidP="00843FD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843FD5">
        <w:rPr>
          <w:rFonts w:ascii="Times New Roman" w:hAnsi="Times New Roman"/>
          <w:b/>
          <w:sz w:val="24"/>
          <w:szCs w:val="24"/>
          <w:lang w:eastAsia="ru-RU"/>
        </w:rPr>
        <w:t>УЧРЕЖДЕНИЕ ВЫСШЕГО ОБРАЗОВАНИЯ</w:t>
      </w:r>
    </w:p>
    <w:p w:rsidR="00843FD5" w:rsidRPr="00843FD5" w:rsidRDefault="00843FD5" w:rsidP="00843FD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843FD5">
        <w:rPr>
          <w:rFonts w:ascii="Times New Roman" w:hAnsi="Times New Roman"/>
          <w:b/>
          <w:sz w:val="24"/>
          <w:szCs w:val="24"/>
          <w:lang w:eastAsia="ru-RU"/>
        </w:rPr>
        <w:t>«РОССИЙСКИЙ УНИВЕРСИТЕТ ТРАНСПОРТА»</w:t>
      </w:r>
    </w:p>
    <w:p w:rsidR="00843FD5" w:rsidRPr="00843FD5" w:rsidRDefault="00843FD5" w:rsidP="00843FD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843FD5">
        <w:rPr>
          <w:rFonts w:ascii="Times New Roman" w:hAnsi="Times New Roman"/>
          <w:b/>
          <w:sz w:val="24"/>
          <w:szCs w:val="24"/>
          <w:lang w:eastAsia="ru-RU"/>
        </w:rPr>
        <w:t>(РУТ (МИИТ)</w:t>
      </w:r>
    </w:p>
    <w:p w:rsidR="00843FD5" w:rsidRPr="00843FD5" w:rsidRDefault="00843FD5" w:rsidP="00843F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843FD5" w:rsidRPr="00843FD5" w:rsidRDefault="00843FD5" w:rsidP="00843F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843FD5" w:rsidRPr="00843FD5" w:rsidRDefault="00843FD5" w:rsidP="00843FD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43FD5">
        <w:rPr>
          <w:rFonts w:ascii="Times New Roman" w:hAnsi="Times New Roman"/>
          <w:b/>
          <w:sz w:val="28"/>
          <w:szCs w:val="28"/>
          <w:lang w:eastAsia="ru-RU"/>
        </w:rPr>
        <w:t>ИНДИВИДУАЛЬНОЕ ЗАДАНИЕ НА ПРАКТИКУ</w:t>
      </w:r>
    </w:p>
    <w:p w:rsidR="00843FD5" w:rsidRPr="00843FD5" w:rsidRDefault="00843FD5" w:rsidP="00843FD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Style w:val="1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4112"/>
        <w:gridCol w:w="5528"/>
      </w:tblGrid>
      <w:tr w:rsidR="00843FD5" w:rsidRPr="00843FD5" w:rsidTr="00410287">
        <w:tc>
          <w:tcPr>
            <w:tcW w:w="4112" w:type="dxa"/>
            <w:vAlign w:val="center"/>
            <w:hideMark/>
          </w:tcPr>
          <w:p w:rsidR="00843FD5" w:rsidRPr="00843FD5" w:rsidRDefault="00843FD5" w:rsidP="00843FD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843FD5">
              <w:rPr>
                <w:rFonts w:ascii="Times New Roman" w:hAnsi="Times New Roman"/>
                <w:sz w:val="28"/>
                <w:szCs w:val="28"/>
              </w:rPr>
              <w:t xml:space="preserve">Ф.И.О. обучающегося </w:t>
            </w:r>
            <w:r w:rsidRPr="00843FD5">
              <w:rPr>
                <w:rFonts w:ascii="Times New Roman" w:hAnsi="Times New Roman"/>
                <w:i/>
                <w:sz w:val="28"/>
                <w:szCs w:val="28"/>
              </w:rPr>
              <w:t>(полностью)</w:t>
            </w:r>
          </w:p>
        </w:tc>
        <w:tc>
          <w:tcPr>
            <w:tcW w:w="5528" w:type="dxa"/>
            <w:vAlign w:val="center"/>
          </w:tcPr>
          <w:p w:rsidR="00843FD5" w:rsidRPr="00F42CBB" w:rsidRDefault="00843FD5" w:rsidP="00843FD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42CBB">
              <w:rPr>
                <w:rFonts w:ascii="Times New Roman" w:hAnsi="Times New Roman"/>
                <w:b/>
                <w:i/>
                <w:sz w:val="28"/>
                <w:szCs w:val="28"/>
              </w:rPr>
              <w:t>Тимофеев Кирилл Андреевич</w:t>
            </w:r>
          </w:p>
        </w:tc>
      </w:tr>
      <w:tr w:rsidR="00843FD5" w:rsidRPr="00843FD5" w:rsidTr="00410287">
        <w:tc>
          <w:tcPr>
            <w:tcW w:w="4112" w:type="dxa"/>
            <w:vAlign w:val="center"/>
            <w:hideMark/>
          </w:tcPr>
          <w:p w:rsidR="00843FD5" w:rsidRPr="00843FD5" w:rsidRDefault="00843FD5" w:rsidP="00843FD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843FD5">
              <w:rPr>
                <w:rFonts w:ascii="Times New Roman" w:hAnsi="Times New Roman"/>
                <w:sz w:val="28"/>
                <w:szCs w:val="28"/>
              </w:rPr>
              <w:t>Номер учебной группы</w:t>
            </w:r>
          </w:p>
        </w:tc>
        <w:tc>
          <w:tcPr>
            <w:tcW w:w="5528" w:type="dxa"/>
            <w:vAlign w:val="center"/>
          </w:tcPr>
          <w:p w:rsidR="00843FD5" w:rsidRPr="00F42CBB" w:rsidRDefault="00843FD5" w:rsidP="00843FD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42CBB">
              <w:rPr>
                <w:rFonts w:ascii="Times New Roman" w:hAnsi="Times New Roman"/>
                <w:i/>
                <w:sz w:val="28"/>
                <w:szCs w:val="28"/>
              </w:rPr>
              <w:t>ЮТЛ-516</w:t>
            </w:r>
          </w:p>
        </w:tc>
      </w:tr>
      <w:tr w:rsidR="00843FD5" w:rsidRPr="00843FD5" w:rsidTr="00410287">
        <w:tc>
          <w:tcPr>
            <w:tcW w:w="4112" w:type="dxa"/>
            <w:vAlign w:val="center"/>
          </w:tcPr>
          <w:p w:rsidR="00843FD5" w:rsidRPr="00843FD5" w:rsidRDefault="00843FD5" w:rsidP="00843FD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843FD5">
              <w:rPr>
                <w:rFonts w:ascii="Times New Roman" w:hAnsi="Times New Roman"/>
                <w:sz w:val="28"/>
                <w:szCs w:val="28"/>
              </w:rPr>
              <w:t xml:space="preserve">Наименование института (академии, факультета) </w:t>
            </w:r>
            <w:r w:rsidRPr="00843FD5">
              <w:rPr>
                <w:rFonts w:ascii="Times New Roman" w:hAnsi="Times New Roman"/>
                <w:i/>
                <w:sz w:val="28"/>
                <w:szCs w:val="28"/>
              </w:rPr>
              <w:t>(полностью)</w:t>
            </w:r>
          </w:p>
        </w:tc>
        <w:tc>
          <w:tcPr>
            <w:tcW w:w="5528" w:type="dxa"/>
            <w:vAlign w:val="center"/>
          </w:tcPr>
          <w:p w:rsidR="00843FD5" w:rsidRPr="00843FD5" w:rsidRDefault="00843FD5" w:rsidP="00843FD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  <w:highlight w:val="lightGray"/>
              </w:rPr>
            </w:pPr>
            <w:r w:rsidRPr="00843FD5">
              <w:rPr>
                <w:rFonts w:ascii="Times New Roman" w:hAnsi="Times New Roman"/>
                <w:sz w:val="28"/>
                <w:szCs w:val="28"/>
              </w:rPr>
              <w:t>Юридический институт</w:t>
            </w:r>
          </w:p>
        </w:tc>
      </w:tr>
      <w:tr w:rsidR="00843FD5" w:rsidRPr="00843FD5" w:rsidTr="00410287">
        <w:tc>
          <w:tcPr>
            <w:tcW w:w="4112" w:type="dxa"/>
            <w:vAlign w:val="center"/>
            <w:hideMark/>
          </w:tcPr>
          <w:p w:rsidR="00843FD5" w:rsidRPr="00843FD5" w:rsidRDefault="00843FD5" w:rsidP="00843FD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843FD5">
              <w:rPr>
                <w:rFonts w:ascii="Times New Roman" w:hAnsi="Times New Roman"/>
                <w:sz w:val="28"/>
                <w:szCs w:val="28"/>
              </w:rPr>
              <w:t>Направление подготовки/ специальность</w:t>
            </w:r>
          </w:p>
        </w:tc>
        <w:tc>
          <w:tcPr>
            <w:tcW w:w="5528" w:type="dxa"/>
            <w:vAlign w:val="center"/>
          </w:tcPr>
          <w:p w:rsidR="00843FD5" w:rsidRPr="00843FD5" w:rsidRDefault="00843FD5" w:rsidP="00843FD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 w:val="28"/>
                <w:szCs w:val="28"/>
                <w:highlight w:val="lightGray"/>
              </w:rPr>
            </w:pPr>
            <w:r w:rsidRPr="00843FD5">
              <w:rPr>
                <w:rFonts w:ascii="Times New Roman" w:hAnsi="Times New Roman"/>
                <w:noProof/>
                <w:sz w:val="28"/>
                <w:szCs w:val="28"/>
              </w:rPr>
              <w:t>38.05.02 «Таможенное дело»</w:t>
            </w:r>
          </w:p>
        </w:tc>
      </w:tr>
      <w:tr w:rsidR="00843FD5" w:rsidRPr="00843FD5" w:rsidTr="00410287">
        <w:tc>
          <w:tcPr>
            <w:tcW w:w="4112" w:type="dxa"/>
            <w:vAlign w:val="center"/>
          </w:tcPr>
          <w:p w:rsidR="00843FD5" w:rsidRPr="00843FD5" w:rsidRDefault="00843FD5" w:rsidP="00843FD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843FD5">
              <w:rPr>
                <w:rFonts w:ascii="Times New Roman" w:hAnsi="Times New Roman"/>
                <w:sz w:val="28"/>
                <w:szCs w:val="28"/>
              </w:rPr>
              <w:t>Направленность (профиль)/ специализация</w:t>
            </w:r>
          </w:p>
        </w:tc>
        <w:tc>
          <w:tcPr>
            <w:tcW w:w="5528" w:type="dxa"/>
            <w:vAlign w:val="center"/>
          </w:tcPr>
          <w:p w:rsidR="00843FD5" w:rsidRPr="0091111B" w:rsidRDefault="0091111B" w:rsidP="00843FD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  <w:highlight w:val="lightGray"/>
              </w:rPr>
            </w:pPr>
            <w:r w:rsidRPr="0091111B">
              <w:rPr>
                <w:rFonts w:ascii="Times New Roman" w:hAnsi="Times New Roman"/>
                <w:noProof/>
                <w:sz w:val="28"/>
                <w:szCs w:val="28"/>
              </w:rPr>
              <w:t>Таможенно-логистические информационные системы и технологии</w:t>
            </w:r>
          </w:p>
        </w:tc>
      </w:tr>
      <w:tr w:rsidR="00843FD5" w:rsidRPr="00843FD5" w:rsidTr="00410287">
        <w:tc>
          <w:tcPr>
            <w:tcW w:w="4112" w:type="dxa"/>
            <w:vAlign w:val="center"/>
          </w:tcPr>
          <w:p w:rsidR="00843FD5" w:rsidRPr="00843FD5" w:rsidRDefault="00843FD5" w:rsidP="00843FD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843FD5">
              <w:rPr>
                <w:rFonts w:ascii="Times New Roman" w:hAnsi="Times New Roman"/>
                <w:sz w:val="28"/>
                <w:szCs w:val="28"/>
              </w:rPr>
              <w:t>Тип практики</w:t>
            </w:r>
          </w:p>
        </w:tc>
        <w:tc>
          <w:tcPr>
            <w:tcW w:w="5528" w:type="dxa"/>
            <w:vAlign w:val="center"/>
          </w:tcPr>
          <w:p w:rsidR="00843FD5" w:rsidRPr="00843FD5" w:rsidRDefault="00784898" w:rsidP="001808B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  <w:highlight w:val="lightGray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Преддипломная практика</w:t>
            </w:r>
          </w:p>
        </w:tc>
      </w:tr>
      <w:tr w:rsidR="00843FD5" w:rsidRPr="00843FD5" w:rsidTr="00410287">
        <w:tc>
          <w:tcPr>
            <w:tcW w:w="4112" w:type="dxa"/>
            <w:vAlign w:val="center"/>
          </w:tcPr>
          <w:p w:rsidR="00843FD5" w:rsidRPr="00843FD5" w:rsidRDefault="00843FD5" w:rsidP="00843FD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843FD5">
              <w:rPr>
                <w:rFonts w:ascii="Times New Roman" w:hAnsi="Times New Roman"/>
                <w:sz w:val="28"/>
                <w:szCs w:val="28"/>
              </w:rPr>
              <w:t>Место проведения практики</w:t>
            </w:r>
          </w:p>
        </w:tc>
        <w:tc>
          <w:tcPr>
            <w:tcW w:w="5528" w:type="dxa"/>
            <w:vAlign w:val="center"/>
          </w:tcPr>
          <w:p w:rsidR="00843FD5" w:rsidRPr="00F42CBB" w:rsidRDefault="00843FD5" w:rsidP="00843FD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i/>
                <w:sz w:val="28"/>
                <w:szCs w:val="28"/>
                <w:highlight w:val="lightGray"/>
              </w:rPr>
            </w:pPr>
            <w:r w:rsidRPr="00F42CBB">
              <w:rPr>
                <w:rFonts w:ascii="Times New Roman" w:hAnsi="Times New Roman"/>
                <w:i/>
                <w:sz w:val="28"/>
                <w:szCs w:val="28"/>
              </w:rPr>
              <w:t>ООО «Терминал плюс»</w:t>
            </w:r>
          </w:p>
        </w:tc>
      </w:tr>
    </w:tbl>
    <w:p w:rsidR="00843FD5" w:rsidRPr="00843FD5" w:rsidRDefault="00843FD5" w:rsidP="00843FD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Style w:val="1"/>
        <w:tblW w:w="9669" w:type="dxa"/>
        <w:tblInd w:w="-176" w:type="dxa"/>
        <w:tblLook w:val="04A0" w:firstRow="1" w:lastRow="0" w:firstColumn="1" w:lastColumn="0" w:noHBand="0" w:noVBand="1"/>
      </w:tblPr>
      <w:tblGrid>
        <w:gridCol w:w="9669"/>
      </w:tblGrid>
      <w:tr w:rsidR="00843FD5" w:rsidRPr="00843FD5" w:rsidTr="00D721EB">
        <w:trPr>
          <w:trHeight w:val="390"/>
        </w:trPr>
        <w:tc>
          <w:tcPr>
            <w:tcW w:w="9669" w:type="dxa"/>
          </w:tcPr>
          <w:p w:rsidR="00843FD5" w:rsidRPr="00843FD5" w:rsidRDefault="00843FD5" w:rsidP="00843FD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3FD5">
              <w:rPr>
                <w:rFonts w:ascii="Times New Roman" w:hAnsi="Times New Roman"/>
                <w:b/>
                <w:sz w:val="28"/>
                <w:szCs w:val="28"/>
              </w:rPr>
              <w:t>Содержание индивидуального задания на практику</w:t>
            </w:r>
            <w:r w:rsidR="0074255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843FD5" w:rsidRPr="00843FD5" w:rsidTr="00D721EB">
        <w:tc>
          <w:tcPr>
            <w:tcW w:w="9669" w:type="dxa"/>
          </w:tcPr>
          <w:p w:rsidR="00843FD5" w:rsidRPr="00843FD5" w:rsidRDefault="00843FD5" w:rsidP="00BD237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3FD5">
              <w:rPr>
                <w:rFonts w:ascii="Times New Roman" w:hAnsi="Times New Roman"/>
                <w:sz w:val="28"/>
                <w:szCs w:val="28"/>
              </w:rPr>
              <w:t>1. Дать краткую характеристику организации и её деятельности по предоставлению услуг</w:t>
            </w:r>
          </w:p>
        </w:tc>
      </w:tr>
      <w:tr w:rsidR="00843FD5" w:rsidRPr="00843FD5" w:rsidTr="00D721EB">
        <w:tc>
          <w:tcPr>
            <w:tcW w:w="9669" w:type="dxa"/>
          </w:tcPr>
          <w:p w:rsidR="00843FD5" w:rsidRPr="00843FD5" w:rsidRDefault="00843FD5" w:rsidP="00BD237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3FD5">
              <w:rPr>
                <w:rFonts w:ascii="Times New Roman" w:hAnsi="Times New Roman"/>
                <w:sz w:val="28"/>
                <w:szCs w:val="28"/>
              </w:rPr>
              <w:t>2. Изучить характер, специфику и особенности деятельности организации</w:t>
            </w:r>
          </w:p>
        </w:tc>
      </w:tr>
      <w:tr w:rsidR="00843FD5" w:rsidRPr="00843FD5" w:rsidTr="00D721EB">
        <w:tc>
          <w:tcPr>
            <w:tcW w:w="9669" w:type="dxa"/>
          </w:tcPr>
          <w:p w:rsidR="00843FD5" w:rsidRPr="00843FD5" w:rsidRDefault="00843FD5" w:rsidP="00BD237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3FD5">
              <w:rPr>
                <w:rFonts w:ascii="Times New Roman" w:hAnsi="Times New Roman"/>
                <w:sz w:val="28"/>
                <w:szCs w:val="28"/>
              </w:rPr>
              <w:t>3. Проанализировать результативность деятельности организации по предоставлению услуг</w:t>
            </w:r>
          </w:p>
        </w:tc>
      </w:tr>
      <w:tr w:rsidR="00843FD5" w:rsidRPr="00843FD5" w:rsidTr="00D721EB">
        <w:tc>
          <w:tcPr>
            <w:tcW w:w="9669" w:type="dxa"/>
          </w:tcPr>
          <w:p w:rsidR="00843FD5" w:rsidRPr="00843FD5" w:rsidRDefault="00843FD5" w:rsidP="00BD237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3FD5">
              <w:rPr>
                <w:rFonts w:ascii="Times New Roman" w:hAnsi="Times New Roman"/>
                <w:sz w:val="28"/>
                <w:szCs w:val="28"/>
              </w:rPr>
              <w:t>4. Представить схемы прохождения процедур импорта и экспорта данной организацией</w:t>
            </w:r>
          </w:p>
        </w:tc>
      </w:tr>
      <w:tr w:rsidR="00843FD5" w:rsidRPr="00843FD5" w:rsidTr="00D721EB">
        <w:tc>
          <w:tcPr>
            <w:tcW w:w="9669" w:type="dxa"/>
          </w:tcPr>
          <w:p w:rsidR="00843FD5" w:rsidRPr="00843FD5" w:rsidRDefault="00843FD5" w:rsidP="00BD237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3FD5">
              <w:rPr>
                <w:rFonts w:ascii="Times New Roman" w:hAnsi="Times New Roman"/>
                <w:sz w:val="28"/>
                <w:szCs w:val="28"/>
              </w:rPr>
              <w:t>5. Собрать, проанализировать и представить данные по деятельности данной организации</w:t>
            </w:r>
          </w:p>
        </w:tc>
      </w:tr>
    </w:tbl>
    <w:p w:rsidR="00843FD5" w:rsidRPr="00843FD5" w:rsidRDefault="00843FD5" w:rsidP="00843FD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tbl>
      <w:tblPr>
        <w:tblStyle w:val="1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4276"/>
      </w:tblGrid>
      <w:tr w:rsidR="00843FD5" w:rsidRPr="00843FD5" w:rsidTr="00D721EB">
        <w:tc>
          <w:tcPr>
            <w:tcW w:w="4961" w:type="dxa"/>
          </w:tcPr>
          <w:p w:rsidR="00843FD5" w:rsidRPr="00843FD5" w:rsidRDefault="00843FD5" w:rsidP="00843FD5">
            <w:pPr>
              <w:rPr>
                <w:rFonts w:ascii="Times New Roman" w:hAnsi="Times New Roman"/>
                <w:sz w:val="24"/>
                <w:szCs w:val="28"/>
              </w:rPr>
            </w:pPr>
            <w:r w:rsidRPr="00843FD5">
              <w:rPr>
                <w:rFonts w:ascii="Times New Roman" w:hAnsi="Times New Roman"/>
                <w:szCs w:val="24"/>
              </w:rPr>
              <w:t>Руководитель практики от РУТ (МИИТ)</w:t>
            </w:r>
          </w:p>
        </w:tc>
        <w:tc>
          <w:tcPr>
            <w:tcW w:w="4276" w:type="dxa"/>
          </w:tcPr>
          <w:p w:rsidR="00843FD5" w:rsidRPr="00843FD5" w:rsidRDefault="00843FD5" w:rsidP="00843FD5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843FD5" w:rsidRPr="00843FD5" w:rsidTr="00D721EB">
        <w:tc>
          <w:tcPr>
            <w:tcW w:w="4961" w:type="dxa"/>
          </w:tcPr>
          <w:p w:rsidR="00843FD5" w:rsidRPr="00843FD5" w:rsidRDefault="00843FD5" w:rsidP="00843FD5">
            <w:pPr>
              <w:rPr>
                <w:rFonts w:ascii="Times New Roman" w:hAnsi="Times New Roman"/>
                <w:sz w:val="24"/>
                <w:szCs w:val="28"/>
              </w:rPr>
            </w:pPr>
            <w:r w:rsidRPr="00843FD5">
              <w:rPr>
                <w:rFonts w:ascii="Times New Roman" w:hAnsi="Times New Roman"/>
                <w:sz w:val="24"/>
                <w:szCs w:val="28"/>
              </w:rPr>
              <w:t>_______________________</w:t>
            </w:r>
          </w:p>
        </w:tc>
        <w:tc>
          <w:tcPr>
            <w:tcW w:w="4276" w:type="dxa"/>
          </w:tcPr>
          <w:p w:rsidR="00843FD5" w:rsidRPr="00843FD5" w:rsidRDefault="00843FD5" w:rsidP="00843FD5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843FD5" w:rsidRPr="00843FD5" w:rsidTr="00D721EB">
        <w:tc>
          <w:tcPr>
            <w:tcW w:w="4961" w:type="dxa"/>
          </w:tcPr>
          <w:p w:rsidR="00843FD5" w:rsidRPr="00843FD5" w:rsidRDefault="00843FD5" w:rsidP="00843FD5">
            <w:pPr>
              <w:rPr>
                <w:rFonts w:ascii="Times New Roman" w:hAnsi="Times New Roman"/>
                <w:sz w:val="14"/>
                <w:szCs w:val="16"/>
              </w:rPr>
            </w:pPr>
            <w:r w:rsidRPr="00843FD5">
              <w:rPr>
                <w:rFonts w:ascii="Times New Roman" w:hAnsi="Times New Roman"/>
                <w:sz w:val="14"/>
                <w:szCs w:val="16"/>
              </w:rPr>
              <w:t xml:space="preserve">                                  (подпись)</w:t>
            </w:r>
          </w:p>
        </w:tc>
        <w:tc>
          <w:tcPr>
            <w:tcW w:w="4276" w:type="dxa"/>
          </w:tcPr>
          <w:p w:rsidR="00843FD5" w:rsidRPr="00843FD5" w:rsidRDefault="00843FD5" w:rsidP="00843FD5">
            <w:pPr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843FD5">
              <w:rPr>
                <w:rFonts w:ascii="Times New Roman" w:hAnsi="Times New Roman"/>
                <w:sz w:val="14"/>
                <w:szCs w:val="16"/>
              </w:rPr>
              <w:t>Ф.И.О.</w:t>
            </w:r>
          </w:p>
        </w:tc>
      </w:tr>
    </w:tbl>
    <w:p w:rsidR="00FC3BE6" w:rsidRDefault="00FC3BE6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br w:type="page"/>
      </w:r>
    </w:p>
    <w:p w:rsidR="006651DC" w:rsidRPr="009951B5" w:rsidRDefault="009951B5" w:rsidP="009951B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9951B5">
        <w:rPr>
          <w:rFonts w:ascii="Times New Roman" w:hAnsi="Times New Roman"/>
          <w:sz w:val="28"/>
          <w:szCs w:val="28"/>
          <w:lang w:val="en-US"/>
        </w:rPr>
        <w:lastRenderedPageBreak/>
        <w:t>Приложение</w:t>
      </w:r>
      <w:proofErr w:type="spellEnd"/>
      <w:r w:rsidRPr="009951B5">
        <w:rPr>
          <w:rFonts w:ascii="Times New Roman" w:hAnsi="Times New Roman"/>
          <w:sz w:val="28"/>
          <w:szCs w:val="28"/>
          <w:lang w:val="en-US"/>
        </w:rPr>
        <w:t xml:space="preserve"> 3</w:t>
      </w:r>
    </w:p>
    <w:p w:rsidR="009951B5" w:rsidRPr="009951B5" w:rsidRDefault="009951B5" w:rsidP="006651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089000" cy="1152525"/>
            <wp:effectExtent l="0" t="0" r="0" b="0"/>
            <wp:docPr id="1" name="Рисунок 1" descr="http://miit.ru/content/%D0%AD%D0%BC%D0%B1%D0%BB%D0%B5%D0%BC%D0%B0.png.jpg?id_wm=8008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iit.ru/content/%D0%AD%D0%BC%D0%B1%D0%BB%D0%B5%D0%BC%D0%B0.png.jpg?id_wm=80085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786" cy="1156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1DC" w:rsidRDefault="006651DC" w:rsidP="006651DC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МИНИСТЕРСТВО ТРАНСПОРТА РОССИЙСКОЙ ФЕДЕРАЦИИ</w:t>
      </w:r>
    </w:p>
    <w:p w:rsidR="006651DC" w:rsidRPr="00922627" w:rsidRDefault="006651DC" w:rsidP="006651DC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922627">
        <w:rPr>
          <w:rFonts w:ascii="Times New Roman" w:hAnsi="Times New Roman"/>
          <w:b/>
          <w:sz w:val="24"/>
        </w:rPr>
        <w:t xml:space="preserve">ФЕДЕРАЛЬНОЕ ГОСУДАРСТВЕННОЕ </w:t>
      </w:r>
      <w:r>
        <w:rPr>
          <w:rFonts w:ascii="Times New Roman" w:hAnsi="Times New Roman"/>
          <w:b/>
          <w:sz w:val="24"/>
        </w:rPr>
        <w:t>АВТОНОМНОЕ</w:t>
      </w:r>
      <w:r w:rsidRPr="00922627">
        <w:rPr>
          <w:rFonts w:ascii="Times New Roman" w:hAnsi="Times New Roman"/>
          <w:b/>
          <w:sz w:val="24"/>
        </w:rPr>
        <w:t xml:space="preserve"> ОБРАЗОВАТЕЛЬНОЕ УЧРЕЖДЕНИЕ ВЫСШЕГО ОБРАЗОВАНИЯ </w:t>
      </w:r>
      <w:r>
        <w:rPr>
          <w:rFonts w:ascii="Times New Roman" w:hAnsi="Times New Roman"/>
          <w:b/>
          <w:sz w:val="24"/>
        </w:rPr>
        <w:br/>
      </w:r>
      <w:r w:rsidRPr="00922627">
        <w:rPr>
          <w:rFonts w:ascii="Times New Roman" w:hAnsi="Times New Roman"/>
          <w:b/>
          <w:sz w:val="24"/>
        </w:rPr>
        <w:t>«</w:t>
      </w:r>
      <w:r>
        <w:rPr>
          <w:rFonts w:ascii="Times New Roman" w:hAnsi="Times New Roman"/>
          <w:b/>
          <w:sz w:val="24"/>
        </w:rPr>
        <w:t>РОССИЙСКИЙ УНИВЕРСИТЕТ ТРАНСПОРТА</w:t>
      </w:r>
      <w:r w:rsidRPr="00922627">
        <w:rPr>
          <w:rFonts w:ascii="Times New Roman" w:hAnsi="Times New Roman"/>
          <w:b/>
          <w:sz w:val="24"/>
        </w:rPr>
        <w:t>»</w:t>
      </w:r>
    </w:p>
    <w:p w:rsidR="006651DC" w:rsidRDefault="006651DC" w:rsidP="006651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РУТ (МИИТ)</w:t>
      </w:r>
    </w:p>
    <w:p w:rsidR="006651DC" w:rsidRDefault="006651DC" w:rsidP="006651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Юридический институт</w:t>
      </w:r>
    </w:p>
    <w:p w:rsidR="006651DC" w:rsidRPr="00922627" w:rsidRDefault="006651DC" w:rsidP="006651DC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922627">
        <w:rPr>
          <w:rFonts w:ascii="Times New Roman" w:hAnsi="Times New Roman"/>
          <w:b/>
          <w:sz w:val="24"/>
        </w:rPr>
        <w:t>Кафедра «</w:t>
      </w:r>
      <w:r>
        <w:rPr>
          <w:rFonts w:ascii="Times New Roman" w:hAnsi="Times New Roman"/>
          <w:b/>
          <w:sz w:val="24"/>
        </w:rPr>
        <w:t>Таможенное право и организация таможенного дела»</w:t>
      </w:r>
    </w:p>
    <w:p w:rsidR="006651DC" w:rsidRDefault="006651DC" w:rsidP="006651DC">
      <w:pPr>
        <w:spacing w:after="0" w:line="240" w:lineRule="auto"/>
        <w:rPr>
          <w:rFonts w:ascii="Times New Roman" w:hAnsi="Times New Roman"/>
          <w:sz w:val="24"/>
        </w:rPr>
      </w:pPr>
    </w:p>
    <w:p w:rsidR="006651DC" w:rsidRDefault="006651DC" w:rsidP="006651DC">
      <w:pPr>
        <w:spacing w:after="0" w:line="240" w:lineRule="auto"/>
        <w:rPr>
          <w:rFonts w:ascii="Times New Roman" w:hAnsi="Times New Roman"/>
          <w:sz w:val="32"/>
        </w:rPr>
      </w:pPr>
    </w:p>
    <w:p w:rsidR="007D2B92" w:rsidRDefault="006651DC" w:rsidP="006651DC">
      <w:pPr>
        <w:spacing w:after="0" w:line="240" w:lineRule="auto"/>
        <w:jc w:val="center"/>
        <w:rPr>
          <w:rFonts w:ascii="Times New Roman" w:hAnsi="Times New Roman"/>
          <w:sz w:val="32"/>
        </w:rPr>
      </w:pPr>
      <w:r w:rsidRPr="00274A1D">
        <w:rPr>
          <w:rFonts w:ascii="Times New Roman" w:hAnsi="Times New Roman"/>
          <w:sz w:val="32"/>
        </w:rPr>
        <w:t xml:space="preserve">Отчет </w:t>
      </w:r>
    </w:p>
    <w:p w:rsidR="0074255C" w:rsidRDefault="00784898" w:rsidP="0074255C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sz w:val="28"/>
          <w:szCs w:val="28"/>
        </w:rPr>
        <w:t>Преддипломная практика</w:t>
      </w:r>
      <w:r w:rsidR="0074255C" w:rsidRPr="00166C04">
        <w:rPr>
          <w:rFonts w:ascii="Times New Roman" w:hAnsi="Times New Roman"/>
          <w:b/>
          <w:i/>
          <w:sz w:val="24"/>
        </w:rPr>
        <w:t xml:space="preserve"> </w:t>
      </w:r>
    </w:p>
    <w:p w:rsidR="0074255C" w:rsidRDefault="0074255C" w:rsidP="0074255C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:rsidR="006651DC" w:rsidRPr="00166C04" w:rsidRDefault="006651DC" w:rsidP="0074255C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  <w:r w:rsidRPr="00166C04">
        <w:rPr>
          <w:rFonts w:ascii="Times New Roman" w:hAnsi="Times New Roman"/>
          <w:b/>
          <w:i/>
          <w:sz w:val="24"/>
        </w:rPr>
        <w:t>(период проведения практики:</w:t>
      </w:r>
      <w:r>
        <w:rPr>
          <w:rFonts w:ascii="Times New Roman" w:hAnsi="Times New Roman"/>
          <w:b/>
          <w:i/>
          <w:sz w:val="24"/>
        </w:rPr>
        <w:t xml:space="preserve"> </w:t>
      </w:r>
      <w:r w:rsidRPr="00F42CBB">
        <w:rPr>
          <w:rFonts w:ascii="Times New Roman" w:hAnsi="Times New Roman"/>
          <w:b/>
          <w:i/>
          <w:sz w:val="24"/>
        </w:rPr>
        <w:t>ХХ.ХХ. 20ХХ – ХХ.ХХ. 20ХХ)</w:t>
      </w:r>
    </w:p>
    <w:p w:rsidR="006651DC" w:rsidRPr="00922627" w:rsidRDefault="006651DC" w:rsidP="006651DC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6651DC" w:rsidRPr="00922627" w:rsidRDefault="006651DC" w:rsidP="006651DC">
      <w:pPr>
        <w:spacing w:after="0" w:line="240" w:lineRule="auto"/>
        <w:ind w:firstLine="3261"/>
        <w:jc w:val="center"/>
        <w:rPr>
          <w:rFonts w:ascii="Times New Roman" w:hAnsi="Times New Roman"/>
          <w:sz w:val="24"/>
        </w:rPr>
      </w:pPr>
    </w:p>
    <w:p w:rsidR="006651DC" w:rsidRPr="00F42CBB" w:rsidRDefault="006651DC" w:rsidP="006651DC">
      <w:pPr>
        <w:spacing w:after="0" w:line="240" w:lineRule="auto"/>
        <w:rPr>
          <w:rFonts w:ascii="Times New Roman" w:hAnsi="Times New Roman"/>
          <w:i/>
          <w:sz w:val="28"/>
        </w:rPr>
      </w:pPr>
      <w:r w:rsidRPr="00D8196D">
        <w:rPr>
          <w:rFonts w:ascii="Times New Roman" w:hAnsi="Times New Roman"/>
          <w:sz w:val="28"/>
        </w:rPr>
        <w:t xml:space="preserve">Выполнил: </w:t>
      </w:r>
      <w:r>
        <w:rPr>
          <w:rFonts w:ascii="Times New Roman" w:hAnsi="Times New Roman"/>
          <w:sz w:val="28"/>
        </w:rPr>
        <w:t>обучающийся</w:t>
      </w:r>
      <w:r w:rsidRPr="00D8196D">
        <w:rPr>
          <w:rFonts w:ascii="Times New Roman" w:hAnsi="Times New Roman"/>
          <w:sz w:val="28"/>
        </w:rPr>
        <w:t xml:space="preserve"> гр. </w:t>
      </w:r>
      <w:r>
        <w:rPr>
          <w:rFonts w:ascii="Times New Roman" w:hAnsi="Times New Roman"/>
          <w:sz w:val="28"/>
        </w:rPr>
        <w:t xml:space="preserve"> </w:t>
      </w:r>
      <w:r w:rsidRPr="00F42CBB">
        <w:rPr>
          <w:rFonts w:ascii="Times New Roman" w:hAnsi="Times New Roman"/>
          <w:i/>
          <w:sz w:val="28"/>
        </w:rPr>
        <w:t>ЮТМ-</w:t>
      </w:r>
      <w:r w:rsidR="00E02461">
        <w:rPr>
          <w:rFonts w:ascii="Times New Roman" w:hAnsi="Times New Roman"/>
          <w:i/>
          <w:sz w:val="28"/>
        </w:rPr>
        <w:t>54</w:t>
      </w:r>
      <w:r w:rsidRPr="00F42CBB">
        <w:rPr>
          <w:rFonts w:ascii="Times New Roman" w:hAnsi="Times New Roman"/>
          <w:i/>
          <w:sz w:val="28"/>
        </w:rPr>
        <w:t xml:space="preserve">1 </w:t>
      </w:r>
      <w:r w:rsidRPr="00F42CBB">
        <w:rPr>
          <w:rFonts w:ascii="Times New Roman" w:hAnsi="Times New Roman"/>
          <w:i/>
          <w:sz w:val="28"/>
        </w:rPr>
        <w:tab/>
      </w:r>
      <w:r w:rsidRPr="00F42CBB">
        <w:rPr>
          <w:rFonts w:ascii="Times New Roman" w:hAnsi="Times New Roman"/>
          <w:i/>
          <w:sz w:val="28"/>
        </w:rPr>
        <w:tab/>
        <w:t xml:space="preserve">___________ (Л.Д. Лазарев) </w:t>
      </w:r>
    </w:p>
    <w:p w:rsidR="006651DC" w:rsidRPr="008712CC" w:rsidRDefault="006651DC" w:rsidP="006651DC">
      <w:pPr>
        <w:tabs>
          <w:tab w:val="left" w:pos="7371"/>
        </w:tabs>
        <w:spacing w:after="0" w:line="240" w:lineRule="auto"/>
        <w:ind w:firstLine="5245"/>
        <w:rPr>
          <w:rFonts w:ascii="Times New Roman" w:hAnsi="Times New Roman"/>
          <w:sz w:val="28"/>
          <w:vertAlign w:val="superscript"/>
        </w:rPr>
      </w:pPr>
      <w:r>
        <w:rPr>
          <w:rFonts w:ascii="Times New Roman" w:hAnsi="Times New Roman"/>
          <w:sz w:val="28"/>
          <w:vertAlign w:val="superscript"/>
        </w:rPr>
        <w:t xml:space="preserve">                  подпись </w:t>
      </w:r>
      <w:r>
        <w:rPr>
          <w:rFonts w:ascii="Times New Roman" w:hAnsi="Times New Roman"/>
          <w:sz w:val="28"/>
          <w:vertAlign w:val="superscript"/>
        </w:rPr>
        <w:tab/>
        <w:t xml:space="preserve">             </w:t>
      </w:r>
      <w:r w:rsidRPr="00D8196D">
        <w:rPr>
          <w:rFonts w:ascii="Times New Roman" w:hAnsi="Times New Roman"/>
          <w:sz w:val="28"/>
          <w:vertAlign w:val="superscript"/>
        </w:rPr>
        <w:t>Ф.И.О.</w:t>
      </w:r>
    </w:p>
    <w:p w:rsidR="006651DC" w:rsidRPr="00D8196D" w:rsidRDefault="006651DC" w:rsidP="006651DC">
      <w:pPr>
        <w:tabs>
          <w:tab w:val="left" w:pos="7371"/>
        </w:tabs>
        <w:spacing w:after="0" w:line="240" w:lineRule="auto"/>
        <w:ind w:firstLine="4678"/>
        <w:rPr>
          <w:rFonts w:ascii="Times New Roman" w:hAnsi="Times New Roman"/>
          <w:sz w:val="28"/>
          <w:vertAlign w:val="superscript"/>
        </w:rPr>
      </w:pPr>
    </w:p>
    <w:p w:rsidR="006651DC" w:rsidRPr="00274A1D" w:rsidRDefault="006651DC" w:rsidP="006651DC">
      <w:pPr>
        <w:spacing w:after="0" w:line="240" w:lineRule="auto"/>
        <w:rPr>
          <w:rFonts w:ascii="Times New Roman" w:hAnsi="Times New Roman"/>
          <w:b/>
          <w:sz w:val="28"/>
        </w:rPr>
      </w:pPr>
      <w:r w:rsidRPr="00274A1D">
        <w:rPr>
          <w:rFonts w:ascii="Times New Roman" w:hAnsi="Times New Roman"/>
          <w:b/>
          <w:sz w:val="28"/>
        </w:rPr>
        <w:t>Принял:</w:t>
      </w:r>
    </w:p>
    <w:p w:rsidR="006651DC" w:rsidRDefault="006651DC" w:rsidP="006651DC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Руководитель практики</w:t>
      </w:r>
      <w:r w:rsidRPr="00D8196D"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z w:val="28"/>
        </w:rPr>
        <w:t xml:space="preserve"> профессор кафедры</w:t>
      </w:r>
    </w:p>
    <w:p w:rsidR="006651DC" w:rsidRDefault="006651DC" w:rsidP="006651DC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«Таможенное право и организация</w:t>
      </w:r>
    </w:p>
    <w:p w:rsidR="006651DC" w:rsidRDefault="006651DC" w:rsidP="006651DC">
      <w:pPr>
        <w:spacing w:after="0" w:line="240" w:lineRule="auto"/>
        <w:ind w:right="14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таможенного дела»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___________ </w:t>
      </w:r>
      <w:r w:rsidRPr="00F42CBB">
        <w:rPr>
          <w:rFonts w:ascii="Times New Roman" w:hAnsi="Times New Roman"/>
          <w:i/>
          <w:sz w:val="28"/>
        </w:rPr>
        <w:t>(Е.Н. Петров)</w:t>
      </w:r>
    </w:p>
    <w:p w:rsidR="006651DC" w:rsidRDefault="006651DC" w:rsidP="006651DC">
      <w:pPr>
        <w:tabs>
          <w:tab w:val="left" w:pos="5103"/>
          <w:tab w:val="left" w:pos="5812"/>
          <w:tab w:val="left" w:pos="7655"/>
        </w:tabs>
        <w:spacing w:after="0" w:line="240" w:lineRule="auto"/>
        <w:ind w:firstLine="4395"/>
        <w:rPr>
          <w:rFonts w:ascii="Times New Roman" w:hAnsi="Times New Roman"/>
          <w:sz w:val="28"/>
          <w:vertAlign w:val="superscript"/>
        </w:rPr>
      </w:pPr>
      <w:r>
        <w:rPr>
          <w:rFonts w:ascii="Times New Roman" w:hAnsi="Times New Roman"/>
          <w:sz w:val="28"/>
          <w:vertAlign w:val="superscript"/>
        </w:rPr>
        <w:tab/>
      </w:r>
      <w:r>
        <w:rPr>
          <w:rFonts w:ascii="Times New Roman" w:hAnsi="Times New Roman"/>
          <w:sz w:val="28"/>
          <w:vertAlign w:val="superscript"/>
        </w:rPr>
        <w:tab/>
        <w:t xml:space="preserve">       подпись</w:t>
      </w:r>
      <w:r>
        <w:rPr>
          <w:rFonts w:ascii="Times New Roman" w:hAnsi="Times New Roman"/>
          <w:sz w:val="28"/>
          <w:vertAlign w:val="superscript"/>
        </w:rPr>
        <w:tab/>
        <w:t xml:space="preserve">      Ф.И.О.</w:t>
      </w:r>
    </w:p>
    <w:p w:rsidR="006651DC" w:rsidRDefault="006651DC" w:rsidP="006651DC">
      <w:pPr>
        <w:spacing w:after="0" w:line="240" w:lineRule="auto"/>
        <w:rPr>
          <w:rFonts w:ascii="Times New Roman" w:hAnsi="Times New Roman"/>
          <w:sz w:val="28"/>
        </w:rPr>
      </w:pPr>
    </w:p>
    <w:p w:rsidR="006651DC" w:rsidRDefault="006651DC" w:rsidP="006651DC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Оценка: ____________________</w:t>
      </w:r>
    </w:p>
    <w:p w:rsidR="006651DC" w:rsidRDefault="006651DC" w:rsidP="006651DC">
      <w:pPr>
        <w:spacing w:after="0" w:line="240" w:lineRule="auto"/>
        <w:rPr>
          <w:rFonts w:ascii="Times New Roman" w:hAnsi="Times New Roman"/>
          <w:sz w:val="28"/>
        </w:rPr>
      </w:pPr>
    </w:p>
    <w:p w:rsidR="006651DC" w:rsidRPr="00274A1D" w:rsidRDefault="006651DC" w:rsidP="006651DC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Дата: ______________________</w:t>
      </w:r>
    </w:p>
    <w:p w:rsidR="006651DC" w:rsidRDefault="006651DC" w:rsidP="006651DC">
      <w:pPr>
        <w:spacing w:after="0" w:line="240" w:lineRule="auto"/>
        <w:rPr>
          <w:rFonts w:ascii="Times New Roman" w:hAnsi="Times New Roman"/>
          <w:sz w:val="28"/>
        </w:rPr>
      </w:pPr>
    </w:p>
    <w:p w:rsidR="006651DC" w:rsidRDefault="006651DC" w:rsidP="006651DC">
      <w:pPr>
        <w:spacing w:after="0" w:line="240" w:lineRule="auto"/>
        <w:rPr>
          <w:rFonts w:ascii="Times New Roman" w:hAnsi="Times New Roman"/>
          <w:sz w:val="28"/>
        </w:rPr>
      </w:pPr>
    </w:p>
    <w:p w:rsidR="006651DC" w:rsidRDefault="006651DC" w:rsidP="006651DC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Москва – 202</w:t>
      </w:r>
      <w:r w:rsidRPr="00F42CBB">
        <w:rPr>
          <w:rFonts w:ascii="Times New Roman" w:hAnsi="Times New Roman"/>
          <w:i/>
          <w:sz w:val="28"/>
        </w:rPr>
        <w:t>Х</w:t>
      </w:r>
    </w:p>
    <w:p w:rsidR="006651DC" w:rsidRDefault="006651DC">
      <w:pPr>
        <w:rPr>
          <w:rFonts w:ascii="Times New Roman" w:hAnsi="Times New Roman"/>
          <w:color w:val="000000"/>
          <w:kern w:val="24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kern w:val="24"/>
          <w:sz w:val="28"/>
          <w:szCs w:val="28"/>
          <w:lang w:eastAsia="ru-RU"/>
        </w:rPr>
        <w:br w:type="page"/>
      </w:r>
    </w:p>
    <w:p w:rsidR="00D721EB" w:rsidRDefault="00BD237E" w:rsidP="003C5489">
      <w:pPr>
        <w:jc w:val="right"/>
        <w:rPr>
          <w:rFonts w:ascii="Times New Roman" w:hAnsi="Times New Roman"/>
          <w:color w:val="000000"/>
          <w:kern w:val="24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kern w:val="24"/>
          <w:sz w:val="28"/>
          <w:szCs w:val="28"/>
          <w:lang w:eastAsia="ru-RU"/>
        </w:rPr>
        <w:lastRenderedPageBreak/>
        <w:t xml:space="preserve">Приложение </w:t>
      </w:r>
      <w:r w:rsidR="009951B5">
        <w:rPr>
          <w:rFonts w:ascii="Times New Roman" w:hAnsi="Times New Roman"/>
          <w:color w:val="000000"/>
          <w:kern w:val="24"/>
          <w:sz w:val="28"/>
          <w:szCs w:val="28"/>
          <w:lang w:eastAsia="ru-RU"/>
        </w:rPr>
        <w:t>4</w:t>
      </w:r>
    </w:p>
    <w:p w:rsidR="006651DC" w:rsidRPr="006651DC" w:rsidRDefault="006651DC" w:rsidP="006651DC">
      <w:pPr>
        <w:spacing w:after="160" w:line="259" w:lineRule="auto"/>
        <w:rPr>
          <w:rFonts w:ascii="Times New Roman" w:hAnsi="Times New Roman"/>
          <w:sz w:val="24"/>
          <w:szCs w:val="28"/>
          <w:lang w:eastAsia="ru-RU"/>
        </w:rPr>
      </w:pPr>
    </w:p>
    <w:p w:rsidR="006651DC" w:rsidRPr="006651DC" w:rsidRDefault="006651DC" w:rsidP="006651DC">
      <w:pPr>
        <w:spacing w:after="0"/>
        <w:ind w:left="176"/>
        <w:jc w:val="center"/>
        <w:rPr>
          <w:rFonts w:ascii="Times New Roman" w:hAnsi="Times New Roman"/>
          <w:b/>
          <w:spacing w:val="40"/>
          <w:sz w:val="24"/>
          <w:szCs w:val="20"/>
          <w:lang w:eastAsia="ru-RU"/>
        </w:rPr>
      </w:pPr>
      <w:r w:rsidRPr="006651DC">
        <w:rPr>
          <w:rFonts w:ascii="Times New Roman" w:hAnsi="Times New Roman"/>
          <w:b/>
          <w:spacing w:val="40"/>
          <w:sz w:val="24"/>
          <w:szCs w:val="20"/>
          <w:lang w:eastAsia="ru-RU"/>
        </w:rPr>
        <w:t>ИЗВЕЩЕНИЕ О ПРОХОЖДЕНИИ ПРАКТИКИ</w:t>
      </w:r>
      <w:r w:rsidRPr="006651DC">
        <w:rPr>
          <w:rFonts w:ascii="Times New Roman" w:hAnsi="Times New Roman"/>
          <w:b/>
          <w:spacing w:val="40"/>
          <w:sz w:val="24"/>
          <w:szCs w:val="20"/>
          <w:lang w:eastAsia="ru-RU"/>
        </w:rPr>
        <w:br/>
        <w:t xml:space="preserve"> В ПРОФИЛЬНОЙ ОРГАНИЗАЦИИ</w:t>
      </w:r>
    </w:p>
    <w:p w:rsidR="006651DC" w:rsidRPr="006651DC" w:rsidRDefault="006651DC" w:rsidP="006651DC">
      <w:pPr>
        <w:spacing w:after="0" w:line="240" w:lineRule="auto"/>
        <w:ind w:left="176"/>
        <w:jc w:val="center"/>
        <w:rPr>
          <w:rFonts w:ascii="Times New Roman" w:hAnsi="Times New Roman"/>
          <w:b/>
          <w:spacing w:val="40"/>
          <w:sz w:val="24"/>
          <w:szCs w:val="20"/>
          <w:lang w:eastAsia="ru-RU"/>
        </w:rPr>
      </w:pPr>
    </w:p>
    <w:p w:rsidR="006651DC" w:rsidRPr="006651DC" w:rsidRDefault="006651DC" w:rsidP="006651DC">
      <w:pPr>
        <w:spacing w:after="0" w:line="240" w:lineRule="auto"/>
        <w:ind w:left="176"/>
        <w:rPr>
          <w:rFonts w:ascii="Times New Roman" w:hAnsi="Times New Roman"/>
          <w:sz w:val="20"/>
          <w:szCs w:val="20"/>
          <w:lang w:eastAsia="ru-RU"/>
        </w:rPr>
      </w:pPr>
    </w:p>
    <w:p w:rsidR="006651DC" w:rsidRPr="006651DC" w:rsidRDefault="006651DC" w:rsidP="006651DC">
      <w:pPr>
        <w:spacing w:after="0"/>
        <w:ind w:left="176"/>
        <w:rPr>
          <w:rFonts w:ascii="Times New Roman" w:hAnsi="Times New Roman"/>
          <w:sz w:val="20"/>
          <w:szCs w:val="20"/>
          <w:lang w:eastAsia="ru-RU"/>
        </w:rPr>
      </w:pPr>
      <w:r w:rsidRPr="006651DC"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___________________________________________________________________________________________</w:t>
      </w:r>
    </w:p>
    <w:p w:rsidR="006651DC" w:rsidRPr="006651DC" w:rsidRDefault="006651DC" w:rsidP="006651DC">
      <w:pPr>
        <w:spacing w:after="0"/>
        <w:ind w:left="176"/>
        <w:jc w:val="center"/>
        <w:rPr>
          <w:rFonts w:ascii="Times New Roman" w:hAnsi="Times New Roman"/>
          <w:sz w:val="20"/>
          <w:szCs w:val="20"/>
          <w:vertAlign w:val="superscript"/>
          <w:lang w:eastAsia="ru-RU"/>
        </w:rPr>
      </w:pPr>
      <w:r w:rsidRPr="006651DC">
        <w:rPr>
          <w:rFonts w:ascii="Times New Roman" w:hAnsi="Times New Roman"/>
          <w:sz w:val="20"/>
          <w:szCs w:val="20"/>
          <w:vertAlign w:val="superscript"/>
          <w:lang w:eastAsia="ru-RU"/>
        </w:rPr>
        <w:t>наименование профильной организации</w:t>
      </w:r>
    </w:p>
    <w:p w:rsidR="006651DC" w:rsidRPr="006651DC" w:rsidRDefault="006651DC" w:rsidP="006651DC">
      <w:pPr>
        <w:spacing w:after="0"/>
        <w:ind w:left="176"/>
        <w:rPr>
          <w:rFonts w:ascii="Times New Roman" w:hAnsi="Times New Roman"/>
          <w:sz w:val="20"/>
          <w:szCs w:val="20"/>
          <w:lang w:eastAsia="ru-RU"/>
        </w:rPr>
      </w:pPr>
      <w:r w:rsidRPr="006651DC">
        <w:rPr>
          <w:rFonts w:ascii="Times New Roman" w:hAnsi="Times New Roman"/>
          <w:sz w:val="24"/>
          <w:szCs w:val="24"/>
          <w:lang w:eastAsia="ru-RU"/>
        </w:rPr>
        <w:t>подтверждает, что обучающийся</w:t>
      </w:r>
      <w:r w:rsidRPr="006651DC">
        <w:rPr>
          <w:rFonts w:ascii="Times New Roman" w:hAnsi="Times New Roman"/>
          <w:sz w:val="20"/>
          <w:szCs w:val="20"/>
          <w:lang w:eastAsia="ru-RU"/>
        </w:rPr>
        <w:t xml:space="preserve"> _________________________________________________________</w:t>
      </w:r>
    </w:p>
    <w:p w:rsidR="006651DC" w:rsidRPr="006651DC" w:rsidRDefault="006651DC" w:rsidP="006651DC">
      <w:pPr>
        <w:spacing w:after="0"/>
        <w:ind w:left="176"/>
        <w:rPr>
          <w:rFonts w:ascii="Times New Roman" w:hAnsi="Times New Roman"/>
          <w:sz w:val="20"/>
          <w:szCs w:val="20"/>
          <w:vertAlign w:val="superscript"/>
          <w:lang w:eastAsia="ru-RU"/>
        </w:rPr>
      </w:pPr>
      <w:r w:rsidRPr="006651DC">
        <w:rPr>
          <w:rFonts w:ascii="Times New Roman" w:hAnsi="Times New Roman"/>
          <w:sz w:val="20"/>
          <w:szCs w:val="20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      ФИО обучающегося</w:t>
      </w:r>
    </w:p>
    <w:p w:rsidR="006651DC" w:rsidRPr="006651DC" w:rsidRDefault="006651DC" w:rsidP="006651DC">
      <w:pPr>
        <w:spacing w:after="0"/>
        <w:ind w:left="176"/>
        <w:jc w:val="both"/>
        <w:rPr>
          <w:rFonts w:ascii="Times New Roman" w:hAnsi="Times New Roman"/>
          <w:sz w:val="24"/>
          <w:szCs w:val="24"/>
          <w:lang w:eastAsia="ru-RU"/>
        </w:rPr>
      </w:pPr>
      <w:r w:rsidRPr="006651DC">
        <w:rPr>
          <w:rFonts w:ascii="Times New Roman" w:hAnsi="Times New Roman"/>
          <w:sz w:val="24"/>
          <w:szCs w:val="24"/>
          <w:lang w:eastAsia="ru-RU"/>
        </w:rPr>
        <w:t>РУТ (МИИТ) Юридического института____ курса __________ группы проходил практику с «__</w:t>
      </w:r>
      <w:proofErr w:type="gramStart"/>
      <w:r w:rsidRPr="006651DC">
        <w:rPr>
          <w:rFonts w:ascii="Times New Roman" w:hAnsi="Times New Roman"/>
          <w:sz w:val="24"/>
          <w:szCs w:val="24"/>
          <w:lang w:eastAsia="ru-RU"/>
        </w:rPr>
        <w:t>_»_</w:t>
      </w:r>
      <w:proofErr w:type="gramEnd"/>
      <w:r w:rsidRPr="006651DC">
        <w:rPr>
          <w:rFonts w:ascii="Times New Roman" w:hAnsi="Times New Roman"/>
          <w:sz w:val="24"/>
          <w:szCs w:val="24"/>
          <w:lang w:eastAsia="ru-RU"/>
        </w:rPr>
        <w:t>_______ 20___г. по «___»________ 20___г. в ______________________</w:t>
      </w:r>
    </w:p>
    <w:p w:rsidR="006651DC" w:rsidRPr="006651DC" w:rsidRDefault="006651DC" w:rsidP="006651DC">
      <w:pPr>
        <w:spacing w:after="0"/>
        <w:ind w:left="176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6651DC" w:rsidRPr="006651DC" w:rsidRDefault="006651DC" w:rsidP="006651DC">
      <w:pPr>
        <w:spacing w:after="0"/>
        <w:ind w:left="176"/>
        <w:jc w:val="both"/>
        <w:rPr>
          <w:rFonts w:ascii="Times New Roman" w:hAnsi="Times New Roman"/>
          <w:sz w:val="20"/>
          <w:szCs w:val="20"/>
          <w:lang w:eastAsia="ru-RU"/>
        </w:rPr>
      </w:pPr>
      <w:r w:rsidRPr="006651DC">
        <w:rPr>
          <w:rFonts w:ascii="Times New Roman" w:hAnsi="Times New Roman"/>
          <w:sz w:val="20"/>
          <w:szCs w:val="20"/>
          <w:lang w:eastAsia="ru-RU"/>
        </w:rPr>
        <w:t xml:space="preserve"> ______________________________________________________________________________________.</w:t>
      </w:r>
    </w:p>
    <w:p w:rsidR="006651DC" w:rsidRPr="006651DC" w:rsidRDefault="006651DC" w:rsidP="006651DC">
      <w:pPr>
        <w:spacing w:after="0"/>
        <w:ind w:left="176"/>
        <w:jc w:val="center"/>
        <w:rPr>
          <w:rFonts w:ascii="Times New Roman" w:hAnsi="Times New Roman"/>
          <w:sz w:val="20"/>
          <w:szCs w:val="20"/>
          <w:vertAlign w:val="superscript"/>
          <w:lang w:eastAsia="ru-RU"/>
        </w:rPr>
      </w:pPr>
      <w:r w:rsidRPr="006651DC">
        <w:rPr>
          <w:rFonts w:ascii="Times New Roman" w:hAnsi="Times New Roman"/>
          <w:sz w:val="20"/>
          <w:szCs w:val="20"/>
          <w:vertAlign w:val="superscript"/>
          <w:lang w:eastAsia="ru-RU"/>
        </w:rPr>
        <w:t>наименование структурного подразделения профильной организации</w:t>
      </w:r>
    </w:p>
    <w:p w:rsidR="006651DC" w:rsidRPr="006651DC" w:rsidRDefault="006651DC" w:rsidP="006651DC">
      <w:pPr>
        <w:spacing w:after="0"/>
        <w:ind w:left="176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6651DC" w:rsidRPr="006651DC" w:rsidRDefault="006651DC" w:rsidP="006651DC">
      <w:pPr>
        <w:spacing w:after="0" w:line="240" w:lineRule="auto"/>
        <w:ind w:left="176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6651DC" w:rsidRPr="006651DC" w:rsidRDefault="006651DC" w:rsidP="006651DC">
      <w:pPr>
        <w:spacing w:after="0" w:line="240" w:lineRule="auto"/>
        <w:ind w:left="176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651DC">
        <w:rPr>
          <w:rFonts w:ascii="Times New Roman" w:hAnsi="Times New Roman"/>
          <w:b/>
          <w:sz w:val="24"/>
          <w:szCs w:val="24"/>
          <w:lang w:eastAsia="ru-RU"/>
        </w:rPr>
        <w:t>Краткая характеристика (отзыв)</w:t>
      </w:r>
    </w:p>
    <w:p w:rsidR="006651DC" w:rsidRPr="006651DC" w:rsidRDefault="006651DC" w:rsidP="006651DC">
      <w:pPr>
        <w:spacing w:after="0" w:line="240" w:lineRule="auto"/>
        <w:ind w:left="176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6651DC" w:rsidRPr="006651DC" w:rsidRDefault="006651DC" w:rsidP="006651DC">
      <w:pPr>
        <w:spacing w:after="0" w:line="240" w:lineRule="auto"/>
        <w:ind w:left="176"/>
        <w:rPr>
          <w:rFonts w:ascii="Times New Roman" w:hAnsi="Times New Roman"/>
          <w:sz w:val="24"/>
          <w:szCs w:val="24"/>
          <w:lang w:eastAsia="ru-RU"/>
        </w:rPr>
      </w:pPr>
      <w:r w:rsidRPr="006651DC">
        <w:rPr>
          <w:rFonts w:ascii="Times New Roman" w:hAnsi="Times New Roman"/>
          <w:sz w:val="24"/>
          <w:szCs w:val="24"/>
          <w:lang w:eastAsia="ru-RU"/>
        </w:rPr>
        <w:t>За время прохождения практики вышеуказанный обучающийся продемонстрировал:</w:t>
      </w:r>
    </w:p>
    <w:p w:rsidR="006651DC" w:rsidRPr="006651DC" w:rsidRDefault="006651DC" w:rsidP="006651DC">
      <w:pPr>
        <w:spacing w:after="0" w:line="240" w:lineRule="auto"/>
        <w:ind w:left="176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2"/>
        <w:tblW w:w="8793" w:type="dxa"/>
        <w:tblInd w:w="176" w:type="dxa"/>
        <w:tblLayout w:type="fixed"/>
        <w:tblLook w:val="04A0" w:firstRow="1" w:lastRow="0" w:firstColumn="1" w:lastColumn="0" w:noHBand="0" w:noVBand="1"/>
      </w:tblPr>
      <w:tblGrid>
        <w:gridCol w:w="4309"/>
        <w:gridCol w:w="1256"/>
        <w:gridCol w:w="1092"/>
        <w:gridCol w:w="1021"/>
        <w:gridCol w:w="1115"/>
      </w:tblGrid>
      <w:tr w:rsidR="006651DC" w:rsidRPr="006651DC" w:rsidTr="002342CA">
        <w:tc>
          <w:tcPr>
            <w:tcW w:w="4309" w:type="dxa"/>
            <w:vAlign w:val="center"/>
          </w:tcPr>
          <w:p w:rsidR="006651DC" w:rsidRPr="006651DC" w:rsidRDefault="006651DC" w:rsidP="006651D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6651DC">
              <w:rPr>
                <w:rFonts w:ascii="Times New Roman" w:hAnsi="Times New Roman"/>
                <w:b/>
              </w:rPr>
              <w:t xml:space="preserve">Планируемые результаты </w:t>
            </w:r>
          </w:p>
        </w:tc>
        <w:tc>
          <w:tcPr>
            <w:tcW w:w="1256" w:type="dxa"/>
            <w:vAlign w:val="center"/>
          </w:tcPr>
          <w:p w:rsidR="006651DC" w:rsidRPr="006651DC" w:rsidRDefault="006651DC" w:rsidP="006651DC">
            <w:pPr>
              <w:jc w:val="center"/>
              <w:rPr>
                <w:rFonts w:ascii="Times New Roman" w:hAnsi="Times New Roman"/>
                <w:b/>
              </w:rPr>
            </w:pPr>
            <w:r w:rsidRPr="006651DC">
              <w:rPr>
                <w:rFonts w:ascii="Times New Roman" w:hAnsi="Times New Roman"/>
                <w:b/>
              </w:rPr>
              <w:t>Отсутствие усвоения</w:t>
            </w:r>
          </w:p>
        </w:tc>
        <w:tc>
          <w:tcPr>
            <w:tcW w:w="1092" w:type="dxa"/>
            <w:vAlign w:val="center"/>
          </w:tcPr>
          <w:p w:rsidR="006651DC" w:rsidRPr="006651DC" w:rsidRDefault="006651DC" w:rsidP="006651DC">
            <w:pPr>
              <w:jc w:val="center"/>
              <w:rPr>
                <w:rFonts w:ascii="Times New Roman" w:hAnsi="Times New Roman"/>
                <w:b/>
              </w:rPr>
            </w:pPr>
            <w:r w:rsidRPr="006651DC">
              <w:rPr>
                <w:rFonts w:ascii="Times New Roman" w:hAnsi="Times New Roman"/>
                <w:b/>
              </w:rPr>
              <w:t>Неполное усвоение</w:t>
            </w:r>
          </w:p>
        </w:tc>
        <w:tc>
          <w:tcPr>
            <w:tcW w:w="1021" w:type="dxa"/>
            <w:vAlign w:val="center"/>
          </w:tcPr>
          <w:p w:rsidR="006651DC" w:rsidRPr="006651DC" w:rsidRDefault="006651DC" w:rsidP="006651DC">
            <w:pPr>
              <w:jc w:val="center"/>
              <w:rPr>
                <w:rFonts w:ascii="Times New Roman" w:hAnsi="Times New Roman"/>
                <w:b/>
              </w:rPr>
            </w:pPr>
            <w:r w:rsidRPr="006651DC">
              <w:rPr>
                <w:rFonts w:ascii="Times New Roman" w:hAnsi="Times New Roman"/>
                <w:b/>
              </w:rPr>
              <w:t>Хорошее усвоение</w:t>
            </w:r>
          </w:p>
        </w:tc>
        <w:tc>
          <w:tcPr>
            <w:tcW w:w="1115" w:type="dxa"/>
            <w:vAlign w:val="center"/>
          </w:tcPr>
          <w:p w:rsidR="006651DC" w:rsidRPr="006651DC" w:rsidRDefault="006651DC" w:rsidP="006651DC">
            <w:pPr>
              <w:jc w:val="center"/>
              <w:rPr>
                <w:rFonts w:ascii="Times New Roman" w:hAnsi="Times New Roman"/>
                <w:b/>
              </w:rPr>
            </w:pPr>
            <w:r w:rsidRPr="006651DC">
              <w:rPr>
                <w:rFonts w:ascii="Times New Roman" w:hAnsi="Times New Roman"/>
                <w:b/>
              </w:rPr>
              <w:t>Отличное усвоение</w:t>
            </w:r>
          </w:p>
        </w:tc>
      </w:tr>
      <w:tr w:rsidR="006651DC" w:rsidRPr="006651DC" w:rsidTr="002342CA">
        <w:trPr>
          <w:trHeight w:val="454"/>
        </w:trPr>
        <w:tc>
          <w:tcPr>
            <w:tcW w:w="4309" w:type="dxa"/>
            <w:vAlign w:val="center"/>
          </w:tcPr>
          <w:p w:rsidR="006651DC" w:rsidRPr="006651DC" w:rsidRDefault="006651DC" w:rsidP="006651DC">
            <w:pPr>
              <w:rPr>
                <w:rFonts w:ascii="Times New Roman" w:hAnsi="Times New Roman"/>
              </w:rPr>
            </w:pPr>
            <w:r w:rsidRPr="006651DC">
              <w:rPr>
                <w:rFonts w:ascii="Times New Roman" w:hAnsi="Times New Roman"/>
              </w:rPr>
              <w:t xml:space="preserve">Уровень </w:t>
            </w:r>
            <w:r w:rsidRPr="006651DC">
              <w:rPr>
                <w:rFonts w:ascii="Times New Roman" w:hAnsi="Times New Roman"/>
                <w:u w:val="single"/>
              </w:rPr>
              <w:t>знаний</w:t>
            </w:r>
          </w:p>
        </w:tc>
        <w:tc>
          <w:tcPr>
            <w:tcW w:w="1256" w:type="dxa"/>
            <w:vAlign w:val="center"/>
          </w:tcPr>
          <w:p w:rsidR="006651DC" w:rsidRPr="006651DC" w:rsidRDefault="006651DC" w:rsidP="006651DC">
            <w:pPr>
              <w:rPr>
                <w:rFonts w:ascii="Times New Roman" w:hAnsi="Times New Roman"/>
              </w:rPr>
            </w:pPr>
          </w:p>
        </w:tc>
        <w:tc>
          <w:tcPr>
            <w:tcW w:w="1092" w:type="dxa"/>
            <w:vAlign w:val="center"/>
          </w:tcPr>
          <w:p w:rsidR="006651DC" w:rsidRPr="006651DC" w:rsidRDefault="006651DC" w:rsidP="006651DC">
            <w:pPr>
              <w:rPr>
                <w:rFonts w:ascii="Times New Roman" w:hAnsi="Times New Roman"/>
              </w:rPr>
            </w:pPr>
          </w:p>
        </w:tc>
        <w:tc>
          <w:tcPr>
            <w:tcW w:w="1021" w:type="dxa"/>
            <w:vAlign w:val="center"/>
          </w:tcPr>
          <w:p w:rsidR="006651DC" w:rsidRPr="006651DC" w:rsidRDefault="006651DC" w:rsidP="006651DC">
            <w:pPr>
              <w:rPr>
                <w:rFonts w:ascii="Times New Roman" w:hAnsi="Times New Roman"/>
              </w:rPr>
            </w:pPr>
          </w:p>
        </w:tc>
        <w:tc>
          <w:tcPr>
            <w:tcW w:w="1115" w:type="dxa"/>
            <w:vAlign w:val="center"/>
          </w:tcPr>
          <w:p w:rsidR="006651DC" w:rsidRPr="006651DC" w:rsidRDefault="006651DC" w:rsidP="006651DC">
            <w:pPr>
              <w:rPr>
                <w:rFonts w:ascii="Times New Roman" w:hAnsi="Times New Roman"/>
              </w:rPr>
            </w:pPr>
          </w:p>
        </w:tc>
      </w:tr>
      <w:tr w:rsidR="006651DC" w:rsidRPr="006651DC" w:rsidTr="002342CA">
        <w:trPr>
          <w:trHeight w:val="454"/>
        </w:trPr>
        <w:tc>
          <w:tcPr>
            <w:tcW w:w="4309" w:type="dxa"/>
            <w:vAlign w:val="center"/>
          </w:tcPr>
          <w:p w:rsidR="006651DC" w:rsidRPr="006651DC" w:rsidRDefault="006651DC" w:rsidP="006651DC">
            <w:pPr>
              <w:rPr>
                <w:rFonts w:ascii="Times New Roman" w:hAnsi="Times New Roman"/>
              </w:rPr>
            </w:pPr>
            <w:r w:rsidRPr="006651DC">
              <w:rPr>
                <w:rFonts w:ascii="Times New Roman" w:hAnsi="Times New Roman"/>
                <w:u w:val="single"/>
              </w:rPr>
              <w:t>Умение</w:t>
            </w:r>
            <w:r w:rsidRPr="006651DC">
              <w:rPr>
                <w:rFonts w:ascii="Times New Roman" w:hAnsi="Times New Roman"/>
              </w:rPr>
              <w:t xml:space="preserve"> применять знания для решения практических задач</w:t>
            </w:r>
          </w:p>
        </w:tc>
        <w:tc>
          <w:tcPr>
            <w:tcW w:w="1256" w:type="dxa"/>
            <w:vAlign w:val="center"/>
          </w:tcPr>
          <w:p w:rsidR="006651DC" w:rsidRPr="006651DC" w:rsidRDefault="006651DC" w:rsidP="006651DC">
            <w:pPr>
              <w:rPr>
                <w:rFonts w:ascii="Times New Roman" w:hAnsi="Times New Roman"/>
              </w:rPr>
            </w:pPr>
          </w:p>
        </w:tc>
        <w:tc>
          <w:tcPr>
            <w:tcW w:w="1092" w:type="dxa"/>
            <w:vAlign w:val="center"/>
          </w:tcPr>
          <w:p w:rsidR="006651DC" w:rsidRPr="006651DC" w:rsidRDefault="006651DC" w:rsidP="006651DC">
            <w:pPr>
              <w:rPr>
                <w:rFonts w:ascii="Times New Roman" w:hAnsi="Times New Roman"/>
              </w:rPr>
            </w:pPr>
          </w:p>
        </w:tc>
        <w:tc>
          <w:tcPr>
            <w:tcW w:w="1021" w:type="dxa"/>
            <w:vAlign w:val="center"/>
          </w:tcPr>
          <w:p w:rsidR="006651DC" w:rsidRPr="006651DC" w:rsidRDefault="006651DC" w:rsidP="006651DC">
            <w:pPr>
              <w:rPr>
                <w:rFonts w:ascii="Times New Roman" w:hAnsi="Times New Roman"/>
              </w:rPr>
            </w:pPr>
          </w:p>
        </w:tc>
        <w:tc>
          <w:tcPr>
            <w:tcW w:w="1115" w:type="dxa"/>
            <w:vAlign w:val="center"/>
          </w:tcPr>
          <w:p w:rsidR="006651DC" w:rsidRPr="006651DC" w:rsidRDefault="006651DC" w:rsidP="006651DC">
            <w:pPr>
              <w:rPr>
                <w:rFonts w:ascii="Times New Roman" w:hAnsi="Times New Roman"/>
              </w:rPr>
            </w:pPr>
          </w:p>
        </w:tc>
      </w:tr>
      <w:tr w:rsidR="006651DC" w:rsidRPr="006651DC" w:rsidTr="002342CA">
        <w:trPr>
          <w:trHeight w:val="454"/>
        </w:trPr>
        <w:tc>
          <w:tcPr>
            <w:tcW w:w="4309" w:type="dxa"/>
            <w:vAlign w:val="center"/>
          </w:tcPr>
          <w:p w:rsidR="006651DC" w:rsidRPr="006651DC" w:rsidRDefault="006651DC" w:rsidP="006651DC">
            <w:pPr>
              <w:rPr>
                <w:rFonts w:ascii="Times New Roman" w:hAnsi="Times New Roman"/>
              </w:rPr>
            </w:pPr>
            <w:r w:rsidRPr="006651DC">
              <w:rPr>
                <w:rFonts w:ascii="Times New Roman" w:hAnsi="Times New Roman"/>
              </w:rPr>
              <w:t xml:space="preserve">Уровень </w:t>
            </w:r>
            <w:r w:rsidRPr="006651DC">
              <w:rPr>
                <w:rFonts w:ascii="Times New Roman" w:hAnsi="Times New Roman"/>
                <w:u w:val="single"/>
              </w:rPr>
              <w:t>владения</w:t>
            </w:r>
            <w:r w:rsidRPr="006651DC">
              <w:rPr>
                <w:rFonts w:ascii="Times New Roman" w:hAnsi="Times New Roman"/>
              </w:rPr>
              <w:t xml:space="preserve"> практическими </w:t>
            </w:r>
            <w:r w:rsidRPr="006651DC">
              <w:rPr>
                <w:rFonts w:ascii="Times New Roman" w:hAnsi="Times New Roman"/>
                <w:u w:val="single"/>
              </w:rPr>
              <w:t>навыками</w:t>
            </w:r>
          </w:p>
        </w:tc>
        <w:tc>
          <w:tcPr>
            <w:tcW w:w="1256" w:type="dxa"/>
            <w:vAlign w:val="center"/>
          </w:tcPr>
          <w:p w:rsidR="006651DC" w:rsidRPr="006651DC" w:rsidRDefault="006651DC" w:rsidP="006651DC">
            <w:pPr>
              <w:rPr>
                <w:rFonts w:ascii="Times New Roman" w:hAnsi="Times New Roman"/>
              </w:rPr>
            </w:pPr>
          </w:p>
        </w:tc>
        <w:tc>
          <w:tcPr>
            <w:tcW w:w="1092" w:type="dxa"/>
            <w:vAlign w:val="center"/>
          </w:tcPr>
          <w:p w:rsidR="006651DC" w:rsidRPr="006651DC" w:rsidRDefault="006651DC" w:rsidP="006651DC">
            <w:pPr>
              <w:rPr>
                <w:rFonts w:ascii="Times New Roman" w:hAnsi="Times New Roman"/>
              </w:rPr>
            </w:pPr>
          </w:p>
        </w:tc>
        <w:tc>
          <w:tcPr>
            <w:tcW w:w="1021" w:type="dxa"/>
            <w:vAlign w:val="center"/>
          </w:tcPr>
          <w:p w:rsidR="006651DC" w:rsidRPr="006651DC" w:rsidRDefault="006651DC" w:rsidP="006651DC">
            <w:pPr>
              <w:rPr>
                <w:rFonts w:ascii="Times New Roman" w:hAnsi="Times New Roman"/>
              </w:rPr>
            </w:pPr>
          </w:p>
        </w:tc>
        <w:tc>
          <w:tcPr>
            <w:tcW w:w="1115" w:type="dxa"/>
            <w:vAlign w:val="center"/>
          </w:tcPr>
          <w:p w:rsidR="006651DC" w:rsidRPr="006651DC" w:rsidRDefault="006651DC" w:rsidP="006651DC">
            <w:pPr>
              <w:rPr>
                <w:rFonts w:ascii="Times New Roman" w:hAnsi="Times New Roman"/>
              </w:rPr>
            </w:pPr>
          </w:p>
        </w:tc>
      </w:tr>
    </w:tbl>
    <w:p w:rsidR="006651DC" w:rsidRPr="006651DC" w:rsidRDefault="006651DC" w:rsidP="006651DC">
      <w:pPr>
        <w:spacing w:after="0" w:line="240" w:lineRule="auto"/>
        <w:ind w:left="176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6651DC" w:rsidRPr="006651DC" w:rsidRDefault="006651DC" w:rsidP="006651DC">
      <w:pPr>
        <w:spacing w:after="0" w:line="240" w:lineRule="auto"/>
        <w:ind w:left="176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6651DC" w:rsidRPr="006651DC" w:rsidRDefault="006651DC" w:rsidP="006651DC">
      <w:pPr>
        <w:spacing w:after="0" w:line="240" w:lineRule="auto"/>
        <w:ind w:left="3008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6651DC">
        <w:rPr>
          <w:rFonts w:ascii="Times New Roman" w:hAnsi="Times New Roman"/>
          <w:sz w:val="24"/>
          <w:szCs w:val="24"/>
          <w:lang w:eastAsia="ru-RU"/>
        </w:rPr>
        <w:t>Рекомендуемая оценка:</w:t>
      </w:r>
      <w:r w:rsidRPr="006651DC">
        <w:rPr>
          <w:rFonts w:ascii="Times New Roman" w:hAnsi="Times New Roman"/>
          <w:sz w:val="20"/>
          <w:szCs w:val="20"/>
          <w:lang w:eastAsia="ru-RU"/>
        </w:rPr>
        <w:t xml:space="preserve"> _________________</w:t>
      </w:r>
    </w:p>
    <w:p w:rsidR="006651DC" w:rsidRPr="006651DC" w:rsidRDefault="006651DC" w:rsidP="006651DC">
      <w:pPr>
        <w:spacing w:after="0" w:line="240" w:lineRule="auto"/>
        <w:ind w:left="176"/>
        <w:rPr>
          <w:rFonts w:ascii="Times New Roman" w:hAnsi="Times New Roman"/>
          <w:sz w:val="20"/>
          <w:szCs w:val="20"/>
          <w:vertAlign w:val="superscript"/>
          <w:lang w:eastAsia="ru-RU"/>
        </w:rPr>
      </w:pPr>
      <w:r w:rsidRPr="006651DC">
        <w:rPr>
          <w:rFonts w:ascii="Times New Roman" w:hAnsi="Times New Roman"/>
          <w:sz w:val="20"/>
          <w:szCs w:val="20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</w:p>
    <w:p w:rsidR="006651DC" w:rsidRPr="006651DC" w:rsidRDefault="006651DC" w:rsidP="006651DC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6651DC" w:rsidRPr="006651DC" w:rsidRDefault="006651DC" w:rsidP="006651DC">
      <w:pPr>
        <w:spacing w:after="0" w:line="240" w:lineRule="auto"/>
        <w:ind w:left="176"/>
        <w:rPr>
          <w:rFonts w:ascii="Times New Roman" w:hAnsi="Times New Roman"/>
          <w:sz w:val="24"/>
          <w:szCs w:val="24"/>
          <w:lang w:eastAsia="ru-RU"/>
        </w:rPr>
      </w:pPr>
      <w:r w:rsidRPr="006651DC">
        <w:rPr>
          <w:rFonts w:ascii="Times New Roman" w:hAnsi="Times New Roman"/>
          <w:sz w:val="24"/>
          <w:szCs w:val="24"/>
          <w:lang w:eastAsia="ru-RU"/>
        </w:rPr>
        <w:t>Руководитель практики</w:t>
      </w:r>
    </w:p>
    <w:p w:rsidR="006651DC" w:rsidRPr="006651DC" w:rsidRDefault="006651DC" w:rsidP="006651DC">
      <w:pPr>
        <w:spacing w:after="0" w:line="240" w:lineRule="auto"/>
        <w:ind w:left="176"/>
        <w:rPr>
          <w:rFonts w:ascii="Times New Roman" w:hAnsi="Times New Roman"/>
          <w:sz w:val="20"/>
          <w:szCs w:val="20"/>
          <w:lang w:eastAsia="ru-RU"/>
        </w:rPr>
      </w:pPr>
      <w:r w:rsidRPr="006651DC">
        <w:rPr>
          <w:rFonts w:ascii="Times New Roman" w:hAnsi="Times New Roman"/>
          <w:sz w:val="24"/>
          <w:szCs w:val="24"/>
          <w:lang w:eastAsia="ru-RU"/>
        </w:rPr>
        <w:t>от профильной организации</w:t>
      </w:r>
      <w:r w:rsidRPr="006651DC">
        <w:rPr>
          <w:rFonts w:ascii="Times New Roman" w:hAnsi="Times New Roman"/>
          <w:sz w:val="20"/>
          <w:szCs w:val="20"/>
          <w:lang w:eastAsia="ru-RU"/>
        </w:rPr>
        <w:t xml:space="preserve">             ___________________      __________________________</w:t>
      </w:r>
    </w:p>
    <w:p w:rsidR="006651DC" w:rsidRPr="006651DC" w:rsidRDefault="006651DC" w:rsidP="006651DC">
      <w:pPr>
        <w:spacing w:after="0" w:line="240" w:lineRule="auto"/>
        <w:ind w:left="176"/>
        <w:rPr>
          <w:rFonts w:ascii="Times New Roman" w:hAnsi="Times New Roman"/>
          <w:sz w:val="20"/>
          <w:szCs w:val="20"/>
          <w:vertAlign w:val="superscript"/>
          <w:lang w:eastAsia="ru-RU"/>
        </w:rPr>
      </w:pPr>
      <w:r w:rsidRPr="006651DC">
        <w:rPr>
          <w:rFonts w:ascii="Times New Roman" w:hAnsi="Times New Roman"/>
          <w:sz w:val="20"/>
          <w:szCs w:val="20"/>
          <w:vertAlign w:val="superscript"/>
          <w:lang w:eastAsia="ru-RU"/>
        </w:rPr>
        <w:t xml:space="preserve">                                                                                                                      </w:t>
      </w:r>
      <w:r w:rsidRPr="006651DC">
        <w:rPr>
          <w:rFonts w:ascii="Times New Roman" w:hAnsi="Times New Roman"/>
          <w:sz w:val="20"/>
          <w:szCs w:val="20"/>
          <w:vertAlign w:val="superscript"/>
          <w:lang w:eastAsia="ru-RU"/>
        </w:rPr>
        <w:tab/>
        <w:t xml:space="preserve"> подпись                                                                     ФИО</w:t>
      </w:r>
    </w:p>
    <w:p w:rsidR="006651DC" w:rsidRPr="006651DC" w:rsidRDefault="006651DC" w:rsidP="006651DC">
      <w:pPr>
        <w:widowControl w:val="0"/>
        <w:tabs>
          <w:tab w:val="left" w:pos="1014"/>
        </w:tabs>
        <w:autoSpaceDE w:val="0"/>
        <w:autoSpaceDN w:val="0"/>
        <w:spacing w:after="0" w:line="240" w:lineRule="auto"/>
        <w:rPr>
          <w:rFonts w:ascii="Times New Roman" w:hAnsi="Times New Roman"/>
          <w:color w:val="7F7F7F" w:themeColor="text1" w:themeTint="80"/>
          <w:sz w:val="24"/>
          <w:szCs w:val="24"/>
          <w:lang w:eastAsia="ru-RU"/>
        </w:rPr>
      </w:pPr>
      <w:r w:rsidRPr="006651DC">
        <w:rPr>
          <w:rFonts w:ascii="Times New Roman" w:hAnsi="Times New Roman"/>
          <w:color w:val="7F7F7F" w:themeColor="text1" w:themeTint="80"/>
          <w:sz w:val="24"/>
          <w:szCs w:val="24"/>
          <w:lang w:eastAsia="ru-RU"/>
        </w:rPr>
        <w:t xml:space="preserve">   М.П.</w:t>
      </w:r>
    </w:p>
    <w:p w:rsidR="00210516" w:rsidRPr="00BD237E" w:rsidRDefault="00210516" w:rsidP="006651D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sectPr w:rsidR="00210516" w:rsidRPr="00BD237E" w:rsidSect="00F359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2E45"/>
    <w:multiLevelType w:val="hybridMultilevel"/>
    <w:tmpl w:val="AD7A9AF4"/>
    <w:lvl w:ilvl="0" w:tplc="10A4C092">
      <w:start w:val="10"/>
      <w:numFmt w:val="decimal"/>
      <w:lvlText w:val="%1."/>
      <w:lvlJc w:val="left"/>
      <w:pPr>
        <w:ind w:left="101" w:hanging="348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28D02E64">
      <w:numFmt w:val="bullet"/>
      <w:lvlText w:val="•"/>
      <w:lvlJc w:val="left"/>
      <w:pPr>
        <w:ind w:left="1098" w:hanging="348"/>
      </w:pPr>
      <w:rPr>
        <w:rFonts w:hint="default"/>
        <w:lang w:val="ru-RU" w:eastAsia="en-US" w:bidi="ar-SA"/>
      </w:rPr>
    </w:lvl>
    <w:lvl w:ilvl="2" w:tplc="22DE0234">
      <w:numFmt w:val="bullet"/>
      <w:lvlText w:val="•"/>
      <w:lvlJc w:val="left"/>
      <w:pPr>
        <w:ind w:left="2096" w:hanging="348"/>
      </w:pPr>
      <w:rPr>
        <w:rFonts w:hint="default"/>
        <w:lang w:val="ru-RU" w:eastAsia="en-US" w:bidi="ar-SA"/>
      </w:rPr>
    </w:lvl>
    <w:lvl w:ilvl="3" w:tplc="C624E11C">
      <w:numFmt w:val="bullet"/>
      <w:lvlText w:val="•"/>
      <w:lvlJc w:val="left"/>
      <w:pPr>
        <w:ind w:left="3095" w:hanging="348"/>
      </w:pPr>
      <w:rPr>
        <w:rFonts w:hint="default"/>
        <w:lang w:val="ru-RU" w:eastAsia="en-US" w:bidi="ar-SA"/>
      </w:rPr>
    </w:lvl>
    <w:lvl w:ilvl="4" w:tplc="8FDC9882">
      <w:numFmt w:val="bullet"/>
      <w:lvlText w:val="•"/>
      <w:lvlJc w:val="left"/>
      <w:pPr>
        <w:ind w:left="4093" w:hanging="348"/>
      </w:pPr>
      <w:rPr>
        <w:rFonts w:hint="default"/>
        <w:lang w:val="ru-RU" w:eastAsia="en-US" w:bidi="ar-SA"/>
      </w:rPr>
    </w:lvl>
    <w:lvl w:ilvl="5" w:tplc="5FEA1C68">
      <w:numFmt w:val="bullet"/>
      <w:lvlText w:val="•"/>
      <w:lvlJc w:val="left"/>
      <w:pPr>
        <w:ind w:left="5092" w:hanging="348"/>
      </w:pPr>
      <w:rPr>
        <w:rFonts w:hint="default"/>
        <w:lang w:val="ru-RU" w:eastAsia="en-US" w:bidi="ar-SA"/>
      </w:rPr>
    </w:lvl>
    <w:lvl w:ilvl="6" w:tplc="44E0A18A">
      <w:numFmt w:val="bullet"/>
      <w:lvlText w:val="•"/>
      <w:lvlJc w:val="left"/>
      <w:pPr>
        <w:ind w:left="6090" w:hanging="348"/>
      </w:pPr>
      <w:rPr>
        <w:rFonts w:hint="default"/>
        <w:lang w:val="ru-RU" w:eastAsia="en-US" w:bidi="ar-SA"/>
      </w:rPr>
    </w:lvl>
    <w:lvl w:ilvl="7" w:tplc="A9F0D97C">
      <w:numFmt w:val="bullet"/>
      <w:lvlText w:val="•"/>
      <w:lvlJc w:val="left"/>
      <w:pPr>
        <w:ind w:left="7089" w:hanging="348"/>
      </w:pPr>
      <w:rPr>
        <w:rFonts w:hint="default"/>
        <w:lang w:val="ru-RU" w:eastAsia="en-US" w:bidi="ar-SA"/>
      </w:rPr>
    </w:lvl>
    <w:lvl w:ilvl="8" w:tplc="150CDC0E">
      <w:numFmt w:val="bullet"/>
      <w:lvlText w:val="•"/>
      <w:lvlJc w:val="left"/>
      <w:pPr>
        <w:ind w:left="8087" w:hanging="348"/>
      </w:pPr>
      <w:rPr>
        <w:rFonts w:hint="default"/>
        <w:lang w:val="ru-RU" w:eastAsia="en-US" w:bidi="ar-SA"/>
      </w:rPr>
    </w:lvl>
  </w:abstractNum>
  <w:abstractNum w:abstractNumId="1" w15:restartNumberingAfterBreak="0">
    <w:nsid w:val="00916A75"/>
    <w:multiLevelType w:val="hybridMultilevel"/>
    <w:tmpl w:val="9E1E5F26"/>
    <w:lvl w:ilvl="0" w:tplc="BB66E696">
      <w:start w:val="26"/>
      <w:numFmt w:val="decimal"/>
      <w:lvlText w:val="%1."/>
      <w:lvlJc w:val="left"/>
      <w:pPr>
        <w:ind w:left="461" w:hanging="332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C2D84B8E">
      <w:numFmt w:val="bullet"/>
      <w:lvlText w:val="•"/>
      <w:lvlJc w:val="left"/>
      <w:pPr>
        <w:ind w:left="1422" w:hanging="332"/>
      </w:pPr>
      <w:rPr>
        <w:rFonts w:hint="default"/>
        <w:lang w:val="ru-RU" w:eastAsia="en-US" w:bidi="ar-SA"/>
      </w:rPr>
    </w:lvl>
    <w:lvl w:ilvl="2" w:tplc="1080633E">
      <w:numFmt w:val="bullet"/>
      <w:lvlText w:val="•"/>
      <w:lvlJc w:val="left"/>
      <w:pPr>
        <w:ind w:left="2384" w:hanging="332"/>
      </w:pPr>
      <w:rPr>
        <w:rFonts w:hint="default"/>
        <w:lang w:val="ru-RU" w:eastAsia="en-US" w:bidi="ar-SA"/>
      </w:rPr>
    </w:lvl>
    <w:lvl w:ilvl="3" w:tplc="AE28B30E">
      <w:numFmt w:val="bullet"/>
      <w:lvlText w:val="•"/>
      <w:lvlJc w:val="left"/>
      <w:pPr>
        <w:ind w:left="3347" w:hanging="332"/>
      </w:pPr>
      <w:rPr>
        <w:rFonts w:hint="default"/>
        <w:lang w:val="ru-RU" w:eastAsia="en-US" w:bidi="ar-SA"/>
      </w:rPr>
    </w:lvl>
    <w:lvl w:ilvl="4" w:tplc="9C18F2C4">
      <w:numFmt w:val="bullet"/>
      <w:lvlText w:val="•"/>
      <w:lvlJc w:val="left"/>
      <w:pPr>
        <w:ind w:left="4309" w:hanging="332"/>
      </w:pPr>
      <w:rPr>
        <w:rFonts w:hint="default"/>
        <w:lang w:val="ru-RU" w:eastAsia="en-US" w:bidi="ar-SA"/>
      </w:rPr>
    </w:lvl>
    <w:lvl w:ilvl="5" w:tplc="0BF63842">
      <w:numFmt w:val="bullet"/>
      <w:lvlText w:val="•"/>
      <w:lvlJc w:val="left"/>
      <w:pPr>
        <w:ind w:left="5272" w:hanging="332"/>
      </w:pPr>
      <w:rPr>
        <w:rFonts w:hint="default"/>
        <w:lang w:val="ru-RU" w:eastAsia="en-US" w:bidi="ar-SA"/>
      </w:rPr>
    </w:lvl>
    <w:lvl w:ilvl="6" w:tplc="B0D462EE">
      <w:numFmt w:val="bullet"/>
      <w:lvlText w:val="•"/>
      <w:lvlJc w:val="left"/>
      <w:pPr>
        <w:ind w:left="6234" w:hanging="332"/>
      </w:pPr>
      <w:rPr>
        <w:rFonts w:hint="default"/>
        <w:lang w:val="ru-RU" w:eastAsia="en-US" w:bidi="ar-SA"/>
      </w:rPr>
    </w:lvl>
    <w:lvl w:ilvl="7" w:tplc="E1FC1092">
      <w:numFmt w:val="bullet"/>
      <w:lvlText w:val="•"/>
      <w:lvlJc w:val="left"/>
      <w:pPr>
        <w:ind w:left="7197" w:hanging="332"/>
      </w:pPr>
      <w:rPr>
        <w:rFonts w:hint="default"/>
        <w:lang w:val="ru-RU" w:eastAsia="en-US" w:bidi="ar-SA"/>
      </w:rPr>
    </w:lvl>
    <w:lvl w:ilvl="8" w:tplc="F978195C">
      <w:numFmt w:val="bullet"/>
      <w:lvlText w:val="•"/>
      <w:lvlJc w:val="left"/>
      <w:pPr>
        <w:ind w:left="8159" w:hanging="332"/>
      </w:pPr>
      <w:rPr>
        <w:rFonts w:hint="default"/>
        <w:lang w:val="ru-RU" w:eastAsia="en-US" w:bidi="ar-SA"/>
      </w:rPr>
    </w:lvl>
  </w:abstractNum>
  <w:abstractNum w:abstractNumId="2" w15:restartNumberingAfterBreak="0">
    <w:nsid w:val="0542531F"/>
    <w:multiLevelType w:val="hybridMultilevel"/>
    <w:tmpl w:val="0B4249D6"/>
    <w:lvl w:ilvl="0" w:tplc="5C84D052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0C8F0245"/>
    <w:multiLevelType w:val="hybridMultilevel"/>
    <w:tmpl w:val="6DD0508C"/>
    <w:lvl w:ilvl="0" w:tplc="56160804">
      <w:start w:val="1"/>
      <w:numFmt w:val="russianLower"/>
      <w:lvlText w:val="%1)"/>
      <w:lvlJc w:val="left"/>
      <w:pPr>
        <w:ind w:left="11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1" w:hanging="360"/>
      </w:pPr>
    </w:lvl>
    <w:lvl w:ilvl="2" w:tplc="0419001B" w:tentative="1">
      <w:start w:val="1"/>
      <w:numFmt w:val="lowerRoman"/>
      <w:lvlText w:val="%3."/>
      <w:lvlJc w:val="right"/>
      <w:pPr>
        <w:ind w:left="2621" w:hanging="180"/>
      </w:pPr>
    </w:lvl>
    <w:lvl w:ilvl="3" w:tplc="0419000F" w:tentative="1">
      <w:start w:val="1"/>
      <w:numFmt w:val="decimal"/>
      <w:lvlText w:val="%4."/>
      <w:lvlJc w:val="left"/>
      <w:pPr>
        <w:ind w:left="3341" w:hanging="360"/>
      </w:pPr>
    </w:lvl>
    <w:lvl w:ilvl="4" w:tplc="04190019" w:tentative="1">
      <w:start w:val="1"/>
      <w:numFmt w:val="lowerLetter"/>
      <w:lvlText w:val="%5."/>
      <w:lvlJc w:val="left"/>
      <w:pPr>
        <w:ind w:left="4061" w:hanging="360"/>
      </w:pPr>
    </w:lvl>
    <w:lvl w:ilvl="5" w:tplc="0419001B" w:tentative="1">
      <w:start w:val="1"/>
      <w:numFmt w:val="lowerRoman"/>
      <w:lvlText w:val="%6."/>
      <w:lvlJc w:val="right"/>
      <w:pPr>
        <w:ind w:left="4781" w:hanging="180"/>
      </w:pPr>
    </w:lvl>
    <w:lvl w:ilvl="6" w:tplc="0419000F" w:tentative="1">
      <w:start w:val="1"/>
      <w:numFmt w:val="decimal"/>
      <w:lvlText w:val="%7."/>
      <w:lvlJc w:val="left"/>
      <w:pPr>
        <w:ind w:left="5501" w:hanging="360"/>
      </w:pPr>
    </w:lvl>
    <w:lvl w:ilvl="7" w:tplc="04190019" w:tentative="1">
      <w:start w:val="1"/>
      <w:numFmt w:val="lowerLetter"/>
      <w:lvlText w:val="%8."/>
      <w:lvlJc w:val="left"/>
      <w:pPr>
        <w:ind w:left="6221" w:hanging="360"/>
      </w:pPr>
    </w:lvl>
    <w:lvl w:ilvl="8" w:tplc="0419001B" w:tentative="1">
      <w:start w:val="1"/>
      <w:numFmt w:val="lowerRoman"/>
      <w:lvlText w:val="%9."/>
      <w:lvlJc w:val="right"/>
      <w:pPr>
        <w:ind w:left="6941" w:hanging="180"/>
      </w:pPr>
    </w:lvl>
  </w:abstractNum>
  <w:abstractNum w:abstractNumId="4" w15:restartNumberingAfterBreak="0">
    <w:nsid w:val="0CE610CA"/>
    <w:multiLevelType w:val="hybridMultilevel"/>
    <w:tmpl w:val="AE00B46A"/>
    <w:lvl w:ilvl="0" w:tplc="2D8C97CA">
      <w:start w:val="65535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0A35EC8"/>
    <w:multiLevelType w:val="hybridMultilevel"/>
    <w:tmpl w:val="493CD6B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11BD4226"/>
    <w:multiLevelType w:val="hybridMultilevel"/>
    <w:tmpl w:val="C8BA44CE"/>
    <w:lvl w:ilvl="0" w:tplc="56160804">
      <w:start w:val="1"/>
      <w:numFmt w:val="russianLower"/>
      <w:lvlText w:val="%1)"/>
      <w:lvlJc w:val="left"/>
      <w:pPr>
        <w:ind w:left="11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1" w:hanging="360"/>
      </w:pPr>
    </w:lvl>
    <w:lvl w:ilvl="2" w:tplc="0419001B" w:tentative="1">
      <w:start w:val="1"/>
      <w:numFmt w:val="lowerRoman"/>
      <w:lvlText w:val="%3."/>
      <w:lvlJc w:val="right"/>
      <w:pPr>
        <w:ind w:left="2621" w:hanging="180"/>
      </w:pPr>
    </w:lvl>
    <w:lvl w:ilvl="3" w:tplc="0419000F" w:tentative="1">
      <w:start w:val="1"/>
      <w:numFmt w:val="decimal"/>
      <w:lvlText w:val="%4."/>
      <w:lvlJc w:val="left"/>
      <w:pPr>
        <w:ind w:left="3341" w:hanging="360"/>
      </w:pPr>
    </w:lvl>
    <w:lvl w:ilvl="4" w:tplc="04190019" w:tentative="1">
      <w:start w:val="1"/>
      <w:numFmt w:val="lowerLetter"/>
      <w:lvlText w:val="%5."/>
      <w:lvlJc w:val="left"/>
      <w:pPr>
        <w:ind w:left="4061" w:hanging="360"/>
      </w:pPr>
    </w:lvl>
    <w:lvl w:ilvl="5" w:tplc="0419001B" w:tentative="1">
      <w:start w:val="1"/>
      <w:numFmt w:val="lowerRoman"/>
      <w:lvlText w:val="%6."/>
      <w:lvlJc w:val="right"/>
      <w:pPr>
        <w:ind w:left="4781" w:hanging="180"/>
      </w:pPr>
    </w:lvl>
    <w:lvl w:ilvl="6" w:tplc="0419000F" w:tentative="1">
      <w:start w:val="1"/>
      <w:numFmt w:val="decimal"/>
      <w:lvlText w:val="%7."/>
      <w:lvlJc w:val="left"/>
      <w:pPr>
        <w:ind w:left="5501" w:hanging="360"/>
      </w:pPr>
    </w:lvl>
    <w:lvl w:ilvl="7" w:tplc="04190019" w:tentative="1">
      <w:start w:val="1"/>
      <w:numFmt w:val="lowerLetter"/>
      <w:lvlText w:val="%8."/>
      <w:lvlJc w:val="left"/>
      <w:pPr>
        <w:ind w:left="6221" w:hanging="360"/>
      </w:pPr>
    </w:lvl>
    <w:lvl w:ilvl="8" w:tplc="0419001B" w:tentative="1">
      <w:start w:val="1"/>
      <w:numFmt w:val="lowerRoman"/>
      <w:lvlText w:val="%9."/>
      <w:lvlJc w:val="right"/>
      <w:pPr>
        <w:ind w:left="6941" w:hanging="180"/>
      </w:pPr>
    </w:lvl>
  </w:abstractNum>
  <w:abstractNum w:abstractNumId="7" w15:restartNumberingAfterBreak="0">
    <w:nsid w:val="1AF44B61"/>
    <w:multiLevelType w:val="hybridMultilevel"/>
    <w:tmpl w:val="77E06C86"/>
    <w:lvl w:ilvl="0" w:tplc="9EE8C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ED74C7B"/>
    <w:multiLevelType w:val="hybridMultilevel"/>
    <w:tmpl w:val="9E6AAE68"/>
    <w:lvl w:ilvl="0" w:tplc="56160804">
      <w:start w:val="1"/>
      <w:numFmt w:val="russianLower"/>
      <w:lvlText w:val="%1)"/>
      <w:lvlJc w:val="left"/>
      <w:pPr>
        <w:ind w:left="12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5" w:hanging="360"/>
      </w:pPr>
    </w:lvl>
    <w:lvl w:ilvl="2" w:tplc="0419001B" w:tentative="1">
      <w:start w:val="1"/>
      <w:numFmt w:val="lowerRoman"/>
      <w:lvlText w:val="%3."/>
      <w:lvlJc w:val="right"/>
      <w:pPr>
        <w:ind w:left="2675" w:hanging="180"/>
      </w:pPr>
    </w:lvl>
    <w:lvl w:ilvl="3" w:tplc="0419000F" w:tentative="1">
      <w:start w:val="1"/>
      <w:numFmt w:val="decimal"/>
      <w:lvlText w:val="%4."/>
      <w:lvlJc w:val="left"/>
      <w:pPr>
        <w:ind w:left="3395" w:hanging="360"/>
      </w:pPr>
    </w:lvl>
    <w:lvl w:ilvl="4" w:tplc="04190019" w:tentative="1">
      <w:start w:val="1"/>
      <w:numFmt w:val="lowerLetter"/>
      <w:lvlText w:val="%5."/>
      <w:lvlJc w:val="left"/>
      <w:pPr>
        <w:ind w:left="4115" w:hanging="360"/>
      </w:pPr>
    </w:lvl>
    <w:lvl w:ilvl="5" w:tplc="0419001B" w:tentative="1">
      <w:start w:val="1"/>
      <w:numFmt w:val="lowerRoman"/>
      <w:lvlText w:val="%6."/>
      <w:lvlJc w:val="right"/>
      <w:pPr>
        <w:ind w:left="4835" w:hanging="180"/>
      </w:pPr>
    </w:lvl>
    <w:lvl w:ilvl="6" w:tplc="0419000F" w:tentative="1">
      <w:start w:val="1"/>
      <w:numFmt w:val="decimal"/>
      <w:lvlText w:val="%7."/>
      <w:lvlJc w:val="left"/>
      <w:pPr>
        <w:ind w:left="5555" w:hanging="360"/>
      </w:pPr>
    </w:lvl>
    <w:lvl w:ilvl="7" w:tplc="04190019" w:tentative="1">
      <w:start w:val="1"/>
      <w:numFmt w:val="lowerLetter"/>
      <w:lvlText w:val="%8."/>
      <w:lvlJc w:val="left"/>
      <w:pPr>
        <w:ind w:left="6275" w:hanging="360"/>
      </w:pPr>
    </w:lvl>
    <w:lvl w:ilvl="8" w:tplc="0419001B" w:tentative="1">
      <w:start w:val="1"/>
      <w:numFmt w:val="lowerRoman"/>
      <w:lvlText w:val="%9."/>
      <w:lvlJc w:val="right"/>
      <w:pPr>
        <w:ind w:left="6995" w:hanging="180"/>
      </w:pPr>
    </w:lvl>
  </w:abstractNum>
  <w:abstractNum w:abstractNumId="9" w15:restartNumberingAfterBreak="0">
    <w:nsid w:val="211149EE"/>
    <w:multiLevelType w:val="hybridMultilevel"/>
    <w:tmpl w:val="F4389BF8"/>
    <w:lvl w:ilvl="0" w:tplc="0E2E70FA">
      <w:start w:val="1"/>
      <w:numFmt w:val="decimal"/>
      <w:lvlText w:val="%1."/>
      <w:lvlJc w:val="left"/>
      <w:pPr>
        <w:ind w:left="682" w:hanging="22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7A49034">
      <w:numFmt w:val="bullet"/>
      <w:lvlText w:val="•"/>
      <w:lvlJc w:val="left"/>
      <w:pPr>
        <w:ind w:left="1620" w:hanging="221"/>
      </w:pPr>
      <w:rPr>
        <w:rFonts w:hint="default"/>
        <w:lang w:val="ru-RU" w:eastAsia="en-US" w:bidi="ar-SA"/>
      </w:rPr>
    </w:lvl>
    <w:lvl w:ilvl="2" w:tplc="B5E24056">
      <w:numFmt w:val="bullet"/>
      <w:lvlText w:val="•"/>
      <w:lvlJc w:val="left"/>
      <w:pPr>
        <w:ind w:left="2560" w:hanging="221"/>
      </w:pPr>
      <w:rPr>
        <w:rFonts w:hint="default"/>
        <w:lang w:val="ru-RU" w:eastAsia="en-US" w:bidi="ar-SA"/>
      </w:rPr>
    </w:lvl>
    <w:lvl w:ilvl="3" w:tplc="8566208E">
      <w:numFmt w:val="bullet"/>
      <w:lvlText w:val="•"/>
      <w:lvlJc w:val="left"/>
      <w:pPr>
        <w:ind w:left="3501" w:hanging="221"/>
      </w:pPr>
      <w:rPr>
        <w:rFonts w:hint="default"/>
        <w:lang w:val="ru-RU" w:eastAsia="en-US" w:bidi="ar-SA"/>
      </w:rPr>
    </w:lvl>
    <w:lvl w:ilvl="4" w:tplc="473C5BC0">
      <w:numFmt w:val="bullet"/>
      <w:lvlText w:val="•"/>
      <w:lvlJc w:val="left"/>
      <w:pPr>
        <w:ind w:left="4441" w:hanging="221"/>
      </w:pPr>
      <w:rPr>
        <w:rFonts w:hint="default"/>
        <w:lang w:val="ru-RU" w:eastAsia="en-US" w:bidi="ar-SA"/>
      </w:rPr>
    </w:lvl>
    <w:lvl w:ilvl="5" w:tplc="5BDC7D2A">
      <w:numFmt w:val="bullet"/>
      <w:lvlText w:val="•"/>
      <w:lvlJc w:val="left"/>
      <w:pPr>
        <w:ind w:left="5382" w:hanging="221"/>
      </w:pPr>
      <w:rPr>
        <w:rFonts w:hint="default"/>
        <w:lang w:val="ru-RU" w:eastAsia="en-US" w:bidi="ar-SA"/>
      </w:rPr>
    </w:lvl>
    <w:lvl w:ilvl="6" w:tplc="598E1ACA">
      <w:numFmt w:val="bullet"/>
      <w:lvlText w:val="•"/>
      <w:lvlJc w:val="left"/>
      <w:pPr>
        <w:ind w:left="6322" w:hanging="221"/>
      </w:pPr>
      <w:rPr>
        <w:rFonts w:hint="default"/>
        <w:lang w:val="ru-RU" w:eastAsia="en-US" w:bidi="ar-SA"/>
      </w:rPr>
    </w:lvl>
    <w:lvl w:ilvl="7" w:tplc="28E68764">
      <w:numFmt w:val="bullet"/>
      <w:lvlText w:val="•"/>
      <w:lvlJc w:val="left"/>
      <w:pPr>
        <w:ind w:left="7263" w:hanging="221"/>
      </w:pPr>
      <w:rPr>
        <w:rFonts w:hint="default"/>
        <w:lang w:val="ru-RU" w:eastAsia="en-US" w:bidi="ar-SA"/>
      </w:rPr>
    </w:lvl>
    <w:lvl w:ilvl="8" w:tplc="99DABCEE">
      <w:numFmt w:val="bullet"/>
      <w:lvlText w:val="•"/>
      <w:lvlJc w:val="left"/>
      <w:pPr>
        <w:ind w:left="8203" w:hanging="221"/>
      </w:pPr>
      <w:rPr>
        <w:rFonts w:hint="default"/>
        <w:lang w:val="ru-RU" w:eastAsia="en-US" w:bidi="ar-SA"/>
      </w:rPr>
    </w:lvl>
  </w:abstractNum>
  <w:abstractNum w:abstractNumId="10" w15:restartNumberingAfterBreak="0">
    <w:nsid w:val="2665222C"/>
    <w:multiLevelType w:val="hybridMultilevel"/>
    <w:tmpl w:val="38D22D34"/>
    <w:lvl w:ilvl="0" w:tplc="AE28B568">
      <w:start w:val="23"/>
      <w:numFmt w:val="decimal"/>
      <w:lvlText w:val="%1."/>
      <w:lvlJc w:val="left"/>
      <w:pPr>
        <w:ind w:left="792" w:hanging="332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F8E88034">
      <w:start w:val="1"/>
      <w:numFmt w:val="decimal"/>
      <w:lvlText w:val="%2."/>
      <w:lvlJc w:val="left"/>
      <w:pPr>
        <w:ind w:left="1615" w:hanging="360"/>
      </w:pPr>
      <w:rPr>
        <w:rFonts w:ascii="Times New Roman" w:eastAsia="Times New Roman" w:hAnsi="Times New Roman" w:cs="Times New Roman" w:hint="default"/>
        <w:i/>
        <w:iCs/>
        <w:w w:val="99"/>
        <w:sz w:val="22"/>
        <w:szCs w:val="22"/>
        <w:lang w:val="ru-RU" w:eastAsia="en-US" w:bidi="ar-SA"/>
      </w:rPr>
    </w:lvl>
    <w:lvl w:ilvl="2" w:tplc="DB84141E">
      <w:numFmt w:val="bullet"/>
      <w:lvlText w:val="•"/>
      <w:lvlJc w:val="left"/>
      <w:pPr>
        <w:ind w:left="2560" w:hanging="360"/>
      </w:pPr>
      <w:rPr>
        <w:rFonts w:hint="default"/>
        <w:lang w:val="ru-RU" w:eastAsia="en-US" w:bidi="ar-SA"/>
      </w:rPr>
    </w:lvl>
    <w:lvl w:ilvl="3" w:tplc="1CD0AE52">
      <w:numFmt w:val="bullet"/>
      <w:lvlText w:val="•"/>
      <w:lvlJc w:val="left"/>
      <w:pPr>
        <w:ind w:left="3500" w:hanging="360"/>
      </w:pPr>
      <w:rPr>
        <w:rFonts w:hint="default"/>
        <w:lang w:val="ru-RU" w:eastAsia="en-US" w:bidi="ar-SA"/>
      </w:rPr>
    </w:lvl>
    <w:lvl w:ilvl="4" w:tplc="227EA28A">
      <w:numFmt w:val="bullet"/>
      <w:lvlText w:val="•"/>
      <w:lvlJc w:val="left"/>
      <w:pPr>
        <w:ind w:left="4441" w:hanging="360"/>
      </w:pPr>
      <w:rPr>
        <w:rFonts w:hint="default"/>
        <w:lang w:val="ru-RU" w:eastAsia="en-US" w:bidi="ar-SA"/>
      </w:rPr>
    </w:lvl>
    <w:lvl w:ilvl="5" w:tplc="F47CBF20">
      <w:numFmt w:val="bullet"/>
      <w:lvlText w:val="•"/>
      <w:lvlJc w:val="left"/>
      <w:pPr>
        <w:ind w:left="5381" w:hanging="360"/>
      </w:pPr>
      <w:rPr>
        <w:rFonts w:hint="default"/>
        <w:lang w:val="ru-RU" w:eastAsia="en-US" w:bidi="ar-SA"/>
      </w:rPr>
    </w:lvl>
    <w:lvl w:ilvl="6" w:tplc="D7F6ABAC">
      <w:numFmt w:val="bullet"/>
      <w:lvlText w:val="•"/>
      <w:lvlJc w:val="left"/>
      <w:pPr>
        <w:ind w:left="6322" w:hanging="360"/>
      </w:pPr>
      <w:rPr>
        <w:rFonts w:hint="default"/>
        <w:lang w:val="ru-RU" w:eastAsia="en-US" w:bidi="ar-SA"/>
      </w:rPr>
    </w:lvl>
    <w:lvl w:ilvl="7" w:tplc="5DFA97FA">
      <w:numFmt w:val="bullet"/>
      <w:lvlText w:val="•"/>
      <w:lvlJc w:val="left"/>
      <w:pPr>
        <w:ind w:left="7262" w:hanging="360"/>
      </w:pPr>
      <w:rPr>
        <w:rFonts w:hint="default"/>
        <w:lang w:val="ru-RU" w:eastAsia="en-US" w:bidi="ar-SA"/>
      </w:rPr>
    </w:lvl>
    <w:lvl w:ilvl="8" w:tplc="EE9A24E2">
      <w:numFmt w:val="bullet"/>
      <w:lvlText w:val="•"/>
      <w:lvlJc w:val="left"/>
      <w:pPr>
        <w:ind w:left="8203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2ACE48F7"/>
    <w:multiLevelType w:val="hybridMultilevel"/>
    <w:tmpl w:val="EE06DA0C"/>
    <w:lvl w:ilvl="0" w:tplc="9EA6D142">
      <w:start w:val="20"/>
      <w:numFmt w:val="decimal"/>
      <w:lvlText w:val="%1."/>
      <w:lvlJc w:val="left"/>
      <w:pPr>
        <w:ind w:left="101" w:hanging="468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51F451EA">
      <w:numFmt w:val="bullet"/>
      <w:lvlText w:val="•"/>
      <w:lvlJc w:val="left"/>
      <w:pPr>
        <w:ind w:left="1098" w:hanging="468"/>
      </w:pPr>
      <w:rPr>
        <w:rFonts w:hint="default"/>
        <w:lang w:val="ru-RU" w:eastAsia="en-US" w:bidi="ar-SA"/>
      </w:rPr>
    </w:lvl>
    <w:lvl w:ilvl="2" w:tplc="0A081572">
      <w:numFmt w:val="bullet"/>
      <w:lvlText w:val="•"/>
      <w:lvlJc w:val="left"/>
      <w:pPr>
        <w:ind w:left="2096" w:hanging="468"/>
      </w:pPr>
      <w:rPr>
        <w:rFonts w:hint="default"/>
        <w:lang w:val="ru-RU" w:eastAsia="en-US" w:bidi="ar-SA"/>
      </w:rPr>
    </w:lvl>
    <w:lvl w:ilvl="3" w:tplc="268E68A4">
      <w:numFmt w:val="bullet"/>
      <w:lvlText w:val="•"/>
      <w:lvlJc w:val="left"/>
      <w:pPr>
        <w:ind w:left="3095" w:hanging="468"/>
      </w:pPr>
      <w:rPr>
        <w:rFonts w:hint="default"/>
        <w:lang w:val="ru-RU" w:eastAsia="en-US" w:bidi="ar-SA"/>
      </w:rPr>
    </w:lvl>
    <w:lvl w:ilvl="4" w:tplc="EB38844A">
      <w:numFmt w:val="bullet"/>
      <w:lvlText w:val="•"/>
      <w:lvlJc w:val="left"/>
      <w:pPr>
        <w:ind w:left="4093" w:hanging="468"/>
      </w:pPr>
      <w:rPr>
        <w:rFonts w:hint="default"/>
        <w:lang w:val="ru-RU" w:eastAsia="en-US" w:bidi="ar-SA"/>
      </w:rPr>
    </w:lvl>
    <w:lvl w:ilvl="5" w:tplc="9F80A234">
      <w:numFmt w:val="bullet"/>
      <w:lvlText w:val="•"/>
      <w:lvlJc w:val="left"/>
      <w:pPr>
        <w:ind w:left="5092" w:hanging="468"/>
      </w:pPr>
      <w:rPr>
        <w:rFonts w:hint="default"/>
        <w:lang w:val="ru-RU" w:eastAsia="en-US" w:bidi="ar-SA"/>
      </w:rPr>
    </w:lvl>
    <w:lvl w:ilvl="6" w:tplc="1590AE98">
      <w:numFmt w:val="bullet"/>
      <w:lvlText w:val="•"/>
      <w:lvlJc w:val="left"/>
      <w:pPr>
        <w:ind w:left="6090" w:hanging="468"/>
      </w:pPr>
      <w:rPr>
        <w:rFonts w:hint="default"/>
        <w:lang w:val="ru-RU" w:eastAsia="en-US" w:bidi="ar-SA"/>
      </w:rPr>
    </w:lvl>
    <w:lvl w:ilvl="7" w:tplc="84FE9F64">
      <w:numFmt w:val="bullet"/>
      <w:lvlText w:val="•"/>
      <w:lvlJc w:val="left"/>
      <w:pPr>
        <w:ind w:left="7089" w:hanging="468"/>
      </w:pPr>
      <w:rPr>
        <w:rFonts w:hint="default"/>
        <w:lang w:val="ru-RU" w:eastAsia="en-US" w:bidi="ar-SA"/>
      </w:rPr>
    </w:lvl>
    <w:lvl w:ilvl="8" w:tplc="580ACC6C">
      <w:numFmt w:val="bullet"/>
      <w:lvlText w:val="•"/>
      <w:lvlJc w:val="left"/>
      <w:pPr>
        <w:ind w:left="8087" w:hanging="468"/>
      </w:pPr>
      <w:rPr>
        <w:rFonts w:hint="default"/>
        <w:lang w:val="ru-RU" w:eastAsia="en-US" w:bidi="ar-SA"/>
      </w:rPr>
    </w:lvl>
  </w:abstractNum>
  <w:abstractNum w:abstractNumId="12" w15:restartNumberingAfterBreak="0">
    <w:nsid w:val="2DB40224"/>
    <w:multiLevelType w:val="hybridMultilevel"/>
    <w:tmpl w:val="9670AE9C"/>
    <w:lvl w:ilvl="0" w:tplc="AA82C678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130FC1"/>
    <w:multiLevelType w:val="hybridMultilevel"/>
    <w:tmpl w:val="0EFC14A8"/>
    <w:lvl w:ilvl="0" w:tplc="5C84D0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5658BE"/>
    <w:multiLevelType w:val="hybridMultilevel"/>
    <w:tmpl w:val="7B9A53AE"/>
    <w:lvl w:ilvl="0" w:tplc="C8CE2E20">
      <w:start w:val="1"/>
      <w:numFmt w:val="decimal"/>
      <w:lvlText w:val="%1."/>
      <w:lvlJc w:val="left"/>
      <w:pPr>
        <w:ind w:left="751" w:hanging="360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1" w:tplc="01F69E52">
      <w:numFmt w:val="bullet"/>
      <w:lvlText w:val="•"/>
      <w:lvlJc w:val="left"/>
      <w:pPr>
        <w:ind w:left="2005" w:hanging="360"/>
      </w:pPr>
      <w:rPr>
        <w:rFonts w:hint="default"/>
        <w:lang w:val="ru-RU" w:eastAsia="en-US" w:bidi="ar-SA"/>
      </w:rPr>
    </w:lvl>
    <w:lvl w:ilvl="2" w:tplc="3FF27784">
      <w:numFmt w:val="bullet"/>
      <w:lvlText w:val="•"/>
      <w:lvlJc w:val="left"/>
      <w:pPr>
        <w:ind w:left="3250" w:hanging="360"/>
      </w:pPr>
      <w:rPr>
        <w:rFonts w:hint="default"/>
        <w:lang w:val="ru-RU" w:eastAsia="en-US" w:bidi="ar-SA"/>
      </w:rPr>
    </w:lvl>
    <w:lvl w:ilvl="3" w:tplc="99FA96CC">
      <w:numFmt w:val="bullet"/>
      <w:lvlText w:val="•"/>
      <w:lvlJc w:val="left"/>
      <w:pPr>
        <w:ind w:left="4495" w:hanging="360"/>
      </w:pPr>
      <w:rPr>
        <w:rFonts w:hint="default"/>
        <w:lang w:val="ru-RU" w:eastAsia="en-US" w:bidi="ar-SA"/>
      </w:rPr>
    </w:lvl>
    <w:lvl w:ilvl="4" w:tplc="89C49DD0">
      <w:numFmt w:val="bullet"/>
      <w:lvlText w:val="•"/>
      <w:lvlJc w:val="left"/>
      <w:pPr>
        <w:ind w:left="5740" w:hanging="360"/>
      </w:pPr>
      <w:rPr>
        <w:rFonts w:hint="default"/>
        <w:lang w:val="ru-RU" w:eastAsia="en-US" w:bidi="ar-SA"/>
      </w:rPr>
    </w:lvl>
    <w:lvl w:ilvl="5" w:tplc="BA445870">
      <w:numFmt w:val="bullet"/>
      <w:lvlText w:val="•"/>
      <w:lvlJc w:val="left"/>
      <w:pPr>
        <w:ind w:left="6986" w:hanging="360"/>
      </w:pPr>
      <w:rPr>
        <w:rFonts w:hint="default"/>
        <w:lang w:val="ru-RU" w:eastAsia="en-US" w:bidi="ar-SA"/>
      </w:rPr>
    </w:lvl>
    <w:lvl w:ilvl="6" w:tplc="2A34935A">
      <w:numFmt w:val="bullet"/>
      <w:lvlText w:val="•"/>
      <w:lvlJc w:val="left"/>
      <w:pPr>
        <w:ind w:left="8231" w:hanging="360"/>
      </w:pPr>
      <w:rPr>
        <w:rFonts w:hint="default"/>
        <w:lang w:val="ru-RU" w:eastAsia="en-US" w:bidi="ar-SA"/>
      </w:rPr>
    </w:lvl>
    <w:lvl w:ilvl="7" w:tplc="7264FEC6">
      <w:numFmt w:val="bullet"/>
      <w:lvlText w:val="•"/>
      <w:lvlJc w:val="left"/>
      <w:pPr>
        <w:ind w:left="9476" w:hanging="360"/>
      </w:pPr>
      <w:rPr>
        <w:rFonts w:hint="default"/>
        <w:lang w:val="ru-RU" w:eastAsia="en-US" w:bidi="ar-SA"/>
      </w:rPr>
    </w:lvl>
    <w:lvl w:ilvl="8" w:tplc="9A3A3660">
      <w:numFmt w:val="bullet"/>
      <w:lvlText w:val="•"/>
      <w:lvlJc w:val="left"/>
      <w:pPr>
        <w:ind w:left="10721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4EBF4609"/>
    <w:multiLevelType w:val="hybridMultilevel"/>
    <w:tmpl w:val="813E90EA"/>
    <w:lvl w:ilvl="0" w:tplc="D22C64CA">
      <w:start w:val="1"/>
      <w:numFmt w:val="decimal"/>
      <w:lvlText w:val="%1."/>
      <w:lvlJc w:val="left"/>
      <w:pPr>
        <w:ind w:left="682" w:hanging="167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B58F6D4">
      <w:numFmt w:val="bullet"/>
      <w:lvlText w:val="•"/>
      <w:lvlJc w:val="left"/>
      <w:pPr>
        <w:ind w:left="1620" w:hanging="167"/>
      </w:pPr>
      <w:rPr>
        <w:rFonts w:hint="default"/>
        <w:lang w:val="ru-RU" w:eastAsia="en-US" w:bidi="ar-SA"/>
      </w:rPr>
    </w:lvl>
    <w:lvl w:ilvl="2" w:tplc="C032E4C2">
      <w:numFmt w:val="bullet"/>
      <w:lvlText w:val="•"/>
      <w:lvlJc w:val="left"/>
      <w:pPr>
        <w:ind w:left="2560" w:hanging="167"/>
      </w:pPr>
      <w:rPr>
        <w:rFonts w:hint="default"/>
        <w:lang w:val="ru-RU" w:eastAsia="en-US" w:bidi="ar-SA"/>
      </w:rPr>
    </w:lvl>
    <w:lvl w:ilvl="3" w:tplc="8054AD74">
      <w:numFmt w:val="bullet"/>
      <w:lvlText w:val="•"/>
      <w:lvlJc w:val="left"/>
      <w:pPr>
        <w:ind w:left="3501" w:hanging="167"/>
      </w:pPr>
      <w:rPr>
        <w:rFonts w:hint="default"/>
        <w:lang w:val="ru-RU" w:eastAsia="en-US" w:bidi="ar-SA"/>
      </w:rPr>
    </w:lvl>
    <w:lvl w:ilvl="4" w:tplc="C1EE50DA">
      <w:numFmt w:val="bullet"/>
      <w:lvlText w:val="•"/>
      <w:lvlJc w:val="left"/>
      <w:pPr>
        <w:ind w:left="4441" w:hanging="167"/>
      </w:pPr>
      <w:rPr>
        <w:rFonts w:hint="default"/>
        <w:lang w:val="ru-RU" w:eastAsia="en-US" w:bidi="ar-SA"/>
      </w:rPr>
    </w:lvl>
    <w:lvl w:ilvl="5" w:tplc="53D6D356">
      <w:numFmt w:val="bullet"/>
      <w:lvlText w:val="•"/>
      <w:lvlJc w:val="left"/>
      <w:pPr>
        <w:ind w:left="5382" w:hanging="167"/>
      </w:pPr>
      <w:rPr>
        <w:rFonts w:hint="default"/>
        <w:lang w:val="ru-RU" w:eastAsia="en-US" w:bidi="ar-SA"/>
      </w:rPr>
    </w:lvl>
    <w:lvl w:ilvl="6" w:tplc="46768262">
      <w:numFmt w:val="bullet"/>
      <w:lvlText w:val="•"/>
      <w:lvlJc w:val="left"/>
      <w:pPr>
        <w:ind w:left="6322" w:hanging="167"/>
      </w:pPr>
      <w:rPr>
        <w:rFonts w:hint="default"/>
        <w:lang w:val="ru-RU" w:eastAsia="en-US" w:bidi="ar-SA"/>
      </w:rPr>
    </w:lvl>
    <w:lvl w:ilvl="7" w:tplc="46CC7C9E">
      <w:numFmt w:val="bullet"/>
      <w:lvlText w:val="•"/>
      <w:lvlJc w:val="left"/>
      <w:pPr>
        <w:ind w:left="7263" w:hanging="167"/>
      </w:pPr>
      <w:rPr>
        <w:rFonts w:hint="default"/>
        <w:lang w:val="ru-RU" w:eastAsia="en-US" w:bidi="ar-SA"/>
      </w:rPr>
    </w:lvl>
    <w:lvl w:ilvl="8" w:tplc="3E02631E">
      <w:numFmt w:val="bullet"/>
      <w:lvlText w:val="•"/>
      <w:lvlJc w:val="left"/>
      <w:pPr>
        <w:ind w:left="8203" w:hanging="167"/>
      </w:pPr>
      <w:rPr>
        <w:rFonts w:hint="default"/>
        <w:lang w:val="ru-RU" w:eastAsia="en-US" w:bidi="ar-SA"/>
      </w:rPr>
    </w:lvl>
  </w:abstractNum>
  <w:abstractNum w:abstractNumId="16" w15:restartNumberingAfterBreak="0">
    <w:nsid w:val="55C234BC"/>
    <w:multiLevelType w:val="hybridMultilevel"/>
    <w:tmpl w:val="9828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BE530A0"/>
    <w:multiLevelType w:val="hybridMultilevel"/>
    <w:tmpl w:val="3C30535A"/>
    <w:lvl w:ilvl="0" w:tplc="5C84D0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CC2460E"/>
    <w:multiLevelType w:val="hybridMultilevel"/>
    <w:tmpl w:val="AEF6C39C"/>
    <w:lvl w:ilvl="0" w:tplc="D15C3278">
      <w:start w:val="1"/>
      <w:numFmt w:val="decimal"/>
      <w:lvlText w:val="%1."/>
      <w:lvlJc w:val="left"/>
      <w:pPr>
        <w:ind w:left="627" w:hanging="167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B412AF80">
      <w:numFmt w:val="bullet"/>
      <w:lvlText w:val="•"/>
      <w:lvlJc w:val="left"/>
      <w:pPr>
        <w:ind w:left="1566" w:hanging="167"/>
      </w:pPr>
      <w:rPr>
        <w:rFonts w:hint="default"/>
        <w:lang w:val="ru-RU" w:eastAsia="en-US" w:bidi="ar-SA"/>
      </w:rPr>
    </w:lvl>
    <w:lvl w:ilvl="2" w:tplc="4888D654">
      <w:numFmt w:val="bullet"/>
      <w:lvlText w:val="•"/>
      <w:lvlJc w:val="left"/>
      <w:pPr>
        <w:ind w:left="2512" w:hanging="167"/>
      </w:pPr>
      <w:rPr>
        <w:rFonts w:hint="default"/>
        <w:lang w:val="ru-RU" w:eastAsia="en-US" w:bidi="ar-SA"/>
      </w:rPr>
    </w:lvl>
    <w:lvl w:ilvl="3" w:tplc="F52AFBD8">
      <w:numFmt w:val="bullet"/>
      <w:lvlText w:val="•"/>
      <w:lvlJc w:val="left"/>
      <w:pPr>
        <w:ind w:left="3459" w:hanging="167"/>
      </w:pPr>
      <w:rPr>
        <w:rFonts w:hint="default"/>
        <w:lang w:val="ru-RU" w:eastAsia="en-US" w:bidi="ar-SA"/>
      </w:rPr>
    </w:lvl>
    <w:lvl w:ilvl="4" w:tplc="2D8CB076">
      <w:numFmt w:val="bullet"/>
      <w:lvlText w:val="•"/>
      <w:lvlJc w:val="left"/>
      <w:pPr>
        <w:ind w:left="4405" w:hanging="167"/>
      </w:pPr>
      <w:rPr>
        <w:rFonts w:hint="default"/>
        <w:lang w:val="ru-RU" w:eastAsia="en-US" w:bidi="ar-SA"/>
      </w:rPr>
    </w:lvl>
    <w:lvl w:ilvl="5" w:tplc="514AE8E0">
      <w:numFmt w:val="bullet"/>
      <w:lvlText w:val="•"/>
      <w:lvlJc w:val="left"/>
      <w:pPr>
        <w:ind w:left="5352" w:hanging="167"/>
      </w:pPr>
      <w:rPr>
        <w:rFonts w:hint="default"/>
        <w:lang w:val="ru-RU" w:eastAsia="en-US" w:bidi="ar-SA"/>
      </w:rPr>
    </w:lvl>
    <w:lvl w:ilvl="6" w:tplc="56044EEC">
      <w:numFmt w:val="bullet"/>
      <w:lvlText w:val="•"/>
      <w:lvlJc w:val="left"/>
      <w:pPr>
        <w:ind w:left="6298" w:hanging="167"/>
      </w:pPr>
      <w:rPr>
        <w:rFonts w:hint="default"/>
        <w:lang w:val="ru-RU" w:eastAsia="en-US" w:bidi="ar-SA"/>
      </w:rPr>
    </w:lvl>
    <w:lvl w:ilvl="7" w:tplc="36FCBC0C">
      <w:numFmt w:val="bullet"/>
      <w:lvlText w:val="•"/>
      <w:lvlJc w:val="left"/>
      <w:pPr>
        <w:ind w:left="7245" w:hanging="167"/>
      </w:pPr>
      <w:rPr>
        <w:rFonts w:hint="default"/>
        <w:lang w:val="ru-RU" w:eastAsia="en-US" w:bidi="ar-SA"/>
      </w:rPr>
    </w:lvl>
    <w:lvl w:ilvl="8" w:tplc="ABB0F682">
      <w:numFmt w:val="bullet"/>
      <w:lvlText w:val="•"/>
      <w:lvlJc w:val="left"/>
      <w:pPr>
        <w:ind w:left="8191" w:hanging="167"/>
      </w:pPr>
      <w:rPr>
        <w:rFonts w:hint="default"/>
        <w:lang w:val="ru-RU" w:eastAsia="en-US" w:bidi="ar-SA"/>
      </w:rPr>
    </w:lvl>
  </w:abstractNum>
  <w:abstractNum w:abstractNumId="20" w15:restartNumberingAfterBreak="0">
    <w:nsid w:val="5E104455"/>
    <w:multiLevelType w:val="hybridMultilevel"/>
    <w:tmpl w:val="7992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4071D0"/>
    <w:multiLevelType w:val="hybridMultilevel"/>
    <w:tmpl w:val="0D54A608"/>
    <w:lvl w:ilvl="0" w:tplc="01EADF6C">
      <w:start w:val="1"/>
      <w:numFmt w:val="decimal"/>
      <w:lvlText w:val="%1."/>
      <w:lvlJc w:val="left"/>
      <w:pPr>
        <w:ind w:left="682" w:hanging="22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B9B00698">
      <w:numFmt w:val="bullet"/>
      <w:lvlText w:val="•"/>
      <w:lvlJc w:val="left"/>
      <w:pPr>
        <w:ind w:left="1620" w:hanging="221"/>
      </w:pPr>
      <w:rPr>
        <w:rFonts w:hint="default"/>
        <w:lang w:val="ru-RU" w:eastAsia="en-US" w:bidi="ar-SA"/>
      </w:rPr>
    </w:lvl>
    <w:lvl w:ilvl="2" w:tplc="70AAAFB0">
      <w:numFmt w:val="bullet"/>
      <w:lvlText w:val="•"/>
      <w:lvlJc w:val="left"/>
      <w:pPr>
        <w:ind w:left="2560" w:hanging="221"/>
      </w:pPr>
      <w:rPr>
        <w:rFonts w:hint="default"/>
        <w:lang w:val="ru-RU" w:eastAsia="en-US" w:bidi="ar-SA"/>
      </w:rPr>
    </w:lvl>
    <w:lvl w:ilvl="3" w:tplc="632885C8">
      <w:numFmt w:val="bullet"/>
      <w:lvlText w:val="•"/>
      <w:lvlJc w:val="left"/>
      <w:pPr>
        <w:ind w:left="3501" w:hanging="221"/>
      </w:pPr>
      <w:rPr>
        <w:rFonts w:hint="default"/>
        <w:lang w:val="ru-RU" w:eastAsia="en-US" w:bidi="ar-SA"/>
      </w:rPr>
    </w:lvl>
    <w:lvl w:ilvl="4" w:tplc="D86AEF3A">
      <w:numFmt w:val="bullet"/>
      <w:lvlText w:val="•"/>
      <w:lvlJc w:val="left"/>
      <w:pPr>
        <w:ind w:left="4441" w:hanging="221"/>
      </w:pPr>
      <w:rPr>
        <w:rFonts w:hint="default"/>
        <w:lang w:val="ru-RU" w:eastAsia="en-US" w:bidi="ar-SA"/>
      </w:rPr>
    </w:lvl>
    <w:lvl w:ilvl="5" w:tplc="4B20631E">
      <w:numFmt w:val="bullet"/>
      <w:lvlText w:val="•"/>
      <w:lvlJc w:val="left"/>
      <w:pPr>
        <w:ind w:left="5382" w:hanging="221"/>
      </w:pPr>
      <w:rPr>
        <w:rFonts w:hint="default"/>
        <w:lang w:val="ru-RU" w:eastAsia="en-US" w:bidi="ar-SA"/>
      </w:rPr>
    </w:lvl>
    <w:lvl w:ilvl="6" w:tplc="09C65A94">
      <w:numFmt w:val="bullet"/>
      <w:lvlText w:val="•"/>
      <w:lvlJc w:val="left"/>
      <w:pPr>
        <w:ind w:left="6322" w:hanging="221"/>
      </w:pPr>
      <w:rPr>
        <w:rFonts w:hint="default"/>
        <w:lang w:val="ru-RU" w:eastAsia="en-US" w:bidi="ar-SA"/>
      </w:rPr>
    </w:lvl>
    <w:lvl w:ilvl="7" w:tplc="5F3E3148">
      <w:numFmt w:val="bullet"/>
      <w:lvlText w:val="•"/>
      <w:lvlJc w:val="left"/>
      <w:pPr>
        <w:ind w:left="7263" w:hanging="221"/>
      </w:pPr>
      <w:rPr>
        <w:rFonts w:hint="default"/>
        <w:lang w:val="ru-RU" w:eastAsia="en-US" w:bidi="ar-SA"/>
      </w:rPr>
    </w:lvl>
    <w:lvl w:ilvl="8" w:tplc="ECEA844C">
      <w:numFmt w:val="bullet"/>
      <w:lvlText w:val="•"/>
      <w:lvlJc w:val="left"/>
      <w:pPr>
        <w:ind w:left="8203" w:hanging="221"/>
      </w:pPr>
      <w:rPr>
        <w:rFonts w:hint="default"/>
        <w:lang w:val="ru-RU" w:eastAsia="en-US" w:bidi="ar-SA"/>
      </w:rPr>
    </w:lvl>
  </w:abstractNum>
  <w:abstractNum w:abstractNumId="22" w15:restartNumberingAfterBreak="0">
    <w:nsid w:val="60CE020A"/>
    <w:multiLevelType w:val="hybridMultilevel"/>
    <w:tmpl w:val="0B62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D785C"/>
    <w:multiLevelType w:val="hybridMultilevel"/>
    <w:tmpl w:val="62C80620"/>
    <w:lvl w:ilvl="0" w:tplc="46B26FAC">
      <w:start w:val="1"/>
      <w:numFmt w:val="decimal"/>
      <w:lvlText w:val="%1."/>
      <w:lvlJc w:val="left"/>
      <w:pPr>
        <w:ind w:left="107" w:hanging="278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A538FDA8">
      <w:numFmt w:val="bullet"/>
      <w:lvlText w:val="•"/>
      <w:lvlJc w:val="left"/>
      <w:pPr>
        <w:ind w:left="666" w:hanging="278"/>
      </w:pPr>
      <w:rPr>
        <w:rFonts w:hint="default"/>
        <w:lang w:val="ru-RU" w:eastAsia="en-US" w:bidi="ar-SA"/>
      </w:rPr>
    </w:lvl>
    <w:lvl w:ilvl="2" w:tplc="B8369754">
      <w:numFmt w:val="bullet"/>
      <w:lvlText w:val="•"/>
      <w:lvlJc w:val="left"/>
      <w:pPr>
        <w:ind w:left="1233" w:hanging="278"/>
      </w:pPr>
      <w:rPr>
        <w:rFonts w:hint="default"/>
        <w:lang w:val="ru-RU" w:eastAsia="en-US" w:bidi="ar-SA"/>
      </w:rPr>
    </w:lvl>
    <w:lvl w:ilvl="3" w:tplc="121C4250">
      <w:numFmt w:val="bullet"/>
      <w:lvlText w:val="•"/>
      <w:lvlJc w:val="left"/>
      <w:pPr>
        <w:ind w:left="1800" w:hanging="278"/>
      </w:pPr>
      <w:rPr>
        <w:rFonts w:hint="default"/>
        <w:lang w:val="ru-RU" w:eastAsia="en-US" w:bidi="ar-SA"/>
      </w:rPr>
    </w:lvl>
    <w:lvl w:ilvl="4" w:tplc="5EA8BD1A">
      <w:numFmt w:val="bullet"/>
      <w:lvlText w:val="•"/>
      <w:lvlJc w:val="left"/>
      <w:pPr>
        <w:ind w:left="2367" w:hanging="278"/>
      </w:pPr>
      <w:rPr>
        <w:rFonts w:hint="default"/>
        <w:lang w:val="ru-RU" w:eastAsia="en-US" w:bidi="ar-SA"/>
      </w:rPr>
    </w:lvl>
    <w:lvl w:ilvl="5" w:tplc="08B43E86">
      <w:numFmt w:val="bullet"/>
      <w:lvlText w:val="•"/>
      <w:lvlJc w:val="left"/>
      <w:pPr>
        <w:ind w:left="2934" w:hanging="278"/>
      </w:pPr>
      <w:rPr>
        <w:rFonts w:hint="default"/>
        <w:lang w:val="ru-RU" w:eastAsia="en-US" w:bidi="ar-SA"/>
      </w:rPr>
    </w:lvl>
    <w:lvl w:ilvl="6" w:tplc="F92EE69A">
      <w:numFmt w:val="bullet"/>
      <w:lvlText w:val="•"/>
      <w:lvlJc w:val="left"/>
      <w:pPr>
        <w:ind w:left="3500" w:hanging="278"/>
      </w:pPr>
      <w:rPr>
        <w:rFonts w:hint="default"/>
        <w:lang w:val="ru-RU" w:eastAsia="en-US" w:bidi="ar-SA"/>
      </w:rPr>
    </w:lvl>
    <w:lvl w:ilvl="7" w:tplc="57ACDD68">
      <w:numFmt w:val="bullet"/>
      <w:lvlText w:val="•"/>
      <w:lvlJc w:val="left"/>
      <w:pPr>
        <w:ind w:left="4067" w:hanging="278"/>
      </w:pPr>
      <w:rPr>
        <w:rFonts w:hint="default"/>
        <w:lang w:val="ru-RU" w:eastAsia="en-US" w:bidi="ar-SA"/>
      </w:rPr>
    </w:lvl>
    <w:lvl w:ilvl="8" w:tplc="5C745376">
      <w:numFmt w:val="bullet"/>
      <w:lvlText w:val="•"/>
      <w:lvlJc w:val="left"/>
      <w:pPr>
        <w:ind w:left="4634" w:hanging="278"/>
      </w:pPr>
      <w:rPr>
        <w:rFonts w:hint="default"/>
        <w:lang w:val="ru-RU" w:eastAsia="en-US" w:bidi="ar-SA"/>
      </w:rPr>
    </w:lvl>
  </w:abstractNum>
  <w:abstractNum w:abstractNumId="24" w15:restartNumberingAfterBreak="0">
    <w:nsid w:val="665927AD"/>
    <w:multiLevelType w:val="hybridMultilevel"/>
    <w:tmpl w:val="9CD2B438"/>
    <w:lvl w:ilvl="0" w:tplc="5C84D052">
      <w:start w:val="1"/>
      <w:numFmt w:val="bullet"/>
      <w:lvlText w:val=""/>
      <w:lvlJc w:val="left"/>
      <w:pPr>
        <w:ind w:left="2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25" w15:restartNumberingAfterBreak="0">
    <w:nsid w:val="70FF248A"/>
    <w:multiLevelType w:val="hybridMultilevel"/>
    <w:tmpl w:val="F476F096"/>
    <w:lvl w:ilvl="0" w:tplc="42D8C09C">
      <w:start w:val="1"/>
      <w:numFmt w:val="decimal"/>
      <w:lvlText w:val="%1."/>
      <w:lvlJc w:val="left"/>
      <w:pPr>
        <w:ind w:left="682" w:hanging="22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BFE44A0A">
      <w:numFmt w:val="bullet"/>
      <w:lvlText w:val="•"/>
      <w:lvlJc w:val="left"/>
      <w:pPr>
        <w:ind w:left="1620" w:hanging="221"/>
      </w:pPr>
      <w:rPr>
        <w:rFonts w:hint="default"/>
        <w:lang w:val="ru-RU" w:eastAsia="en-US" w:bidi="ar-SA"/>
      </w:rPr>
    </w:lvl>
    <w:lvl w:ilvl="2" w:tplc="BA8E8DCC">
      <w:numFmt w:val="bullet"/>
      <w:lvlText w:val="•"/>
      <w:lvlJc w:val="left"/>
      <w:pPr>
        <w:ind w:left="2560" w:hanging="221"/>
      </w:pPr>
      <w:rPr>
        <w:rFonts w:hint="default"/>
        <w:lang w:val="ru-RU" w:eastAsia="en-US" w:bidi="ar-SA"/>
      </w:rPr>
    </w:lvl>
    <w:lvl w:ilvl="3" w:tplc="45789414">
      <w:numFmt w:val="bullet"/>
      <w:lvlText w:val="•"/>
      <w:lvlJc w:val="left"/>
      <w:pPr>
        <w:ind w:left="3501" w:hanging="221"/>
      </w:pPr>
      <w:rPr>
        <w:rFonts w:hint="default"/>
        <w:lang w:val="ru-RU" w:eastAsia="en-US" w:bidi="ar-SA"/>
      </w:rPr>
    </w:lvl>
    <w:lvl w:ilvl="4" w:tplc="63B0EF10">
      <w:numFmt w:val="bullet"/>
      <w:lvlText w:val="•"/>
      <w:lvlJc w:val="left"/>
      <w:pPr>
        <w:ind w:left="4441" w:hanging="221"/>
      </w:pPr>
      <w:rPr>
        <w:rFonts w:hint="default"/>
        <w:lang w:val="ru-RU" w:eastAsia="en-US" w:bidi="ar-SA"/>
      </w:rPr>
    </w:lvl>
    <w:lvl w:ilvl="5" w:tplc="F2483E36">
      <w:numFmt w:val="bullet"/>
      <w:lvlText w:val="•"/>
      <w:lvlJc w:val="left"/>
      <w:pPr>
        <w:ind w:left="5382" w:hanging="221"/>
      </w:pPr>
      <w:rPr>
        <w:rFonts w:hint="default"/>
        <w:lang w:val="ru-RU" w:eastAsia="en-US" w:bidi="ar-SA"/>
      </w:rPr>
    </w:lvl>
    <w:lvl w:ilvl="6" w:tplc="32BCD3BE">
      <w:numFmt w:val="bullet"/>
      <w:lvlText w:val="•"/>
      <w:lvlJc w:val="left"/>
      <w:pPr>
        <w:ind w:left="6322" w:hanging="221"/>
      </w:pPr>
      <w:rPr>
        <w:rFonts w:hint="default"/>
        <w:lang w:val="ru-RU" w:eastAsia="en-US" w:bidi="ar-SA"/>
      </w:rPr>
    </w:lvl>
    <w:lvl w:ilvl="7" w:tplc="9F38C180">
      <w:numFmt w:val="bullet"/>
      <w:lvlText w:val="•"/>
      <w:lvlJc w:val="left"/>
      <w:pPr>
        <w:ind w:left="7263" w:hanging="221"/>
      </w:pPr>
      <w:rPr>
        <w:rFonts w:hint="default"/>
        <w:lang w:val="ru-RU" w:eastAsia="en-US" w:bidi="ar-SA"/>
      </w:rPr>
    </w:lvl>
    <w:lvl w:ilvl="8" w:tplc="DDA48D10">
      <w:numFmt w:val="bullet"/>
      <w:lvlText w:val="•"/>
      <w:lvlJc w:val="left"/>
      <w:pPr>
        <w:ind w:left="8203" w:hanging="221"/>
      </w:pPr>
      <w:rPr>
        <w:rFonts w:hint="default"/>
        <w:lang w:val="ru-RU" w:eastAsia="en-US" w:bidi="ar-SA"/>
      </w:rPr>
    </w:lvl>
  </w:abstractNum>
  <w:abstractNum w:abstractNumId="26" w15:restartNumberingAfterBreak="0">
    <w:nsid w:val="736A0256"/>
    <w:multiLevelType w:val="hybridMultilevel"/>
    <w:tmpl w:val="6A0E06C6"/>
    <w:lvl w:ilvl="0" w:tplc="A7C6E65A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5496588E">
      <w:numFmt w:val="bullet"/>
      <w:lvlText w:val="•"/>
      <w:lvlJc w:val="left"/>
      <w:pPr>
        <w:ind w:left="3199" w:hanging="141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7907515C"/>
    <w:multiLevelType w:val="hybridMultilevel"/>
    <w:tmpl w:val="780AB6B6"/>
    <w:lvl w:ilvl="0" w:tplc="D22C64CA">
      <w:start w:val="1"/>
      <w:numFmt w:val="decimal"/>
      <w:lvlText w:val="%1."/>
      <w:lvlJc w:val="left"/>
      <w:pPr>
        <w:ind w:left="682" w:hanging="167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B58F6D4">
      <w:numFmt w:val="bullet"/>
      <w:lvlText w:val="•"/>
      <w:lvlJc w:val="left"/>
      <w:pPr>
        <w:ind w:left="1620" w:hanging="167"/>
      </w:pPr>
      <w:rPr>
        <w:rFonts w:hint="default"/>
        <w:lang w:val="ru-RU" w:eastAsia="en-US" w:bidi="ar-SA"/>
      </w:rPr>
    </w:lvl>
    <w:lvl w:ilvl="2" w:tplc="C032E4C2">
      <w:numFmt w:val="bullet"/>
      <w:lvlText w:val="•"/>
      <w:lvlJc w:val="left"/>
      <w:pPr>
        <w:ind w:left="2560" w:hanging="167"/>
      </w:pPr>
      <w:rPr>
        <w:rFonts w:hint="default"/>
        <w:lang w:val="ru-RU" w:eastAsia="en-US" w:bidi="ar-SA"/>
      </w:rPr>
    </w:lvl>
    <w:lvl w:ilvl="3" w:tplc="8054AD74">
      <w:numFmt w:val="bullet"/>
      <w:lvlText w:val="•"/>
      <w:lvlJc w:val="left"/>
      <w:pPr>
        <w:ind w:left="3501" w:hanging="167"/>
      </w:pPr>
      <w:rPr>
        <w:rFonts w:hint="default"/>
        <w:lang w:val="ru-RU" w:eastAsia="en-US" w:bidi="ar-SA"/>
      </w:rPr>
    </w:lvl>
    <w:lvl w:ilvl="4" w:tplc="C1EE50DA">
      <w:numFmt w:val="bullet"/>
      <w:lvlText w:val="•"/>
      <w:lvlJc w:val="left"/>
      <w:pPr>
        <w:ind w:left="4441" w:hanging="167"/>
      </w:pPr>
      <w:rPr>
        <w:rFonts w:hint="default"/>
        <w:lang w:val="ru-RU" w:eastAsia="en-US" w:bidi="ar-SA"/>
      </w:rPr>
    </w:lvl>
    <w:lvl w:ilvl="5" w:tplc="53D6D356">
      <w:numFmt w:val="bullet"/>
      <w:lvlText w:val="•"/>
      <w:lvlJc w:val="left"/>
      <w:pPr>
        <w:ind w:left="5382" w:hanging="167"/>
      </w:pPr>
      <w:rPr>
        <w:rFonts w:hint="default"/>
        <w:lang w:val="ru-RU" w:eastAsia="en-US" w:bidi="ar-SA"/>
      </w:rPr>
    </w:lvl>
    <w:lvl w:ilvl="6" w:tplc="46768262">
      <w:numFmt w:val="bullet"/>
      <w:lvlText w:val="•"/>
      <w:lvlJc w:val="left"/>
      <w:pPr>
        <w:ind w:left="6322" w:hanging="167"/>
      </w:pPr>
      <w:rPr>
        <w:rFonts w:hint="default"/>
        <w:lang w:val="ru-RU" w:eastAsia="en-US" w:bidi="ar-SA"/>
      </w:rPr>
    </w:lvl>
    <w:lvl w:ilvl="7" w:tplc="46CC7C9E">
      <w:numFmt w:val="bullet"/>
      <w:lvlText w:val="•"/>
      <w:lvlJc w:val="left"/>
      <w:pPr>
        <w:ind w:left="7263" w:hanging="167"/>
      </w:pPr>
      <w:rPr>
        <w:rFonts w:hint="default"/>
        <w:lang w:val="ru-RU" w:eastAsia="en-US" w:bidi="ar-SA"/>
      </w:rPr>
    </w:lvl>
    <w:lvl w:ilvl="8" w:tplc="3E02631E">
      <w:numFmt w:val="bullet"/>
      <w:lvlText w:val="•"/>
      <w:lvlJc w:val="left"/>
      <w:pPr>
        <w:ind w:left="8203" w:hanging="167"/>
      </w:pPr>
      <w:rPr>
        <w:rFonts w:hint="default"/>
        <w:lang w:val="ru-RU" w:eastAsia="en-US" w:bidi="ar-SA"/>
      </w:rPr>
    </w:lvl>
  </w:abstractNum>
  <w:abstractNum w:abstractNumId="28" w15:restartNumberingAfterBreak="0">
    <w:nsid w:val="79F45F5B"/>
    <w:multiLevelType w:val="hybridMultilevel"/>
    <w:tmpl w:val="CAE67DD0"/>
    <w:lvl w:ilvl="0" w:tplc="26C0FA5A">
      <w:start w:val="32"/>
      <w:numFmt w:val="decimal"/>
      <w:lvlText w:val="%1."/>
      <w:lvlJc w:val="left"/>
      <w:pPr>
        <w:ind w:left="101" w:hanging="428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1B8AE2A2">
      <w:numFmt w:val="bullet"/>
      <w:lvlText w:val="•"/>
      <w:lvlJc w:val="left"/>
      <w:pPr>
        <w:ind w:left="1098" w:hanging="428"/>
      </w:pPr>
      <w:rPr>
        <w:rFonts w:hint="default"/>
        <w:lang w:val="ru-RU" w:eastAsia="en-US" w:bidi="ar-SA"/>
      </w:rPr>
    </w:lvl>
    <w:lvl w:ilvl="2" w:tplc="E1260AF4">
      <w:numFmt w:val="bullet"/>
      <w:lvlText w:val="•"/>
      <w:lvlJc w:val="left"/>
      <w:pPr>
        <w:ind w:left="2096" w:hanging="428"/>
      </w:pPr>
      <w:rPr>
        <w:rFonts w:hint="default"/>
        <w:lang w:val="ru-RU" w:eastAsia="en-US" w:bidi="ar-SA"/>
      </w:rPr>
    </w:lvl>
    <w:lvl w:ilvl="3" w:tplc="756C299E">
      <w:numFmt w:val="bullet"/>
      <w:lvlText w:val="•"/>
      <w:lvlJc w:val="left"/>
      <w:pPr>
        <w:ind w:left="3095" w:hanging="428"/>
      </w:pPr>
      <w:rPr>
        <w:rFonts w:hint="default"/>
        <w:lang w:val="ru-RU" w:eastAsia="en-US" w:bidi="ar-SA"/>
      </w:rPr>
    </w:lvl>
    <w:lvl w:ilvl="4" w:tplc="068ED76C">
      <w:numFmt w:val="bullet"/>
      <w:lvlText w:val="•"/>
      <w:lvlJc w:val="left"/>
      <w:pPr>
        <w:ind w:left="4093" w:hanging="428"/>
      </w:pPr>
      <w:rPr>
        <w:rFonts w:hint="default"/>
        <w:lang w:val="ru-RU" w:eastAsia="en-US" w:bidi="ar-SA"/>
      </w:rPr>
    </w:lvl>
    <w:lvl w:ilvl="5" w:tplc="0A48DCC8">
      <w:numFmt w:val="bullet"/>
      <w:lvlText w:val="•"/>
      <w:lvlJc w:val="left"/>
      <w:pPr>
        <w:ind w:left="5092" w:hanging="428"/>
      </w:pPr>
      <w:rPr>
        <w:rFonts w:hint="default"/>
        <w:lang w:val="ru-RU" w:eastAsia="en-US" w:bidi="ar-SA"/>
      </w:rPr>
    </w:lvl>
    <w:lvl w:ilvl="6" w:tplc="6676513E">
      <w:numFmt w:val="bullet"/>
      <w:lvlText w:val="•"/>
      <w:lvlJc w:val="left"/>
      <w:pPr>
        <w:ind w:left="6090" w:hanging="428"/>
      </w:pPr>
      <w:rPr>
        <w:rFonts w:hint="default"/>
        <w:lang w:val="ru-RU" w:eastAsia="en-US" w:bidi="ar-SA"/>
      </w:rPr>
    </w:lvl>
    <w:lvl w:ilvl="7" w:tplc="383A8050">
      <w:numFmt w:val="bullet"/>
      <w:lvlText w:val="•"/>
      <w:lvlJc w:val="left"/>
      <w:pPr>
        <w:ind w:left="7089" w:hanging="428"/>
      </w:pPr>
      <w:rPr>
        <w:rFonts w:hint="default"/>
        <w:lang w:val="ru-RU" w:eastAsia="en-US" w:bidi="ar-SA"/>
      </w:rPr>
    </w:lvl>
    <w:lvl w:ilvl="8" w:tplc="EC2CE88C">
      <w:numFmt w:val="bullet"/>
      <w:lvlText w:val="•"/>
      <w:lvlJc w:val="left"/>
      <w:pPr>
        <w:ind w:left="8087" w:hanging="428"/>
      </w:pPr>
      <w:rPr>
        <w:rFonts w:hint="default"/>
        <w:lang w:val="ru-RU" w:eastAsia="en-US" w:bidi="ar-SA"/>
      </w:rPr>
    </w:lvl>
  </w:abstractNum>
  <w:num w:numId="1">
    <w:abstractNumId w:val="17"/>
  </w:num>
  <w:num w:numId="2">
    <w:abstractNumId w:val="7"/>
  </w:num>
  <w:num w:numId="3">
    <w:abstractNumId w:val="22"/>
  </w:num>
  <w:num w:numId="4">
    <w:abstractNumId w:val="16"/>
  </w:num>
  <w:num w:numId="5">
    <w:abstractNumId w:val="20"/>
  </w:num>
  <w:num w:numId="6">
    <w:abstractNumId w:val="12"/>
  </w:num>
  <w:num w:numId="7">
    <w:abstractNumId w:val="27"/>
  </w:num>
  <w:num w:numId="8">
    <w:abstractNumId w:val="15"/>
  </w:num>
  <w:num w:numId="9">
    <w:abstractNumId w:val="0"/>
  </w:num>
  <w:num w:numId="10">
    <w:abstractNumId w:val="19"/>
  </w:num>
  <w:num w:numId="11">
    <w:abstractNumId w:val="11"/>
  </w:num>
  <w:num w:numId="12">
    <w:abstractNumId w:val="1"/>
  </w:num>
  <w:num w:numId="13">
    <w:abstractNumId w:val="28"/>
  </w:num>
  <w:num w:numId="14">
    <w:abstractNumId w:val="25"/>
  </w:num>
  <w:num w:numId="15">
    <w:abstractNumId w:val="21"/>
  </w:num>
  <w:num w:numId="16">
    <w:abstractNumId w:val="6"/>
  </w:num>
  <w:num w:numId="17">
    <w:abstractNumId w:val="3"/>
  </w:num>
  <w:num w:numId="18">
    <w:abstractNumId w:val="8"/>
  </w:num>
  <w:num w:numId="19">
    <w:abstractNumId w:val="23"/>
  </w:num>
  <w:num w:numId="20">
    <w:abstractNumId w:val="9"/>
  </w:num>
  <w:num w:numId="21">
    <w:abstractNumId w:val="10"/>
  </w:num>
  <w:num w:numId="22">
    <w:abstractNumId w:val="14"/>
  </w:num>
  <w:num w:numId="23">
    <w:abstractNumId w:val="5"/>
  </w:num>
  <w:num w:numId="24">
    <w:abstractNumId w:val="26"/>
  </w:num>
  <w:num w:numId="25">
    <w:abstractNumId w:val="2"/>
  </w:num>
  <w:num w:numId="26">
    <w:abstractNumId w:val="4"/>
  </w:num>
  <w:num w:numId="27">
    <w:abstractNumId w:val="13"/>
  </w:num>
  <w:num w:numId="28">
    <w:abstractNumId w:val="18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03311"/>
    <w:rsid w:val="000A49FB"/>
    <w:rsid w:val="000C3EDC"/>
    <w:rsid w:val="000F6DFD"/>
    <w:rsid w:val="00117414"/>
    <w:rsid w:val="00121E7C"/>
    <w:rsid w:val="00175D46"/>
    <w:rsid w:val="001808B3"/>
    <w:rsid w:val="00186765"/>
    <w:rsid w:val="001A13D0"/>
    <w:rsid w:val="001C4F22"/>
    <w:rsid w:val="001D75D9"/>
    <w:rsid w:val="001F1F71"/>
    <w:rsid w:val="00202C6E"/>
    <w:rsid w:val="00203FAD"/>
    <w:rsid w:val="00210516"/>
    <w:rsid w:val="00232EDF"/>
    <w:rsid w:val="00241F19"/>
    <w:rsid w:val="002569E4"/>
    <w:rsid w:val="002872A2"/>
    <w:rsid w:val="002D5DAA"/>
    <w:rsid w:val="00320C4C"/>
    <w:rsid w:val="00354926"/>
    <w:rsid w:val="00364CAC"/>
    <w:rsid w:val="003A50D0"/>
    <w:rsid w:val="003B63AC"/>
    <w:rsid w:val="003C5489"/>
    <w:rsid w:val="00410287"/>
    <w:rsid w:val="00476653"/>
    <w:rsid w:val="00492DAB"/>
    <w:rsid w:val="005354FD"/>
    <w:rsid w:val="005610FC"/>
    <w:rsid w:val="005611E1"/>
    <w:rsid w:val="00577F20"/>
    <w:rsid w:val="005D2A4F"/>
    <w:rsid w:val="00642EBE"/>
    <w:rsid w:val="006651DC"/>
    <w:rsid w:val="0067292D"/>
    <w:rsid w:val="006B489C"/>
    <w:rsid w:val="006E00B9"/>
    <w:rsid w:val="00705331"/>
    <w:rsid w:val="00715445"/>
    <w:rsid w:val="0074255C"/>
    <w:rsid w:val="00742E58"/>
    <w:rsid w:val="00784898"/>
    <w:rsid w:val="007A42C9"/>
    <w:rsid w:val="007A532D"/>
    <w:rsid w:val="007A5550"/>
    <w:rsid w:val="007C0030"/>
    <w:rsid w:val="007D2B92"/>
    <w:rsid w:val="00803311"/>
    <w:rsid w:val="00837EF5"/>
    <w:rsid w:val="00843FD5"/>
    <w:rsid w:val="00857C46"/>
    <w:rsid w:val="008806CD"/>
    <w:rsid w:val="008E3B48"/>
    <w:rsid w:val="009032F9"/>
    <w:rsid w:val="0091111B"/>
    <w:rsid w:val="009724D5"/>
    <w:rsid w:val="009951B5"/>
    <w:rsid w:val="00A024C6"/>
    <w:rsid w:val="00A234DF"/>
    <w:rsid w:val="00A74EDB"/>
    <w:rsid w:val="00AA3F74"/>
    <w:rsid w:val="00AE0B6B"/>
    <w:rsid w:val="00BB7EC0"/>
    <w:rsid w:val="00BC7489"/>
    <w:rsid w:val="00BC7D69"/>
    <w:rsid w:val="00BD237E"/>
    <w:rsid w:val="00CE3885"/>
    <w:rsid w:val="00D04995"/>
    <w:rsid w:val="00D354DA"/>
    <w:rsid w:val="00D64153"/>
    <w:rsid w:val="00D71FC2"/>
    <w:rsid w:val="00D721EB"/>
    <w:rsid w:val="00D90126"/>
    <w:rsid w:val="00E02461"/>
    <w:rsid w:val="00E05A4A"/>
    <w:rsid w:val="00E112BF"/>
    <w:rsid w:val="00E332A8"/>
    <w:rsid w:val="00EE0A22"/>
    <w:rsid w:val="00EE5696"/>
    <w:rsid w:val="00F312E6"/>
    <w:rsid w:val="00F359AC"/>
    <w:rsid w:val="00F42CBB"/>
    <w:rsid w:val="00F506F5"/>
    <w:rsid w:val="00F73CAF"/>
    <w:rsid w:val="00F8701C"/>
    <w:rsid w:val="00FC3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B940A5-F63C-4EFC-BF4A-C6084C654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1"/>
    <w:qFormat/>
    <w:rsid w:val="00BC7489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a6">
    <w:name w:val="Основной текст Знак"/>
    <w:basedOn w:val="a0"/>
    <w:link w:val="a5"/>
    <w:uiPriority w:val="1"/>
    <w:rsid w:val="00BC7489"/>
    <w:rPr>
      <w:rFonts w:ascii="Times New Roman" w:eastAsia="Times New Roman" w:hAnsi="Times New Roman" w:cs="Times New Roman"/>
    </w:rPr>
  </w:style>
  <w:style w:type="paragraph" w:customStyle="1" w:styleId="41">
    <w:name w:val="Заголовок 41"/>
    <w:basedOn w:val="a"/>
    <w:uiPriority w:val="1"/>
    <w:qFormat/>
    <w:rsid w:val="00E05A4A"/>
    <w:pPr>
      <w:widowControl w:val="0"/>
      <w:autoSpaceDE w:val="0"/>
      <w:autoSpaceDN w:val="0"/>
      <w:spacing w:after="0" w:line="240" w:lineRule="auto"/>
      <w:ind w:left="292" w:right="307"/>
      <w:jc w:val="center"/>
      <w:outlineLvl w:val="4"/>
    </w:pPr>
    <w:rPr>
      <w:rFonts w:ascii="Times New Roman" w:hAnsi="Times New Roman"/>
      <w:b/>
      <w:bCs/>
    </w:rPr>
  </w:style>
  <w:style w:type="paragraph" w:customStyle="1" w:styleId="TableParagraph">
    <w:name w:val="Table Paragraph"/>
    <w:basedOn w:val="a"/>
    <w:uiPriority w:val="1"/>
    <w:qFormat/>
    <w:rsid w:val="00F312E6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table" w:customStyle="1" w:styleId="1">
    <w:name w:val="Сетка таблицы1"/>
    <w:basedOn w:val="a1"/>
    <w:next w:val="a4"/>
    <w:uiPriority w:val="59"/>
    <w:rsid w:val="00843F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D721E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72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721EB"/>
    <w:rPr>
      <w:rFonts w:ascii="Tahoma" w:eastAsia="Times New Roman" w:hAnsi="Tahoma" w:cs="Tahoma"/>
      <w:sz w:val="16"/>
      <w:szCs w:val="16"/>
    </w:rPr>
  </w:style>
  <w:style w:type="character" w:customStyle="1" w:styleId="layout">
    <w:name w:val="layout"/>
    <w:rsid w:val="00BD237E"/>
  </w:style>
  <w:style w:type="character" w:styleId="a9">
    <w:name w:val="Strong"/>
    <w:uiPriority w:val="22"/>
    <w:qFormat/>
    <w:rsid w:val="00BD237E"/>
    <w:rPr>
      <w:b/>
      <w:bCs/>
    </w:rPr>
  </w:style>
  <w:style w:type="table" w:customStyle="1" w:styleId="2">
    <w:name w:val="Сетка таблицы2"/>
    <w:basedOn w:val="a1"/>
    <w:next w:val="a4"/>
    <w:uiPriority w:val="59"/>
    <w:rsid w:val="006651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68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12</Pages>
  <Words>2952</Words>
  <Characters>16827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Майорова Екатерина Владимировна</cp:lastModifiedBy>
  <cp:revision>12</cp:revision>
  <dcterms:created xsi:type="dcterms:W3CDTF">2023-06-22T10:30:00Z</dcterms:created>
  <dcterms:modified xsi:type="dcterms:W3CDTF">2026-04-10T11:50:00Z</dcterms:modified>
</cp:coreProperties>
</file>