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5B80C99B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262DC64D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4461DD" w:rsidRPr="004461DD">
        <w:rPr>
          <w:rFonts w:ascii="Times New Roman" w:hAnsi="Times New Roman"/>
          <w:b/>
          <w:noProof/>
          <w:sz w:val="28"/>
          <w:szCs w:val="28"/>
        </w:rPr>
        <w:t>Таможенные операции и технологии их совершения в зависимости от видов транспорта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06B434B4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42036A">
        <w:rPr>
          <w:rFonts w:ascii="Times New Roman" w:hAnsi="Times New Roman"/>
          <w:b/>
          <w:bCs/>
          <w:sz w:val="28"/>
          <w:szCs w:val="28"/>
        </w:rPr>
        <w:t>5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63E8D479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383D4C">
        <w:rPr>
          <w:rFonts w:ascii="Times New Roman" w:hAnsi="Times New Roman"/>
          <w:iCs/>
          <w:sz w:val="28"/>
          <w:szCs w:val="28"/>
        </w:rPr>
        <w:t>зачет</w:t>
      </w:r>
      <w:r w:rsidRPr="0087500D">
        <w:rPr>
          <w:rFonts w:ascii="Times New Roman" w:hAnsi="Times New Roman"/>
          <w:iCs/>
          <w:sz w:val="28"/>
          <w:szCs w:val="28"/>
        </w:rPr>
        <w:t xml:space="preserve">) обучающемуся предлагается ответить на 2 вопроса из </w:t>
      </w:r>
      <w:r w:rsidR="000D2760">
        <w:rPr>
          <w:rFonts w:ascii="Times New Roman" w:hAnsi="Times New Roman"/>
          <w:iCs/>
          <w:sz w:val="28"/>
          <w:szCs w:val="28"/>
        </w:rPr>
        <w:t>зачетного</w:t>
      </w:r>
      <w:r w:rsidRPr="0087500D">
        <w:rPr>
          <w:rFonts w:ascii="Times New Roman" w:hAnsi="Times New Roman"/>
          <w:iCs/>
          <w:sz w:val="28"/>
          <w:szCs w:val="28"/>
        </w:rPr>
        <w:t xml:space="preserve">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2BBC5584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C0509A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40122089" w14:textId="77777777" w:rsidR="00A04329" w:rsidRDefault="00A04329" w:rsidP="00A04329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14:paraId="47F7F39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Что такое таможенные операции?</w:t>
      </w:r>
    </w:p>
    <w:p w14:paraId="0E49803E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Каким законодательством регламентируется совершение таможенных операций, какой(и) органы определяют порядок и технологии совершения там. операций (ТО)</w:t>
      </w:r>
    </w:p>
    <w:p w14:paraId="34C9727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 xml:space="preserve"> Что такое единое окно?</w:t>
      </w:r>
    </w:p>
    <w:p w14:paraId="2F38EB97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Независимо от чего совершаются ТО.</w:t>
      </w:r>
    </w:p>
    <w:p w14:paraId="35B2C7B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Место и время совершения таможенных операций, когда они могут совершаться вне места и вне времени?</w:t>
      </w:r>
    </w:p>
    <w:p w14:paraId="26A4726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документы и сведения таможенные органы вправе требовать от декларанта?</w:t>
      </w:r>
    </w:p>
    <w:p w14:paraId="0DC49DE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Откуда таможенные органы могут получить документы и сведения о ТО, кроме лиц.</w:t>
      </w:r>
    </w:p>
    <w:p w14:paraId="4AE95B6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На каких языках там. органы могут требовать документы?</w:t>
      </w:r>
    </w:p>
    <w:p w14:paraId="7564BE7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Может ли вправе отказать в принятии документов, если найдет в них ошибки?</w:t>
      </w:r>
    </w:p>
    <w:p w14:paraId="34EB7D4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В отношении, каких товаров ТО могут совершаться в первоочередном порядке?</w:t>
      </w:r>
    </w:p>
    <w:p w14:paraId="4930C5B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лица могут совершать ТО?</w:t>
      </w:r>
    </w:p>
    <w:p w14:paraId="6F1D993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от имени там. органов совершает ТО?</w:t>
      </w:r>
    </w:p>
    <w:p w14:paraId="5D8B41A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может от имени декларанта совершить там. операции?</w:t>
      </w:r>
    </w:p>
    <w:p w14:paraId="42633EF9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Какое лицо может быть декларантом?</w:t>
      </w:r>
    </w:p>
    <w:p w14:paraId="7473A7F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Когда иностранное лицо не может быть декларантом?</w:t>
      </w:r>
    </w:p>
    <w:p w14:paraId="140013A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Права декларанта?</w:t>
      </w:r>
    </w:p>
    <w:p w14:paraId="61FE2AC1" w14:textId="77777777" w:rsid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Обязанности декларанта?</w:t>
      </w:r>
    </w:p>
    <w:p w14:paraId="1CA970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Куда и в каком состоянии должны прибыть товары?</w:t>
      </w:r>
    </w:p>
    <w:p w14:paraId="2B5BBB28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надо делать в случае аварии, вынужденной посадки до прибытия?</w:t>
      </w:r>
    </w:p>
    <w:p w14:paraId="7927C472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Где размещаются товары в месте прибытия?</w:t>
      </w:r>
    </w:p>
    <w:p w14:paraId="05A83E3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там. операции при прибытии не применяются?</w:t>
      </w:r>
    </w:p>
    <w:p w14:paraId="62379557" w14:textId="77777777" w:rsidR="00CC6770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необходимо совершить при прибытии?</w:t>
      </w:r>
    </w:p>
    <w:p w14:paraId="0E66006C" w14:textId="34635819" w:rsidR="002F7804" w:rsidRPr="00CC6770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Какие таможенные операции надо совершить после уведомления?</w:t>
      </w:r>
    </w:p>
    <w:p w14:paraId="7A2AE6C1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Если декларация не выпускается, что надо сделать перевозчику?</w:t>
      </w:r>
    </w:p>
    <w:p w14:paraId="5AE36ACE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Виды документов по видам транспорта?</w:t>
      </w:r>
    </w:p>
    <w:p w14:paraId="618541DE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Какие грузовые операции можно совершать в месте прибытия? </w:t>
      </w:r>
    </w:p>
    <w:p w14:paraId="503CC41B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течение какого срока надо уведомить таможенный орган об аварии?</w:t>
      </w:r>
    </w:p>
    <w:p w14:paraId="463C0D36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 в место ввоза?</w:t>
      </w:r>
    </w:p>
    <w:p w14:paraId="08D39C73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товаров, перемещаемых автомобильным транспортом, в место ввоза (прибытия)?</w:t>
      </w:r>
    </w:p>
    <w:p w14:paraId="3925945C" w14:textId="300FA6B1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течение какого времени перевозчик обязан уведомить таможенный орган о прибытии товаров на территорию? </w:t>
      </w:r>
    </w:p>
    <w:p w14:paraId="712B61F7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При помощи какого документа перевозчик может уведомить таможенный орган о прибытии?</w:t>
      </w:r>
    </w:p>
    <w:p w14:paraId="285A394B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таможенный орган регистрирует уведомление о прибытии?</w:t>
      </w:r>
    </w:p>
    <w:p w14:paraId="2854AFC4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прибытия и в какой срок?</w:t>
      </w:r>
    </w:p>
    <w:p w14:paraId="53E7AA8C" w14:textId="601089FC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В каких случаях не надо совершать </w:t>
      </w:r>
      <w:proofErr w:type="gramStart"/>
      <w:r w:rsidRPr="002F7804">
        <w:rPr>
          <w:rFonts w:ascii="Times New Roman" w:hAnsi="Times New Roman"/>
          <w:sz w:val="28"/>
          <w:szCs w:val="28"/>
        </w:rPr>
        <w:t>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операции</w:t>
      </w:r>
      <w:proofErr w:type="gramEnd"/>
      <w:r w:rsidRPr="002F7804">
        <w:rPr>
          <w:rFonts w:ascii="Times New Roman" w:hAnsi="Times New Roman"/>
          <w:sz w:val="28"/>
          <w:szCs w:val="28"/>
        </w:rPr>
        <w:t xml:space="preserve"> связанные с прибытием?</w:t>
      </w:r>
    </w:p>
    <w:p w14:paraId="7986AD79" w14:textId="72601446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каких случаях декларант должен поместить товары на </w:t>
      </w:r>
      <w:r w:rsidR="000532B1">
        <w:rPr>
          <w:rFonts w:ascii="Times New Roman" w:hAnsi="Times New Roman"/>
          <w:sz w:val="28"/>
          <w:szCs w:val="28"/>
        </w:rPr>
        <w:t>временное хранение</w:t>
      </w:r>
      <w:r w:rsidRPr="002F7804">
        <w:rPr>
          <w:rFonts w:ascii="Times New Roman" w:hAnsi="Times New Roman"/>
          <w:sz w:val="28"/>
          <w:szCs w:val="28"/>
        </w:rPr>
        <w:t xml:space="preserve"> после совершения таможенных операций связанных с прибытием?</w:t>
      </w:r>
    </w:p>
    <w:p w14:paraId="3EB9FB62" w14:textId="7F5E1859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ж/д перевозчик должен совершить 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</w:t>
      </w:r>
      <w:r w:rsidR="000532B1">
        <w:rPr>
          <w:rFonts w:ascii="Times New Roman" w:hAnsi="Times New Roman"/>
          <w:sz w:val="28"/>
          <w:szCs w:val="28"/>
        </w:rPr>
        <w:t>о</w:t>
      </w:r>
      <w:r w:rsidRPr="002F7804">
        <w:rPr>
          <w:rFonts w:ascii="Times New Roman" w:hAnsi="Times New Roman"/>
          <w:sz w:val="28"/>
          <w:szCs w:val="28"/>
        </w:rPr>
        <w:t>перации, связанные с прибытием?</w:t>
      </w:r>
    </w:p>
    <w:p w14:paraId="7FEDC553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От чего зависит набор документов и сведений, которые предоставляется при прибытии? </w:t>
      </w:r>
    </w:p>
    <w:p w14:paraId="5FB8027A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предоставляется общая декларация и в каком генеральная декларация?</w:t>
      </w:r>
    </w:p>
    <w:p w14:paraId="3143EFF1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передаточная ведомость?</w:t>
      </w:r>
    </w:p>
    <w:p w14:paraId="1658C06D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каких случаях грузовые операции в месте прибытия совершаются с разрешения там. органа, а в каких разрешение не требуется, достаточно уведомления?</w:t>
      </w:r>
    </w:p>
    <w:p w14:paraId="65DAE133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какой момент у перевозчика возникает обязанность по уплате таможенных платежей и когда она прекращается?</w:t>
      </w:r>
    </w:p>
    <w:p w14:paraId="18FE45EF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Когда наступает срок уплаты таможенные платежей при прибытии? </w:t>
      </w:r>
    </w:p>
    <w:p w14:paraId="6DCDA495" w14:textId="77777777" w:rsidR="002F7804" w:rsidRPr="002F7804" w:rsidRDefault="002F7804" w:rsidP="00CC677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 считать там. платежи если товар был утрачен при прибытии и его код ТН ВЭД неизвестен?</w:t>
      </w:r>
    </w:p>
    <w:p w14:paraId="1DB138FF" w14:textId="77777777" w:rsidR="00DB279F" w:rsidRPr="00DB279F" w:rsidRDefault="00DB279F" w:rsidP="002F7804">
      <w:pPr>
        <w:pStyle w:val="a3"/>
        <w:rPr>
          <w:rFonts w:ascii="Times New Roman" w:hAnsi="Times New Roman"/>
          <w:sz w:val="28"/>
          <w:szCs w:val="28"/>
        </w:rPr>
      </w:pP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15DFA99B" w14:textId="77777777" w:rsidR="00AA21B0" w:rsidRPr="000B1F83" w:rsidRDefault="00AA21B0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241F788" w14:textId="77777777" w:rsidR="00860CD3" w:rsidRPr="00860CD3" w:rsidRDefault="00860CD3" w:rsidP="00B056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60CD3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- это ...</w:t>
      </w:r>
    </w:p>
    <w:p w14:paraId="4B61CAB4" w14:textId="77777777" w:rsidR="00427BC2" w:rsidRPr="00473980" w:rsidRDefault="00427BC2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целях обеспечения соблюдения таможенного законодательства таможенного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7C1E144" w14:textId="5822005D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соответствии с международными договорами и актами в сфере таможенного регулирования и (или) законодательством государств-членов о таможенном регулировании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16E895F5" w14:textId="3D1C91A1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отдельные действия в отношении товаров и транспортных средств, совершаемые лицами и таможенными органами в соответствии с настоящим Кодексом при таможенном оформлении товаров и транспортных средств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73CD8A0E" w14:textId="4F31BFFA" w:rsidR="00860CD3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 xml:space="preserve">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</w:t>
      </w:r>
      <w:r w:rsidR="00260D50">
        <w:rPr>
          <w:rFonts w:ascii="Times New Roman" w:hAnsi="Times New Roman"/>
          <w:sz w:val="28"/>
          <w:szCs w:val="28"/>
        </w:rPr>
        <w:t>Таможенного</w:t>
      </w:r>
      <w:r w:rsidRPr="00473980">
        <w:rPr>
          <w:rFonts w:ascii="Times New Roman" w:hAnsi="Times New Roman"/>
          <w:sz w:val="28"/>
          <w:szCs w:val="28"/>
        </w:rPr>
        <w:t xml:space="preserve"> </w:t>
      </w:r>
      <w:r w:rsidR="00260D50">
        <w:rPr>
          <w:rFonts w:ascii="Times New Roman" w:hAnsi="Times New Roman"/>
          <w:sz w:val="28"/>
          <w:szCs w:val="28"/>
        </w:rPr>
        <w:t>к</w:t>
      </w:r>
      <w:r w:rsidRPr="00473980">
        <w:rPr>
          <w:rFonts w:ascii="Times New Roman" w:hAnsi="Times New Roman"/>
          <w:sz w:val="28"/>
          <w:szCs w:val="28"/>
        </w:rPr>
        <w:t>одекса</w:t>
      </w:r>
      <w:r w:rsidR="00260D50">
        <w:rPr>
          <w:rFonts w:ascii="Times New Roman" w:hAnsi="Times New Roman"/>
          <w:sz w:val="28"/>
          <w:szCs w:val="28"/>
        </w:rPr>
        <w:t>.</w:t>
      </w:r>
    </w:p>
    <w:p w14:paraId="29023F9A" w14:textId="77777777" w:rsidR="005C03B2" w:rsidRPr="005C03B2" w:rsidRDefault="005C03B2" w:rsidP="007A71E3">
      <w:pPr>
        <w:spacing w:after="0" w:line="240" w:lineRule="auto"/>
        <w:ind w:left="34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ACAD34E" w14:textId="77777777" w:rsidR="005C03B2" w:rsidRPr="005C03B2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03B2">
        <w:rPr>
          <w:rFonts w:ascii="Times New Roman" w:hAnsi="Times New Roman"/>
          <w:b/>
          <w:bCs/>
          <w:sz w:val="28"/>
          <w:szCs w:val="28"/>
          <w:u w:val="single"/>
        </w:rPr>
        <w:t>При уведомлении таможенного органа о прибытии на таможенную территорию Союза международных почтовых отправлений перевозчик представляет документы, сопровождающие их при перевозке, определенные актами ...</w:t>
      </w:r>
    </w:p>
    <w:p w14:paraId="2F1DF374" w14:textId="50B09395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Евразийского экономического союза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B35CFC6" w14:textId="77777777" w:rsidR="00427BC2" w:rsidRPr="005C03B2" w:rsidRDefault="00427BC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Всемирного почтового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B1172DF" w14:textId="211A9DBD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ФТС России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770A4A9" w14:textId="152210A3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законодательства РФ о таможенном регулировании</w:t>
      </w:r>
      <w:r w:rsidR="003F23B3">
        <w:rPr>
          <w:rFonts w:ascii="Times New Roman" w:hAnsi="Times New Roman"/>
          <w:sz w:val="28"/>
          <w:szCs w:val="28"/>
        </w:rPr>
        <w:t>.</w:t>
      </w:r>
    </w:p>
    <w:p w14:paraId="3356552D" w14:textId="77777777" w:rsidR="003F23B3" w:rsidRDefault="003F23B3" w:rsidP="007A71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86E8" w14:textId="3DF9CDBB" w:rsidR="005C03B2" w:rsidRPr="003F23B3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23B3">
        <w:rPr>
          <w:rFonts w:ascii="Times New Roman" w:hAnsi="Times New Roman"/>
          <w:b/>
          <w:bCs/>
          <w:sz w:val="28"/>
          <w:szCs w:val="28"/>
          <w:u w:val="single"/>
        </w:rPr>
        <w:t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перевозчика с момента</w:t>
      </w:r>
    </w:p>
    <w:p w14:paraId="0D09E793" w14:textId="77777777" w:rsidR="00427BC2" w:rsidRPr="005C03B2" w:rsidRDefault="00427BC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подачи транзитной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291E5A49" w14:textId="2F23F68F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4CEE618C" w14:textId="261752A9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ввоза на территорию портовой или логистической зоны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70212687" w14:textId="67CAEF70" w:rsid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пр</w:t>
      </w:r>
      <w:r w:rsidR="007A71E3">
        <w:rPr>
          <w:rFonts w:ascii="Times New Roman" w:hAnsi="Times New Roman"/>
          <w:sz w:val="28"/>
          <w:szCs w:val="28"/>
        </w:rPr>
        <w:t>и</w:t>
      </w:r>
      <w:r w:rsidRPr="005C03B2">
        <w:rPr>
          <w:rFonts w:ascii="Times New Roman" w:hAnsi="Times New Roman"/>
          <w:sz w:val="28"/>
          <w:szCs w:val="28"/>
        </w:rPr>
        <w:t xml:space="preserve"> подаче заявления о выпуске до подачи таможенной декларации</w:t>
      </w:r>
      <w:r w:rsidR="007A71E3">
        <w:rPr>
          <w:rFonts w:ascii="Times New Roman" w:hAnsi="Times New Roman"/>
          <w:sz w:val="28"/>
          <w:szCs w:val="28"/>
        </w:rPr>
        <w:t>.</w:t>
      </w:r>
    </w:p>
    <w:p w14:paraId="05B3A298" w14:textId="77777777" w:rsidR="007A71E3" w:rsidRDefault="007A71E3" w:rsidP="007A71E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7CBCE" w14:textId="77777777" w:rsidR="00054EF8" w:rsidRPr="0082246E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2246E">
        <w:rPr>
          <w:rFonts w:ascii="Times New Roman" w:hAnsi="Times New Roman"/>
          <w:b/>
          <w:bCs/>
          <w:sz w:val="28"/>
          <w:szCs w:val="28"/>
          <w:u w:val="single"/>
        </w:rPr>
        <w:t>Для убытия товаров с таможенной территории Союза перевозчик обязан представить таможенному органу документы и сведения в зависимости от ...</w:t>
      </w:r>
    </w:p>
    <w:p w14:paraId="6E226DDB" w14:textId="03B6A1C7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вида транспорта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39DD6A76" w14:textId="66FB74A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товара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E4A0D1A" w14:textId="110CA46A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страны, куда вывозится товар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9E58F49" w14:textId="1A237E7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lastRenderedPageBreak/>
        <w:t>категории лиц, перемещающих товары</w:t>
      </w:r>
      <w:r w:rsidR="00427BC2">
        <w:rPr>
          <w:rFonts w:ascii="Times New Roman" w:hAnsi="Times New Roman"/>
          <w:sz w:val="28"/>
          <w:szCs w:val="28"/>
        </w:rPr>
        <w:t>.</w:t>
      </w:r>
    </w:p>
    <w:p w14:paraId="497ED06F" w14:textId="77777777" w:rsidR="0082246E" w:rsidRDefault="0082246E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B9F70" w14:textId="6EF5099D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Разгрузка, перегрузка (перевалка) товаров и иные грузовые операции с товарами, находящимися под таможенным контролем и вывозимыми с таможенной территории Союза, а также замена транспортных средств международной перевозки, перевозящих такие товары, другими транспортными средствами допускаются без получения разрешения таможенного органа или его уведомления, если такие операции совершаются</w:t>
      </w:r>
    </w:p>
    <w:p w14:paraId="5C2D7739" w14:textId="45C5AAEB" w:rsidR="00287164" w:rsidRPr="00054EF8" w:rsidRDefault="00287164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054EF8">
        <w:rPr>
          <w:rFonts w:ascii="Times New Roman" w:hAnsi="Times New Roman"/>
          <w:sz w:val="28"/>
          <w:szCs w:val="28"/>
        </w:rPr>
        <w:t>кспедиторами</w:t>
      </w:r>
      <w:r>
        <w:rPr>
          <w:rFonts w:ascii="Times New Roman" w:hAnsi="Times New Roman"/>
          <w:sz w:val="28"/>
          <w:szCs w:val="28"/>
        </w:rPr>
        <w:t>;</w:t>
      </w:r>
    </w:p>
    <w:p w14:paraId="5EE07F00" w14:textId="53EA04B2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первого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657511BE" w14:textId="26C40D78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второго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573691B2" w14:textId="2C57FE2F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экспортерами стратегических товаров</w:t>
      </w:r>
      <w:r w:rsidR="00287164">
        <w:rPr>
          <w:rFonts w:ascii="Times New Roman" w:hAnsi="Times New Roman"/>
          <w:sz w:val="28"/>
          <w:szCs w:val="28"/>
        </w:rPr>
        <w:t>.</w:t>
      </w:r>
    </w:p>
    <w:p w14:paraId="6E3B9B4C" w14:textId="77777777" w:rsidR="00427BC2" w:rsidRDefault="00427BC2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BF32C" w14:textId="07449CAF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Порядок подтверждения таможенными органами фактического вывоза товаров с таможенной территории Союза определяется </w:t>
      </w:r>
    </w:p>
    <w:p w14:paraId="61108BFD" w14:textId="638B16E8" w:rsidR="00287164" w:rsidRPr="00054EF8" w:rsidRDefault="00287164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КТС</w:t>
      </w:r>
      <w:r>
        <w:rPr>
          <w:rFonts w:ascii="Times New Roman" w:hAnsi="Times New Roman"/>
          <w:sz w:val="28"/>
          <w:szCs w:val="28"/>
        </w:rPr>
        <w:t>;</w:t>
      </w:r>
    </w:p>
    <w:p w14:paraId="0CECD6F3" w14:textId="7A835B2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ЕЭК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6F279975" w14:textId="20201488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ФТС РФ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5D370B1F" w14:textId="137BDEB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Правительством РФ</w:t>
      </w:r>
      <w:r w:rsidR="002F494D">
        <w:rPr>
          <w:rFonts w:ascii="Times New Roman" w:hAnsi="Times New Roman"/>
          <w:sz w:val="28"/>
          <w:szCs w:val="28"/>
        </w:rPr>
        <w:t>.</w:t>
      </w:r>
    </w:p>
    <w:p w14:paraId="715C9E2C" w14:textId="77777777" w:rsidR="002E6D94" w:rsidRDefault="002E6D94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6A0D3" w14:textId="20A4E7C8" w:rsidR="00594751" w:rsidRPr="002E6D94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E6D94">
        <w:rPr>
          <w:rFonts w:ascii="Times New Roman" w:hAnsi="Times New Roman"/>
          <w:b/>
          <w:bCs/>
          <w:sz w:val="28"/>
          <w:szCs w:val="28"/>
          <w:u w:val="single"/>
        </w:rPr>
        <w:t>Кто имеет право на перемещение товаров через таможенную границу Союза?</w:t>
      </w:r>
    </w:p>
    <w:p w14:paraId="793490FF" w14:textId="40DA510E" w:rsidR="00594751" w:rsidRP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все лица на равных основаниях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70AB7860" w14:textId="7B2D369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лица, имеющие разрешения уполномоченного органа исполнительной власти на перемещение товаров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1D0B5069" w14:textId="33631E0B" w:rsidR="00037E42" w:rsidRPr="00594751" w:rsidRDefault="00037E42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уполномоченные участники ВЭД:</w:t>
      </w:r>
    </w:p>
    <w:p w14:paraId="7D35F0E2" w14:textId="4F7FD5B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55273C">
        <w:rPr>
          <w:rFonts w:ascii="Times New Roman" w:hAnsi="Times New Roman"/>
          <w:sz w:val="28"/>
          <w:szCs w:val="28"/>
        </w:rPr>
        <w:t>.</w:t>
      </w:r>
    </w:p>
    <w:p w14:paraId="2400E88C" w14:textId="77777777" w:rsidR="0055273C" w:rsidRDefault="0055273C" w:rsidP="005527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B1265" w14:textId="77777777" w:rsidR="00594751" w:rsidRPr="004D3DCF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D3DCF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 таможенными органами:</w:t>
      </w:r>
    </w:p>
    <w:p w14:paraId="039D712E" w14:textId="5317E7FE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в местах их нахождения и во время их </w:t>
      </w:r>
      <w:proofErr w:type="gramStart"/>
      <w:r w:rsidRPr="00594751">
        <w:rPr>
          <w:rFonts w:ascii="Times New Roman" w:hAnsi="Times New Roman"/>
          <w:sz w:val="28"/>
          <w:szCs w:val="28"/>
        </w:rPr>
        <w:t>работы</w:t>
      </w:r>
      <w:r w:rsidR="00046030">
        <w:rPr>
          <w:rFonts w:ascii="Times New Roman" w:hAnsi="Times New Roman"/>
          <w:sz w:val="28"/>
          <w:szCs w:val="28"/>
        </w:rPr>
        <w:t>;.</w:t>
      </w:r>
      <w:proofErr w:type="gramEnd"/>
    </w:p>
    <w:p w14:paraId="4A0BA5F0" w14:textId="6D530827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прибытия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3BE9B2D1" w14:textId="256C9EE1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убытия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1AF7B6EB" w14:textId="77777777" w:rsidR="00CC6770" w:rsidRDefault="00594751" w:rsidP="00CC6770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037E42">
        <w:rPr>
          <w:rFonts w:ascii="Times New Roman" w:hAnsi="Times New Roman"/>
          <w:sz w:val="28"/>
          <w:szCs w:val="28"/>
        </w:rPr>
        <w:t>.</w:t>
      </w:r>
    </w:p>
    <w:p w14:paraId="6CFB4B73" w14:textId="77777777" w:rsidR="00CC6770" w:rsidRDefault="00CC6770" w:rsidP="00CC6770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4E493" w14:textId="1283BAB2" w:rsidR="00594751" w:rsidRPr="00CC6770" w:rsidRDefault="00CC6770" w:rsidP="00CC6770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Перечень документов и (или) сведений, необходимых для совершения таможенных операций, способ и сроки их представления устанавливаются:</w:t>
      </w:r>
    </w:p>
    <w:p w14:paraId="4211BF82" w14:textId="7847AF51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 кодексом ЕАЭС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DECAB7A" w14:textId="7A7F14A3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законодательством государств-членов Союза о таможенном регулировании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B7B4B93" w14:textId="1403D192" w:rsid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Решением ЕЭК</w:t>
      </w:r>
      <w:r w:rsidR="000467CD">
        <w:rPr>
          <w:rFonts w:ascii="Times New Roman" w:hAnsi="Times New Roman"/>
          <w:sz w:val="28"/>
          <w:szCs w:val="28"/>
        </w:rPr>
        <w:t>;</w:t>
      </w:r>
    </w:p>
    <w:p w14:paraId="1380CDC3" w14:textId="1AF9208B" w:rsidR="000467CD" w:rsidRPr="00594751" w:rsidRDefault="000467CD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Приказом ФТС России.</w:t>
      </w:r>
    </w:p>
    <w:p w14:paraId="140189F8" w14:textId="77777777" w:rsidR="0051574C" w:rsidRDefault="0051574C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879DE" w14:textId="6AD6F66B" w:rsidR="00594751" w:rsidRPr="00CC6770" w:rsidRDefault="00CC6770" w:rsidP="00CC677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10.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совершаются:</w:t>
      </w:r>
    </w:p>
    <w:p w14:paraId="35B81596" w14:textId="15016697" w:rsidR="00594751" w:rsidRP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органами, декларантами, перевозчиками, лицами, обладающими полномочиями в отношении товаров, иными заинтересованными лицами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7220F075" w14:textId="71C96B65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должностными лицами таможенных органов, в соответствии со своими должностными (функциональными) обязанностями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5056A861" w14:textId="64E98793" w:rsidR="00CD4E80" w:rsidRPr="00594751" w:rsidRDefault="00CD4E80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любыми лицами;</w:t>
      </w:r>
    </w:p>
    <w:p w14:paraId="74B5B7F4" w14:textId="5729F8E7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представителями по поручению декларанта</w:t>
      </w:r>
      <w:r w:rsidR="00F847E6">
        <w:rPr>
          <w:rFonts w:ascii="Times New Roman" w:hAnsi="Times New Roman"/>
          <w:sz w:val="28"/>
          <w:szCs w:val="28"/>
        </w:rPr>
        <w:t>.</w:t>
      </w:r>
    </w:p>
    <w:p w14:paraId="737560B7" w14:textId="77777777" w:rsidR="00F847E6" w:rsidRDefault="00F847E6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74874" w14:textId="6F044709" w:rsidR="00594751" w:rsidRPr="00CC6770" w:rsidRDefault="00CC6770" w:rsidP="00CC677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11.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После пересечения таможенной границы Союза товары должны быть доставлены:</w:t>
      </w:r>
    </w:p>
    <w:p w14:paraId="650367E0" w14:textId="437C1721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место прибытия или иные места, определенные в соответствии ТК ЕАЭС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EB4DF21" w14:textId="0A902E8C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нахождения таможенного органа и во время его работы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0BE0DE44" w14:textId="5856775E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совершения таможенных операций в пункте пропуска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CBB920C" w14:textId="082E2812" w:rsid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7350186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F20B6A">
        <w:rPr>
          <w:rFonts w:ascii="Times New Roman" w:hAnsi="Times New Roman"/>
          <w:sz w:val="28"/>
          <w:szCs w:val="28"/>
        </w:rPr>
        <w:t>.</w:t>
      </w:r>
    </w:p>
    <w:bookmarkEnd w:id="0"/>
    <w:p w14:paraId="0ED9F4C9" w14:textId="77777777" w:rsidR="00F20B6A" w:rsidRPr="00594751" w:rsidRDefault="00F20B6A" w:rsidP="00F20B6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4B6F83" w14:textId="68951602" w:rsidR="00594751" w:rsidRPr="00CC6770" w:rsidRDefault="00CC6770" w:rsidP="00CC677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12.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Кто представляет документы и сведения при уведомлении таможенного органа о прибытии товаров на таможенную территорию Союза?</w:t>
      </w:r>
    </w:p>
    <w:p w14:paraId="4001C3CA" w14:textId="300982E3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заинтересованное лицо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1EC0F600" w14:textId="77EEFC94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декларант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6BAA1AC4" w14:textId="265CA9DC" w:rsid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перевозчик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0A740EB8" w14:textId="77777777" w:rsidR="0070772E" w:rsidRDefault="0070772E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97350944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14:paraId="0477FADD" w14:textId="77777777" w:rsidR="0070772E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3048D363" w14:textId="77777777" w:rsidR="0070772E" w:rsidRPr="00594751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4364A241" w14:textId="6C5676FC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13.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В месте прибытия могут осуществляться:</w:t>
      </w:r>
    </w:p>
    <w:p w14:paraId="4FE618A2" w14:textId="77777777" w:rsidR="00900084" w:rsidRPr="00594751" w:rsidRDefault="00900084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любые операции </w:t>
      </w:r>
      <w:r>
        <w:rPr>
          <w:rFonts w:ascii="Times New Roman" w:hAnsi="Times New Roman"/>
          <w:sz w:val="28"/>
          <w:szCs w:val="28"/>
        </w:rPr>
        <w:t>с</w:t>
      </w:r>
      <w:r w:rsidRPr="00594751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>я</w:t>
      </w:r>
      <w:r w:rsidRPr="00594751">
        <w:rPr>
          <w:rFonts w:ascii="Times New Roman" w:hAnsi="Times New Roman"/>
          <w:sz w:val="28"/>
          <w:szCs w:val="28"/>
        </w:rPr>
        <w:t xml:space="preserve"> таможенных органов</w:t>
      </w:r>
      <w:r>
        <w:rPr>
          <w:rFonts w:ascii="Times New Roman" w:hAnsi="Times New Roman"/>
          <w:sz w:val="28"/>
          <w:szCs w:val="28"/>
        </w:rPr>
        <w:t>;</w:t>
      </w:r>
    </w:p>
    <w:p w14:paraId="06B17BF2" w14:textId="2337D351" w:rsidR="00594751" w:rsidRP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доставивших товары на таможенную территорию Союза, другими транспортными средствами</w:t>
      </w:r>
      <w:r w:rsidR="00FB5045">
        <w:rPr>
          <w:rFonts w:ascii="Times New Roman" w:hAnsi="Times New Roman"/>
          <w:sz w:val="28"/>
          <w:szCs w:val="28"/>
        </w:rPr>
        <w:t>;</w:t>
      </w:r>
    </w:p>
    <w:p w14:paraId="4FF72DA5" w14:textId="4169869B" w:rsid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таможенные операции при информировании таможенного органа об их совершении не позднее 2 часов с момента совершения таких операций</w:t>
      </w:r>
      <w:r w:rsidR="005A1BC6">
        <w:rPr>
          <w:rFonts w:ascii="Times New Roman" w:hAnsi="Times New Roman"/>
          <w:sz w:val="28"/>
          <w:szCs w:val="28"/>
        </w:rPr>
        <w:t>;</w:t>
      </w:r>
    </w:p>
    <w:p w14:paraId="692F435B" w14:textId="77777777" w:rsidR="005A1BC6" w:rsidRDefault="005A1BC6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26C20C5" w14:textId="77777777" w:rsidR="005A1BC6" w:rsidRPr="00594751" w:rsidRDefault="005A1BC6" w:rsidP="00900084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44D620F" w14:textId="37C7320C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14.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перевозчика</w:t>
      </w:r>
      <w:r w:rsidR="0089417B" w:rsidRPr="00CC6770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7B7C44D" w14:textId="4D2ABFEF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2FF27233" w14:textId="1F9CD36D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предварительно</w:t>
      </w:r>
      <w:r w:rsidR="00237E39">
        <w:rPr>
          <w:rFonts w:ascii="Times New Roman" w:hAnsi="Times New Roman"/>
          <w:sz w:val="28"/>
          <w:szCs w:val="28"/>
        </w:rPr>
        <w:t>й</w:t>
      </w:r>
      <w:r w:rsidRPr="00594751">
        <w:rPr>
          <w:rFonts w:ascii="Times New Roman" w:hAnsi="Times New Roman"/>
          <w:sz w:val="28"/>
          <w:szCs w:val="28"/>
        </w:rPr>
        <w:t xml:space="preserve"> информировани</w:t>
      </w:r>
      <w:r w:rsidR="00237E39">
        <w:rPr>
          <w:rFonts w:ascii="Times New Roman" w:hAnsi="Times New Roman"/>
          <w:sz w:val="28"/>
          <w:szCs w:val="28"/>
        </w:rPr>
        <w:t>и</w:t>
      </w:r>
      <w:r w:rsidRPr="00594751">
        <w:rPr>
          <w:rFonts w:ascii="Times New Roman" w:hAnsi="Times New Roman"/>
          <w:sz w:val="28"/>
          <w:szCs w:val="28"/>
        </w:rPr>
        <w:t xml:space="preserve"> таможенно</w:t>
      </w:r>
      <w:r w:rsidR="00237E39">
        <w:rPr>
          <w:rFonts w:ascii="Times New Roman" w:hAnsi="Times New Roman"/>
          <w:sz w:val="28"/>
          <w:szCs w:val="28"/>
        </w:rPr>
        <w:t>му</w:t>
      </w:r>
      <w:r w:rsidRPr="00594751">
        <w:rPr>
          <w:rFonts w:ascii="Times New Roman" w:hAnsi="Times New Roman"/>
          <w:sz w:val="28"/>
          <w:szCs w:val="28"/>
        </w:rPr>
        <w:t xml:space="preserve"> </w:t>
      </w:r>
      <w:r w:rsidRPr="00594751">
        <w:rPr>
          <w:rFonts w:ascii="Times New Roman" w:hAnsi="Times New Roman"/>
          <w:sz w:val="28"/>
          <w:szCs w:val="28"/>
        </w:rPr>
        <w:lastRenderedPageBreak/>
        <w:t>орган</w:t>
      </w:r>
      <w:r w:rsidR="00237E39">
        <w:rPr>
          <w:rFonts w:ascii="Times New Roman" w:hAnsi="Times New Roman"/>
          <w:sz w:val="28"/>
          <w:szCs w:val="28"/>
        </w:rPr>
        <w:t>у;</w:t>
      </w:r>
    </w:p>
    <w:p w14:paraId="0313D929" w14:textId="5D8B2EB0" w:rsid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перевозчиком уведомления таможенного органа о прибытии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4FF538C6" w14:textId="02C20733" w:rsidR="00237E39" w:rsidRPr="00594751" w:rsidRDefault="0030054C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таможенной декларации.</w:t>
      </w:r>
    </w:p>
    <w:p w14:paraId="282C455D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F6CE1" w14:textId="5C068BAD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15.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Для убытия с таможенной территории Союза транзитная декларация представляется в отношении иностранных товаров, которые:</w:t>
      </w:r>
    </w:p>
    <w:p w14:paraId="4310B347" w14:textId="36451E3E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перевозились по таможенной территории Союза в соответствии с таможенной процедурой таможенного транзита от таможенного органа отправления, расположенного в месте прибытия, до таможенного органа назначения, расположенного в месте убыти</w:t>
      </w:r>
      <w:r w:rsidR="00DF0129">
        <w:rPr>
          <w:rFonts w:ascii="Times New Roman" w:hAnsi="Times New Roman"/>
          <w:sz w:val="28"/>
          <w:szCs w:val="28"/>
        </w:rPr>
        <w:t>я;</w:t>
      </w:r>
    </w:p>
    <w:p w14:paraId="72BA85D4" w14:textId="31A8D8D7" w:rsid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 покидали места перемещения товаров через таможенную границу Союза после прибытия на таможенную территорию</w:t>
      </w:r>
      <w:r w:rsidR="00F54A43">
        <w:rPr>
          <w:rFonts w:ascii="Times New Roman" w:hAnsi="Times New Roman"/>
          <w:sz w:val="28"/>
          <w:szCs w:val="28"/>
        </w:rPr>
        <w:t>;</w:t>
      </w:r>
    </w:p>
    <w:p w14:paraId="76E3A8CF" w14:textId="2A325CB0" w:rsidR="00F54A43" w:rsidRPr="00594751" w:rsidRDefault="00F54A43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оставались нера</w:t>
      </w:r>
      <w:r w:rsidR="00AE194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груженными на борту водного судна</w:t>
      </w:r>
      <w:r w:rsidR="00AE1944">
        <w:rPr>
          <w:rFonts w:ascii="Times New Roman" w:hAnsi="Times New Roman"/>
          <w:sz w:val="28"/>
          <w:szCs w:val="28"/>
        </w:rPr>
        <w:t>;</w:t>
      </w:r>
    </w:p>
    <w:p w14:paraId="78AD0A73" w14:textId="3A5D02BF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AE1944">
        <w:rPr>
          <w:rFonts w:ascii="Times New Roman" w:hAnsi="Times New Roman"/>
          <w:sz w:val="28"/>
          <w:szCs w:val="28"/>
        </w:rPr>
        <w:t>.</w:t>
      </w:r>
    </w:p>
    <w:p w14:paraId="456E5D75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C125D3" w14:textId="79988BAE" w:rsidR="00594751" w:rsidRPr="00CC6770" w:rsidRDefault="00CC6770" w:rsidP="00CC6770">
      <w:pPr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16. 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При убытии иностранных товаров с таможенной территории Союза обязанность по уплате ввозных таможенных пошлин, налогов, специальных, антидемпинговых, компенсационных пошлин возникает у перевозчика</w:t>
      </w:r>
      <w:r w:rsidR="009B48EA" w:rsidRPr="00CC6770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="00594751" w:rsidRPr="00CC677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31D4EE83" w14:textId="787048B9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выдачи таможенным органом разрешения на убытие товаров с таможенной территории Союза</w:t>
      </w:r>
      <w:r w:rsidR="009B48EA">
        <w:rPr>
          <w:rFonts w:ascii="Times New Roman" w:hAnsi="Times New Roman"/>
          <w:sz w:val="28"/>
          <w:szCs w:val="28"/>
        </w:rPr>
        <w:t>;</w:t>
      </w:r>
    </w:p>
    <w:p w14:paraId="50CEEFC8" w14:textId="2A5D4D44" w:rsid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фактического пересечения товарами таможенного границы Союза</w:t>
      </w:r>
      <w:r w:rsidR="00EE27CA">
        <w:rPr>
          <w:rFonts w:ascii="Times New Roman" w:hAnsi="Times New Roman"/>
          <w:sz w:val="28"/>
          <w:szCs w:val="28"/>
        </w:rPr>
        <w:t>;</w:t>
      </w:r>
    </w:p>
    <w:p w14:paraId="7225CA8F" w14:textId="4CBF5103" w:rsidR="00EE27CA" w:rsidRPr="00594751" w:rsidRDefault="00EE27CA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предварительной информации;</w:t>
      </w:r>
    </w:p>
    <w:p w14:paraId="2DD19D7B" w14:textId="248BF76D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831931">
        <w:rPr>
          <w:rFonts w:ascii="Times New Roman" w:hAnsi="Times New Roman"/>
          <w:sz w:val="28"/>
          <w:szCs w:val="28"/>
        </w:rPr>
        <w:t>.</w:t>
      </w:r>
    </w:p>
    <w:p w14:paraId="7B46EDBA" w14:textId="77777777" w:rsidR="00860CD3" w:rsidRPr="007A71E3" w:rsidRDefault="00860CD3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343CC0" w14:textId="3965482E" w:rsidR="00565040" w:rsidRDefault="00565040" w:rsidP="00C558F5">
      <w:pPr>
        <w:pageBreakBefore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42036A">
        <w:rPr>
          <w:rFonts w:ascii="Times New Roman" w:hAnsi="Times New Roman"/>
          <w:b/>
          <w:bCs/>
          <w:sz w:val="28"/>
          <w:szCs w:val="28"/>
        </w:rPr>
        <w:t>6</w:t>
      </w:r>
      <w:bookmarkStart w:id="2" w:name="_GoBack"/>
      <w:bookmarkEnd w:id="2"/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70326F85" w14:textId="77777777" w:rsidR="002028E6" w:rsidRDefault="002028E6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</w:p>
    <w:p w14:paraId="79E10C22" w14:textId="77777777" w:rsidR="002028E6" w:rsidRPr="001449C8" w:rsidRDefault="002028E6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</w:p>
    <w:p w14:paraId="10B202B0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Определение и порядок совершения таможенных операций.</w:t>
      </w:r>
    </w:p>
    <w:p w14:paraId="181DD908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Место и время совершения таможенными органами таможенных операций. Документы и (или) сведения, необходимые для их совершения.</w:t>
      </w:r>
    </w:p>
    <w:p w14:paraId="4C1BB922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Первоочередной порядок совершения таможенных операций в отношении отдельных категорий товаров.</w:t>
      </w:r>
    </w:p>
    <w:p w14:paraId="5E9A3427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Совершение таможенными органами и лицами таможенных операций.</w:t>
      </w:r>
    </w:p>
    <w:p w14:paraId="5CCF9E19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д</w:t>
      </w:r>
      <w:r w:rsidRPr="006E1C24">
        <w:rPr>
          <w:rFonts w:ascii="Times New Roman" w:hAnsi="Times New Roman"/>
          <w:sz w:val="28"/>
          <w:szCs w:val="28"/>
        </w:rPr>
        <w:t>екларант</w:t>
      </w:r>
      <w:r>
        <w:rPr>
          <w:rFonts w:ascii="Times New Roman" w:hAnsi="Times New Roman"/>
          <w:sz w:val="28"/>
          <w:szCs w:val="28"/>
        </w:rPr>
        <w:t>а</w:t>
      </w:r>
      <w:r w:rsidRPr="006E1C24">
        <w:rPr>
          <w:rFonts w:ascii="Times New Roman" w:hAnsi="Times New Roman"/>
          <w:sz w:val="28"/>
          <w:szCs w:val="28"/>
        </w:rPr>
        <w:t>.</w:t>
      </w:r>
    </w:p>
    <w:p w14:paraId="23F10E6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Права, обязанности и ответственность декларанта.</w:t>
      </w:r>
    </w:p>
    <w:p w14:paraId="71C37AA2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Прибытие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73448F8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прибытием товаров на таможенную территорию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2843702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Документы и сведения, представляемые при уведомлении таможенного органа о прибытии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3E3386D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прибытии товаров на таможенную территорию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59C83EF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убытием товаров с таможенной территории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7225772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Подтверждение фактического вывоза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22590E0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Требования к товарам при их убытии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4D7CDE5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осуществляемые до убытия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7F0B">
        <w:rPr>
          <w:rFonts w:ascii="Times New Roman" w:hAnsi="Times New Roman"/>
          <w:sz w:val="28"/>
          <w:szCs w:val="28"/>
        </w:rPr>
        <w:t>Меры, принимаемые при аварии, действии непреодолимой силы или иных обстоятельствах</w:t>
      </w:r>
      <w:r>
        <w:rPr>
          <w:rFonts w:ascii="Times New Roman" w:hAnsi="Times New Roman"/>
          <w:sz w:val="28"/>
          <w:szCs w:val="28"/>
        </w:rPr>
        <w:t>.</w:t>
      </w:r>
    </w:p>
    <w:p w14:paraId="4A6B873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убытии иностранных товаров с таможенной территории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A2F961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Общие положения о временном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E9C9D0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Места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942199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Хранение товаров на складах временного хранения таможенных органов</w:t>
      </w:r>
      <w:r>
        <w:rPr>
          <w:rFonts w:ascii="Times New Roman" w:hAnsi="Times New Roman"/>
          <w:sz w:val="28"/>
          <w:szCs w:val="28"/>
        </w:rPr>
        <w:t>.</w:t>
      </w:r>
    </w:p>
    <w:p w14:paraId="07DCD1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Таможенные операции, связанные с помещением товаров на временное хранение,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D601FA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lastRenderedPageBreak/>
        <w:t>Помещение товаров на хранение таможенными органами</w:t>
      </w:r>
      <w:r>
        <w:rPr>
          <w:rFonts w:ascii="Times New Roman" w:hAnsi="Times New Roman"/>
          <w:sz w:val="28"/>
          <w:szCs w:val="28"/>
        </w:rPr>
        <w:t>.</w:t>
      </w:r>
    </w:p>
    <w:p w14:paraId="2BAB5F8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Срок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1B994BE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Операции с товарами, находящимися на временном хранении</w:t>
      </w:r>
      <w:r>
        <w:rPr>
          <w:rFonts w:ascii="Times New Roman" w:hAnsi="Times New Roman"/>
          <w:sz w:val="28"/>
          <w:szCs w:val="28"/>
        </w:rPr>
        <w:t>.</w:t>
      </w:r>
    </w:p>
    <w:p w14:paraId="74481E39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временном хранении товаров, срок их уплаты и исчисление.</w:t>
      </w:r>
    </w:p>
    <w:p w14:paraId="051297FF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Общие положения о таможенном декларировании.</w:t>
      </w:r>
    </w:p>
    <w:p w14:paraId="3597B7A1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Понятие и назначение таможенной декларации.</w:t>
      </w:r>
    </w:p>
    <w:p w14:paraId="7A530DE6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Сведения, подлежащие указанию в декларации на товары.</w:t>
      </w:r>
    </w:p>
    <w:p w14:paraId="196BD77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Сведения, подлежащие указанию в транзитной декларации.</w:t>
      </w:r>
    </w:p>
    <w:p w14:paraId="1EF906E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Документы, подтверждающие сведения, заявленные в таможенной декларации.</w:t>
      </w:r>
    </w:p>
    <w:p w14:paraId="62ABED7F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Таможенные операции, связанные с подачей таможенной декларации, и порядок их совершения.</w:t>
      </w:r>
    </w:p>
    <w:p w14:paraId="22B07AD4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Проверка поданной таможенной декларации, таможенные операции, связанные с регистрацией либо отказом в регистрации поданной таможенной декларации, и порядок их совершения.</w:t>
      </w:r>
    </w:p>
    <w:p w14:paraId="33BDE2E4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Совершение таможенных операций, связанных с регистрацией и отказом в регистрации декларации на товары.</w:t>
      </w:r>
    </w:p>
    <w:p w14:paraId="4FFAFCB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Таможенные операции, связанные с изменением (дополнением) сведений, заявленных в таможенной декларации, и порядок их совершения.</w:t>
      </w:r>
    </w:p>
    <w:p w14:paraId="28F43F54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Таможенные операции, связанные с отзывом таможенной декларации, и порядок их совершения.</w:t>
      </w:r>
    </w:p>
    <w:p w14:paraId="67588469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Предварительное таможенное декларирование.</w:t>
      </w:r>
    </w:p>
    <w:p w14:paraId="5A0550A6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Неполное таможенное декларирование.</w:t>
      </w:r>
    </w:p>
    <w:p w14:paraId="37D2354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Периодическое таможенное декларирование.</w:t>
      </w:r>
    </w:p>
    <w:p w14:paraId="70073896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Определение и общие положения о выпуске товаров и порядке совершения таможенных операций, связанных с выпуском товаров и его аннулированием.</w:t>
      </w:r>
    </w:p>
    <w:p w14:paraId="3CCFD691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Сроки выпуска товаров.</w:t>
      </w:r>
    </w:p>
    <w:p w14:paraId="4A831858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Особенности совершения таможенных операций и выпуска товаров до подачи декларации на товары.</w:t>
      </w:r>
    </w:p>
    <w:p w14:paraId="38BB8363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Особенности выпуска товаров до завершения проверки таможенных, иных документов и (или) сведений.</w:t>
      </w:r>
    </w:p>
    <w:p w14:paraId="0F84C67C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Особенности выпуска товаров при назначении таможенной экспертизы и при выявлении административного правонарушения или преступления.</w:t>
      </w:r>
    </w:p>
    <w:p w14:paraId="27382FA5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Приостановление срока выпуска товаров, содержащих объекты интеллектуальной собственности, и возобновление срока выпуска таких товаров.</w:t>
      </w:r>
    </w:p>
    <w:p w14:paraId="03B93998" w14:textId="77777777" w:rsid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Отказ в выпуске товаров и порядок совершения таможенных операций, связанных с отказом в выпуске товаров.</w:t>
      </w:r>
    </w:p>
    <w:p w14:paraId="475FEAFD" w14:textId="216390DD" w:rsidR="006C057D" w:rsidRPr="00CC6770" w:rsidRDefault="006C057D" w:rsidP="00CC677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6770">
        <w:rPr>
          <w:rFonts w:ascii="Times New Roman" w:hAnsi="Times New Roman"/>
          <w:sz w:val="28"/>
          <w:szCs w:val="28"/>
        </w:rPr>
        <w:t>Условно выпущенные товары.</w:t>
      </w:r>
    </w:p>
    <w:p w14:paraId="17FD8B2B" w14:textId="77777777" w:rsidR="0087500D" w:rsidRPr="00262351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1466C2A0" w14:textId="77777777" w:rsidR="00EE27CA" w:rsidRPr="005442C3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442C3">
        <w:rPr>
          <w:rFonts w:ascii="Times New Roman" w:hAnsi="Times New Roman"/>
          <w:b/>
          <w:sz w:val="28"/>
          <w:szCs w:val="28"/>
          <w:u w:val="single"/>
          <w:lang w:eastAsia="ru-RU"/>
        </w:rPr>
        <w:t>Под временным хранением товаров понимается хранение иностранных товаров в местах временного хранения:</w:t>
      </w:r>
    </w:p>
    <w:p w14:paraId="779B0B76" w14:textId="167A2C31" w:rsidR="002F0F52" w:rsidRPr="00594751" w:rsidRDefault="002F0F52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разрешения таможенных органов о выпуске товара</w:t>
      </w:r>
      <w:r>
        <w:rPr>
          <w:rFonts w:ascii="Times New Roman" w:hAnsi="Times New Roman"/>
          <w:sz w:val="28"/>
          <w:szCs w:val="28"/>
        </w:rPr>
        <w:t>;</w:t>
      </w:r>
    </w:p>
    <w:p w14:paraId="45452235" w14:textId="67FE0434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выпуска таможенным органом, либо до получения разрешения таможенного органа на убытие товаров с таможенной территории Союза, если иностранные товары хранятся в местах перемещения товаров через таможенную границу Союза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51758EA9" w14:textId="16F425C5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истечения срока временного хранения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25EEC303" w14:textId="2F59B91B" w:rsidR="00EE27CA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2F0F52">
        <w:rPr>
          <w:rFonts w:ascii="Times New Roman" w:hAnsi="Times New Roman"/>
          <w:sz w:val="28"/>
          <w:szCs w:val="28"/>
        </w:rPr>
        <w:t>.</w:t>
      </w:r>
    </w:p>
    <w:p w14:paraId="7FAB5CA7" w14:textId="77777777" w:rsidR="002F0F52" w:rsidRDefault="002F0F52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5FE54F" w14:textId="7B296F9A" w:rsidR="00EE27CA" w:rsidRPr="002F0F52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F0F52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 считаются находящимися на временном хранении:</w:t>
      </w:r>
    </w:p>
    <w:p w14:paraId="4CECFB2A" w14:textId="1D796461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регистрации таможенным органом документов, представленных для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3A6C50A7" w14:textId="550CA1B9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сдачи перевозчиком документов о завершении таможенного транзита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685EDAB3" w14:textId="60A510CB" w:rsidR="00EE27CA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561B3D2D" w14:textId="77777777" w:rsidR="00C962CC" w:rsidRDefault="00C962CC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7FB2535" w14:textId="77777777" w:rsidR="00C962CC" w:rsidRDefault="00C962CC" w:rsidP="00C962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1D6F4A87" w14:textId="77777777" w:rsidR="00F606A8" w:rsidRDefault="00F606A8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ACA83" w14:textId="77777777" w:rsidR="00F606A8" w:rsidRPr="00CF39F0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3" w:name="_Hlk197353378"/>
      <w:r w:rsidRPr="00CF39F0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временного хранения товаров исчисляется и составляет:</w:t>
      </w:r>
    </w:p>
    <w:bookmarkEnd w:id="3"/>
    <w:p w14:paraId="0E67C8C1" w14:textId="1B3A4DDB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дня, следующего за днем регистрации таможенным органом документов, представленных для помещения товаров на временное хранение, и составляет 4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3E8D3A54" w14:textId="26C983CE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 сдачи товаров на временное хранение и составляет 2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4B03746B" w14:textId="7E4361E5" w:rsid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со дня помещения товаров в зону таможенного контроля и </w:t>
      </w:r>
      <w:r w:rsidR="008047A1">
        <w:rPr>
          <w:rFonts w:ascii="Times New Roman" w:hAnsi="Times New Roman"/>
          <w:sz w:val="28"/>
          <w:szCs w:val="28"/>
        </w:rPr>
        <w:t>с</w:t>
      </w:r>
      <w:r w:rsidRPr="00F606A8">
        <w:rPr>
          <w:rFonts w:ascii="Times New Roman" w:hAnsi="Times New Roman"/>
          <w:sz w:val="28"/>
          <w:szCs w:val="28"/>
        </w:rPr>
        <w:t>оставляет 4 месяца</w:t>
      </w:r>
      <w:r w:rsidR="008047A1">
        <w:rPr>
          <w:rFonts w:ascii="Times New Roman" w:hAnsi="Times New Roman"/>
          <w:sz w:val="28"/>
          <w:szCs w:val="28"/>
        </w:rPr>
        <w:t>;</w:t>
      </w:r>
    </w:p>
    <w:p w14:paraId="249AE151" w14:textId="77777777" w:rsidR="00C57BB9" w:rsidRDefault="00C57BB9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2DDC5CA9" w14:textId="77777777" w:rsidR="00503BE1" w:rsidRPr="00F606A8" w:rsidRDefault="00503BE1" w:rsidP="00C57BB9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C8F25A9" w14:textId="77777777" w:rsidR="00F606A8" w:rsidRPr="0050261B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0261B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осуществляется:</w:t>
      </w:r>
    </w:p>
    <w:p w14:paraId="5AA499A9" w14:textId="093B6111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декларантом либо таможенным представителем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7A7DD5B" w14:textId="4C4C493D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перевозчиком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DE3DAA6" w14:textId="11CE28FB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владельцем склада временного хранения</w:t>
      </w:r>
      <w:r w:rsidR="00AD7709">
        <w:rPr>
          <w:rFonts w:ascii="Times New Roman" w:hAnsi="Times New Roman"/>
          <w:sz w:val="28"/>
          <w:szCs w:val="28"/>
        </w:rPr>
        <w:t>;</w:t>
      </w:r>
    </w:p>
    <w:p w14:paraId="29481668" w14:textId="294786FE" w:rsid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50261B">
        <w:rPr>
          <w:rFonts w:ascii="Times New Roman" w:hAnsi="Times New Roman"/>
          <w:sz w:val="28"/>
          <w:szCs w:val="28"/>
        </w:rPr>
        <w:t>.</w:t>
      </w:r>
    </w:p>
    <w:p w14:paraId="5D940AF4" w14:textId="77777777" w:rsidR="0050261B" w:rsidRPr="00F606A8" w:rsidRDefault="0050261B" w:rsidP="0050261B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4637121" w14:textId="77777777" w:rsidR="00F606A8" w:rsidRPr="009B12A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B12A2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декларация подается:</w:t>
      </w:r>
    </w:p>
    <w:p w14:paraId="4748B57F" w14:textId="77777777" w:rsidR="00532F96" w:rsidRDefault="00532F96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прибытия</w:t>
      </w:r>
      <w:r>
        <w:rPr>
          <w:rFonts w:ascii="Times New Roman" w:hAnsi="Times New Roman"/>
          <w:sz w:val="28"/>
          <w:szCs w:val="28"/>
        </w:rPr>
        <w:t>;</w:t>
      </w:r>
    </w:p>
    <w:p w14:paraId="65F7DC92" w14:textId="18B1C35E" w:rsidR="00F606A8" w:rsidRP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правомочному регистрировать таможенные декларации</w:t>
      </w:r>
      <w:r w:rsidR="00C53156">
        <w:rPr>
          <w:rFonts w:ascii="Times New Roman" w:hAnsi="Times New Roman"/>
          <w:sz w:val="28"/>
          <w:szCs w:val="28"/>
        </w:rPr>
        <w:t>;</w:t>
      </w:r>
    </w:p>
    <w:p w14:paraId="0F84C64B" w14:textId="335C3E21" w:rsidR="00865372" w:rsidRPr="00865372" w:rsidRDefault="00865372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32F96">
        <w:rPr>
          <w:rFonts w:ascii="Times New Roman" w:hAnsi="Times New Roman"/>
          <w:sz w:val="28"/>
          <w:szCs w:val="28"/>
        </w:rPr>
        <w:t>убытия;</w:t>
      </w:r>
    </w:p>
    <w:p w14:paraId="546EFDDC" w14:textId="74C83487" w:rsid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имеющему компетенцию выпуска товара</w:t>
      </w:r>
      <w:r w:rsidR="00532F96">
        <w:rPr>
          <w:rFonts w:ascii="Times New Roman" w:hAnsi="Times New Roman"/>
          <w:sz w:val="28"/>
          <w:szCs w:val="28"/>
        </w:rPr>
        <w:t>.</w:t>
      </w:r>
    </w:p>
    <w:p w14:paraId="2F269527" w14:textId="77777777" w:rsidR="00532F96" w:rsidRPr="00F606A8" w:rsidRDefault="00532F96" w:rsidP="00532F96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47D69019" w14:textId="5C064BBB" w:rsidR="00F606A8" w:rsidRPr="00A36918" w:rsidRDefault="006608B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Т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аможенн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ая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деклараци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товаров, ввезенных на таможенную территорию Союза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должна быть подана</w:t>
      </w:r>
      <w:r w:rsidR="004358A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</w:t>
      </w:r>
      <w:r w:rsidR="008C72B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(в)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4616CD42" w14:textId="4A8658AF" w:rsidR="009609AA" w:rsidRPr="009609AA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их убытия с таможенной территории Союза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68ED968F" w14:textId="1F050858" w:rsidR="003B7837" w:rsidRPr="00F606A8" w:rsidRDefault="003B7837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срока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40DF0052" w14:textId="1F1DD87C" w:rsidR="00F606A8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2-х месяцев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15C2B8F8" w14:textId="665A198E" w:rsidR="00450C2A" w:rsidRDefault="00450C2A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8C72BB">
        <w:rPr>
          <w:rFonts w:ascii="Times New Roman" w:hAnsi="Times New Roman"/>
          <w:sz w:val="28"/>
          <w:szCs w:val="28"/>
        </w:rPr>
        <w:t>ю</w:t>
      </w:r>
      <w:r w:rsidR="00B12E5B">
        <w:rPr>
          <w:rFonts w:ascii="Times New Roman" w:hAnsi="Times New Roman"/>
          <w:sz w:val="28"/>
          <w:szCs w:val="28"/>
        </w:rPr>
        <w:t>бое время.</w:t>
      </w:r>
    </w:p>
    <w:p w14:paraId="11E90AC3" w14:textId="77777777" w:rsidR="00B12E5B" w:rsidRPr="00F606A8" w:rsidRDefault="00B12E5B" w:rsidP="00B12E5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1209D" w14:textId="3999F2ED" w:rsidR="00F606A8" w:rsidRPr="00772AB4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609A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Таможенные операции, связанные с регистрацией или отказом в регистрации таможенной декларации, совершаются таможенным 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органом</w:t>
      </w:r>
      <w:r w:rsidR="00772AB4" w:rsidRPr="00772AB4">
        <w:rPr>
          <w:rFonts w:ascii="Times New Roman" w:hAnsi="Times New Roman"/>
          <w:b/>
          <w:sz w:val="28"/>
          <w:szCs w:val="28"/>
          <w:u w:val="single"/>
        </w:rPr>
        <w:t xml:space="preserve"> не позднее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7A4617D2" w14:textId="77777777" w:rsidR="00D21618" w:rsidRDefault="00D2161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4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после регистрации таможенным органом таможенной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5BED06DE" w14:textId="62095293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1 часа рабочего времени таможенного органа с момента подачи таможенной декларации</w:t>
      </w:r>
      <w:r w:rsidR="00772AB4">
        <w:rPr>
          <w:rFonts w:ascii="Times New Roman" w:hAnsi="Times New Roman"/>
          <w:sz w:val="28"/>
          <w:szCs w:val="28"/>
        </w:rPr>
        <w:t>;</w:t>
      </w:r>
    </w:p>
    <w:p w14:paraId="2F2D58B4" w14:textId="443230A5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 w:rsidR="00772AB4">
        <w:rPr>
          <w:rFonts w:ascii="Times New Roman" w:hAnsi="Times New Roman"/>
          <w:sz w:val="28"/>
          <w:szCs w:val="28"/>
        </w:rPr>
        <w:t>2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 w:rsidR="00772AB4"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AB0FA1" w:rsidRPr="00F606A8">
        <w:rPr>
          <w:rFonts w:ascii="Times New Roman" w:hAnsi="Times New Roman"/>
          <w:sz w:val="28"/>
          <w:szCs w:val="28"/>
        </w:rPr>
        <w:t xml:space="preserve">рабочего времени </w:t>
      </w:r>
      <w:r w:rsidRPr="00F606A8">
        <w:rPr>
          <w:rFonts w:ascii="Times New Roman" w:hAnsi="Times New Roman"/>
          <w:sz w:val="28"/>
          <w:szCs w:val="28"/>
        </w:rPr>
        <w:t>после регистрации таможенным органом таможенной декларации</w:t>
      </w:r>
      <w:r w:rsidR="00AB0FA1">
        <w:rPr>
          <w:rFonts w:ascii="Times New Roman" w:hAnsi="Times New Roman"/>
          <w:sz w:val="28"/>
          <w:szCs w:val="28"/>
        </w:rPr>
        <w:t>;</w:t>
      </w:r>
    </w:p>
    <w:p w14:paraId="79B0B400" w14:textId="5D669B22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D21618">
        <w:rPr>
          <w:rFonts w:ascii="Times New Roman" w:hAnsi="Times New Roman"/>
          <w:sz w:val="28"/>
          <w:szCs w:val="28"/>
        </w:rPr>
        <w:t>.</w:t>
      </w:r>
    </w:p>
    <w:p w14:paraId="4EFB7959" w14:textId="77777777" w:rsidR="00C558F5" w:rsidRDefault="00C558F5" w:rsidP="00C558F5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4324C" w14:textId="77777777" w:rsidR="00D21618" w:rsidRPr="00F606A8" w:rsidRDefault="00D21618" w:rsidP="00D21618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66F7318" w14:textId="662D160B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8.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Неполное таможенное декларирование осуществляется в отношении:</w:t>
      </w:r>
    </w:p>
    <w:p w14:paraId="218A2A7B" w14:textId="71E1D3C4" w:rsidR="00F606A8" w:rsidRP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ввозимых на таможенную территорию Союза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2AD0AD67" w14:textId="77777777" w:rsidR="00324E71" w:rsidRPr="00F606A8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вывозимых с таможенной территории Союза</w:t>
      </w:r>
      <w:r>
        <w:rPr>
          <w:rFonts w:ascii="Times New Roman" w:hAnsi="Times New Roman"/>
          <w:sz w:val="28"/>
          <w:szCs w:val="28"/>
        </w:rPr>
        <w:t>;</w:t>
      </w:r>
    </w:p>
    <w:p w14:paraId="4C8C69A1" w14:textId="7F85FC83" w:rsid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 таможенного Союза при заявлении таможенной процедуры экспорта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117D0E3D" w14:textId="77777777" w:rsidR="00324E71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C16A2E8" w14:textId="77777777" w:rsidR="00324E71" w:rsidRPr="00F606A8" w:rsidRDefault="00324E71" w:rsidP="00324E71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0FACA816" w14:textId="30FC7AAD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9.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Периодическое таможенное декларирование на товары подается в отношении товаров:</w:t>
      </w:r>
    </w:p>
    <w:p w14:paraId="6DB91733" w14:textId="249FACE3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которые будут перемещаться через таможенную границу Союза двумя или более партиями в течение периода поставки, в счет исполнения обязательств по одной сделке, при отсутствии сделки – по одному документу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0BBFD1B" w14:textId="1CB833B8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при отсутствии оснований в отказе о регистрации таможенной декларации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6E9DF21" w14:textId="56E2F598" w:rsid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только при отсутствии сделки</w:t>
      </w:r>
      <w:r w:rsidR="00B64C28">
        <w:rPr>
          <w:rFonts w:ascii="Times New Roman" w:hAnsi="Times New Roman"/>
          <w:sz w:val="28"/>
          <w:szCs w:val="28"/>
        </w:rPr>
        <w:t>;</w:t>
      </w:r>
    </w:p>
    <w:p w14:paraId="718C5B88" w14:textId="77777777" w:rsidR="00B64C28" w:rsidRDefault="00B64C2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115F4C4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583B1B" w14:textId="5A7F593A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10.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Кто осуществляет информирование о пунктах пропуска через государственные границы государств-членов, расположенных на таможенной границе Союза?</w:t>
      </w:r>
    </w:p>
    <w:p w14:paraId="22E69D7F" w14:textId="14A97C45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Правительство РФ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1B9BD0DA" w14:textId="3067DD47" w:rsidR="00B64C28" w:rsidRPr="00F606A8" w:rsidRDefault="00B64C2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Е</w:t>
      </w:r>
      <w:r w:rsidR="00CA701E">
        <w:rPr>
          <w:rFonts w:ascii="Times New Roman" w:hAnsi="Times New Roman"/>
          <w:sz w:val="28"/>
          <w:szCs w:val="28"/>
        </w:rPr>
        <w:t>ЭК;</w:t>
      </w:r>
    </w:p>
    <w:p w14:paraId="0434DF2E" w14:textId="1BA0ACDC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ФТС России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7B628EDC" w14:textId="7E143302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CA701E">
        <w:rPr>
          <w:rFonts w:ascii="Times New Roman" w:hAnsi="Times New Roman"/>
          <w:sz w:val="28"/>
          <w:szCs w:val="28"/>
        </w:rPr>
        <w:t>.</w:t>
      </w:r>
    </w:p>
    <w:p w14:paraId="3FB49F9B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3CA95" w14:textId="7BBBEE58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11.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товара, перемещаемого через таможенную границу Союза в несобранном или разобранном виде, в том числе в некомплектном или незавершенном виде может производиться:</w:t>
      </w:r>
    </w:p>
    <w:p w14:paraId="7B0E21A1" w14:textId="06F8422E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путем подачи не более двух деклараций на товары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682D0A6F" w14:textId="5828FB77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путем подачи декларации на товары, </w:t>
      </w:r>
      <w:proofErr w:type="gramStart"/>
      <w:r w:rsidRPr="00F606A8">
        <w:rPr>
          <w:rFonts w:ascii="Times New Roman" w:hAnsi="Times New Roman"/>
          <w:sz w:val="28"/>
          <w:szCs w:val="28"/>
        </w:rPr>
        <w:t>если  компоненты</w:t>
      </w:r>
      <w:proofErr w:type="gramEnd"/>
      <w:r w:rsidRPr="00F606A8">
        <w:rPr>
          <w:rFonts w:ascii="Times New Roman" w:hAnsi="Times New Roman"/>
          <w:sz w:val="28"/>
          <w:szCs w:val="28"/>
        </w:rPr>
        <w:t xml:space="preserve"> товара должны ввозиться на таможенную территорию Союза в рамках одной или двух сделок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00E05D20" w14:textId="568A7093" w:rsidR="008749BD" w:rsidRPr="00F606A8" w:rsidRDefault="008749BD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путем подачи нескольких деклараций на товары в отношении компонентов такого товара с указанием кода в соответствии с </w:t>
      </w:r>
      <w:r>
        <w:rPr>
          <w:rFonts w:ascii="Times New Roman" w:hAnsi="Times New Roman"/>
          <w:sz w:val="28"/>
          <w:szCs w:val="28"/>
        </w:rPr>
        <w:t>ТН ВЭД</w:t>
      </w:r>
      <w:r w:rsidRPr="00F606A8">
        <w:rPr>
          <w:rFonts w:ascii="Times New Roman" w:hAnsi="Times New Roman"/>
          <w:sz w:val="28"/>
          <w:szCs w:val="28"/>
        </w:rPr>
        <w:t>, соответствующего коду товара в комплектном или завершенном виде</w:t>
      </w:r>
      <w:r>
        <w:rPr>
          <w:rFonts w:ascii="Times New Roman" w:hAnsi="Times New Roman"/>
          <w:sz w:val="28"/>
          <w:szCs w:val="28"/>
        </w:rPr>
        <w:t>;</w:t>
      </w:r>
    </w:p>
    <w:p w14:paraId="22F6225C" w14:textId="4B2C2659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8749BD">
        <w:rPr>
          <w:rFonts w:ascii="Times New Roman" w:hAnsi="Times New Roman"/>
          <w:sz w:val="28"/>
          <w:szCs w:val="28"/>
        </w:rPr>
        <w:t>.</w:t>
      </w:r>
    </w:p>
    <w:p w14:paraId="5E2E0874" w14:textId="77777777" w:rsidR="00B02C05" w:rsidRDefault="00B02C05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5BAD" w14:textId="188A80AA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12.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Выпуск товаров должен быть завершен таможенным органом:</w:t>
      </w:r>
    </w:p>
    <w:p w14:paraId="64ABE1C0" w14:textId="69564881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4 часов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31005DCA" w14:textId="1C859819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одно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рабоче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7345A">
        <w:rPr>
          <w:rFonts w:ascii="Times New Roman" w:hAnsi="Times New Roman"/>
          <w:sz w:val="28"/>
          <w:szCs w:val="28"/>
        </w:rPr>
        <w:t>недели</w:t>
      </w:r>
      <w:r w:rsidRPr="00F606A8">
        <w:rPr>
          <w:rFonts w:ascii="Times New Roman" w:hAnsi="Times New Roman"/>
          <w:sz w:val="28"/>
          <w:szCs w:val="28"/>
        </w:rPr>
        <w:t xml:space="preserve">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761ADC75" w14:textId="5E6DC6A0" w:rsid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 момента получения таможенным органом, зарегистрировавшим таможенную декларацию, уведомления о размещении товаров в зоне таможенного контроля</w:t>
      </w:r>
      <w:r w:rsidR="0057345A">
        <w:rPr>
          <w:rFonts w:ascii="Times New Roman" w:hAnsi="Times New Roman"/>
          <w:sz w:val="28"/>
          <w:szCs w:val="28"/>
        </w:rPr>
        <w:t>;</w:t>
      </w:r>
    </w:p>
    <w:p w14:paraId="7C2D7624" w14:textId="77777777" w:rsidR="0057345A" w:rsidRPr="00F606A8" w:rsidRDefault="0057345A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8BE8CD7" w14:textId="77777777" w:rsidR="0057345A" w:rsidRPr="00F606A8" w:rsidRDefault="0057345A" w:rsidP="0057345A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CBF05DF" w14:textId="292B3883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13.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выпуска товаров продлевается с разрешения:</w:t>
      </w:r>
    </w:p>
    <w:p w14:paraId="6135432B" w14:textId="2D50FD18" w:rsidR="00224B95" w:rsidRDefault="00224B95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начальника таможенного поста, уполномоченного им заместителя или начальника смены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950A631" w14:textId="7BF37095" w:rsidR="00907D38" w:rsidRPr="00F606A8" w:rsidRDefault="00907D3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инспектора, </w:t>
      </w:r>
      <w:r w:rsidR="00B65CBC">
        <w:rPr>
          <w:rFonts w:ascii="Times New Roman" w:hAnsi="Times New Roman"/>
          <w:sz w:val="28"/>
          <w:szCs w:val="28"/>
        </w:rPr>
        <w:t>ответственного</w:t>
      </w:r>
      <w:r>
        <w:rPr>
          <w:rFonts w:ascii="Times New Roman" w:hAnsi="Times New Roman"/>
          <w:sz w:val="28"/>
          <w:szCs w:val="28"/>
        </w:rPr>
        <w:t xml:space="preserve"> за выпуск товара</w:t>
      </w:r>
      <w:r w:rsidR="00B65CBC">
        <w:rPr>
          <w:rFonts w:ascii="Times New Roman" w:hAnsi="Times New Roman"/>
          <w:sz w:val="28"/>
          <w:szCs w:val="28"/>
        </w:rPr>
        <w:t>;</w:t>
      </w:r>
    </w:p>
    <w:p w14:paraId="3750FCD3" w14:textId="1409F9E5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руководителя (начальника) таможенного органа, уполномоченного им заместителя руководителя (заместителя начальника) таможенного органа либо лиц, их замещающих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1687F8E" w14:textId="78EF302E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24B95">
        <w:rPr>
          <w:rFonts w:ascii="Times New Roman" w:hAnsi="Times New Roman"/>
          <w:sz w:val="28"/>
          <w:szCs w:val="28"/>
        </w:rPr>
        <w:t>.</w:t>
      </w:r>
    </w:p>
    <w:p w14:paraId="3CA92665" w14:textId="77777777" w:rsidR="00B65CBC" w:rsidRDefault="00B65CBC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8DE6E" w14:textId="3CBC06F8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14.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Таможенный орган регистрирует заявление о выпуске товаров до подачи декларации на товары или отказывает в его регистрации:</w:t>
      </w:r>
    </w:p>
    <w:p w14:paraId="5E39FD12" w14:textId="73E30ECF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1 часа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EFEB8C7" w14:textId="68BC15B4" w:rsidR="006124F6" w:rsidRDefault="006124F6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3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1AE96F1" w14:textId="129999FF" w:rsidR="00F606A8" w:rsidRP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4 часов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51E1A1F9" w14:textId="29B58BED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92133">
        <w:rPr>
          <w:rFonts w:ascii="Times New Roman" w:hAnsi="Times New Roman"/>
          <w:sz w:val="28"/>
          <w:szCs w:val="28"/>
        </w:rPr>
        <w:t>.</w:t>
      </w:r>
    </w:p>
    <w:p w14:paraId="24D97EF3" w14:textId="77777777" w:rsidR="00292133" w:rsidRPr="00F606A8" w:rsidRDefault="00292133" w:rsidP="00292133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ACE6913" w14:textId="065C8F30" w:rsidR="00F606A8" w:rsidRPr="00CC6770" w:rsidRDefault="00CC6770" w:rsidP="00CC6770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15. </w:t>
      </w:r>
      <w:r w:rsidR="00F606A8" w:rsidRPr="00CC6770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Решения о приостановлении срока выпуска товаров и о продлении срока приостановления срока выпуска товаров принимаются:</w:t>
      </w:r>
    </w:p>
    <w:p w14:paraId="0BA1E2FC" w14:textId="5DBDAB1A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руководителем (начальником) таможенного органа или уполномоченным им лицом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C8D925F" w14:textId="39CA3287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начальником смены таможенного органа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3E352286" w14:textId="420906D1" w:rsid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лицом, осуществляющим прием декларации на товары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B0B6AC4" w14:textId="77777777" w:rsidR="007D3DCC" w:rsidRDefault="007D3DCC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05EA7C91" w14:textId="77777777" w:rsidR="007D3DCC" w:rsidRPr="00F606A8" w:rsidRDefault="007D3DCC" w:rsidP="007D3D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sectPr w:rsidR="007D3DCC" w:rsidRPr="00F6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9F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F3CCD"/>
    <w:multiLevelType w:val="hybridMultilevel"/>
    <w:tmpl w:val="6ABAD65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C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A30A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3CC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253CE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202281"/>
    <w:multiLevelType w:val="hybridMultilevel"/>
    <w:tmpl w:val="DF94C2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A399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A7176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76556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0E1F3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60588"/>
    <w:multiLevelType w:val="hybridMultilevel"/>
    <w:tmpl w:val="E8E2B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7B3"/>
    <w:multiLevelType w:val="hybridMultilevel"/>
    <w:tmpl w:val="DF94C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72E2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133E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7C117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DE25BF"/>
    <w:multiLevelType w:val="hybridMultilevel"/>
    <w:tmpl w:val="93AE1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A0954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4361D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6B7D3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FF7D1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9F56D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A0434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A9321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A16FD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7C696E"/>
    <w:multiLevelType w:val="hybridMultilevel"/>
    <w:tmpl w:val="C67E4C9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177B4A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AD64E9"/>
    <w:multiLevelType w:val="hybridMultilevel"/>
    <w:tmpl w:val="2AC64E10"/>
    <w:lvl w:ilvl="0" w:tplc="AA2CDCE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2E0672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CA5BF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3F35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DA627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8B26A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A965BA"/>
    <w:multiLevelType w:val="hybridMultilevel"/>
    <w:tmpl w:val="C67E4C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6D25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FC109E"/>
    <w:multiLevelType w:val="hybridMultilevel"/>
    <w:tmpl w:val="DF2A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B2A8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E508E6"/>
    <w:multiLevelType w:val="hybridMultilevel"/>
    <w:tmpl w:val="6ABAD65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B469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203C8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34"/>
  </w:num>
  <w:num w:numId="5">
    <w:abstractNumId w:val="28"/>
  </w:num>
  <w:num w:numId="6">
    <w:abstractNumId w:val="33"/>
  </w:num>
  <w:num w:numId="7">
    <w:abstractNumId w:val="9"/>
  </w:num>
  <w:num w:numId="8">
    <w:abstractNumId w:val="7"/>
  </w:num>
  <w:num w:numId="9">
    <w:abstractNumId w:val="29"/>
  </w:num>
  <w:num w:numId="10">
    <w:abstractNumId w:val="8"/>
  </w:num>
  <w:num w:numId="11">
    <w:abstractNumId w:val="2"/>
  </w:num>
  <w:num w:numId="12">
    <w:abstractNumId w:val="39"/>
  </w:num>
  <w:num w:numId="13">
    <w:abstractNumId w:val="15"/>
  </w:num>
  <w:num w:numId="14">
    <w:abstractNumId w:val="31"/>
  </w:num>
  <w:num w:numId="15">
    <w:abstractNumId w:val="5"/>
  </w:num>
  <w:num w:numId="16">
    <w:abstractNumId w:val="40"/>
  </w:num>
  <w:num w:numId="17">
    <w:abstractNumId w:val="4"/>
  </w:num>
  <w:num w:numId="18">
    <w:abstractNumId w:val="3"/>
  </w:num>
  <w:num w:numId="19">
    <w:abstractNumId w:val="14"/>
  </w:num>
  <w:num w:numId="20">
    <w:abstractNumId w:val="1"/>
  </w:num>
  <w:num w:numId="21">
    <w:abstractNumId w:val="35"/>
  </w:num>
  <w:num w:numId="22">
    <w:abstractNumId w:val="30"/>
  </w:num>
  <w:num w:numId="23">
    <w:abstractNumId w:val="20"/>
  </w:num>
  <w:num w:numId="24">
    <w:abstractNumId w:val="0"/>
  </w:num>
  <w:num w:numId="25">
    <w:abstractNumId w:val="22"/>
  </w:num>
  <w:num w:numId="26">
    <w:abstractNumId w:val="18"/>
  </w:num>
  <w:num w:numId="27">
    <w:abstractNumId w:val="37"/>
  </w:num>
  <w:num w:numId="28">
    <w:abstractNumId w:val="25"/>
  </w:num>
  <w:num w:numId="29">
    <w:abstractNumId w:val="32"/>
  </w:num>
  <w:num w:numId="30">
    <w:abstractNumId w:val="16"/>
  </w:num>
  <w:num w:numId="31">
    <w:abstractNumId w:val="19"/>
  </w:num>
  <w:num w:numId="32">
    <w:abstractNumId w:val="21"/>
  </w:num>
  <w:num w:numId="33">
    <w:abstractNumId w:val="27"/>
  </w:num>
  <w:num w:numId="34">
    <w:abstractNumId w:val="24"/>
  </w:num>
  <w:num w:numId="35">
    <w:abstractNumId w:val="23"/>
  </w:num>
  <w:num w:numId="36">
    <w:abstractNumId w:val="17"/>
  </w:num>
  <w:num w:numId="37">
    <w:abstractNumId w:val="26"/>
  </w:num>
  <w:num w:numId="38">
    <w:abstractNumId w:val="13"/>
  </w:num>
  <w:num w:numId="39">
    <w:abstractNumId w:val="6"/>
  </w:num>
  <w:num w:numId="40">
    <w:abstractNumId w:val="10"/>
  </w:num>
  <w:num w:numId="41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37E42"/>
    <w:rsid w:val="00041DCB"/>
    <w:rsid w:val="00046030"/>
    <w:rsid w:val="0004622E"/>
    <w:rsid w:val="000467CD"/>
    <w:rsid w:val="000532B1"/>
    <w:rsid w:val="00054EF8"/>
    <w:rsid w:val="000646C7"/>
    <w:rsid w:val="000B282E"/>
    <w:rsid w:val="000D2760"/>
    <w:rsid w:val="000E43DA"/>
    <w:rsid w:val="00105A00"/>
    <w:rsid w:val="001066A1"/>
    <w:rsid w:val="00123DC8"/>
    <w:rsid w:val="0013746C"/>
    <w:rsid w:val="001449C8"/>
    <w:rsid w:val="00175D46"/>
    <w:rsid w:val="001B5BB3"/>
    <w:rsid w:val="001D6637"/>
    <w:rsid w:val="001D75D9"/>
    <w:rsid w:val="001E713B"/>
    <w:rsid w:val="001F0F0F"/>
    <w:rsid w:val="002028E6"/>
    <w:rsid w:val="00202C6E"/>
    <w:rsid w:val="00203FAD"/>
    <w:rsid w:val="00224B95"/>
    <w:rsid w:val="00231007"/>
    <w:rsid w:val="00237E39"/>
    <w:rsid w:val="002569E4"/>
    <w:rsid w:val="00260D50"/>
    <w:rsid w:val="00262351"/>
    <w:rsid w:val="00264EC1"/>
    <w:rsid w:val="00287164"/>
    <w:rsid w:val="002872A2"/>
    <w:rsid w:val="00292133"/>
    <w:rsid w:val="002A2160"/>
    <w:rsid w:val="002B2F08"/>
    <w:rsid w:val="002D5DAA"/>
    <w:rsid w:val="002E0816"/>
    <w:rsid w:val="002E6D94"/>
    <w:rsid w:val="002F0F52"/>
    <w:rsid w:val="002F494D"/>
    <w:rsid w:val="002F7804"/>
    <w:rsid w:val="0030054C"/>
    <w:rsid w:val="00323F5D"/>
    <w:rsid w:val="00324E71"/>
    <w:rsid w:val="0035026A"/>
    <w:rsid w:val="00350F87"/>
    <w:rsid w:val="00352F76"/>
    <w:rsid w:val="00354926"/>
    <w:rsid w:val="00361CC3"/>
    <w:rsid w:val="00364CAC"/>
    <w:rsid w:val="0037025B"/>
    <w:rsid w:val="003768F0"/>
    <w:rsid w:val="00383D4C"/>
    <w:rsid w:val="0038670F"/>
    <w:rsid w:val="00392BD7"/>
    <w:rsid w:val="003A50D0"/>
    <w:rsid w:val="003B168D"/>
    <w:rsid w:val="003B63AC"/>
    <w:rsid w:val="003B68FD"/>
    <w:rsid w:val="003B7837"/>
    <w:rsid w:val="003D3A05"/>
    <w:rsid w:val="003F23B3"/>
    <w:rsid w:val="003F6847"/>
    <w:rsid w:val="00406DA3"/>
    <w:rsid w:val="004163CF"/>
    <w:rsid w:val="0042036A"/>
    <w:rsid w:val="004265CB"/>
    <w:rsid w:val="00427BC2"/>
    <w:rsid w:val="004358A8"/>
    <w:rsid w:val="00441408"/>
    <w:rsid w:val="00442B96"/>
    <w:rsid w:val="004461DD"/>
    <w:rsid w:val="00450C2A"/>
    <w:rsid w:val="004643BE"/>
    <w:rsid w:val="00473980"/>
    <w:rsid w:val="00476CC2"/>
    <w:rsid w:val="004A1B90"/>
    <w:rsid w:val="004A2728"/>
    <w:rsid w:val="004B09A9"/>
    <w:rsid w:val="004D3DCF"/>
    <w:rsid w:val="0050261B"/>
    <w:rsid w:val="00503BE1"/>
    <w:rsid w:val="0051574C"/>
    <w:rsid w:val="00521A75"/>
    <w:rsid w:val="00532F96"/>
    <w:rsid w:val="005442C3"/>
    <w:rsid w:val="0055273C"/>
    <w:rsid w:val="0055655C"/>
    <w:rsid w:val="005610FC"/>
    <w:rsid w:val="005611E1"/>
    <w:rsid w:val="00563A20"/>
    <w:rsid w:val="00565040"/>
    <w:rsid w:val="0056787B"/>
    <w:rsid w:val="0057345A"/>
    <w:rsid w:val="005918F9"/>
    <w:rsid w:val="00594751"/>
    <w:rsid w:val="005A1BC6"/>
    <w:rsid w:val="005B453D"/>
    <w:rsid w:val="005C03B2"/>
    <w:rsid w:val="005D2A4F"/>
    <w:rsid w:val="005D6537"/>
    <w:rsid w:val="006038C9"/>
    <w:rsid w:val="006124F6"/>
    <w:rsid w:val="0065482D"/>
    <w:rsid w:val="006608B8"/>
    <w:rsid w:val="00676D13"/>
    <w:rsid w:val="00687293"/>
    <w:rsid w:val="00692EE0"/>
    <w:rsid w:val="006950DD"/>
    <w:rsid w:val="006B154B"/>
    <w:rsid w:val="006B51E0"/>
    <w:rsid w:val="006B57EB"/>
    <w:rsid w:val="006C057D"/>
    <w:rsid w:val="006C3064"/>
    <w:rsid w:val="006E00B9"/>
    <w:rsid w:val="006E1FE4"/>
    <w:rsid w:val="006F006A"/>
    <w:rsid w:val="006F5972"/>
    <w:rsid w:val="006F7989"/>
    <w:rsid w:val="007051A0"/>
    <w:rsid w:val="0070772E"/>
    <w:rsid w:val="00715445"/>
    <w:rsid w:val="00715AD4"/>
    <w:rsid w:val="00742E58"/>
    <w:rsid w:val="007452BC"/>
    <w:rsid w:val="00750386"/>
    <w:rsid w:val="00754856"/>
    <w:rsid w:val="00761F28"/>
    <w:rsid w:val="007622FA"/>
    <w:rsid w:val="0076613D"/>
    <w:rsid w:val="00772AB4"/>
    <w:rsid w:val="00782359"/>
    <w:rsid w:val="007A42C9"/>
    <w:rsid w:val="007A5550"/>
    <w:rsid w:val="007A71E3"/>
    <w:rsid w:val="007C4D87"/>
    <w:rsid w:val="007D3DCC"/>
    <w:rsid w:val="007E21D2"/>
    <w:rsid w:val="00803311"/>
    <w:rsid w:val="008047A1"/>
    <w:rsid w:val="0081393C"/>
    <w:rsid w:val="0082246E"/>
    <w:rsid w:val="00831931"/>
    <w:rsid w:val="00836D98"/>
    <w:rsid w:val="00854883"/>
    <w:rsid w:val="00857C46"/>
    <w:rsid w:val="00860CD3"/>
    <w:rsid w:val="00865372"/>
    <w:rsid w:val="008749BD"/>
    <w:rsid w:val="0087500D"/>
    <w:rsid w:val="008758AB"/>
    <w:rsid w:val="00886811"/>
    <w:rsid w:val="0089417B"/>
    <w:rsid w:val="008A347C"/>
    <w:rsid w:val="008B5D41"/>
    <w:rsid w:val="008C3453"/>
    <w:rsid w:val="008C72BB"/>
    <w:rsid w:val="008D139B"/>
    <w:rsid w:val="008F44B3"/>
    <w:rsid w:val="00900084"/>
    <w:rsid w:val="00907D38"/>
    <w:rsid w:val="009500DC"/>
    <w:rsid w:val="00955017"/>
    <w:rsid w:val="00957C32"/>
    <w:rsid w:val="009609AA"/>
    <w:rsid w:val="00970503"/>
    <w:rsid w:val="009724D5"/>
    <w:rsid w:val="009764D2"/>
    <w:rsid w:val="00994347"/>
    <w:rsid w:val="00997B7E"/>
    <w:rsid w:val="009A0ED4"/>
    <w:rsid w:val="009B12A2"/>
    <w:rsid w:val="009B48EA"/>
    <w:rsid w:val="009D0BEF"/>
    <w:rsid w:val="009D4F6E"/>
    <w:rsid w:val="009E12FC"/>
    <w:rsid w:val="009F0DDB"/>
    <w:rsid w:val="00A04329"/>
    <w:rsid w:val="00A05808"/>
    <w:rsid w:val="00A070C3"/>
    <w:rsid w:val="00A1150E"/>
    <w:rsid w:val="00A20D20"/>
    <w:rsid w:val="00A21F65"/>
    <w:rsid w:val="00A36918"/>
    <w:rsid w:val="00A54419"/>
    <w:rsid w:val="00A74EDB"/>
    <w:rsid w:val="00A84491"/>
    <w:rsid w:val="00AA07A6"/>
    <w:rsid w:val="00AA1641"/>
    <w:rsid w:val="00AA21B0"/>
    <w:rsid w:val="00AA3F74"/>
    <w:rsid w:val="00AB0FA1"/>
    <w:rsid w:val="00AD7709"/>
    <w:rsid w:val="00AE1944"/>
    <w:rsid w:val="00AF1126"/>
    <w:rsid w:val="00AF2E47"/>
    <w:rsid w:val="00B01F97"/>
    <w:rsid w:val="00B02C05"/>
    <w:rsid w:val="00B056F3"/>
    <w:rsid w:val="00B12E5B"/>
    <w:rsid w:val="00B2408A"/>
    <w:rsid w:val="00B25F82"/>
    <w:rsid w:val="00B4027E"/>
    <w:rsid w:val="00B432A9"/>
    <w:rsid w:val="00B5537A"/>
    <w:rsid w:val="00B64C28"/>
    <w:rsid w:val="00B65CBC"/>
    <w:rsid w:val="00B8171A"/>
    <w:rsid w:val="00BD05F9"/>
    <w:rsid w:val="00C0509A"/>
    <w:rsid w:val="00C054C6"/>
    <w:rsid w:val="00C2103F"/>
    <w:rsid w:val="00C244C8"/>
    <w:rsid w:val="00C53156"/>
    <w:rsid w:val="00C558F5"/>
    <w:rsid w:val="00C57BB9"/>
    <w:rsid w:val="00C65C96"/>
    <w:rsid w:val="00C73D72"/>
    <w:rsid w:val="00C84F2E"/>
    <w:rsid w:val="00C962CC"/>
    <w:rsid w:val="00C96390"/>
    <w:rsid w:val="00CA701E"/>
    <w:rsid w:val="00CC6770"/>
    <w:rsid w:val="00CD4E80"/>
    <w:rsid w:val="00CE29D9"/>
    <w:rsid w:val="00CE3885"/>
    <w:rsid w:val="00CE6141"/>
    <w:rsid w:val="00CF0E21"/>
    <w:rsid w:val="00CF39F0"/>
    <w:rsid w:val="00D06A3D"/>
    <w:rsid w:val="00D11EB1"/>
    <w:rsid w:val="00D17CFF"/>
    <w:rsid w:val="00D21618"/>
    <w:rsid w:val="00D31839"/>
    <w:rsid w:val="00D354DA"/>
    <w:rsid w:val="00D7494B"/>
    <w:rsid w:val="00D90126"/>
    <w:rsid w:val="00DA187A"/>
    <w:rsid w:val="00DB1816"/>
    <w:rsid w:val="00DB279F"/>
    <w:rsid w:val="00DC6E8E"/>
    <w:rsid w:val="00DD4D7F"/>
    <w:rsid w:val="00DF0129"/>
    <w:rsid w:val="00E024AF"/>
    <w:rsid w:val="00E112BF"/>
    <w:rsid w:val="00E332A8"/>
    <w:rsid w:val="00E34C74"/>
    <w:rsid w:val="00E518BB"/>
    <w:rsid w:val="00E70BC2"/>
    <w:rsid w:val="00E75110"/>
    <w:rsid w:val="00E765B3"/>
    <w:rsid w:val="00E866EE"/>
    <w:rsid w:val="00E93865"/>
    <w:rsid w:val="00E946A1"/>
    <w:rsid w:val="00EA6969"/>
    <w:rsid w:val="00EA6BE8"/>
    <w:rsid w:val="00EC213E"/>
    <w:rsid w:val="00EE27CA"/>
    <w:rsid w:val="00EE7B41"/>
    <w:rsid w:val="00F143EC"/>
    <w:rsid w:val="00F20B6A"/>
    <w:rsid w:val="00F4621C"/>
    <w:rsid w:val="00F54A43"/>
    <w:rsid w:val="00F606A8"/>
    <w:rsid w:val="00F847E6"/>
    <w:rsid w:val="00F8701C"/>
    <w:rsid w:val="00F923B0"/>
    <w:rsid w:val="00FB5045"/>
    <w:rsid w:val="00FE03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4.xml><?xml version="1.0" encoding="utf-8"?>
<ds:datastoreItem xmlns:ds="http://schemas.openxmlformats.org/officeDocument/2006/customXml" ds:itemID="{E2A65E3E-87B6-4F52-8B19-2BACCF74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2026-06-06T07:29:00Z</dcterms:created>
  <dcterms:modified xsi:type="dcterms:W3CDTF">2026-06-26T11:03:00Z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