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64" w:rsidRDefault="00B85C64" w:rsidP="00B85C6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B85C64" w:rsidRDefault="00B85C64" w:rsidP="00B85C64">
      <w:pPr>
        <w:jc w:val="center"/>
        <w:rPr>
          <w:sz w:val="28"/>
          <w:szCs w:val="28"/>
        </w:rPr>
      </w:pPr>
      <w:r>
        <w:rPr>
          <w:sz w:val="28"/>
          <w:szCs w:val="28"/>
        </w:rPr>
        <w:t>«Автоматизация управления эксплуатационной работой на железнодорожном транспорте»</w:t>
      </w:r>
    </w:p>
    <w:p w:rsidR="00B85C64" w:rsidRDefault="00B85C64">
      <w:pPr>
        <w:spacing w:before="66"/>
        <w:rPr>
          <w:sz w:val="24"/>
        </w:rPr>
      </w:pPr>
    </w:p>
    <w:p w:rsidR="00B85C64" w:rsidRDefault="00B85C64" w:rsidP="00B85C64">
      <w:pPr>
        <w:spacing w:after="120"/>
        <w:jc w:val="center"/>
        <w:rPr>
          <w:sz w:val="24"/>
        </w:rPr>
      </w:pPr>
      <w:r>
        <w:rPr>
          <w:sz w:val="24"/>
        </w:rPr>
        <w:t xml:space="preserve">Вопросы для </w:t>
      </w:r>
      <w:r w:rsidR="00DC075C">
        <w:rPr>
          <w:sz w:val="24"/>
        </w:rPr>
        <w:t>защиты курсовой работы</w:t>
      </w:r>
    </w:p>
    <w:p w:rsidR="00F24451" w:rsidRPr="00B85C64" w:rsidRDefault="00B85C64" w:rsidP="00B85C64">
      <w:pPr>
        <w:pStyle w:val="a4"/>
        <w:numPr>
          <w:ilvl w:val="0"/>
          <w:numId w:val="1"/>
        </w:numPr>
        <w:tabs>
          <w:tab w:val="left" w:pos="302"/>
        </w:tabs>
        <w:spacing w:before="66"/>
        <w:rPr>
          <w:sz w:val="24"/>
        </w:rPr>
      </w:pPr>
      <w:r w:rsidRPr="00B85C64">
        <w:rPr>
          <w:sz w:val="24"/>
        </w:rPr>
        <w:t>Техническая</w:t>
      </w:r>
      <w:r w:rsidRPr="00B85C64">
        <w:rPr>
          <w:spacing w:val="-7"/>
          <w:sz w:val="24"/>
        </w:rPr>
        <w:t xml:space="preserve"> </w:t>
      </w:r>
      <w:r w:rsidRPr="00B85C64">
        <w:rPr>
          <w:sz w:val="24"/>
        </w:rPr>
        <w:t>и</w:t>
      </w:r>
      <w:r w:rsidRPr="00B85C64">
        <w:rPr>
          <w:spacing w:val="-5"/>
          <w:sz w:val="24"/>
        </w:rPr>
        <w:t xml:space="preserve"> </w:t>
      </w:r>
      <w:r w:rsidRPr="00B85C64">
        <w:rPr>
          <w:sz w:val="24"/>
        </w:rPr>
        <w:t>эксплуатационная</w:t>
      </w:r>
      <w:r w:rsidRPr="00B85C64">
        <w:rPr>
          <w:spacing w:val="-5"/>
          <w:sz w:val="24"/>
        </w:rPr>
        <w:t xml:space="preserve"> </w:t>
      </w:r>
      <w:r w:rsidRPr="00B85C64">
        <w:rPr>
          <w:sz w:val="24"/>
        </w:rPr>
        <w:t>характеристика</w:t>
      </w:r>
      <w:r w:rsidRPr="00B85C64">
        <w:rPr>
          <w:spacing w:val="-6"/>
          <w:sz w:val="24"/>
        </w:rPr>
        <w:t xml:space="preserve"> </w:t>
      </w:r>
      <w:r w:rsidRPr="00B85C64">
        <w:rPr>
          <w:sz w:val="24"/>
        </w:rPr>
        <w:t>района</w:t>
      </w:r>
      <w:r w:rsidRPr="00B85C64">
        <w:rPr>
          <w:spacing w:val="-4"/>
          <w:sz w:val="24"/>
        </w:rPr>
        <w:t xml:space="preserve"> </w:t>
      </w:r>
      <w:r w:rsidRPr="00B85C64"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ind w:left="2" w:right="7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дорожном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управления </w:t>
      </w:r>
      <w:r>
        <w:rPr>
          <w:spacing w:val="-2"/>
          <w:sz w:val="24"/>
        </w:rPr>
        <w:t>перевозками.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spacing w:before="1"/>
        <w:ind w:left="2" w:right="721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границ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местной работы на полигонах в дорожном центре управления перевозками.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диспетчерского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ind w:left="2" w:right="848" w:firstLine="0"/>
        <w:rPr>
          <w:sz w:val="24"/>
        </w:rPr>
      </w:pPr>
      <w:r>
        <w:rPr>
          <w:sz w:val="24"/>
        </w:rPr>
        <w:t>Сменно-суточное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района </w:t>
      </w:r>
      <w:r>
        <w:rPr>
          <w:spacing w:val="-2"/>
          <w:sz w:val="24"/>
        </w:rPr>
        <w:t>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Текущее</w:t>
      </w:r>
      <w:r>
        <w:rPr>
          <w:spacing w:val="-7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242"/>
        </w:tabs>
        <w:ind w:left="2" w:right="178" w:firstLine="0"/>
        <w:rPr>
          <w:sz w:val="24"/>
        </w:rPr>
      </w:pPr>
      <w:r>
        <w:rPr>
          <w:sz w:val="24"/>
        </w:rPr>
        <w:t>Оперативное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парком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3"/>
          <w:sz w:val="24"/>
        </w:rPr>
        <w:t xml:space="preserve"> </w:t>
      </w:r>
      <w:r>
        <w:rPr>
          <w:sz w:val="24"/>
        </w:rPr>
        <w:t>локомотивов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 локомотивных бригад.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02"/>
        </w:tabs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2"/>
          <w:sz w:val="24"/>
        </w:rPr>
        <w:t xml:space="preserve"> управления.</w:t>
      </w:r>
    </w:p>
    <w:p w:rsidR="00F24451" w:rsidRDefault="00B85C64">
      <w:pPr>
        <w:pStyle w:val="a4"/>
        <w:numPr>
          <w:ilvl w:val="0"/>
          <w:numId w:val="1"/>
        </w:numPr>
        <w:tabs>
          <w:tab w:val="left" w:pos="362"/>
        </w:tabs>
        <w:ind w:left="2" w:right="69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шесть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текущих </w:t>
      </w:r>
      <w:r>
        <w:rPr>
          <w:spacing w:val="-2"/>
          <w:sz w:val="24"/>
        </w:rPr>
        <w:t>суток.</w:t>
      </w:r>
    </w:p>
    <w:p w:rsidR="00F24451" w:rsidRPr="00B85C64" w:rsidRDefault="00B85C64">
      <w:pPr>
        <w:pStyle w:val="a4"/>
        <w:numPr>
          <w:ilvl w:val="0"/>
          <w:numId w:val="1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Регулирование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локомотивами.</w:t>
      </w:r>
    </w:p>
    <w:p w:rsidR="00B85C64" w:rsidRDefault="00B85C64" w:rsidP="00B85C64">
      <w:pPr>
        <w:tabs>
          <w:tab w:val="left" w:pos="362"/>
        </w:tabs>
        <w:rPr>
          <w:sz w:val="24"/>
        </w:rPr>
      </w:pPr>
    </w:p>
    <w:p w:rsidR="00B85C64" w:rsidRPr="00B85C64" w:rsidRDefault="00B85C64" w:rsidP="00B85C64">
      <w:pPr>
        <w:pStyle w:val="a3"/>
        <w:spacing w:after="120"/>
        <w:ind w:left="0" w:firstLine="0"/>
        <w:jc w:val="center"/>
        <w:rPr>
          <w:szCs w:val="22"/>
        </w:rPr>
      </w:pPr>
      <w:r w:rsidRPr="00B85C64">
        <w:rPr>
          <w:szCs w:val="22"/>
        </w:rPr>
        <w:t xml:space="preserve">Вопросы к </w:t>
      </w:r>
      <w:r w:rsidR="00DC075C">
        <w:rPr>
          <w:szCs w:val="22"/>
        </w:rPr>
        <w:t>экзамену</w:t>
      </w:r>
      <w:bookmarkStart w:id="0" w:name="_GoBack"/>
      <w:bookmarkEnd w:id="0"/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spacing w:before="276"/>
        <w:ind w:right="1565" w:firstLine="0"/>
        <w:rPr>
          <w:sz w:val="24"/>
        </w:rPr>
      </w:pP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6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перевозками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 сетевом и дорожном уровнях.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железнодорожных</w:t>
      </w:r>
      <w:r>
        <w:rPr>
          <w:spacing w:val="-2"/>
          <w:sz w:val="24"/>
        </w:rPr>
        <w:t xml:space="preserve"> узлов.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Цель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перевозками.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Оперативная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эксплуатационной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</w:t>
      </w:r>
    </w:p>
    <w:p w:rsidR="00B85C64" w:rsidRDefault="00B85C64" w:rsidP="00B85C64">
      <w:pPr>
        <w:pStyle w:val="a3"/>
        <w:ind w:firstLine="0"/>
      </w:pPr>
      <w:r>
        <w:rPr>
          <w:spacing w:val="-2"/>
        </w:rPr>
        <w:t>«ОСКАР».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Контейнерная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Автоматизированный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ГИД</w:t>
      </w:r>
      <w:r>
        <w:rPr>
          <w:spacing w:val="-1"/>
          <w:sz w:val="24"/>
        </w:rPr>
        <w:t xml:space="preserve"> </w:t>
      </w:r>
      <w:r>
        <w:rPr>
          <w:sz w:val="24"/>
        </w:rPr>
        <w:t>«Урал-</w:t>
      </w:r>
      <w:r>
        <w:rPr>
          <w:spacing w:val="-2"/>
          <w:sz w:val="24"/>
        </w:rPr>
        <w:t>ВНИИЖТ».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1898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АРМ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диспетчера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 нормативно-справочной и вспомогательной информации.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right="2055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ж.д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транспорте.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242"/>
        </w:tabs>
        <w:ind w:left="242"/>
        <w:rPr>
          <w:sz w:val="24"/>
        </w:rPr>
      </w:pP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971" w:firstLine="0"/>
        <w:rPr>
          <w:sz w:val="24"/>
        </w:rPr>
      </w:pPr>
      <w:r>
        <w:rPr>
          <w:sz w:val="24"/>
        </w:rPr>
        <w:t>Переход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управления перевозками на дорожном уровне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spacing w:before="1"/>
        <w:ind w:left="362" w:hanging="360"/>
        <w:rPr>
          <w:sz w:val="24"/>
        </w:rPr>
      </w:pPr>
      <w:r>
        <w:rPr>
          <w:sz w:val="24"/>
        </w:rPr>
        <w:t>Комплексы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ДИСПАРК.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Суточный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3"/>
          <w:sz w:val="24"/>
        </w:rPr>
        <w:t xml:space="preserve"> </w:t>
      </w:r>
      <w:r>
        <w:rPr>
          <w:sz w:val="24"/>
        </w:rPr>
        <w:t>железных</w:t>
      </w:r>
      <w:r>
        <w:rPr>
          <w:spacing w:val="-2"/>
          <w:sz w:val="24"/>
        </w:rPr>
        <w:t xml:space="preserve"> дорог.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104" w:firstLine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разработки,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-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-6"/>
          <w:sz w:val="24"/>
        </w:rPr>
        <w:t xml:space="preserve"> </w:t>
      </w:r>
      <w:r>
        <w:rPr>
          <w:sz w:val="24"/>
        </w:rPr>
        <w:t>суточного плана работы дороги.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right="2262" w:firstLine="0"/>
        <w:rPr>
          <w:sz w:val="24"/>
        </w:rPr>
      </w:pPr>
      <w:r>
        <w:rPr>
          <w:sz w:val="24"/>
        </w:rPr>
        <w:t>Локомотивные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вагонные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депо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 перевозочным процессом.</w:t>
      </w:r>
    </w:p>
    <w:p w:rsidR="00B85C64" w:rsidRDefault="00B85C64" w:rsidP="00B85C64">
      <w:pPr>
        <w:pStyle w:val="a4"/>
        <w:numPr>
          <w:ilvl w:val="0"/>
          <w:numId w:val="3"/>
        </w:numPr>
        <w:tabs>
          <w:tab w:val="left" w:pos="362"/>
        </w:tabs>
        <w:ind w:left="362" w:hanging="360"/>
        <w:rPr>
          <w:sz w:val="24"/>
        </w:rPr>
      </w:pP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прогноза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станциям.</w:t>
      </w:r>
    </w:p>
    <w:p w:rsidR="00B85C64" w:rsidRDefault="00B85C64" w:rsidP="00B85C64">
      <w:pPr>
        <w:pStyle w:val="a3"/>
        <w:ind w:firstLine="0"/>
      </w:pPr>
      <w:r>
        <w:t>18.</w:t>
      </w:r>
      <w:r>
        <w:rPr>
          <w:spacing w:val="-5"/>
        </w:rPr>
        <w:t xml:space="preserve"> </w:t>
      </w:r>
      <w:r>
        <w:t>Принципы</w:t>
      </w:r>
      <w:r>
        <w:rPr>
          <w:spacing w:val="-5"/>
        </w:rPr>
        <w:t xml:space="preserve"> </w:t>
      </w:r>
      <w:r>
        <w:t>декомпозиции</w:t>
      </w:r>
      <w:r>
        <w:rPr>
          <w:spacing w:val="-7"/>
        </w:rPr>
        <w:t xml:space="preserve"> </w:t>
      </w:r>
      <w:r>
        <w:t>полигона</w:t>
      </w:r>
      <w:r>
        <w:rPr>
          <w:spacing w:val="-6"/>
        </w:rPr>
        <w:t xml:space="preserve"> </w:t>
      </w:r>
      <w:r>
        <w:t>железной</w:t>
      </w:r>
      <w:r>
        <w:rPr>
          <w:spacing w:val="-5"/>
        </w:rPr>
        <w:t xml:space="preserve"> </w:t>
      </w:r>
      <w:r>
        <w:t>дороги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районы</w:t>
      </w:r>
      <w:r>
        <w:rPr>
          <w:spacing w:val="-4"/>
        </w:rPr>
        <w:t xml:space="preserve"> </w:t>
      </w:r>
      <w:r>
        <w:t>управления. 19.Основные факторы, учитываемые при определении загрузки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819" w:firstLine="0"/>
        <w:rPr>
          <w:sz w:val="24"/>
        </w:rPr>
      </w:pPr>
      <w:r>
        <w:rPr>
          <w:sz w:val="24"/>
        </w:rPr>
        <w:t>Принципиальная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11"/>
          <w:sz w:val="24"/>
        </w:rPr>
        <w:t xml:space="preserve"> </w:t>
      </w:r>
      <w:r>
        <w:rPr>
          <w:sz w:val="24"/>
        </w:rPr>
        <w:t>автоматизированной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управления тяговыми ресурсами (ДИСТПС).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дислокации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локомотивов.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Оперативное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линейном</w:t>
      </w:r>
      <w:r>
        <w:rPr>
          <w:spacing w:val="-2"/>
          <w:sz w:val="24"/>
        </w:rPr>
        <w:t xml:space="preserve"> уровне.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ind w:left="302" w:hanging="300"/>
        <w:rPr>
          <w:sz w:val="24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ДИСКОН.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02"/>
        </w:tabs>
        <w:spacing w:before="1"/>
        <w:ind w:right="1549" w:firstLine="0"/>
        <w:rPr>
          <w:sz w:val="24"/>
        </w:rPr>
      </w:pPr>
      <w:r>
        <w:rPr>
          <w:sz w:val="24"/>
        </w:rPr>
        <w:lastRenderedPageBreak/>
        <w:t>Совмещенные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вариантный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-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грузовых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7"/>
          <w:sz w:val="24"/>
        </w:rPr>
        <w:t xml:space="preserve"> </w:t>
      </w:r>
      <w:r>
        <w:rPr>
          <w:sz w:val="24"/>
        </w:rPr>
        <w:t>(СВГД)</w:t>
      </w:r>
      <w:r>
        <w:rPr>
          <w:spacing w:val="-6"/>
          <w:sz w:val="24"/>
        </w:rPr>
        <w:t xml:space="preserve"> </w:t>
      </w:r>
      <w:r>
        <w:rPr>
          <w:sz w:val="24"/>
        </w:rPr>
        <w:t>и вариантный план формирования поездов (СВПФ).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824" w:firstLine="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суточного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ее </w:t>
      </w:r>
      <w:r>
        <w:rPr>
          <w:spacing w:val="-2"/>
          <w:sz w:val="24"/>
        </w:rPr>
        <w:t>подразделений.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диспетчерской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централизации.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2"/>
          <w:sz w:val="24"/>
        </w:rPr>
        <w:t xml:space="preserve"> </w:t>
      </w:r>
      <w:r>
        <w:rPr>
          <w:sz w:val="24"/>
        </w:rPr>
        <w:t>очереди</w:t>
      </w:r>
      <w:r>
        <w:rPr>
          <w:spacing w:val="-2"/>
          <w:sz w:val="24"/>
        </w:rPr>
        <w:t xml:space="preserve"> АСОУП.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85" w:firstLine="0"/>
        <w:rPr>
          <w:sz w:val="24"/>
        </w:rPr>
      </w:pPr>
      <w:r>
        <w:rPr>
          <w:sz w:val="24"/>
        </w:rPr>
        <w:t>Управление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вагонопотоками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станциям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183" w:firstLine="0"/>
        <w:rPr>
          <w:sz w:val="24"/>
        </w:rPr>
      </w:pPr>
      <w:r>
        <w:rPr>
          <w:sz w:val="24"/>
        </w:rPr>
        <w:t>Расчет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вагонного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парка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основе </w:t>
      </w:r>
      <w:proofErr w:type="spellStart"/>
      <w:r>
        <w:rPr>
          <w:sz w:val="24"/>
        </w:rPr>
        <w:t>пономерного</w:t>
      </w:r>
      <w:proofErr w:type="spellEnd"/>
      <w:r>
        <w:rPr>
          <w:sz w:val="24"/>
        </w:rPr>
        <w:t xml:space="preserve"> учета его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АСУ перевозочным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процессом.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343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месячного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годового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нормирования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локомотивного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парка грузового движения.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Компьютерные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ГИД.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Поездная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вагонная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2"/>
          <w:sz w:val="24"/>
        </w:rPr>
        <w:t xml:space="preserve"> дороги.</w:t>
      </w:r>
    </w:p>
    <w:p w:rsidR="00B85C64" w:rsidRDefault="00B85C64" w:rsidP="00B85C64">
      <w:pPr>
        <w:pStyle w:val="a4"/>
        <w:rPr>
          <w:sz w:val="24"/>
        </w:rPr>
        <w:sectPr w:rsidR="00B85C64">
          <w:type w:val="continuous"/>
          <w:pgSz w:w="11910" w:h="16840"/>
          <w:pgMar w:top="1040" w:right="850" w:bottom="280" w:left="1700" w:header="720" w:footer="720" w:gutter="0"/>
          <w:cols w:space="720"/>
        </w:sectPr>
      </w:pP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66"/>
        <w:ind w:left="362"/>
        <w:rPr>
          <w:sz w:val="24"/>
        </w:rPr>
      </w:pPr>
      <w:r>
        <w:rPr>
          <w:sz w:val="24"/>
        </w:rPr>
        <w:t>Технология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«Экспресс-</w:t>
      </w:r>
      <w:r>
        <w:rPr>
          <w:spacing w:val="-5"/>
          <w:sz w:val="24"/>
        </w:rPr>
        <w:t>3».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Автоматизация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нормирования.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5" w:firstLine="0"/>
        <w:rPr>
          <w:sz w:val="24"/>
        </w:rPr>
      </w:pP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дорожном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уровне </w:t>
      </w:r>
      <w:r>
        <w:rPr>
          <w:spacing w:val="-2"/>
          <w:sz w:val="24"/>
        </w:rPr>
        <w:t>управления.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Задачи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грузовой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Принципы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контейнерной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дороги.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вагонных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парков.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97" w:firstLine="0"/>
        <w:rPr>
          <w:sz w:val="24"/>
        </w:rPr>
      </w:pPr>
      <w:r>
        <w:rPr>
          <w:sz w:val="24"/>
        </w:rPr>
        <w:t>Обязанности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оперативно-диспетчерского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 контролю 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оперативных планов поездной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грузовой работы.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475" w:firstLine="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 управляющих систем.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669" w:firstLine="0"/>
        <w:rPr>
          <w:sz w:val="24"/>
        </w:rPr>
      </w:pPr>
      <w:r>
        <w:rPr>
          <w:sz w:val="24"/>
        </w:rPr>
        <w:t>Моделирование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поездообразования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полигоне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плану формирования поездов.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Централизованный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станций.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перевозочного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Автоматизированные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станций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-2"/>
          <w:sz w:val="24"/>
        </w:rPr>
        <w:t xml:space="preserve"> районов.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left="362"/>
        <w:rPr>
          <w:sz w:val="24"/>
        </w:rPr>
      </w:pPr>
      <w:r>
        <w:rPr>
          <w:sz w:val="24"/>
        </w:rPr>
        <w:t>Функции,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АРМ</w:t>
      </w:r>
      <w:r>
        <w:rPr>
          <w:spacing w:val="-4"/>
          <w:sz w:val="24"/>
        </w:rPr>
        <w:t xml:space="preserve"> </w:t>
      </w:r>
      <w:r>
        <w:rPr>
          <w:sz w:val="24"/>
        </w:rPr>
        <w:t>поездного</w:t>
      </w:r>
      <w:r>
        <w:rPr>
          <w:spacing w:val="-2"/>
          <w:sz w:val="24"/>
        </w:rPr>
        <w:t xml:space="preserve"> диспетчера.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ind w:right="1729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оборота</w:t>
      </w:r>
      <w:r>
        <w:rPr>
          <w:spacing w:val="-8"/>
          <w:sz w:val="24"/>
        </w:rPr>
        <w:t xml:space="preserve"> </w:t>
      </w:r>
      <w:r>
        <w:rPr>
          <w:sz w:val="24"/>
        </w:rPr>
        <w:t>поездных</w:t>
      </w:r>
      <w:r>
        <w:rPr>
          <w:spacing w:val="-5"/>
          <w:sz w:val="24"/>
        </w:rPr>
        <w:t xml:space="preserve"> </w:t>
      </w:r>
      <w:r>
        <w:rPr>
          <w:sz w:val="24"/>
        </w:rPr>
        <w:t>локомотивов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и локомотивных бригад.</w:t>
      </w:r>
    </w:p>
    <w:p w:rsidR="00B85C64" w:rsidRDefault="00B85C64" w:rsidP="00B85C64">
      <w:pPr>
        <w:pStyle w:val="a4"/>
        <w:numPr>
          <w:ilvl w:val="0"/>
          <w:numId w:val="2"/>
        </w:numPr>
        <w:tabs>
          <w:tab w:val="left" w:pos="362"/>
        </w:tabs>
        <w:spacing w:before="1"/>
        <w:ind w:left="362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району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ДЦУП.</w:t>
      </w:r>
    </w:p>
    <w:p w:rsidR="00B85C64" w:rsidRPr="00B85C64" w:rsidRDefault="00B85C64" w:rsidP="00B85C64">
      <w:pPr>
        <w:tabs>
          <w:tab w:val="left" w:pos="362"/>
        </w:tabs>
        <w:jc w:val="center"/>
        <w:rPr>
          <w:sz w:val="24"/>
        </w:rPr>
      </w:pPr>
    </w:p>
    <w:sectPr w:rsidR="00B85C64" w:rsidRPr="00B85C64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06B68"/>
    <w:multiLevelType w:val="hybridMultilevel"/>
    <w:tmpl w:val="98E4C8AA"/>
    <w:lvl w:ilvl="0" w:tplc="C2E44450">
      <w:start w:val="20"/>
      <w:numFmt w:val="decimal"/>
      <w:lvlText w:val="%1."/>
      <w:lvlJc w:val="left"/>
      <w:pPr>
        <w:ind w:left="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1F460206">
      <w:numFmt w:val="bullet"/>
      <w:lvlText w:val="•"/>
      <w:lvlJc w:val="left"/>
      <w:pPr>
        <w:ind w:left="935" w:hanging="360"/>
      </w:pPr>
      <w:rPr>
        <w:rFonts w:hint="default"/>
        <w:lang w:val="ru-RU" w:eastAsia="en-US" w:bidi="ar-SA"/>
      </w:rPr>
    </w:lvl>
    <w:lvl w:ilvl="2" w:tplc="06B0CA8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3" w:tplc="ABD82DD8">
      <w:numFmt w:val="bullet"/>
      <w:lvlText w:val="•"/>
      <w:lvlJc w:val="left"/>
      <w:pPr>
        <w:ind w:left="2806" w:hanging="360"/>
      </w:pPr>
      <w:rPr>
        <w:rFonts w:hint="default"/>
        <w:lang w:val="ru-RU" w:eastAsia="en-US" w:bidi="ar-SA"/>
      </w:rPr>
    </w:lvl>
    <w:lvl w:ilvl="4" w:tplc="19B0C36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02548D3E">
      <w:numFmt w:val="bullet"/>
      <w:lvlText w:val="•"/>
      <w:lvlJc w:val="left"/>
      <w:pPr>
        <w:ind w:left="4678" w:hanging="360"/>
      </w:pPr>
      <w:rPr>
        <w:rFonts w:hint="default"/>
        <w:lang w:val="ru-RU" w:eastAsia="en-US" w:bidi="ar-SA"/>
      </w:rPr>
    </w:lvl>
    <w:lvl w:ilvl="6" w:tplc="E7F4325C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7" w:tplc="753E5F7E">
      <w:numFmt w:val="bullet"/>
      <w:lvlText w:val="•"/>
      <w:lvlJc w:val="left"/>
      <w:pPr>
        <w:ind w:left="6549" w:hanging="360"/>
      </w:pPr>
      <w:rPr>
        <w:rFonts w:hint="default"/>
        <w:lang w:val="ru-RU" w:eastAsia="en-US" w:bidi="ar-SA"/>
      </w:rPr>
    </w:lvl>
    <w:lvl w:ilvl="8" w:tplc="CD16833A">
      <w:numFmt w:val="bullet"/>
      <w:lvlText w:val="•"/>
      <w:lvlJc w:val="left"/>
      <w:pPr>
        <w:ind w:left="74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EDD1C50"/>
    <w:multiLevelType w:val="hybridMultilevel"/>
    <w:tmpl w:val="CD14F390"/>
    <w:lvl w:ilvl="0" w:tplc="8CE24246">
      <w:start w:val="1"/>
      <w:numFmt w:val="decimal"/>
      <w:lvlText w:val="%1."/>
      <w:lvlJc w:val="left"/>
      <w:pPr>
        <w:ind w:left="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642000">
      <w:numFmt w:val="bullet"/>
      <w:lvlText w:val="•"/>
      <w:lvlJc w:val="left"/>
      <w:pPr>
        <w:ind w:left="935" w:hanging="240"/>
      </w:pPr>
      <w:rPr>
        <w:rFonts w:hint="default"/>
        <w:lang w:val="ru-RU" w:eastAsia="en-US" w:bidi="ar-SA"/>
      </w:rPr>
    </w:lvl>
    <w:lvl w:ilvl="2" w:tplc="E984F626">
      <w:numFmt w:val="bullet"/>
      <w:lvlText w:val="•"/>
      <w:lvlJc w:val="left"/>
      <w:pPr>
        <w:ind w:left="1871" w:hanging="240"/>
      </w:pPr>
      <w:rPr>
        <w:rFonts w:hint="default"/>
        <w:lang w:val="ru-RU" w:eastAsia="en-US" w:bidi="ar-SA"/>
      </w:rPr>
    </w:lvl>
    <w:lvl w:ilvl="3" w:tplc="D74ADD72">
      <w:numFmt w:val="bullet"/>
      <w:lvlText w:val="•"/>
      <w:lvlJc w:val="left"/>
      <w:pPr>
        <w:ind w:left="2806" w:hanging="240"/>
      </w:pPr>
      <w:rPr>
        <w:rFonts w:hint="default"/>
        <w:lang w:val="ru-RU" w:eastAsia="en-US" w:bidi="ar-SA"/>
      </w:rPr>
    </w:lvl>
    <w:lvl w:ilvl="4" w:tplc="DB641BE4">
      <w:numFmt w:val="bullet"/>
      <w:lvlText w:val="•"/>
      <w:lvlJc w:val="left"/>
      <w:pPr>
        <w:ind w:left="3742" w:hanging="240"/>
      </w:pPr>
      <w:rPr>
        <w:rFonts w:hint="default"/>
        <w:lang w:val="ru-RU" w:eastAsia="en-US" w:bidi="ar-SA"/>
      </w:rPr>
    </w:lvl>
    <w:lvl w:ilvl="5" w:tplc="4AAC3B8C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  <w:lvl w:ilvl="6" w:tplc="C1B0F512">
      <w:numFmt w:val="bullet"/>
      <w:lvlText w:val="•"/>
      <w:lvlJc w:val="left"/>
      <w:pPr>
        <w:ind w:left="5613" w:hanging="240"/>
      </w:pPr>
      <w:rPr>
        <w:rFonts w:hint="default"/>
        <w:lang w:val="ru-RU" w:eastAsia="en-US" w:bidi="ar-SA"/>
      </w:rPr>
    </w:lvl>
    <w:lvl w:ilvl="7" w:tplc="705270C4">
      <w:numFmt w:val="bullet"/>
      <w:lvlText w:val="•"/>
      <w:lvlJc w:val="left"/>
      <w:pPr>
        <w:ind w:left="6549" w:hanging="240"/>
      </w:pPr>
      <w:rPr>
        <w:rFonts w:hint="default"/>
        <w:lang w:val="ru-RU" w:eastAsia="en-US" w:bidi="ar-SA"/>
      </w:rPr>
    </w:lvl>
    <w:lvl w:ilvl="8" w:tplc="A2EEFB1E">
      <w:numFmt w:val="bullet"/>
      <w:lvlText w:val="•"/>
      <w:lvlJc w:val="left"/>
      <w:pPr>
        <w:ind w:left="7485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E3174B3"/>
    <w:multiLevelType w:val="hybridMultilevel"/>
    <w:tmpl w:val="6D2003FC"/>
    <w:lvl w:ilvl="0" w:tplc="59741E5A">
      <w:start w:val="1"/>
      <w:numFmt w:val="decimal"/>
      <w:lvlText w:val="%1."/>
      <w:lvlJc w:val="left"/>
      <w:pPr>
        <w:ind w:left="3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803614">
      <w:numFmt w:val="bullet"/>
      <w:lvlText w:val="•"/>
      <w:lvlJc w:val="left"/>
      <w:pPr>
        <w:ind w:left="1205" w:hanging="300"/>
      </w:pPr>
      <w:rPr>
        <w:rFonts w:hint="default"/>
        <w:lang w:val="ru-RU" w:eastAsia="en-US" w:bidi="ar-SA"/>
      </w:rPr>
    </w:lvl>
    <w:lvl w:ilvl="2" w:tplc="2166BCD4">
      <w:numFmt w:val="bullet"/>
      <w:lvlText w:val="•"/>
      <w:lvlJc w:val="left"/>
      <w:pPr>
        <w:ind w:left="2111" w:hanging="300"/>
      </w:pPr>
      <w:rPr>
        <w:rFonts w:hint="default"/>
        <w:lang w:val="ru-RU" w:eastAsia="en-US" w:bidi="ar-SA"/>
      </w:rPr>
    </w:lvl>
    <w:lvl w:ilvl="3" w:tplc="C6FA005E">
      <w:numFmt w:val="bullet"/>
      <w:lvlText w:val="•"/>
      <w:lvlJc w:val="left"/>
      <w:pPr>
        <w:ind w:left="3016" w:hanging="300"/>
      </w:pPr>
      <w:rPr>
        <w:rFonts w:hint="default"/>
        <w:lang w:val="ru-RU" w:eastAsia="en-US" w:bidi="ar-SA"/>
      </w:rPr>
    </w:lvl>
    <w:lvl w:ilvl="4" w:tplc="5AF0FAC4">
      <w:numFmt w:val="bullet"/>
      <w:lvlText w:val="•"/>
      <w:lvlJc w:val="left"/>
      <w:pPr>
        <w:ind w:left="3922" w:hanging="300"/>
      </w:pPr>
      <w:rPr>
        <w:rFonts w:hint="default"/>
        <w:lang w:val="ru-RU" w:eastAsia="en-US" w:bidi="ar-SA"/>
      </w:rPr>
    </w:lvl>
    <w:lvl w:ilvl="5" w:tplc="D0ACCDA6">
      <w:numFmt w:val="bullet"/>
      <w:lvlText w:val="•"/>
      <w:lvlJc w:val="left"/>
      <w:pPr>
        <w:ind w:left="4828" w:hanging="300"/>
      </w:pPr>
      <w:rPr>
        <w:rFonts w:hint="default"/>
        <w:lang w:val="ru-RU" w:eastAsia="en-US" w:bidi="ar-SA"/>
      </w:rPr>
    </w:lvl>
    <w:lvl w:ilvl="6" w:tplc="0E0AD92A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7" w:tplc="DEB8F9BE">
      <w:numFmt w:val="bullet"/>
      <w:lvlText w:val="•"/>
      <w:lvlJc w:val="left"/>
      <w:pPr>
        <w:ind w:left="6639" w:hanging="300"/>
      </w:pPr>
      <w:rPr>
        <w:rFonts w:hint="default"/>
        <w:lang w:val="ru-RU" w:eastAsia="en-US" w:bidi="ar-SA"/>
      </w:rPr>
    </w:lvl>
    <w:lvl w:ilvl="8" w:tplc="B1860324">
      <w:numFmt w:val="bullet"/>
      <w:lvlText w:val="•"/>
      <w:lvlJc w:val="left"/>
      <w:pPr>
        <w:ind w:left="7545" w:hanging="3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4451"/>
    <w:rsid w:val="00B85C64"/>
    <w:rsid w:val="00DC075C"/>
    <w:rsid w:val="00F2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6D5A6"/>
  <w15:docId w15:val="{E78BAC8D-40A0-4CDB-BDE1-AB65BD29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hanging="3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hanging="30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Завьялова Юлия Владимировна</dc:creator>
  <cp:lastModifiedBy>Завьялова Юлия Владимировна</cp:lastModifiedBy>
  <cp:revision>3</cp:revision>
  <dcterms:created xsi:type="dcterms:W3CDTF">2025-11-15T09:29:00Z</dcterms:created>
  <dcterms:modified xsi:type="dcterms:W3CDTF">2025-11-28T10:43:00Z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2025-11-15T00:00:00Z</vt:filetime>
  </property>
  <property fmtid="{D5CDD505-2E9C-101B-9397-08002B2CF9AE}" pid="5" name="Producer">
    <vt:lpwstr>Microsoft® Word 2010</vt:lpwstr>
  </property>
</Properties>
</file>