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A1" w:rsidRPr="00354926" w:rsidRDefault="001C48A1" w:rsidP="001C48A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1C48A1" w:rsidRPr="00A45058" w:rsidRDefault="001C48A1" w:rsidP="001C48A1">
      <w:pPr>
        <w:spacing w:after="0" w:line="252" w:lineRule="auto"/>
        <w:ind w:firstLine="709"/>
        <w:contextualSpacing/>
        <w:jc w:val="both"/>
        <w:rPr>
          <w:rFonts w:ascii="Times New Roman" w:eastAsia="Calibri" w:hAnsi="Times New Roman"/>
          <w:sz w:val="28"/>
          <w:szCs w:val="28"/>
        </w:rPr>
      </w:pPr>
    </w:p>
    <w:p w:rsidR="001C48A1" w:rsidRPr="00A45058" w:rsidRDefault="001C48A1" w:rsidP="001C48A1">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w:t>
      </w:r>
      <w:r w:rsidR="00567EB9">
        <w:rPr>
          <w:rFonts w:ascii="Times New Roman" w:eastAsia="Calibri" w:hAnsi="Times New Roman"/>
          <w:b/>
          <w:iCs/>
          <w:sz w:val="28"/>
          <w:szCs w:val="28"/>
        </w:rPr>
        <w:t xml:space="preserve">едении промежуточной аттестации </w:t>
      </w:r>
      <w:r w:rsidRPr="00A45058">
        <w:rPr>
          <w:rFonts w:ascii="Times New Roman" w:eastAsia="Calibri" w:hAnsi="Times New Roman"/>
          <w:b/>
          <w:iCs/>
          <w:sz w:val="28"/>
          <w:szCs w:val="28"/>
        </w:rPr>
        <w:t xml:space="preserve">по дисциплине </w:t>
      </w:r>
    </w:p>
    <w:p w:rsidR="00CA7CF3" w:rsidRDefault="001C48A1" w:rsidP="001C48A1">
      <w:pPr>
        <w:spacing w:after="0" w:line="300" w:lineRule="auto"/>
        <w:ind w:firstLine="709"/>
        <w:jc w:val="center"/>
        <w:rPr>
          <w:rFonts w:ascii="Times New Roman" w:hAnsi="Times New Roman"/>
          <w:b/>
          <w:iCs/>
          <w:sz w:val="28"/>
          <w:szCs w:val="28"/>
        </w:rPr>
      </w:pPr>
      <w:r w:rsidRPr="004C2FC6">
        <w:rPr>
          <w:rFonts w:ascii="Times New Roman" w:hAnsi="Times New Roman"/>
          <w:b/>
          <w:iCs/>
          <w:sz w:val="28"/>
          <w:szCs w:val="28"/>
        </w:rPr>
        <w:t xml:space="preserve"> </w:t>
      </w:r>
      <w:r w:rsidR="00B94081" w:rsidRPr="004C2FC6">
        <w:rPr>
          <w:rFonts w:ascii="Times New Roman" w:hAnsi="Times New Roman"/>
          <w:b/>
          <w:iCs/>
          <w:sz w:val="28"/>
          <w:szCs w:val="28"/>
        </w:rPr>
        <w:t>«Административное право»</w:t>
      </w:r>
    </w:p>
    <w:p w:rsidR="00475B4A" w:rsidRPr="004C2FC6" w:rsidRDefault="00475B4A" w:rsidP="00475B4A">
      <w:pPr>
        <w:spacing w:after="0" w:line="300" w:lineRule="auto"/>
        <w:ind w:firstLine="709"/>
        <w:jc w:val="center"/>
        <w:rPr>
          <w:rFonts w:ascii="Times New Roman" w:hAnsi="Times New Roman"/>
          <w:b/>
          <w:iCs/>
          <w:sz w:val="28"/>
          <w:szCs w:val="28"/>
        </w:rPr>
      </w:pPr>
    </w:p>
    <w:p w:rsidR="00B11636" w:rsidRDefault="00B11636"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w:t>
      </w:r>
      <w:r w:rsidR="008A3C78">
        <w:rPr>
          <w:rFonts w:ascii="Times New Roman" w:hAnsi="Times New Roman"/>
          <w:b/>
          <w:iCs/>
          <w:sz w:val="28"/>
          <w:szCs w:val="28"/>
        </w:rPr>
        <w:t xml:space="preserve"> изучения:</w:t>
      </w:r>
      <w:r w:rsidRPr="004C2FC6">
        <w:rPr>
          <w:rFonts w:ascii="Times New Roman" w:hAnsi="Times New Roman"/>
          <w:b/>
          <w:iCs/>
          <w:sz w:val="28"/>
          <w:szCs w:val="28"/>
        </w:rPr>
        <w:t xml:space="preserve"> 3</w:t>
      </w:r>
    </w:p>
    <w:p w:rsidR="00475B4A" w:rsidRPr="004C2FC6" w:rsidRDefault="00475B4A" w:rsidP="004C2FC6">
      <w:pPr>
        <w:spacing w:after="0" w:line="300" w:lineRule="auto"/>
        <w:ind w:firstLine="709"/>
        <w:jc w:val="both"/>
        <w:rPr>
          <w:rFonts w:ascii="Times New Roman" w:hAnsi="Times New Roman"/>
          <w:sz w:val="28"/>
          <w:szCs w:val="28"/>
        </w:rPr>
      </w:pPr>
    </w:p>
    <w:p w:rsidR="00475B4A" w:rsidRPr="006E31C0" w:rsidRDefault="00475B4A" w:rsidP="00475B4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 xml:space="preserve">При проведении промежуточной аттестации (зачёт) </w:t>
      </w:r>
      <w:proofErr w:type="gramStart"/>
      <w:r w:rsidRPr="004C2FC6">
        <w:rPr>
          <w:rFonts w:ascii="Times New Roman" w:hAnsi="Times New Roman"/>
          <w:b/>
          <w:sz w:val="28"/>
          <w:szCs w:val="28"/>
        </w:rPr>
        <w:t>обучающемуся</w:t>
      </w:r>
      <w:proofErr w:type="gramEnd"/>
      <w:r w:rsidRPr="004C2FC6">
        <w:rPr>
          <w:rFonts w:ascii="Times New Roman" w:hAnsi="Times New Roman"/>
          <w:b/>
          <w:sz w:val="28"/>
          <w:szCs w:val="28"/>
        </w:rPr>
        <w:t xml:space="preserve"> предлагается ответить на 2 вопроса из экзаменационного билета.</w:t>
      </w:r>
    </w:p>
    <w:p w:rsidR="007D60E4" w:rsidRPr="004C2FC6" w:rsidRDefault="007D60E4" w:rsidP="004C2FC6">
      <w:pPr>
        <w:spacing w:after="0" w:line="300" w:lineRule="auto"/>
        <w:ind w:firstLine="709"/>
        <w:jc w:val="both"/>
        <w:rPr>
          <w:rFonts w:ascii="Times New Roman" w:hAnsi="Times New Roman"/>
          <w:b/>
          <w:sz w:val="28"/>
          <w:szCs w:val="28"/>
        </w:rPr>
      </w:pPr>
    </w:p>
    <w:p w:rsidR="00B11636" w:rsidRPr="004C2FC6" w:rsidRDefault="00B45845"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Примерный перечень вопросов на зачёт:</w:t>
      </w:r>
    </w:p>
    <w:p w:rsidR="00B45845" w:rsidRPr="004C2FC6" w:rsidRDefault="00B45845" w:rsidP="004C2FC6">
      <w:pPr>
        <w:spacing w:after="0" w:line="300" w:lineRule="auto"/>
        <w:ind w:firstLine="709"/>
        <w:jc w:val="both"/>
        <w:rPr>
          <w:rFonts w:ascii="Times New Roman" w:hAnsi="Times New Roman"/>
          <w:sz w:val="28"/>
          <w:szCs w:val="28"/>
        </w:rPr>
      </w:pP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Предмет и метод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Административная </w:t>
      </w:r>
      <w:proofErr w:type="spellStart"/>
      <w:r w:rsidRPr="004C2FC6">
        <w:rPr>
          <w:rFonts w:ascii="Times New Roman" w:hAnsi="Times New Roman"/>
          <w:sz w:val="28"/>
          <w:szCs w:val="28"/>
        </w:rPr>
        <w:t>правосубъектность</w:t>
      </w:r>
      <w:proofErr w:type="spellEnd"/>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Система государственной службы; виды государственной </w:t>
      </w:r>
      <w:r w:rsidRPr="004C2FC6">
        <w:rPr>
          <w:rFonts w:ascii="Times New Roman" w:hAnsi="Times New Roman"/>
          <w:sz w:val="28"/>
          <w:szCs w:val="28"/>
        </w:rPr>
        <w:lastRenderedPageBreak/>
        <w:t>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95349D">
        <w:rPr>
          <w:rFonts w:ascii="Times New Roman" w:hAnsi="Times New Roman"/>
          <w:sz w:val="28"/>
          <w:szCs w:val="28"/>
        </w:rPr>
        <w:t>.</w:t>
      </w:r>
    </w:p>
    <w:p w:rsidR="00B45845" w:rsidRPr="004C2FC6" w:rsidRDefault="007D60E4"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0095349D">
        <w:rPr>
          <w:rFonts w:ascii="Times New Roman" w:hAnsi="Times New Roman"/>
          <w:sz w:val="28"/>
          <w:szCs w:val="28"/>
        </w:rPr>
        <w:t>.</w:t>
      </w:r>
    </w:p>
    <w:p w:rsidR="00B45845" w:rsidRPr="004C2FC6" w:rsidRDefault="007D60E4"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95349D">
        <w:rPr>
          <w:rFonts w:ascii="Times New Roman" w:hAnsi="Times New Roman"/>
          <w:sz w:val="28"/>
          <w:szCs w:val="28"/>
        </w:rPr>
        <w:t>.</w:t>
      </w:r>
    </w:p>
    <w:p w:rsidR="00B45845" w:rsidRPr="004C2FC6" w:rsidRDefault="0095349D"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95349D">
        <w:rPr>
          <w:rFonts w:ascii="Times New Roman" w:hAnsi="Times New Roman"/>
          <w:sz w:val="28"/>
          <w:szCs w:val="28"/>
        </w:rPr>
        <w:t>дов юридической ответственности.</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 xml:space="preserve">Субъекты административной ответственности и субъекты </w:t>
      </w:r>
      <w:r w:rsidRPr="004C2FC6">
        <w:rPr>
          <w:rFonts w:ascii="Times New Roman" w:hAnsi="Times New Roman"/>
          <w:sz w:val="28"/>
          <w:szCs w:val="28"/>
        </w:rPr>
        <w:lastRenderedPageBreak/>
        <w:t>административных правонарушений: соотношение понятий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95349D">
        <w:rPr>
          <w:rFonts w:ascii="Times New Roman" w:hAnsi="Times New Roman"/>
          <w:sz w:val="28"/>
          <w:szCs w:val="28"/>
        </w:rPr>
        <w:t>.</w:t>
      </w:r>
    </w:p>
    <w:p w:rsidR="007D60E4" w:rsidRPr="004C2FC6" w:rsidRDefault="007D60E4" w:rsidP="004C2FC6">
      <w:pPr>
        <w:pStyle w:val="13"/>
        <w:tabs>
          <w:tab w:val="left" w:pos="450"/>
          <w:tab w:val="left" w:pos="743"/>
        </w:tabs>
        <w:spacing w:after="0" w:line="300" w:lineRule="auto"/>
        <w:ind w:left="0" w:firstLine="709"/>
        <w:contextualSpacing w:val="0"/>
        <w:jc w:val="both"/>
        <w:rPr>
          <w:rFonts w:ascii="Times New Roman" w:hAnsi="Times New Roman"/>
          <w:sz w:val="28"/>
          <w:szCs w:val="28"/>
        </w:rPr>
      </w:pPr>
    </w:p>
    <w:p w:rsidR="007D60E4" w:rsidRDefault="007D60E4" w:rsidP="00DB1C8C">
      <w:pPr>
        <w:widowControl/>
        <w:suppressAutoHyphens w:val="0"/>
        <w:spacing w:after="0" w:line="300" w:lineRule="auto"/>
        <w:ind w:firstLine="709"/>
        <w:jc w:val="center"/>
        <w:rPr>
          <w:rFonts w:ascii="Times New Roman" w:hAnsi="Times New Roman"/>
          <w:sz w:val="28"/>
          <w:szCs w:val="28"/>
        </w:rPr>
      </w:pPr>
      <w:r w:rsidRPr="004C2FC6">
        <w:rPr>
          <w:rFonts w:ascii="Times New Roman" w:hAnsi="Times New Roman"/>
          <w:b/>
          <w:iCs/>
          <w:sz w:val="28"/>
          <w:szCs w:val="28"/>
        </w:rPr>
        <w:t>Перечень тестовых заданий</w:t>
      </w:r>
    </w:p>
    <w:p w:rsidR="003A2541" w:rsidRPr="004C2FC6" w:rsidRDefault="003A2541" w:rsidP="004C2FC6">
      <w:pPr>
        <w:widowControl/>
        <w:suppressAutoHyphens w:val="0"/>
        <w:spacing w:after="0" w:line="300" w:lineRule="auto"/>
        <w:ind w:firstLine="709"/>
        <w:jc w:val="both"/>
        <w:rPr>
          <w:rFonts w:ascii="Times New Roman" w:hAnsi="Times New Roman"/>
          <w:b/>
          <w:iCs/>
          <w:sz w:val="28"/>
          <w:szCs w:val="28"/>
        </w:rPr>
      </w:pPr>
    </w:p>
    <w:p w:rsidR="003A2541" w:rsidRPr="006E31C0" w:rsidRDefault="003A2541" w:rsidP="003A2541">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1. Предмет</w:t>
      </w:r>
      <w:r w:rsidR="003A2541" w:rsidRPr="007F50CF">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властная деятельность субъектов государственной администрации;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органов государственной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2. Административное право в правовой системе российской федерации отличает: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широкое прим</w:t>
      </w:r>
      <w:r w:rsidR="00B0301B">
        <w:rPr>
          <w:rFonts w:ascii="Times New Roman" w:hAnsi="Times New Roman"/>
          <w:sz w:val="28"/>
          <w:szCs w:val="28"/>
        </w:rPr>
        <w:t>енение норм финансового права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применение </w:t>
      </w:r>
      <w:r w:rsidR="007F50CF">
        <w:rPr>
          <w:rFonts w:ascii="Times New Roman" w:hAnsi="Times New Roman"/>
          <w:sz w:val="28"/>
          <w:szCs w:val="28"/>
        </w:rPr>
        <w:t>норм трудового законодательства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г) административное право закрепляет систему средств исключительно административного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3. Административное право основано на функциях:</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а) теоретической;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б) прикладной;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воспитательной;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познавательной;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фискальной.</w:t>
      </w:r>
    </w:p>
    <w:p w:rsidR="00633D0B" w:rsidRDefault="00633D0B" w:rsidP="004C2FC6">
      <w:pPr>
        <w:spacing w:after="0" w:line="300" w:lineRule="auto"/>
        <w:ind w:firstLine="709"/>
        <w:jc w:val="both"/>
        <w:rPr>
          <w:rFonts w:ascii="Times New Roman" w:hAnsi="Times New Roman"/>
          <w:sz w:val="28"/>
          <w:szCs w:val="28"/>
        </w:rPr>
      </w:pPr>
    </w:p>
    <w:p w:rsidR="007D60E4" w:rsidRPr="00633D0B" w:rsidRDefault="007D60E4" w:rsidP="004C2FC6">
      <w:pPr>
        <w:spacing w:after="0" w:line="300" w:lineRule="auto"/>
        <w:ind w:firstLine="709"/>
        <w:jc w:val="both"/>
        <w:rPr>
          <w:rFonts w:ascii="Times New Roman" w:hAnsi="Times New Roman"/>
          <w:b/>
          <w:sz w:val="28"/>
          <w:szCs w:val="28"/>
        </w:rPr>
      </w:pPr>
      <w:r w:rsidRPr="00633D0B">
        <w:rPr>
          <w:rFonts w:ascii="Times New Roman" w:hAnsi="Times New Roman"/>
          <w:b/>
          <w:sz w:val="28"/>
          <w:szCs w:val="28"/>
        </w:rPr>
        <w:t>4. Основы предмета административн</w:t>
      </w:r>
      <w:r w:rsidR="001832BF">
        <w:rPr>
          <w:rFonts w:ascii="Times New Roman" w:hAnsi="Times New Roman"/>
          <w:b/>
          <w:sz w:val="28"/>
          <w:szCs w:val="28"/>
        </w:rPr>
        <w:t>ого права составляют: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исполнительной власти;</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отношения в любых государственных органах и организациях, кроме коммерческих и общественных организаций</w:t>
      </w:r>
      <w:r w:rsidRPr="004C2FC6">
        <w:rPr>
          <w:rFonts w:ascii="Times New Roman" w:hAnsi="Times New Roman"/>
          <w:sz w:val="28"/>
          <w:szCs w:val="28"/>
        </w:rPr>
        <w:tab/>
        <w:t>.</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5. Управление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целенаправленное организующее воздействие на определенный объект;</w:t>
      </w:r>
    </w:p>
    <w:p w:rsidR="007D60E4" w:rsidRPr="004C2FC6" w:rsidRDefault="00DB1C8C" w:rsidP="004C2FC6">
      <w:pPr>
        <w:spacing w:after="0" w:line="300" w:lineRule="auto"/>
        <w:ind w:firstLine="709"/>
        <w:jc w:val="both"/>
        <w:rPr>
          <w:rFonts w:ascii="Times New Roman" w:hAnsi="Times New Roman"/>
          <w:sz w:val="28"/>
          <w:szCs w:val="28"/>
        </w:rPr>
      </w:pPr>
      <w:r>
        <w:rPr>
          <w:rFonts w:ascii="Times New Roman" w:hAnsi="Times New Roman"/>
          <w:sz w:val="28"/>
          <w:szCs w:val="28"/>
        </w:rPr>
        <w:t>б) достижение результата;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волеизъяв</w:t>
      </w:r>
      <w:r w:rsidR="00DB1C8C">
        <w:rPr>
          <w:rFonts w:ascii="Times New Roman" w:hAnsi="Times New Roman"/>
          <w:sz w:val="28"/>
          <w:szCs w:val="28"/>
        </w:rPr>
        <w:t>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авторитет.</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6. Государственное управление в узком смысле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законодательной власти по подготовке, рассмотрению проектов и принятию законодательных актов</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деятельность аппаратов органов законодательной и судебной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7. Характерные особенности метода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8. Отличия административного права от консти</w:t>
      </w:r>
      <w:r w:rsidR="00790BC0" w:rsidRPr="00790BC0">
        <w:rPr>
          <w:rFonts w:ascii="Times New Roman" w:hAnsi="Times New Roman"/>
          <w:b/>
          <w:sz w:val="28"/>
          <w:szCs w:val="28"/>
        </w:rPr>
        <w:t xml:space="preserve">туционного права заключаются </w:t>
      </w:r>
      <w:proofErr w:type="gramStart"/>
      <w:r w:rsidR="00790BC0" w:rsidRPr="00790BC0">
        <w:rPr>
          <w:rFonts w:ascii="Times New Roman" w:hAnsi="Times New Roman"/>
          <w:b/>
          <w:sz w:val="28"/>
          <w:szCs w:val="28"/>
        </w:rPr>
        <w:t>в</w:t>
      </w:r>
      <w:proofErr w:type="gramEnd"/>
      <w:r w:rsidR="00790BC0" w:rsidRPr="00790BC0">
        <w:rPr>
          <w:rFonts w:ascii="Times New Roman" w:hAnsi="Times New Roman"/>
          <w:b/>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w:t>
      </w:r>
      <w:proofErr w:type="gramStart"/>
      <w:r w:rsidRPr="004C2FC6">
        <w:rPr>
          <w:rFonts w:ascii="Times New Roman" w:hAnsi="Times New Roman"/>
          <w:sz w:val="28"/>
          <w:szCs w:val="28"/>
        </w:rPr>
        <w:t>предмете</w:t>
      </w:r>
      <w:proofErr w:type="gramEnd"/>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w:t>
      </w:r>
      <w:proofErr w:type="gramStart"/>
      <w:r w:rsidRPr="004C2FC6">
        <w:rPr>
          <w:rFonts w:ascii="Times New Roman" w:hAnsi="Times New Roman"/>
          <w:sz w:val="28"/>
          <w:szCs w:val="28"/>
        </w:rPr>
        <w:t>предмете</w:t>
      </w:r>
      <w:proofErr w:type="gramEnd"/>
      <w:r w:rsidRPr="004C2FC6">
        <w:rPr>
          <w:rFonts w:ascii="Times New Roman" w:hAnsi="Times New Roman"/>
          <w:sz w:val="28"/>
          <w:szCs w:val="28"/>
        </w:rPr>
        <w:t xml:space="preserve">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 xml:space="preserve">9. Отличия административного права от гражданского права заключаются </w:t>
      </w:r>
      <w:proofErr w:type="gramStart"/>
      <w:r w:rsidRPr="00790BC0">
        <w:rPr>
          <w:rFonts w:ascii="Times New Roman" w:hAnsi="Times New Roman"/>
          <w:b/>
          <w:sz w:val="28"/>
          <w:szCs w:val="28"/>
        </w:rPr>
        <w:t>в</w:t>
      </w:r>
      <w:proofErr w:type="gramEnd"/>
      <w:r w:rsidRPr="00790BC0">
        <w:rPr>
          <w:rFonts w:ascii="Times New Roman" w:hAnsi="Times New Roman"/>
          <w:b/>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w:t>
      </w:r>
      <w:proofErr w:type="gramStart"/>
      <w:r w:rsidRPr="004C2FC6">
        <w:rPr>
          <w:rFonts w:ascii="Times New Roman" w:hAnsi="Times New Roman"/>
          <w:sz w:val="28"/>
          <w:szCs w:val="28"/>
        </w:rPr>
        <w:t>предмете</w:t>
      </w:r>
      <w:proofErr w:type="gramEnd"/>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w:t>
      </w:r>
      <w:proofErr w:type="gramStart"/>
      <w:r w:rsidRPr="004C2FC6">
        <w:rPr>
          <w:rFonts w:ascii="Times New Roman" w:hAnsi="Times New Roman"/>
          <w:sz w:val="28"/>
          <w:szCs w:val="28"/>
        </w:rPr>
        <w:t>предмете</w:t>
      </w:r>
      <w:proofErr w:type="gramEnd"/>
      <w:r w:rsidRPr="004C2FC6">
        <w:rPr>
          <w:rFonts w:ascii="Times New Roman" w:hAnsi="Times New Roman"/>
          <w:sz w:val="28"/>
          <w:szCs w:val="28"/>
        </w:rPr>
        <w:t xml:space="preserve">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 xml:space="preserve">10. Одна из главных черт, отличающая административно-правовой метод регулирования </w:t>
      </w:r>
      <w:proofErr w:type="gramStart"/>
      <w:r w:rsidRPr="00790BC0">
        <w:rPr>
          <w:rFonts w:ascii="Times New Roman" w:hAnsi="Times New Roman"/>
          <w:b/>
          <w:sz w:val="28"/>
          <w:szCs w:val="28"/>
        </w:rPr>
        <w:t>от</w:t>
      </w:r>
      <w:proofErr w:type="gramEnd"/>
      <w:r w:rsidRPr="00790BC0">
        <w:rPr>
          <w:rFonts w:ascii="Times New Roman" w:hAnsi="Times New Roman"/>
          <w:b/>
          <w:sz w:val="28"/>
          <w:szCs w:val="28"/>
        </w:rPr>
        <w:t xml:space="preserve"> гражданско-правового: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юридическое неравенство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договорный характер установления прав и обязанностей сторон;</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судебный характер защиты нарушенных прав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равенство сторон в административном правоотношении.</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11. Общая часть административного права включает: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все проблемы управленческих отношений.</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12. Особенная часть административного права вкл</w:t>
      </w:r>
      <w:r w:rsidR="00790BC0" w:rsidRPr="00790BC0">
        <w:rPr>
          <w:rFonts w:ascii="Times New Roman" w:hAnsi="Times New Roman"/>
          <w:b/>
          <w:sz w:val="28"/>
          <w:szCs w:val="28"/>
        </w:rPr>
        <w:t>ючает следующие разделы (темы):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управление в адми</w:t>
      </w:r>
      <w:r w:rsidR="00790BC0">
        <w:rPr>
          <w:rFonts w:ascii="Times New Roman" w:hAnsi="Times New Roman"/>
          <w:sz w:val="28"/>
          <w:szCs w:val="28"/>
        </w:rPr>
        <w:t>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w:t>
      </w:r>
      <w:r w:rsidR="00790BC0">
        <w:rPr>
          <w:rFonts w:ascii="Times New Roman" w:hAnsi="Times New Roman"/>
          <w:sz w:val="28"/>
          <w:szCs w:val="28"/>
        </w:rPr>
        <w:t>равление в экономической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управление в </w:t>
      </w:r>
      <w:r w:rsidR="00790BC0">
        <w:rPr>
          <w:rFonts w:ascii="Times New Roman" w:hAnsi="Times New Roman"/>
          <w:sz w:val="28"/>
          <w:szCs w:val="28"/>
        </w:rPr>
        <w:t>социально-культурной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предмет, метод, функции, принципы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су</w:t>
      </w:r>
      <w:r w:rsidR="00790BC0">
        <w:rPr>
          <w:rFonts w:ascii="Times New Roman" w:hAnsi="Times New Roman"/>
          <w:sz w:val="28"/>
          <w:szCs w:val="28"/>
        </w:rPr>
        <w:t>бъекты административного права;</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ж) административный процесс;</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з) межотраслевое управление;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и) ответственность по ад</w:t>
      </w:r>
      <w:r w:rsidR="00790BC0">
        <w:rPr>
          <w:rFonts w:ascii="Times New Roman" w:hAnsi="Times New Roman"/>
          <w:sz w:val="28"/>
          <w:szCs w:val="28"/>
        </w:rPr>
        <w:t>министративному праву;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к) административно-правовые нормы и правоотношения;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л) формы и методы деятельности органов исполнительной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13. Время начала развития науки административного права в России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 конца 19-го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20-е годы 20-го века</w:t>
      </w:r>
      <w:r w:rsidR="00790BC0">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начало 60-х годов 20-го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1 июля 2002 года.</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14. Административно-правовые нормы, определяющие права и обязанности субъектов правоотношений, делятся на ... нормы:</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процессуальные;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б) обязывающие;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запрещающие;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lastRenderedPageBreak/>
        <w:t xml:space="preserve">г) </w:t>
      </w:r>
      <w:proofErr w:type="spellStart"/>
      <w:r>
        <w:rPr>
          <w:rFonts w:ascii="Times New Roman" w:hAnsi="Times New Roman"/>
          <w:sz w:val="28"/>
          <w:szCs w:val="28"/>
        </w:rPr>
        <w:t>управомочивающие</w:t>
      </w:r>
      <w:proofErr w:type="spellEnd"/>
      <w:r>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рекомендующие.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15. Юридические факты в административном праве: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не имеют значения;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могут имет</w:t>
      </w:r>
      <w:r w:rsidR="00790BC0">
        <w:rPr>
          <w:rFonts w:ascii="Times New Roman" w:hAnsi="Times New Roman"/>
          <w:sz w:val="28"/>
          <w:szCs w:val="28"/>
        </w:rPr>
        <w:t>ь значение, но не определяющее;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w:t>
      </w:r>
      <w:r w:rsidR="00790BC0">
        <w:rPr>
          <w:rFonts w:ascii="Times New Roman" w:hAnsi="Times New Roman"/>
          <w:sz w:val="28"/>
          <w:szCs w:val="28"/>
        </w:rPr>
        <w:t>) имеют определяющее значение;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г) невозможно определить;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чаще имеют значение, чем не имеют.</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16. Административно-правовые 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общественные</w:t>
      </w:r>
      <w:r w:rsidR="00790BC0">
        <w:rPr>
          <w:rFonts w:ascii="Times New Roman" w:hAnsi="Times New Roman"/>
          <w:sz w:val="28"/>
          <w:szCs w:val="28"/>
        </w:rPr>
        <w:t xml:space="preserve"> отношения в социальной сфере;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общественные отношения в сфере исполнительной власти</w:t>
      </w:r>
      <w:r w:rsidR="00790BC0">
        <w:rPr>
          <w:rFonts w:ascii="Times New Roman" w:hAnsi="Times New Roman"/>
          <w:sz w:val="28"/>
          <w:szCs w:val="28"/>
        </w:rPr>
        <w:t xml:space="preserve"> и государственного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790BC0">
        <w:rPr>
          <w:rFonts w:ascii="Times New Roman" w:hAnsi="Times New Roman"/>
          <w:sz w:val="28"/>
          <w:szCs w:val="28"/>
        </w:rPr>
        <w:t>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урегулированные нормами административного права общественные 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общественные отношения в сфере управления.</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17. Административно-правовой статус иностранных граждан предполагает, что: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иностранные граждане не могут быть</w:t>
      </w:r>
      <w:r w:rsidR="00790BC0">
        <w:rPr>
          <w:rFonts w:ascii="Times New Roman" w:hAnsi="Times New Roman"/>
          <w:sz w:val="28"/>
          <w:szCs w:val="28"/>
        </w:rPr>
        <w:t xml:space="preserve"> государственными служащими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иностранные граждане не могут иметь член</w:t>
      </w:r>
      <w:r w:rsidR="00790BC0">
        <w:rPr>
          <w:rFonts w:ascii="Times New Roman" w:hAnsi="Times New Roman"/>
          <w:sz w:val="28"/>
          <w:szCs w:val="28"/>
        </w:rPr>
        <w:t>ство в политических партиях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на иностранных граждан не распространяется воинская обязанность;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имеется специфика </w:t>
      </w:r>
      <w:proofErr w:type="gramStart"/>
      <w:r w:rsidRPr="004C2FC6">
        <w:rPr>
          <w:rFonts w:ascii="Times New Roman" w:hAnsi="Times New Roman"/>
          <w:sz w:val="28"/>
          <w:szCs w:val="28"/>
        </w:rPr>
        <w:t>административной</w:t>
      </w:r>
      <w:proofErr w:type="gramEnd"/>
      <w:r w:rsidRPr="004C2FC6">
        <w:rPr>
          <w:rFonts w:ascii="Times New Roman" w:hAnsi="Times New Roman"/>
          <w:sz w:val="28"/>
          <w:szCs w:val="28"/>
        </w:rPr>
        <w:t xml:space="preserve"> </w:t>
      </w:r>
      <w:proofErr w:type="spellStart"/>
      <w:r w:rsidRPr="004C2FC6">
        <w:rPr>
          <w:rFonts w:ascii="Times New Roman" w:hAnsi="Times New Roman"/>
          <w:sz w:val="28"/>
          <w:szCs w:val="28"/>
        </w:rPr>
        <w:t>деликтоспособности</w:t>
      </w:r>
      <w:proofErr w:type="spellEnd"/>
      <w:r w:rsidRPr="004C2FC6">
        <w:rPr>
          <w:rFonts w:ascii="Times New Roman" w:hAnsi="Times New Roman"/>
          <w:sz w:val="28"/>
          <w:szCs w:val="28"/>
        </w:rPr>
        <w:t xml:space="preserve"> иностранных граждан.</w:t>
      </w:r>
    </w:p>
    <w:p w:rsidR="00790BC0" w:rsidRDefault="00790BC0">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790BC0" w:rsidRDefault="00790BC0"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18. Беженцем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790BC0">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790BC0">
        <w:rPr>
          <w:rFonts w:ascii="Times New Roman" w:hAnsi="Times New Roman"/>
          <w:sz w:val="28"/>
          <w:szCs w:val="28"/>
        </w:rPr>
        <w:t xml:space="preserve"> характера и находящееся 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790BC0">
        <w:rPr>
          <w:rFonts w:ascii="Times New Roman" w:hAnsi="Times New Roman"/>
          <w:sz w:val="28"/>
          <w:szCs w:val="28"/>
        </w:rPr>
        <w:t>и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790BC0">
        <w:rPr>
          <w:rFonts w:ascii="Times New Roman" w:hAnsi="Times New Roman"/>
          <w:sz w:val="28"/>
          <w:szCs w:val="28"/>
        </w:rPr>
        <w:t>у национальной принадлежности;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гражданин РФ, покинувший свое прежнее место жительства по экономическим причинам.</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19. В паспорте гражданина РФ по его желанию проставляются отметки: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 регистрации гражданина по месту жительства и сняти</w:t>
      </w:r>
      <w:r w:rsidR="00790BC0">
        <w:rPr>
          <w:rFonts w:ascii="Times New Roman" w:hAnsi="Times New Roman"/>
          <w:sz w:val="28"/>
          <w:szCs w:val="28"/>
        </w:rPr>
        <w:t>и его с регистрационного учета;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 регистрации и расторжени</w:t>
      </w:r>
      <w:r w:rsidR="00790BC0">
        <w:rPr>
          <w:rFonts w:ascii="Times New Roman" w:hAnsi="Times New Roman"/>
          <w:sz w:val="28"/>
          <w:szCs w:val="28"/>
        </w:rPr>
        <w:t xml:space="preserve">и брака; </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 группе крови;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о детях, не </w:t>
      </w:r>
      <w:r w:rsidR="00790BC0">
        <w:rPr>
          <w:rFonts w:ascii="Times New Roman" w:hAnsi="Times New Roman"/>
          <w:sz w:val="28"/>
          <w:szCs w:val="28"/>
        </w:rPr>
        <w:t xml:space="preserve">достигших 14-летнего возраста;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 резус-факторе.</w:t>
      </w:r>
    </w:p>
    <w:p w:rsidR="00790BC0" w:rsidRDefault="00790BC0" w:rsidP="004C2FC6">
      <w:pPr>
        <w:spacing w:after="0" w:line="300" w:lineRule="auto"/>
        <w:ind w:firstLine="709"/>
        <w:jc w:val="both"/>
        <w:rPr>
          <w:rFonts w:ascii="Times New Roman" w:hAnsi="Times New Roman"/>
          <w:sz w:val="28"/>
          <w:szCs w:val="28"/>
        </w:rPr>
      </w:pPr>
    </w:p>
    <w:p w:rsidR="007D60E4" w:rsidRPr="003D1D88" w:rsidRDefault="00790BC0"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 xml:space="preserve">20. </w:t>
      </w:r>
      <w:r w:rsidR="007D60E4" w:rsidRPr="003D1D88">
        <w:rPr>
          <w:rFonts w:ascii="Times New Roman" w:hAnsi="Times New Roman"/>
          <w:b/>
          <w:sz w:val="28"/>
          <w:szCs w:val="28"/>
        </w:rPr>
        <w:t>В суд могут быть обжалованы коллегиальные и единоличные действия (решения) публичной власти, в результате которых: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нарушен регламент работы властного</w:t>
      </w:r>
      <w:r w:rsidR="003D1D88">
        <w:rPr>
          <w:rFonts w:ascii="Times New Roman" w:hAnsi="Times New Roman"/>
          <w:sz w:val="28"/>
          <w:szCs w:val="28"/>
        </w:rPr>
        <w:t xml:space="preserve"> органа;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w:t>
      </w:r>
      <w:r w:rsidR="003D1D88">
        <w:rPr>
          <w:rFonts w:ascii="Times New Roman" w:hAnsi="Times New Roman"/>
          <w:sz w:val="28"/>
          <w:szCs w:val="28"/>
        </w:rPr>
        <w:t>ны права и свободы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созданы препятствия для осуществления гражд</w:t>
      </w:r>
      <w:r w:rsidR="003D1D88">
        <w:rPr>
          <w:rFonts w:ascii="Times New Roman" w:hAnsi="Times New Roman"/>
          <w:sz w:val="28"/>
          <w:szCs w:val="28"/>
        </w:rPr>
        <w:t>анином его прав и обязанностей;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незаконно на гражданина возложена какая-либо обязанность.</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 xml:space="preserve">21. Важнейшие права гражданина в сфере исполнительной власти </w:t>
      </w:r>
      <w:r w:rsidR="003D1D88">
        <w:rPr>
          <w:rFonts w:ascii="Times New Roman" w:hAnsi="Times New Roman"/>
          <w:b/>
          <w:sz w:val="28"/>
          <w:szCs w:val="28"/>
        </w:rPr>
        <w:t>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конкретизацию конституционных прав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первичное пр</w:t>
      </w:r>
      <w:r w:rsidR="003D1D88">
        <w:rPr>
          <w:rFonts w:ascii="Times New Roman" w:hAnsi="Times New Roman"/>
          <w:sz w:val="28"/>
          <w:szCs w:val="28"/>
        </w:rPr>
        <w:t>едоставление определенных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установле</w:t>
      </w:r>
      <w:r w:rsidR="003D1D88">
        <w:rPr>
          <w:rFonts w:ascii="Times New Roman" w:hAnsi="Times New Roman"/>
          <w:sz w:val="28"/>
          <w:szCs w:val="28"/>
        </w:rPr>
        <w:t>ние процедуры реализации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22. Важнейшие обязанности гражданина в сфере исполнительной власти требуют: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знания федеративного ус</w:t>
      </w:r>
      <w:r w:rsidR="003D1D88">
        <w:rPr>
          <w:rFonts w:ascii="Times New Roman" w:hAnsi="Times New Roman"/>
          <w:sz w:val="28"/>
          <w:szCs w:val="28"/>
        </w:rPr>
        <w:t>тройства Российской Федерации;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установления процедуры исп</w:t>
      </w:r>
      <w:r w:rsidR="003D1D88">
        <w:rPr>
          <w:rFonts w:ascii="Times New Roman" w:hAnsi="Times New Roman"/>
          <w:sz w:val="28"/>
          <w:szCs w:val="28"/>
        </w:rPr>
        <w:t>олнения обязанностей в законах;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регламентации обязанностей гражданина в подзако</w:t>
      </w:r>
      <w:r w:rsidR="003D1D88">
        <w:rPr>
          <w:rFonts w:ascii="Times New Roman" w:hAnsi="Times New Roman"/>
          <w:sz w:val="28"/>
          <w:szCs w:val="28"/>
        </w:rPr>
        <w:t>нных актах;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23. Возмещению ущерба, причиненного гражданину незаконными действиями органов исполнительной власти и их должностных лиц, подлежа</w:t>
      </w:r>
      <w:r w:rsidR="003D1D88">
        <w:rPr>
          <w:rFonts w:ascii="Times New Roman" w:hAnsi="Times New Roman"/>
          <w:b/>
          <w:sz w:val="28"/>
          <w:szCs w:val="28"/>
        </w:rPr>
        <w:t>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заработок и иные трудовые доходы, являющиеся источником средств существования</w:t>
      </w:r>
      <w:r w:rsidR="003D1D88">
        <w:rPr>
          <w:rFonts w:ascii="Times New Roman" w:hAnsi="Times New Roman"/>
          <w:sz w:val="28"/>
          <w:szCs w:val="28"/>
        </w:rPr>
        <w:t xml:space="preserve"> гражданина - во всех случаях;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имущество конфискованное, изъятое, взысканное, обращенное в доход государства;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w:t>
      </w:r>
      <w:r w:rsidR="003D1D88">
        <w:rPr>
          <w:rFonts w:ascii="Times New Roman" w:hAnsi="Times New Roman"/>
          <w:sz w:val="28"/>
          <w:szCs w:val="28"/>
        </w:rPr>
        <w:t>) упущенная выгода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24. Вынуж</w:t>
      </w:r>
      <w:r w:rsidR="003D1D88">
        <w:rPr>
          <w:rFonts w:ascii="Times New Roman" w:hAnsi="Times New Roman"/>
          <w:b/>
          <w:sz w:val="28"/>
          <w:szCs w:val="28"/>
        </w:rPr>
        <w:t>денным переселенцем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3D1D88">
        <w:rPr>
          <w:rFonts w:ascii="Times New Roman" w:hAnsi="Times New Roman"/>
          <w:sz w:val="28"/>
          <w:szCs w:val="28"/>
        </w:rPr>
        <w:t>рушений общественного 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лицо без гражданства, покинувшее свое прежнее обычное место жительства на территории другого государства в силу опасений стать </w:t>
      </w:r>
      <w:r w:rsidRPr="004C2FC6">
        <w:rPr>
          <w:rFonts w:ascii="Times New Roman" w:hAnsi="Times New Roman"/>
          <w:sz w:val="28"/>
          <w:szCs w:val="28"/>
        </w:rPr>
        <w:lastRenderedPageBreak/>
        <w:t>жертвой преследований из-за политических убеждений и</w:t>
      </w:r>
      <w:r w:rsidR="003D1D88">
        <w:rPr>
          <w:rFonts w:ascii="Times New Roman" w:hAnsi="Times New Roman"/>
          <w:sz w:val="28"/>
          <w:szCs w:val="28"/>
        </w:rPr>
        <w:t xml:space="preserve"> находящееся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3D1D88">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на территории РФ вследствие совершенного в отношении него насил</w:t>
      </w:r>
      <w:r w:rsidR="003D1D88">
        <w:rPr>
          <w:rFonts w:ascii="Times New Roman" w:hAnsi="Times New Roman"/>
          <w:sz w:val="28"/>
          <w:szCs w:val="28"/>
        </w:rPr>
        <w:t>ия;</w:t>
      </w:r>
    </w:p>
    <w:p w:rsidR="007D60E4"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rsidR="003D1D88" w:rsidRPr="004C2FC6"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25. Обязательные элементы статуса субъекта</w:t>
      </w:r>
      <w:r w:rsidR="003D1D88">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w:t>
      </w:r>
      <w:r w:rsidR="003D1D88">
        <w:rPr>
          <w:rFonts w:ascii="Times New Roman" w:hAnsi="Times New Roman"/>
          <w:sz w:val="28"/>
          <w:szCs w:val="28"/>
        </w:rPr>
        <w:t>дминистративная дееспособность;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ответственность;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гражданство;</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д)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права.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26. Обязательные элементы статуса субъекта административного правоотношения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административная дееспособность;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гражданство.</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27. Какой вид административных правоотношений существует между руководителем федерального органа исполнител</w:t>
      </w:r>
      <w:r w:rsidR="003D1D88">
        <w:rPr>
          <w:rFonts w:ascii="Times New Roman" w:hAnsi="Times New Roman"/>
          <w:b/>
          <w:sz w:val="28"/>
          <w:szCs w:val="28"/>
        </w:rPr>
        <w:t>ьной власти и его заместителем?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вертикальные;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горизонтальные;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координационные.</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28. Правовыми актами управления признаются: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любые действия уполномоченных органов государственного управления, местного самоуправления и их должностных лиц</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29. Правовые акты управления должны соответствовать: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закону и актам, имеющим большую юридическую силу;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только закону;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актам вышестоящего органа или должностного лица.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30. Одно из главных требований, предъявляемых к качеству административного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должен быть полезен с точки зрения публичных интересов;</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должен отражать волеизъявление руководителя органа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не должен быть </w:t>
      </w:r>
      <w:proofErr w:type="spellStart"/>
      <w:r w:rsidRPr="004C2FC6">
        <w:rPr>
          <w:rFonts w:ascii="Times New Roman" w:hAnsi="Times New Roman"/>
          <w:sz w:val="28"/>
          <w:szCs w:val="28"/>
        </w:rPr>
        <w:t>единоначальным</w:t>
      </w:r>
      <w:proofErr w:type="spellEnd"/>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должен быть </w:t>
      </w:r>
      <w:proofErr w:type="spellStart"/>
      <w:r w:rsidRPr="004C2FC6">
        <w:rPr>
          <w:rFonts w:ascii="Times New Roman" w:hAnsi="Times New Roman"/>
          <w:sz w:val="28"/>
          <w:szCs w:val="28"/>
        </w:rPr>
        <w:t>единоначальным</w:t>
      </w:r>
      <w:proofErr w:type="spellEnd"/>
      <w:r w:rsidRPr="004C2FC6">
        <w:rPr>
          <w:rFonts w:ascii="Times New Roman" w:hAnsi="Times New Roman"/>
          <w:sz w:val="28"/>
          <w:szCs w:val="28"/>
        </w:rPr>
        <w:t>.</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 xml:space="preserve">31. </w:t>
      </w:r>
      <w:proofErr w:type="gramStart"/>
      <w:r w:rsidRPr="003D1D88">
        <w:rPr>
          <w:rFonts w:ascii="Times New Roman" w:hAnsi="Times New Roman"/>
          <w:b/>
          <w:sz w:val="28"/>
          <w:szCs w:val="28"/>
        </w:rPr>
        <w:t>Основание разграничения актов управления на письменные, устные и конклюдентные – это:</w:t>
      </w:r>
      <w:proofErr w:type="gramEnd"/>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форма принятия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вид субъекта, принявшего акт;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функциональное назначение акта</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объем полномочий субъектов власти.</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32. Требование, предъявляемое к актам управления, заключающееся в налич</w:t>
      </w:r>
      <w:proofErr w:type="gramStart"/>
      <w:r w:rsidRPr="003D1D88">
        <w:rPr>
          <w:rFonts w:ascii="Times New Roman" w:hAnsi="Times New Roman"/>
          <w:b/>
          <w:sz w:val="28"/>
          <w:szCs w:val="28"/>
        </w:rPr>
        <w:t>ии у а</w:t>
      </w:r>
      <w:proofErr w:type="gramEnd"/>
      <w:r w:rsidRPr="003D1D88">
        <w:rPr>
          <w:rFonts w:ascii="Times New Roman" w:hAnsi="Times New Roman"/>
          <w:b/>
          <w:sz w:val="28"/>
          <w:szCs w:val="28"/>
        </w:rPr>
        <w:t>втора управленческого решения соответствующей компетенции,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целесообразность;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культура оформления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полезность.</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33. Административное принуждение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норма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норма административного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норма прав</w:t>
      </w:r>
      <w:r w:rsidR="003D1D88">
        <w:rPr>
          <w:rFonts w:ascii="Times New Roman" w:hAnsi="Times New Roman"/>
          <w:sz w:val="28"/>
          <w:szCs w:val="28"/>
        </w:rPr>
        <w:t>а, носящая фискальный характер;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34. Административно-восстановительные меры 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w:t>
      </w:r>
      <w:r w:rsidR="003D1D88">
        <w:rPr>
          <w:rFonts w:ascii="Times New Roman" w:hAnsi="Times New Roman"/>
          <w:sz w:val="28"/>
          <w:szCs w:val="28"/>
        </w:rPr>
        <w:t xml:space="preserve">еры моральной ответственности;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меры материальной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снос самовольно возведен</w:t>
      </w:r>
      <w:r w:rsidR="003D1D88">
        <w:rPr>
          <w:rFonts w:ascii="Times New Roman" w:hAnsi="Times New Roman"/>
          <w:sz w:val="28"/>
          <w:szCs w:val="28"/>
        </w:rPr>
        <w:t>ных зданий и строений;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выселение;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изъятие недоимки, пени.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35. Виды мер</w:t>
      </w:r>
      <w:r w:rsidR="003D1D88" w:rsidRPr="003D1D88">
        <w:rPr>
          <w:rFonts w:ascii="Times New Roman" w:hAnsi="Times New Roman"/>
          <w:b/>
          <w:sz w:val="28"/>
          <w:szCs w:val="28"/>
        </w:rPr>
        <w:t xml:space="preserve"> административного принуждения: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процессуального обеспечения;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административно-предупредительные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административные наказания;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использование специальных средств;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административно-восстановительные меры.</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36. Цель применения административно-предупредительных мер: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пресечение </w:t>
      </w:r>
      <w:r w:rsidR="003D1D88">
        <w:rPr>
          <w:rFonts w:ascii="Times New Roman" w:hAnsi="Times New Roman"/>
          <w:sz w:val="28"/>
          <w:szCs w:val="28"/>
        </w:rPr>
        <w:t>административных правонарушений</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D1D88">
        <w:rPr>
          <w:rFonts w:ascii="Times New Roman" w:hAnsi="Times New Roman"/>
          <w:sz w:val="28"/>
          <w:szCs w:val="28"/>
        </w:rPr>
        <w:t>ой безопасности и правопорядка.</w:t>
      </w:r>
    </w:p>
    <w:p w:rsidR="003D1D88" w:rsidRDefault="003D1D88" w:rsidP="004C2FC6">
      <w:pPr>
        <w:spacing w:after="0" w:line="300" w:lineRule="auto"/>
        <w:ind w:firstLine="709"/>
        <w:jc w:val="both"/>
        <w:rPr>
          <w:rFonts w:ascii="Times New Roman" w:hAnsi="Times New Roman"/>
          <w:b/>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37. Общие основания для применения мер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факт противоправного деяния;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состав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причинение административным правонарушением имущественного ущерба и морального вреда.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материального;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психического и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только материального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д) </w:t>
      </w:r>
      <w:r w:rsidR="003D1D88">
        <w:rPr>
          <w:rFonts w:ascii="Times New Roman" w:hAnsi="Times New Roman"/>
          <w:sz w:val="28"/>
          <w:szCs w:val="28"/>
        </w:rPr>
        <w:t>только физического воздействия.</w:t>
      </w:r>
    </w:p>
    <w:p w:rsidR="003D1D88" w:rsidRDefault="003D1D88">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административно-восстановительные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меры административного наказания.</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40.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медицинское освидетельствование на состояние опьянения;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изъятие вещей и документов;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залог за арестованное судно;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применение специальных технических средств.</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 xml:space="preserve">41. Законодательство об административных правонарушениях состоит </w:t>
      </w:r>
      <w:proofErr w:type="gramStart"/>
      <w:r w:rsidRPr="00950781">
        <w:rPr>
          <w:rFonts w:ascii="Times New Roman" w:hAnsi="Times New Roman"/>
          <w:b/>
          <w:sz w:val="28"/>
          <w:szCs w:val="28"/>
        </w:rPr>
        <w:t>из</w:t>
      </w:r>
      <w:proofErr w:type="gramEnd"/>
      <w:r w:rsidRPr="00950781">
        <w:rPr>
          <w:rFonts w:ascii="Times New Roman" w:hAnsi="Times New Roman"/>
          <w:b/>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rsidR="00950781" w:rsidRDefault="00950781">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lastRenderedPageBreak/>
        <w:t>42. Административная ответственность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применение санкции административно-правовой нормы;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наступление неблагоприятных последствий противоправного поведения.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43. Основание для применения мер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наличие в действиях </w:t>
      </w:r>
      <w:proofErr w:type="spellStart"/>
      <w:r w:rsidRPr="004C2FC6">
        <w:rPr>
          <w:rFonts w:ascii="Times New Roman" w:hAnsi="Times New Roman"/>
          <w:sz w:val="28"/>
          <w:szCs w:val="28"/>
        </w:rPr>
        <w:t>деликтоспособного</w:t>
      </w:r>
      <w:proofErr w:type="spellEnd"/>
      <w:r w:rsidRPr="004C2FC6">
        <w:rPr>
          <w:rFonts w:ascii="Times New Roman" w:hAnsi="Times New Roman"/>
          <w:sz w:val="28"/>
          <w:szCs w:val="28"/>
        </w:rPr>
        <w:t xml:space="preserve"> лица состава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несоблюдение обязательных требований актов управления.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44. Административное правонарушение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нарушение административно-правовых норм гражданами и организациями;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действие, которое прямо запрещено нормами законов и подзаконных нормативных правовых актов.</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45. Состав админист</w:t>
      </w:r>
      <w:r w:rsidR="00AD43CA" w:rsidRPr="00AD43CA">
        <w:rPr>
          <w:rFonts w:ascii="Times New Roman" w:hAnsi="Times New Roman"/>
          <w:b/>
          <w:sz w:val="28"/>
          <w:szCs w:val="28"/>
        </w:rPr>
        <w:t>ративного правонарушения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мера ответственности за правонарушение;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система закрепленных законом административных взысканий, которые могут друг другом дополняться или </w:t>
      </w:r>
      <w:proofErr w:type="spellStart"/>
      <w:r w:rsidRPr="004C2FC6">
        <w:rPr>
          <w:rFonts w:ascii="Times New Roman" w:hAnsi="Times New Roman"/>
          <w:sz w:val="28"/>
          <w:szCs w:val="28"/>
        </w:rPr>
        <w:t>взаимозаменяться</w:t>
      </w:r>
      <w:proofErr w:type="spellEnd"/>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несколько (два и более) противоправных деяний, совершенных </w:t>
      </w:r>
      <w:r w:rsidRPr="004C2FC6">
        <w:rPr>
          <w:rFonts w:ascii="Times New Roman" w:hAnsi="Times New Roman"/>
          <w:sz w:val="28"/>
          <w:szCs w:val="28"/>
        </w:rPr>
        <w:lastRenderedPageBreak/>
        <w:t>правонарушителем одновременно.</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46. Элемент состава административного правонарушения, который заключается в психическом отношении правонарушителя к противоправ</w:t>
      </w:r>
      <w:r w:rsidR="00AD43CA">
        <w:rPr>
          <w:rFonts w:ascii="Times New Roman" w:hAnsi="Times New Roman"/>
          <w:b/>
          <w:sz w:val="28"/>
          <w:szCs w:val="28"/>
        </w:rPr>
        <w:t>ному деянию и его последствиям: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субъект;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объект.</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47. Обстоятельством, отягчающим административную ответственность, является совершение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 условиях стихийного бедствия или при других чрезвычайных обстоятельствах;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беременной женщиной или женщиной, имеющей ребенка в возрасте до одного года;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под влиянием сильного душевного волнения;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несовершеннолетним.</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48. Субъекты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физические и юридические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граждане РФ и организации;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граждане РФ и должностные лица.</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49. Возраст, по достижении которого наступает административная ответственность физического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16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14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18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21 год.</w:t>
      </w:r>
    </w:p>
    <w:p w:rsidR="00AD43CA" w:rsidRDefault="00AD43CA">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lastRenderedPageBreak/>
        <w:t xml:space="preserve">50. Орган, имеющий право назначать такие административные наказания, как административное </w:t>
      </w:r>
      <w:proofErr w:type="gramStart"/>
      <w:r w:rsidRPr="00AD43CA">
        <w:rPr>
          <w:rFonts w:ascii="Times New Roman" w:hAnsi="Times New Roman"/>
          <w:b/>
          <w:sz w:val="28"/>
          <w:szCs w:val="28"/>
        </w:rPr>
        <w:t>выдворение</w:t>
      </w:r>
      <w:proofErr w:type="gramEnd"/>
      <w:r w:rsidRPr="00AD43CA">
        <w:rPr>
          <w:rFonts w:ascii="Times New Roman" w:hAnsi="Times New Roman"/>
          <w:b/>
          <w:sz w:val="28"/>
          <w:szCs w:val="28"/>
        </w:rPr>
        <w:t xml:space="preserve"> иностранного гражданина за пределы РФ и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орган внутренних дел;</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административная комиссия;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специальный надзорный орган.</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7D60E4" w:rsidRPr="004C2FC6" w:rsidRDefault="007D60E4" w:rsidP="004C2FC6">
      <w:pPr>
        <w:spacing w:after="0" w:line="300" w:lineRule="auto"/>
        <w:ind w:firstLine="709"/>
        <w:jc w:val="both"/>
        <w:rPr>
          <w:rFonts w:ascii="Times New Roman" w:hAnsi="Times New Roman"/>
          <w:sz w:val="28"/>
          <w:szCs w:val="28"/>
        </w:rPr>
      </w:pP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proofErr w:type="gramStart"/>
      <w:r>
        <w:rPr>
          <w:rFonts w:ascii="Times New Roman" w:hAnsi="Times New Roman"/>
          <w:sz w:val="28"/>
          <w:szCs w:val="28"/>
        </w:rPr>
        <w:t>-</w:t>
      </w:r>
      <w:r w:rsidR="007D60E4" w:rsidRPr="004C2FC6">
        <w:rPr>
          <w:rFonts w:ascii="Times New Roman" w:hAnsi="Times New Roman"/>
          <w:sz w:val="28"/>
          <w:szCs w:val="28"/>
        </w:rPr>
        <w:t xml:space="preserve">«Мелкое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w:t>
      </w:r>
      <w:proofErr w:type="spellStart"/>
      <w:r w:rsidR="007D60E4" w:rsidRPr="004C2FC6">
        <w:rPr>
          <w:rFonts w:ascii="Times New Roman" w:hAnsi="Times New Roman"/>
          <w:sz w:val="28"/>
          <w:szCs w:val="28"/>
        </w:rPr>
        <w:t>вразмере</w:t>
      </w:r>
      <w:proofErr w:type="spellEnd"/>
      <w:r w:rsidR="007D60E4" w:rsidRPr="004C2FC6">
        <w:rPr>
          <w:rFonts w:ascii="Times New Roman" w:hAnsi="Times New Roman"/>
          <w:sz w:val="28"/>
          <w:szCs w:val="28"/>
        </w:rPr>
        <w:t xml:space="preserve">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roofErr w:type="gramEnd"/>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w:t>
      </w:r>
      <w:proofErr w:type="gramStart"/>
      <w:r w:rsidR="007D60E4" w:rsidRPr="004C2FC6">
        <w:rPr>
          <w:rFonts w:ascii="Times New Roman" w:hAnsi="Times New Roman"/>
          <w:color w:val="000000"/>
          <w:sz w:val="28"/>
          <w:szCs w:val="28"/>
        </w:rPr>
        <w:t xml:space="preserve">.» — </w:t>
      </w:r>
      <w:proofErr w:type="gramEnd"/>
      <w:r w:rsidR="007D60E4" w:rsidRPr="004C2FC6">
        <w:rPr>
          <w:rFonts w:ascii="Times New Roman" w:hAnsi="Times New Roman"/>
          <w:color w:val="000000"/>
          <w:sz w:val="28"/>
          <w:szCs w:val="28"/>
        </w:rPr>
        <w:t>ч. 2 ст.1 Федерального закона «О полиции» от 07 февраля 2011 г. №3-ФЗ.</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roofErr w:type="gramStart"/>
      <w:r w:rsidR="007D60E4" w:rsidRPr="004C2FC6">
        <w:rPr>
          <w:rFonts w:ascii="Times New Roman" w:hAnsi="Times New Roman"/>
          <w:color w:val="000000"/>
          <w:sz w:val="28"/>
          <w:szCs w:val="28"/>
        </w:rPr>
        <w:t xml:space="preserve">.» - </w:t>
      </w:r>
      <w:proofErr w:type="gramEnd"/>
      <w:r w:rsidR="007D60E4" w:rsidRPr="004C2FC6">
        <w:rPr>
          <w:rFonts w:ascii="Times New Roman" w:hAnsi="Times New Roman"/>
          <w:color w:val="000000"/>
          <w:sz w:val="28"/>
          <w:szCs w:val="28"/>
        </w:rPr>
        <w:t>ч. 5 ст.54 Кодекса административного судопроизводства Российской Федерации.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w:t>
      </w:r>
      <w:r w:rsidRPr="004C2FC6">
        <w:rPr>
          <w:rFonts w:ascii="Times New Roman" w:hAnsi="Times New Roman"/>
          <w:color w:val="000000"/>
          <w:sz w:val="28"/>
          <w:szCs w:val="28"/>
        </w:rPr>
        <w:lastRenderedPageBreak/>
        <w:t>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Приведите примеры органов исполнительной власти общей, </w:t>
      </w:r>
      <w:r w:rsidRPr="004C2FC6">
        <w:rPr>
          <w:rFonts w:ascii="Times New Roman" w:hAnsi="Times New Roman"/>
          <w:color w:val="000000"/>
          <w:sz w:val="28"/>
          <w:szCs w:val="28"/>
        </w:rPr>
        <w:lastRenderedPageBreak/>
        <w:t>отраслевой, межотраслевой, специальной компетенции со ссылками на нормативные правовые акты, определяющие их правовой статус.</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На основе изучения Федеральных законов: </w:t>
      </w:r>
      <w:proofErr w:type="gramStart"/>
      <w:r w:rsidRPr="004C2FC6">
        <w:rPr>
          <w:rFonts w:ascii="Times New Roman" w:hAnsi="Times New Roman"/>
          <w:color w:val="000000"/>
          <w:sz w:val="28"/>
          <w:szCs w:val="28"/>
        </w:rPr>
        <w:t>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w:t>
      </w:r>
      <w:proofErr w:type="gramEnd"/>
      <w:r w:rsidRPr="004C2FC6">
        <w:rPr>
          <w:rFonts w:ascii="Times New Roman" w:hAnsi="Times New Roman"/>
          <w:color w:val="000000"/>
          <w:sz w:val="28"/>
          <w:szCs w:val="28"/>
        </w:rPr>
        <w:t xml:space="preserve">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proofErr w:type="gramStart"/>
      <w:r w:rsidRPr="004C2FC6">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w:t>
      </w:r>
      <w:proofErr w:type="gramEnd"/>
      <w:r w:rsidRPr="004C2FC6">
        <w:rPr>
          <w:rFonts w:ascii="Times New Roman" w:hAnsi="Times New Roman"/>
          <w:color w:val="000000"/>
          <w:sz w:val="28"/>
          <w:szCs w:val="28"/>
          <w:lang w:eastAsia="ar-SA"/>
        </w:rPr>
        <w:t xml:space="preserve"> 100 руб. или исправительным работам до 1 месяца. Какие нарушения содержатся в данном решении?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Разграничьте по основаниям, порядку и срокам применения </w:t>
      </w:r>
      <w:r w:rsidRPr="004C2FC6">
        <w:rPr>
          <w:rFonts w:ascii="Times New Roman" w:hAnsi="Times New Roman"/>
          <w:sz w:val="28"/>
          <w:szCs w:val="28"/>
        </w:rPr>
        <w:lastRenderedPageBreak/>
        <w:t>следующие категории: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задержание подозреваемого в совершении преступления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 помещение в специальные учреждения иностранных граждан или </w:t>
      </w:r>
      <w:proofErr w:type="spellStart"/>
      <w:r w:rsidRPr="004C2FC6">
        <w:rPr>
          <w:rFonts w:ascii="Times New Roman" w:hAnsi="Times New Roman"/>
          <w:sz w:val="28"/>
          <w:szCs w:val="28"/>
        </w:rPr>
        <w:t>илиц</w:t>
      </w:r>
      <w:proofErr w:type="spellEnd"/>
      <w:r w:rsidRPr="004C2FC6">
        <w:rPr>
          <w:rFonts w:ascii="Times New Roman" w:hAnsi="Times New Roman"/>
          <w:sz w:val="28"/>
          <w:szCs w:val="28"/>
        </w:rPr>
        <w:t xml:space="preserve"> без гражданства, подлежащих административному </w:t>
      </w:r>
      <w:proofErr w:type="gramStart"/>
      <w:r w:rsidRPr="004C2FC6">
        <w:rPr>
          <w:rFonts w:ascii="Times New Roman" w:hAnsi="Times New Roman"/>
          <w:sz w:val="28"/>
          <w:szCs w:val="28"/>
        </w:rPr>
        <w:t>выдворению</w:t>
      </w:r>
      <w:proofErr w:type="gramEnd"/>
      <w:r w:rsidRPr="004C2FC6">
        <w:rPr>
          <w:rFonts w:ascii="Times New Roman" w:hAnsi="Times New Roman"/>
          <w:sz w:val="28"/>
          <w:szCs w:val="28"/>
        </w:rPr>
        <w:t xml:space="preserve"> за пределы РФ.</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 xml:space="preserve">Гражданин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w:t>
      </w:r>
      <w:proofErr w:type="gramStart"/>
      <w:r w:rsidRPr="004C2FC6">
        <w:rPr>
          <w:rFonts w:ascii="Times New Roman" w:hAnsi="Times New Roman"/>
          <w:color w:val="000000"/>
          <w:sz w:val="28"/>
          <w:szCs w:val="28"/>
          <w:lang w:eastAsia="ar-SA"/>
        </w:rPr>
        <w:t>БДД дл</w:t>
      </w:r>
      <w:proofErr w:type="gramEnd"/>
      <w:r w:rsidRPr="004C2FC6">
        <w:rPr>
          <w:rFonts w:ascii="Times New Roman" w:hAnsi="Times New Roman"/>
          <w:color w:val="000000"/>
          <w:sz w:val="28"/>
          <w:szCs w:val="28"/>
          <w:lang w:eastAsia="ar-SA"/>
        </w:rPr>
        <w:t xml:space="preserve">я оплаты стоимости содержания автомобиля на стоянке. Дайте юридический анализ ситуации. Какие меры административного принуждения были применены к </w:t>
      </w:r>
      <w:proofErr w:type="spellStart"/>
      <w:r w:rsidRPr="004C2FC6">
        <w:rPr>
          <w:rFonts w:ascii="Times New Roman" w:hAnsi="Times New Roman"/>
          <w:iCs/>
          <w:color w:val="000000"/>
          <w:sz w:val="28"/>
          <w:szCs w:val="28"/>
          <w:lang w:eastAsia="ar-SA"/>
        </w:rPr>
        <w:t>Блинову</w:t>
      </w:r>
      <w:proofErr w:type="spellEnd"/>
      <w:r w:rsidRPr="004C2FC6">
        <w:rPr>
          <w:rFonts w:ascii="Times New Roman" w:hAnsi="Times New Roman"/>
          <w:iCs/>
          <w:color w:val="000000"/>
          <w:sz w:val="28"/>
          <w:szCs w:val="28"/>
          <w:lang w:eastAsia="ar-SA"/>
        </w:rPr>
        <w:t>? Оцените законность их применения.</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 xml:space="preserve">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w:t>
      </w:r>
      <w:proofErr w:type="gramStart"/>
      <w:r w:rsidRPr="004C2FC6">
        <w:rPr>
          <w:rFonts w:ascii="Times New Roman" w:hAnsi="Times New Roman"/>
          <w:color w:val="000000"/>
          <w:sz w:val="28"/>
          <w:szCs w:val="28"/>
          <w:lang w:eastAsia="ar-SA"/>
        </w:rPr>
        <w:t>полиции</w:t>
      </w:r>
      <w:proofErr w:type="gramEnd"/>
      <w:r w:rsidRPr="004C2FC6">
        <w:rPr>
          <w:rFonts w:ascii="Times New Roman" w:hAnsi="Times New Roman"/>
          <w:color w:val="000000"/>
          <w:sz w:val="28"/>
          <w:szCs w:val="28"/>
          <w:lang w:eastAsia="ar-SA"/>
        </w:rPr>
        <w:t xml:space="preserve"> и </w:t>
      </w:r>
      <w:proofErr w:type="gramStart"/>
      <w:r w:rsidRPr="004C2FC6">
        <w:rPr>
          <w:rFonts w:ascii="Times New Roman" w:hAnsi="Times New Roman"/>
          <w:color w:val="000000"/>
          <w:sz w:val="28"/>
          <w:szCs w:val="28"/>
          <w:lang w:eastAsia="ar-SA"/>
        </w:rPr>
        <w:t>какая</w:t>
      </w:r>
      <w:proofErr w:type="gramEnd"/>
      <w:r w:rsidRPr="004C2FC6">
        <w:rPr>
          <w:rFonts w:ascii="Times New Roman" w:hAnsi="Times New Roman"/>
          <w:color w:val="000000"/>
          <w:sz w:val="28"/>
          <w:szCs w:val="28"/>
          <w:lang w:eastAsia="ar-SA"/>
        </w:rPr>
        <w:t xml:space="preserve"> мера принуждения применена в данной ситуации?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w:t>
      </w:r>
      <w:proofErr w:type="spellStart"/>
      <w:r w:rsidRPr="004C2FC6">
        <w:rPr>
          <w:rFonts w:ascii="Times New Roman" w:hAnsi="Times New Roman"/>
          <w:sz w:val="28"/>
          <w:szCs w:val="28"/>
          <w:lang w:eastAsia="ar-SA"/>
        </w:rPr>
        <w:t>энергораспределяющей</w:t>
      </w:r>
      <w:proofErr w:type="spellEnd"/>
      <w:r w:rsidRPr="004C2FC6">
        <w:rPr>
          <w:rFonts w:ascii="Times New Roman" w:hAnsi="Times New Roman"/>
          <w:sz w:val="28"/>
          <w:szCs w:val="28"/>
          <w:lang w:eastAsia="ar-SA"/>
        </w:rPr>
        <w:t xml:space="preserve"> подстанцией. Решив не мириться </w:t>
      </w:r>
      <w:r w:rsidRPr="004C2FC6">
        <w:rPr>
          <w:rFonts w:ascii="Times New Roman" w:hAnsi="Times New Roman"/>
          <w:sz w:val="28"/>
          <w:szCs w:val="28"/>
          <w:lang w:eastAsia="ar-SA"/>
        </w:rPr>
        <w:lastRenderedPageBreak/>
        <w:t>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w:t>
      </w:r>
      <w:proofErr w:type="gramStart"/>
      <w:r w:rsidRPr="004C2FC6">
        <w:rPr>
          <w:rFonts w:ascii="Times New Roman" w:hAnsi="Times New Roman"/>
          <w:sz w:val="28"/>
          <w:szCs w:val="28"/>
          <w:lang w:eastAsia="ar-SA"/>
        </w:rPr>
        <w:t>.</w:t>
      </w:r>
      <w:proofErr w:type="gramEnd"/>
      <w:r w:rsidRPr="004C2FC6">
        <w:rPr>
          <w:rFonts w:ascii="Times New Roman" w:hAnsi="Times New Roman"/>
          <w:sz w:val="28"/>
          <w:szCs w:val="28"/>
          <w:lang w:eastAsia="ar-SA"/>
        </w:rPr>
        <w:t xml:space="preserve"> </w:t>
      </w:r>
      <w:proofErr w:type="gramStart"/>
      <w:r w:rsidRPr="004C2FC6">
        <w:rPr>
          <w:rFonts w:ascii="Times New Roman" w:hAnsi="Times New Roman"/>
          <w:sz w:val="28"/>
          <w:szCs w:val="28"/>
          <w:lang w:eastAsia="ar-SA"/>
        </w:rPr>
        <w:t>п</w:t>
      </w:r>
      <w:proofErr w:type="gramEnd"/>
      <w:r w:rsidRPr="004C2FC6">
        <w:rPr>
          <w:rFonts w:ascii="Times New Roman" w:hAnsi="Times New Roman"/>
          <w:sz w:val="28"/>
          <w:szCs w:val="28"/>
          <w:lang w:eastAsia="ar-SA"/>
        </w:rPr>
        <w:t>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w:t>
      </w:r>
      <w:proofErr w:type="gramStart"/>
      <w:r w:rsidRPr="004C2FC6">
        <w:rPr>
          <w:rFonts w:ascii="Times New Roman" w:hAnsi="Times New Roman"/>
          <w:sz w:val="28"/>
          <w:szCs w:val="28"/>
          <w:lang w:eastAsia="ar-SA"/>
        </w:rPr>
        <w:t>БДД дл</w:t>
      </w:r>
      <w:proofErr w:type="gramEnd"/>
      <w:r w:rsidRPr="004C2FC6">
        <w:rPr>
          <w:rFonts w:ascii="Times New Roman" w:hAnsi="Times New Roman"/>
          <w:sz w:val="28"/>
          <w:szCs w:val="28"/>
          <w:lang w:eastAsia="ar-SA"/>
        </w:rPr>
        <w:t>я привлечения Ефимова к административной ответственности. Как следует поступить по закону?</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w:t>
      </w:r>
      <w:proofErr w:type="gramStart"/>
      <w:r w:rsidRPr="004C2FC6">
        <w:rPr>
          <w:rFonts w:ascii="Times New Roman" w:hAnsi="Times New Roman"/>
          <w:sz w:val="28"/>
          <w:szCs w:val="28"/>
          <w:lang w:eastAsia="ar-SA"/>
        </w:rPr>
        <w:t>на</w:t>
      </w:r>
      <w:proofErr w:type="gramEnd"/>
      <w:r w:rsidRPr="004C2FC6">
        <w:rPr>
          <w:rFonts w:ascii="Times New Roman" w:hAnsi="Times New Roman"/>
          <w:sz w:val="28"/>
          <w:szCs w:val="28"/>
          <w:lang w:eastAsia="ar-SA"/>
        </w:rPr>
        <w:t xml:space="preserve"> предприятие-поставщик. </w:t>
      </w:r>
      <w:proofErr w:type="gramStart"/>
      <w:r w:rsidRPr="004C2FC6">
        <w:rPr>
          <w:rFonts w:ascii="Times New Roman" w:hAnsi="Times New Roman"/>
          <w:sz w:val="28"/>
          <w:szCs w:val="28"/>
          <w:lang w:eastAsia="ar-SA"/>
        </w:rPr>
        <w:t>Получив их, Могилевский самолетом вылетел обратно с грузом, упакованным в чемодан.</w:t>
      </w:r>
      <w:proofErr w:type="gramEnd"/>
      <w:r w:rsidRPr="004C2FC6">
        <w:rPr>
          <w:rFonts w:ascii="Times New Roman" w:hAnsi="Times New Roman"/>
          <w:sz w:val="28"/>
          <w:szCs w:val="28"/>
          <w:lang w:eastAsia="ar-SA"/>
        </w:rPr>
        <w:t xml:space="preserve">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w:t>
      </w:r>
      <w:r w:rsidRPr="004C2FC6">
        <w:rPr>
          <w:rFonts w:ascii="Times New Roman" w:hAnsi="Times New Roman"/>
          <w:sz w:val="28"/>
          <w:szCs w:val="28"/>
          <w:lang w:eastAsia="ar-SA"/>
        </w:rPr>
        <w:lastRenderedPageBreak/>
        <w:t>обжаловал решение, но постановление отменено не было. Проанализируйте ситуацию и изложите Ваше мнение.</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 Дягилев имеет трех детей в возрасте от 11 до 20 лет, </w:t>
      </w:r>
      <w:proofErr w:type="gramStart"/>
      <w:r w:rsidRPr="004C2FC6">
        <w:rPr>
          <w:rFonts w:ascii="Times New Roman" w:hAnsi="Times New Roman"/>
          <w:sz w:val="28"/>
          <w:szCs w:val="28"/>
          <w:lang w:eastAsia="ar-SA"/>
        </w:rPr>
        <w:t>является одиноким отцом</w:t>
      </w:r>
      <w:proofErr w:type="gramEnd"/>
      <w:r w:rsidRPr="004C2FC6">
        <w:rPr>
          <w:rFonts w:ascii="Times New Roman" w:hAnsi="Times New Roman"/>
          <w:sz w:val="28"/>
          <w:szCs w:val="28"/>
          <w:lang w:eastAsia="ar-SA"/>
        </w:rPr>
        <w:t xml:space="preserve">. Находясь в состоянии опьянения, он в троллейбусе назойливо приставал к </w:t>
      </w:r>
      <w:proofErr w:type="gramStart"/>
      <w:r w:rsidRPr="004C2FC6">
        <w:rPr>
          <w:rFonts w:ascii="Times New Roman" w:hAnsi="Times New Roman"/>
          <w:sz w:val="28"/>
          <w:szCs w:val="28"/>
          <w:lang w:eastAsia="ar-SA"/>
        </w:rPr>
        <w:t>женщине</w:t>
      </w:r>
      <w:proofErr w:type="gramEnd"/>
      <w:r w:rsidRPr="004C2FC6">
        <w:rPr>
          <w:rFonts w:ascii="Times New Roman" w:hAnsi="Times New Roman"/>
          <w:sz w:val="28"/>
          <w:szCs w:val="28"/>
          <w:lang w:eastAsia="ar-SA"/>
        </w:rPr>
        <w:t xml:space="preserve">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Постановлением начальника МОБ ОВД г. Ельца (</w:t>
      </w:r>
      <w:proofErr w:type="gramStart"/>
      <w:r w:rsidRPr="004C2FC6">
        <w:rPr>
          <w:rFonts w:ascii="Times New Roman" w:hAnsi="Times New Roman"/>
          <w:sz w:val="28"/>
          <w:szCs w:val="28"/>
          <w:lang w:eastAsia="ar-SA"/>
        </w:rPr>
        <w:t>Липецкая</w:t>
      </w:r>
      <w:proofErr w:type="gramEnd"/>
      <w:r w:rsidRPr="004C2FC6">
        <w:rPr>
          <w:rFonts w:ascii="Times New Roman" w:hAnsi="Times New Roman"/>
          <w:sz w:val="28"/>
          <w:szCs w:val="28"/>
          <w:lang w:eastAsia="ar-SA"/>
        </w:rPr>
        <w:t xml:space="preserve"> обл.) гражданин Карпов привлечен к административной ответственности за то, что «допустил порчу паспорта». </w:t>
      </w:r>
      <w:r w:rsidRPr="004C2FC6">
        <w:rPr>
          <w:rFonts w:ascii="Times New Roman" w:hAnsi="Times New Roman"/>
          <w:color w:val="000000"/>
          <w:sz w:val="28"/>
          <w:szCs w:val="28"/>
          <w:lang w:eastAsia="ar-SA"/>
        </w:rPr>
        <w:t xml:space="preserve">В объяснениях </w:t>
      </w:r>
      <w:r w:rsidRPr="004C2FC6">
        <w:rPr>
          <w:rFonts w:ascii="Times New Roman" w:hAnsi="Times New Roman"/>
          <w:iCs/>
          <w:color w:val="000000"/>
          <w:sz w:val="28"/>
          <w:szCs w:val="28"/>
          <w:lang w:eastAsia="ar-SA"/>
        </w:rPr>
        <w:t xml:space="preserve">Карпова, </w:t>
      </w:r>
      <w:r w:rsidRPr="004C2FC6">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C2FC6">
        <w:rPr>
          <w:rFonts w:ascii="Times New Roman" w:hAnsi="Times New Roman"/>
          <w:iCs/>
          <w:color w:val="000000"/>
          <w:sz w:val="28"/>
          <w:szCs w:val="28"/>
          <w:lang w:eastAsia="ar-SA"/>
        </w:rPr>
        <w:t xml:space="preserve">Карпов </w:t>
      </w:r>
      <w:r w:rsidRPr="004C2FC6">
        <w:rPr>
          <w:rFonts w:ascii="Times New Roman" w:hAnsi="Times New Roman"/>
          <w:color w:val="000000"/>
          <w:sz w:val="28"/>
          <w:szCs w:val="28"/>
          <w:lang w:eastAsia="ar-SA"/>
        </w:rPr>
        <w:t>административной ответственности?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 xml:space="preserve">Органы государственной власти, в </w:t>
            </w:r>
            <w:proofErr w:type="spellStart"/>
            <w:r w:rsidRPr="004C2FC6">
              <w:rPr>
                <w:rFonts w:ascii="Times New Roman" w:hAnsi="Times New Roman"/>
                <w:sz w:val="28"/>
                <w:szCs w:val="28"/>
                <w:lang w:eastAsia="ar-SA"/>
              </w:rPr>
              <w:t>т.ч</w:t>
            </w:r>
            <w:proofErr w:type="spellEnd"/>
            <w:r w:rsidRPr="004C2FC6">
              <w:rPr>
                <w:rFonts w:ascii="Times New Roman" w:hAnsi="Times New Roman"/>
                <w:sz w:val="28"/>
                <w:szCs w:val="28"/>
                <w:lang w:eastAsia="ar-SA"/>
              </w:rPr>
              <w:t>.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Особый разрешительный порядок </w:t>
            </w:r>
            <w:r w:rsidRPr="004C2FC6">
              <w:rPr>
                <w:rFonts w:ascii="Times New Roman" w:hAnsi="Times New Roman"/>
                <w:sz w:val="28"/>
                <w:szCs w:val="28"/>
                <w:lang w:eastAsia="ar-SA"/>
              </w:rPr>
              <w:lastRenderedPageBreak/>
              <w:t>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bl>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lastRenderedPageBreak/>
        <w:t xml:space="preserve">22) Гражданин Тимонин обратился к адвокату с </w:t>
      </w:r>
      <w:proofErr w:type="gramStart"/>
      <w:r w:rsidRPr="004C2FC6">
        <w:rPr>
          <w:rFonts w:ascii="Times New Roman" w:hAnsi="Times New Roman"/>
          <w:color w:val="000000"/>
          <w:sz w:val="28"/>
          <w:szCs w:val="28"/>
          <w:lang w:eastAsia="ar-SA"/>
        </w:rPr>
        <w:t>просьбой</w:t>
      </w:r>
      <w:proofErr w:type="gramEnd"/>
      <w:r w:rsidRPr="004C2FC6">
        <w:rPr>
          <w:rFonts w:ascii="Times New Roman" w:hAnsi="Times New Roman"/>
          <w:color w:val="000000"/>
          <w:sz w:val="28"/>
          <w:szCs w:val="28"/>
          <w:lang w:eastAsia="ar-SA"/>
        </w:rPr>
        <w:t xml:space="preserve"> пояснить </w:t>
      </w:r>
      <w:proofErr w:type="gramStart"/>
      <w:r w:rsidRPr="004C2FC6">
        <w:rPr>
          <w:rFonts w:ascii="Times New Roman" w:hAnsi="Times New Roman"/>
          <w:color w:val="000000"/>
          <w:sz w:val="28"/>
          <w:szCs w:val="28"/>
          <w:lang w:eastAsia="ar-SA"/>
        </w:rPr>
        <w:t>какой</w:t>
      </w:r>
      <w:proofErr w:type="gramEnd"/>
      <w:r w:rsidRPr="004C2FC6">
        <w:rPr>
          <w:rFonts w:ascii="Times New Roman" w:hAnsi="Times New Roman"/>
          <w:color w:val="000000"/>
          <w:sz w:val="28"/>
          <w:szCs w:val="28"/>
          <w:lang w:eastAsia="ar-SA"/>
        </w:rPr>
        <w:t xml:space="preserve">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23) </w:t>
      </w:r>
      <w:r w:rsidRPr="004C2FC6">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w:t>
      </w:r>
      <w:proofErr w:type="gramStart"/>
      <w:r w:rsidRPr="004C2FC6">
        <w:rPr>
          <w:rFonts w:ascii="Times New Roman" w:hAnsi="Times New Roman"/>
          <w:color w:val="000000"/>
          <w:sz w:val="28"/>
          <w:szCs w:val="28"/>
          <w:lang w:eastAsia="ar-SA"/>
        </w:rPr>
        <w:t>а ООО</w:t>
      </w:r>
      <w:proofErr w:type="gramEnd"/>
      <w:r w:rsidRPr="004C2FC6">
        <w:rPr>
          <w:rFonts w:ascii="Times New Roman" w:hAnsi="Times New Roman"/>
          <w:color w:val="000000"/>
          <w:sz w:val="28"/>
          <w:szCs w:val="28"/>
          <w:lang w:eastAsia="ar-SA"/>
        </w:rPr>
        <w:t xml:space="preserve">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w:t>
      </w:r>
      <w:proofErr w:type="gramStart"/>
      <w:r w:rsidRPr="004C2FC6">
        <w:rPr>
          <w:rFonts w:ascii="Times New Roman" w:hAnsi="Times New Roman"/>
          <w:color w:val="000000"/>
          <w:sz w:val="28"/>
          <w:szCs w:val="28"/>
          <w:lang w:eastAsia="ar-SA"/>
        </w:rPr>
        <w:t>Указанное</w:t>
      </w:r>
      <w:proofErr w:type="gramEnd"/>
      <w:r w:rsidRPr="004C2FC6">
        <w:rPr>
          <w:rFonts w:ascii="Times New Roman" w:hAnsi="Times New Roman"/>
          <w:color w:val="000000"/>
          <w:sz w:val="28"/>
          <w:szCs w:val="28"/>
          <w:lang w:eastAsia="ar-SA"/>
        </w:rPr>
        <w:t xml:space="preserve">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proofErr w:type="gramStart"/>
      <w:r w:rsidRPr="004C2FC6">
        <w:rPr>
          <w:rFonts w:ascii="Times New Roman" w:hAnsi="Times New Roman"/>
          <w:color w:val="000000"/>
          <w:sz w:val="28"/>
          <w:szCs w:val="28"/>
          <w:lang w:eastAsia="ar-SA"/>
        </w:rPr>
        <w:t xml:space="preserve">24) 30 ноября 2018 г. начальник ОГИБДД Советского РУВД </w:t>
      </w:r>
      <w:r w:rsidRPr="004C2FC6">
        <w:rPr>
          <w:rFonts w:ascii="Times New Roman" w:hAnsi="Times New Roman"/>
          <w:iCs/>
          <w:color w:val="000000"/>
          <w:sz w:val="28"/>
          <w:szCs w:val="28"/>
          <w:lang w:eastAsia="ar-SA"/>
        </w:rPr>
        <w:t xml:space="preserve">г. </w:t>
      </w:r>
      <w:r w:rsidRPr="004C2FC6">
        <w:rPr>
          <w:rFonts w:ascii="Times New Roman" w:hAnsi="Times New Roman"/>
          <w:color w:val="000000"/>
          <w:sz w:val="28"/>
          <w:szCs w:val="28"/>
          <w:lang w:eastAsia="ar-SA"/>
        </w:rPr>
        <w:t xml:space="preserve">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w:t>
      </w:r>
      <w:proofErr w:type="spellStart"/>
      <w:r w:rsidRPr="004C2FC6">
        <w:rPr>
          <w:rFonts w:ascii="Times New Roman" w:hAnsi="Times New Roman"/>
          <w:color w:val="000000"/>
          <w:sz w:val="28"/>
          <w:szCs w:val="28"/>
          <w:lang w:eastAsia="ar-SA"/>
        </w:rPr>
        <w:t>включенииразрешающего</w:t>
      </w:r>
      <w:proofErr w:type="spellEnd"/>
      <w:r w:rsidRPr="004C2FC6">
        <w:rPr>
          <w:rFonts w:ascii="Times New Roman" w:hAnsi="Times New Roman"/>
          <w:color w:val="000000"/>
          <w:sz w:val="28"/>
          <w:szCs w:val="28"/>
          <w:lang w:eastAsia="ar-SA"/>
        </w:rPr>
        <w:t xml:space="preserve"> </w:t>
      </w:r>
      <w:r w:rsidRPr="004C2FC6">
        <w:rPr>
          <w:rFonts w:ascii="Times New Roman" w:hAnsi="Times New Roman"/>
          <w:color w:val="000000"/>
          <w:sz w:val="28"/>
          <w:szCs w:val="28"/>
          <w:lang w:eastAsia="ar-SA"/>
        </w:rPr>
        <w:lastRenderedPageBreak/>
        <w:t xml:space="preserve">сигнала светофора не уступил дорогу автомобилю под управлением </w:t>
      </w:r>
      <w:proofErr w:type="spellStart"/>
      <w:r w:rsidRPr="004C2FC6">
        <w:rPr>
          <w:rFonts w:ascii="Times New Roman" w:hAnsi="Times New Roman"/>
          <w:color w:val="000000"/>
          <w:sz w:val="28"/>
          <w:szCs w:val="28"/>
          <w:lang w:eastAsia="ar-SA"/>
        </w:rPr>
        <w:t>Казарян</w:t>
      </w:r>
      <w:proofErr w:type="spellEnd"/>
      <w:r w:rsidRPr="004C2FC6">
        <w:rPr>
          <w:rFonts w:ascii="Times New Roman" w:hAnsi="Times New Roman"/>
          <w:color w:val="000000"/>
          <w:sz w:val="28"/>
          <w:szCs w:val="28"/>
          <w:lang w:eastAsia="ar-SA"/>
        </w:rPr>
        <w:t xml:space="preserve"> М.М., завершающему движение через перекресток</w:t>
      </w:r>
      <w:proofErr w:type="gramEnd"/>
      <w:r w:rsidRPr="004C2FC6">
        <w:rPr>
          <w:rFonts w:ascii="Times New Roman" w:hAnsi="Times New Roman"/>
          <w:color w:val="000000"/>
          <w:sz w:val="28"/>
          <w:szCs w:val="28"/>
          <w:lang w:eastAsia="ar-SA"/>
        </w:rPr>
        <w:t xml:space="preserve">, и допустил с ним столкновение, в результате чего </w:t>
      </w:r>
      <w:proofErr w:type="spellStart"/>
      <w:r w:rsidRPr="004C2FC6">
        <w:rPr>
          <w:rFonts w:ascii="Times New Roman" w:hAnsi="Times New Roman"/>
          <w:color w:val="000000"/>
          <w:sz w:val="28"/>
          <w:szCs w:val="28"/>
          <w:lang w:eastAsia="ar-SA"/>
        </w:rPr>
        <w:t>Казарян</w:t>
      </w:r>
      <w:proofErr w:type="spellEnd"/>
      <w:r w:rsidRPr="004C2FC6">
        <w:rPr>
          <w:rFonts w:ascii="Times New Roman" w:hAnsi="Times New Roman"/>
          <w:color w:val="000000"/>
          <w:sz w:val="28"/>
          <w:szCs w:val="28"/>
          <w:lang w:eastAsia="ar-SA"/>
        </w:rPr>
        <w:t xml:space="preserve">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w:t>
      </w:r>
      <w:proofErr w:type="spellStart"/>
      <w:r w:rsidRPr="004C2FC6">
        <w:rPr>
          <w:rFonts w:ascii="Times New Roman" w:hAnsi="Times New Roman"/>
          <w:color w:val="000000"/>
          <w:sz w:val="28"/>
          <w:szCs w:val="28"/>
          <w:lang w:eastAsia="ar-SA"/>
        </w:rPr>
        <w:t>Казаряном</w:t>
      </w:r>
      <w:proofErr w:type="spellEnd"/>
      <w:r w:rsidRPr="004C2FC6">
        <w:rPr>
          <w:rFonts w:ascii="Times New Roman" w:hAnsi="Times New Roman"/>
          <w:color w:val="000000"/>
          <w:sz w:val="28"/>
          <w:szCs w:val="28"/>
          <w:lang w:eastAsia="ar-SA"/>
        </w:rPr>
        <w:t xml:space="preserve">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C2FC6">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w:t>
      </w:r>
      <w:r w:rsidRPr="004C2FC6">
        <w:rPr>
          <w:rFonts w:ascii="Times New Roman" w:hAnsi="Times New Roman"/>
          <w:color w:val="000000"/>
          <w:sz w:val="28"/>
          <w:szCs w:val="28"/>
          <w:lang w:eastAsia="ar-SA"/>
        </w:rPr>
        <w:lastRenderedPageBreak/>
        <w:t>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rsidR="007D60E4" w:rsidRPr="004C2FC6" w:rsidRDefault="007D60E4" w:rsidP="004C2FC6">
      <w:pPr>
        <w:shd w:val="clear" w:color="auto" w:fill="FFFFFF"/>
        <w:tabs>
          <w:tab w:val="left" w:pos="360"/>
        </w:tabs>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28) </w:t>
      </w:r>
      <w:r w:rsidRPr="004C2FC6">
        <w:rPr>
          <w:rFonts w:ascii="Times New Roman" w:hAnsi="Times New Roman"/>
          <w:color w:val="000000"/>
          <w:sz w:val="28"/>
          <w:szCs w:val="28"/>
          <w:lang w:eastAsia="ar-SA"/>
        </w:rPr>
        <w:t xml:space="preserve">Инспектор государственного пожарного надзора вынес постановление о назначении административного штрафа в отношении </w:t>
      </w:r>
      <w:proofErr w:type="gramStart"/>
      <w:r w:rsidRPr="004C2FC6">
        <w:rPr>
          <w:rFonts w:ascii="Times New Roman" w:hAnsi="Times New Roman"/>
          <w:color w:val="000000"/>
          <w:sz w:val="28"/>
          <w:szCs w:val="28"/>
          <w:lang w:eastAsia="ar-SA"/>
        </w:rPr>
        <w:t>руководителя дирекции эксплуатации зданий города</w:t>
      </w:r>
      <w:proofErr w:type="gramEnd"/>
      <w:r w:rsidRPr="004C2FC6">
        <w:rPr>
          <w:rFonts w:ascii="Times New Roman" w:hAnsi="Times New Roman"/>
          <w:color w:val="000000"/>
          <w:sz w:val="28"/>
          <w:szCs w:val="28"/>
          <w:lang w:eastAsia="ar-SA"/>
        </w:rPr>
        <w:t xml:space="preserve">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rsidR="00A03A44" w:rsidRPr="00A03A44" w:rsidRDefault="007D60E4" w:rsidP="00A03A44">
      <w:pPr>
        <w:pStyle w:val="13"/>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lang w:eastAsia="ar-SA"/>
        </w:rPr>
        <w:t xml:space="preserve">30) </w:t>
      </w:r>
      <w:r w:rsidRPr="004C2FC6">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AD43CA">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 xml:space="preserve">Виды федеральных </w:t>
            </w:r>
            <w:r w:rsidRPr="00A03A44">
              <w:rPr>
                <w:rFonts w:ascii="Times New Roman" w:hAnsi="Times New Roman"/>
                <w:color w:val="000000"/>
              </w:rPr>
              <w:lastRenderedPageBreak/>
              <w:t>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Нормативно-правовая </w:t>
            </w:r>
            <w:r w:rsidRPr="00A03A44">
              <w:rPr>
                <w:rFonts w:ascii="Times New Roman" w:hAnsi="Times New Roman"/>
                <w:color w:val="000000"/>
              </w:rPr>
              <w:lastRenderedPageBreak/>
              <w:t>база</w:t>
            </w: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Сокращенное наименование </w:t>
            </w:r>
            <w:r w:rsidRPr="00A03A44">
              <w:rPr>
                <w:rFonts w:ascii="Times New Roman" w:hAnsi="Times New Roman"/>
                <w:color w:val="000000"/>
              </w:rPr>
              <w:lastRenderedPageBreak/>
              <w:t>и подчиненность</w:t>
            </w: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Территориальные органы (при </w:t>
            </w:r>
            <w:r w:rsidRPr="00A03A44">
              <w:rPr>
                <w:rFonts w:ascii="Times New Roman" w:hAnsi="Times New Roman"/>
                <w:color w:val="000000"/>
              </w:rPr>
              <w:lastRenderedPageBreak/>
              <w:t>наличии)</w:t>
            </w: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Подведомственные </w:t>
            </w:r>
            <w:r w:rsidRPr="00A03A44">
              <w:rPr>
                <w:rFonts w:ascii="Times New Roman" w:hAnsi="Times New Roman"/>
                <w:color w:val="000000"/>
              </w:rPr>
              <w:lastRenderedPageBreak/>
              <w:t>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Функции (не </w:t>
            </w:r>
            <w:r w:rsidRPr="00A03A44">
              <w:rPr>
                <w:rFonts w:ascii="Times New Roman" w:hAnsi="Times New Roman"/>
                <w:color w:val="000000"/>
              </w:rPr>
              <w:lastRenderedPageBreak/>
              <w:t>менее трех)</w:t>
            </w: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lastRenderedPageBreak/>
              <w:t>Министерство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bl>
    <w:p w:rsidR="00AD43CA" w:rsidRDefault="00AD43CA" w:rsidP="004C2FC6">
      <w:pPr>
        <w:spacing w:after="0" w:line="300" w:lineRule="auto"/>
        <w:ind w:firstLine="709"/>
        <w:jc w:val="both"/>
        <w:rPr>
          <w:rFonts w:ascii="Times New Roman" w:hAnsi="Times New Roman"/>
          <w:b/>
          <w:iCs/>
          <w:sz w:val="28"/>
          <w:szCs w:val="28"/>
        </w:rPr>
      </w:pPr>
    </w:p>
    <w:p w:rsidR="00FE0D83" w:rsidRDefault="00FE0D83"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w:t>
      </w:r>
      <w:r w:rsidR="004B4C69">
        <w:rPr>
          <w:rFonts w:ascii="Times New Roman" w:hAnsi="Times New Roman"/>
          <w:b/>
          <w:iCs/>
          <w:sz w:val="28"/>
          <w:szCs w:val="28"/>
        </w:rPr>
        <w:t xml:space="preserve"> изучения:</w:t>
      </w:r>
      <w:r w:rsidRPr="004C2FC6">
        <w:rPr>
          <w:rFonts w:ascii="Times New Roman" w:hAnsi="Times New Roman"/>
          <w:b/>
          <w:iCs/>
          <w:sz w:val="28"/>
          <w:szCs w:val="28"/>
        </w:rPr>
        <w:t xml:space="preserve"> 4</w:t>
      </w:r>
    </w:p>
    <w:p w:rsidR="00AD43CA" w:rsidRPr="004C2FC6" w:rsidRDefault="00AD43CA" w:rsidP="004C2FC6">
      <w:pPr>
        <w:spacing w:after="0" w:line="300" w:lineRule="auto"/>
        <w:ind w:firstLine="709"/>
        <w:jc w:val="both"/>
        <w:rPr>
          <w:rFonts w:ascii="Times New Roman" w:hAnsi="Times New Roman"/>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AD43CA" w:rsidRDefault="00AD43CA" w:rsidP="004C2FC6">
      <w:pPr>
        <w:spacing w:after="0" w:line="300" w:lineRule="auto"/>
        <w:ind w:firstLine="709"/>
        <w:jc w:val="both"/>
        <w:rPr>
          <w:rFonts w:ascii="Times New Roman" w:hAnsi="Times New Roman"/>
          <w:b/>
          <w:sz w:val="28"/>
          <w:szCs w:val="28"/>
        </w:rPr>
      </w:pPr>
    </w:p>
    <w:p w:rsidR="00FE0D83" w:rsidRPr="004C2FC6" w:rsidRDefault="00FE0D83"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w:t>
      </w:r>
      <w:bookmarkStart w:id="0" w:name="_GoBack"/>
      <w:bookmarkEnd w:id="0"/>
      <w:r w:rsidRPr="004C2FC6">
        <w:rPr>
          <w:rFonts w:ascii="Times New Roman" w:hAnsi="Times New Roman"/>
          <w:b/>
          <w:sz w:val="28"/>
          <w:szCs w:val="28"/>
        </w:rPr>
        <w:t xml:space="preserve">нии промежуточной аттестации (экзамен) </w:t>
      </w:r>
      <w:proofErr w:type="gramStart"/>
      <w:r w:rsidRPr="004C2FC6">
        <w:rPr>
          <w:rFonts w:ascii="Times New Roman" w:hAnsi="Times New Roman"/>
          <w:b/>
          <w:sz w:val="28"/>
          <w:szCs w:val="28"/>
        </w:rPr>
        <w:t>обучающемуся</w:t>
      </w:r>
      <w:proofErr w:type="gramEnd"/>
      <w:r w:rsidRPr="004C2FC6">
        <w:rPr>
          <w:rFonts w:ascii="Times New Roman" w:hAnsi="Times New Roman"/>
          <w:b/>
          <w:sz w:val="28"/>
          <w:szCs w:val="28"/>
        </w:rPr>
        <w:t xml:space="preserve"> предлагается ответить на 2 вопроса из экзаменационного билета.</w:t>
      </w:r>
    </w:p>
    <w:p w:rsidR="00FE0D83" w:rsidRPr="004C2FC6" w:rsidRDefault="00FE0D83" w:rsidP="004C2FC6">
      <w:pPr>
        <w:spacing w:after="0" w:line="300" w:lineRule="auto"/>
        <w:ind w:firstLine="709"/>
        <w:jc w:val="both"/>
        <w:rPr>
          <w:rFonts w:ascii="Times New Roman" w:hAnsi="Times New Roman"/>
          <w:b/>
          <w:sz w:val="28"/>
          <w:szCs w:val="28"/>
        </w:rPr>
      </w:pPr>
    </w:p>
    <w:p w:rsidR="00FE0D83" w:rsidRPr="004C2FC6" w:rsidRDefault="00FE0D83" w:rsidP="00DB1C8C">
      <w:pPr>
        <w:spacing w:after="0" w:line="300" w:lineRule="auto"/>
        <w:ind w:firstLine="709"/>
        <w:jc w:val="center"/>
        <w:rPr>
          <w:rFonts w:ascii="Times New Roman" w:hAnsi="Times New Roman"/>
          <w:b/>
          <w:sz w:val="28"/>
          <w:szCs w:val="28"/>
        </w:rPr>
      </w:pPr>
      <w:r w:rsidRPr="004C2FC6">
        <w:rPr>
          <w:rFonts w:ascii="Times New Roman" w:hAnsi="Times New Roman"/>
          <w:b/>
          <w:sz w:val="28"/>
          <w:szCs w:val="28"/>
        </w:rPr>
        <w:t>Примерный перечень вопросов на экзамен:</w:t>
      </w:r>
    </w:p>
    <w:p w:rsidR="00FE0D83" w:rsidRPr="004C2FC6" w:rsidRDefault="00FE0D83" w:rsidP="004C2FC6">
      <w:pPr>
        <w:spacing w:after="0" w:line="300" w:lineRule="auto"/>
        <w:ind w:firstLine="709"/>
        <w:jc w:val="both"/>
        <w:rPr>
          <w:rFonts w:ascii="Times New Roman" w:hAnsi="Times New Roman"/>
          <w:sz w:val="28"/>
          <w:szCs w:val="28"/>
        </w:rPr>
      </w:pPr>
    </w:p>
    <w:p w:rsidR="00FE0D83" w:rsidRPr="00AD43CA" w:rsidRDefault="00FE0D83" w:rsidP="00AD43CA">
      <w:pPr>
        <w:pStyle w:val="af1"/>
        <w:numPr>
          <w:ilvl w:val="0"/>
          <w:numId w:val="6"/>
        </w:numPr>
        <w:spacing w:after="0" w:line="300" w:lineRule="auto"/>
        <w:ind w:left="0" w:firstLine="709"/>
        <w:contextualSpacing w:val="0"/>
        <w:jc w:val="both"/>
        <w:rPr>
          <w:rFonts w:ascii="Times New Roman" w:hAnsi="Times New Roman"/>
          <w:sz w:val="28"/>
          <w:szCs w:val="28"/>
        </w:rPr>
      </w:pPr>
      <w:r w:rsidRPr="00AD43CA">
        <w:rPr>
          <w:rFonts w:ascii="Times New Roman" w:hAnsi="Times New Roman"/>
          <w:sz w:val="28"/>
          <w:szCs w:val="28"/>
        </w:rPr>
        <w:t>Предмет и метод административного права</w:t>
      </w:r>
      <w:r w:rsidR="00AD43CA" w:rsidRP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Административная </w:t>
      </w:r>
      <w:proofErr w:type="spellStart"/>
      <w:r w:rsidRPr="004C2FC6">
        <w:rPr>
          <w:rFonts w:ascii="Times New Roman" w:hAnsi="Times New Roman"/>
          <w:sz w:val="28"/>
          <w:szCs w:val="28"/>
        </w:rPr>
        <w:t>правосубъектность</w:t>
      </w:r>
      <w:proofErr w:type="spellEnd"/>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lastRenderedPageBreak/>
        <w:t>Нормативная основа правового института государственной службы; служебное право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государственной службы; виды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AD43CA">
        <w:rPr>
          <w:rFonts w:ascii="Times New Roman" w:hAnsi="Times New Roman"/>
          <w:sz w:val="28"/>
          <w:szCs w:val="28"/>
        </w:rPr>
        <w:t>.</w:t>
      </w:r>
    </w:p>
    <w:p w:rsidR="00FE0D83" w:rsidRPr="004C2FC6" w:rsidRDefault="00AD43CA"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AD43CA">
        <w:rPr>
          <w:rFonts w:ascii="Times New Roman" w:hAnsi="Times New Roman"/>
          <w:sz w:val="28"/>
          <w:szCs w:val="28"/>
        </w:rPr>
        <w:t>дов юридической ответственности.</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lastRenderedPageBreak/>
        <w:t>Понятие, признаки и юридический состав административного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 и надзор: системные свойства и отличительные особенности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Контрольно-надзорная деятельность как способ обеспечения законности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Обязательные требования и контрольно-надзорное производство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виды правовых режимов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Специальные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Административно-правовое регулирование таможенных режимов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Экстраординарные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Отрасли и сферы государственного управления: понятие и общая характеристика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lastRenderedPageBreak/>
        <w:t>Отраслевое, межотраслевое, внутриотраслевое управление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Межведомственное взаимодействие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Методы осуществления государственной эконом</w:t>
      </w:r>
      <w:r w:rsidR="00AD43CA">
        <w:rPr>
          <w:rFonts w:ascii="Times New Roman" w:hAnsi="Times New Roman"/>
          <w:sz w:val="28"/>
          <w:szCs w:val="28"/>
        </w:rPr>
        <w:t>ической политики.</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антимонопольной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транспортным комплексом и дорожным хозяйством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Федеральная служба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Федеральные агентства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агропромышленным комплексом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в сферах связи и информационных технологий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охраны окружающей среды и природопользования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публичным имуществом и в иных сферах имущественного регулирования</w:t>
      </w:r>
      <w:r w:rsidR="00AD43CA">
        <w:rPr>
          <w:rFonts w:ascii="Times New Roman" w:hAnsi="Times New Roman"/>
          <w:sz w:val="28"/>
          <w:szCs w:val="28"/>
        </w:rPr>
        <w:t>.</w:t>
      </w:r>
    </w:p>
    <w:p w:rsidR="00FE0D83" w:rsidRPr="004C2FC6" w:rsidRDefault="00AD43CA" w:rsidP="00AD43CA">
      <w:pPr>
        <w:numPr>
          <w:ilvl w:val="0"/>
          <w:numId w:val="6"/>
        </w:numPr>
        <w:spacing w:after="0" w:line="300" w:lineRule="auto"/>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Формы и инструменты государственной поддержки внешнеэкономической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таможенным делом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сферах регионального и национального развития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сферах культуры и туризма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обороны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безопасности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органов внутренних дел</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Государственная регламентация внешнеполитической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сфере юстиции</w:t>
      </w:r>
      <w:r w:rsidR="00AD43CA">
        <w:rPr>
          <w:rFonts w:ascii="Times New Roman" w:hAnsi="Times New Roman"/>
          <w:sz w:val="28"/>
          <w:szCs w:val="28"/>
        </w:rPr>
        <w:t>.</w:t>
      </w:r>
    </w:p>
    <w:p w:rsidR="00A03A44" w:rsidRDefault="00A03A44">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rsidR="00FE0D83" w:rsidRDefault="00FE0D83" w:rsidP="004C2FC6">
      <w:pPr>
        <w:widowControl/>
        <w:suppressAutoHyphens w:val="0"/>
        <w:spacing w:after="0" w:line="300" w:lineRule="auto"/>
        <w:ind w:firstLine="709"/>
        <w:jc w:val="both"/>
        <w:rPr>
          <w:rFonts w:ascii="Times New Roman" w:hAnsi="Times New Roman"/>
          <w:sz w:val="28"/>
          <w:szCs w:val="28"/>
        </w:rPr>
      </w:pPr>
      <w:r w:rsidRPr="004C2FC6">
        <w:rPr>
          <w:rFonts w:ascii="Times New Roman" w:hAnsi="Times New Roman"/>
          <w:b/>
          <w:iCs/>
          <w:sz w:val="28"/>
          <w:szCs w:val="28"/>
        </w:rPr>
        <w:lastRenderedPageBreak/>
        <w:t>Перечень тестовых заданий</w:t>
      </w:r>
    </w:p>
    <w:p w:rsidR="00AD43CA" w:rsidRPr="004C2FC6" w:rsidRDefault="00AD43CA" w:rsidP="004C2FC6">
      <w:pPr>
        <w:widowControl/>
        <w:suppressAutoHyphens w:val="0"/>
        <w:spacing w:after="0" w:line="300" w:lineRule="auto"/>
        <w:ind w:firstLine="709"/>
        <w:jc w:val="both"/>
        <w:rPr>
          <w:rFonts w:ascii="Times New Roman" w:hAnsi="Times New Roman"/>
          <w:b/>
          <w:iCs/>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FE0D83" w:rsidRPr="004C2FC6" w:rsidRDefault="00FE0D83" w:rsidP="004C2FC6">
      <w:pPr>
        <w:spacing w:after="0" w:line="300" w:lineRule="auto"/>
        <w:ind w:firstLine="709"/>
        <w:jc w:val="both"/>
        <w:rPr>
          <w:rFonts w:ascii="Times New Roman" w:hAnsi="Times New Roman"/>
          <w:sz w:val="28"/>
          <w:szCs w:val="28"/>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1. Правовым актом управления является:</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органа законодательной власти, принятый им в особом порядке, имеющий высшую юридическую силу и имеющий целью рег</w:t>
      </w:r>
      <w:r w:rsidR="00A361A5" w:rsidRPr="004C2FC6">
        <w:rPr>
          <w:rFonts w:ascii="Times New Roman" w:eastAsia="Calibri" w:hAnsi="Times New Roman"/>
          <w:spacing w:val="8"/>
          <w:sz w:val="28"/>
          <w:szCs w:val="28"/>
        </w:rPr>
        <w:t>у</w:t>
      </w:r>
      <w:r w:rsidR="00A361A5" w:rsidRPr="004C2FC6">
        <w:rPr>
          <w:rFonts w:ascii="Times New Roman" w:eastAsia="Calibri" w:hAnsi="Times New Roman"/>
          <w:spacing w:val="8"/>
          <w:sz w:val="28"/>
          <w:szCs w:val="28"/>
        </w:rPr>
        <w:t>лирование наиболее важных общественных отношений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акт суда правоприменительного характера, который содержит результат разрешения дела по существу</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принятый в одностороннем порядке полномочным о</w:t>
      </w:r>
      <w:r w:rsidR="00A361A5" w:rsidRPr="004C2FC6">
        <w:rPr>
          <w:rFonts w:ascii="Times New Roman" w:eastAsia="Calibri" w:hAnsi="Times New Roman"/>
          <w:spacing w:val="8"/>
          <w:sz w:val="28"/>
          <w:szCs w:val="28"/>
        </w:rPr>
        <w:t>р</w:t>
      </w:r>
      <w:r w:rsidR="00A361A5" w:rsidRPr="004C2FC6">
        <w:rPr>
          <w:rFonts w:ascii="Times New Roman" w:eastAsia="Calibri" w:hAnsi="Times New Roman"/>
          <w:spacing w:val="8"/>
          <w:sz w:val="28"/>
          <w:szCs w:val="28"/>
        </w:rPr>
        <w:t xml:space="preserve">ганом </w:t>
      </w:r>
      <w:proofErr w:type="spellStart"/>
      <w:r w:rsidR="00A361A5" w:rsidRPr="004C2FC6">
        <w:rPr>
          <w:rFonts w:ascii="Times New Roman" w:eastAsia="Calibri" w:hAnsi="Times New Roman"/>
          <w:spacing w:val="8"/>
          <w:sz w:val="28"/>
          <w:szCs w:val="28"/>
        </w:rPr>
        <w:t>госуправления</w:t>
      </w:r>
      <w:proofErr w:type="spellEnd"/>
      <w:r w:rsidR="00A361A5" w:rsidRPr="004C2FC6">
        <w:rPr>
          <w:rFonts w:ascii="Times New Roman" w:eastAsia="Calibri" w:hAnsi="Times New Roman"/>
          <w:spacing w:val="8"/>
          <w:sz w:val="28"/>
          <w:szCs w:val="28"/>
        </w:rPr>
        <w:t xml:space="preserve"> либо его должностным лицом, имеющий госуда</w:t>
      </w:r>
      <w:r w:rsidR="00A361A5" w:rsidRPr="004C2FC6">
        <w:rPr>
          <w:rFonts w:ascii="Times New Roman" w:eastAsia="Calibri" w:hAnsi="Times New Roman"/>
          <w:spacing w:val="8"/>
          <w:sz w:val="28"/>
          <w:szCs w:val="28"/>
        </w:rPr>
        <w:t>р</w:t>
      </w:r>
      <w:r w:rsidR="00A361A5" w:rsidRPr="004C2FC6">
        <w:rPr>
          <w:rFonts w:ascii="Times New Roman" w:eastAsia="Calibri" w:hAnsi="Times New Roman"/>
          <w:spacing w:val="8"/>
          <w:sz w:val="28"/>
          <w:szCs w:val="28"/>
        </w:rPr>
        <w:t>ственно-властный характер и целью которого является реализация управленческих задач и функций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любой документ, принятый в сфере </w:t>
      </w:r>
      <w:proofErr w:type="spellStart"/>
      <w:r w:rsidR="00A361A5" w:rsidRPr="004C2FC6">
        <w:rPr>
          <w:rFonts w:ascii="Times New Roman" w:hAnsi="Times New Roman"/>
          <w:bCs/>
          <w:sz w:val="28"/>
          <w:szCs w:val="28"/>
          <w:lang w:eastAsia="ru-RU"/>
        </w:rPr>
        <w:t>госуправления</w:t>
      </w:r>
      <w:proofErr w:type="spellEnd"/>
      <w:r w:rsidR="00AD43CA"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 xml:space="preserve">2. </w:t>
      </w:r>
      <w:r w:rsidRPr="00AD43CA">
        <w:rPr>
          <w:rFonts w:ascii="Times New Roman" w:hAnsi="Times New Roman"/>
          <w:b/>
          <w:iCs/>
          <w:sz w:val="28"/>
          <w:szCs w:val="28"/>
          <w:u w:val="single"/>
          <w:bdr w:val="none" w:sz="0" w:space="0" w:color="auto" w:frame="1"/>
          <w:lang w:eastAsia="ru-RU"/>
        </w:rPr>
        <w:t>Важнейшая черта государственного управления, выражающая природу взаимоотношений между органами законодательной и органами исполнительной власти</w:t>
      </w:r>
      <w:r w:rsidRPr="00AD43CA">
        <w:rPr>
          <w:rFonts w:ascii="Times New Roman" w:hAnsi="Times New Roman"/>
          <w:b/>
          <w:bCs/>
          <w:sz w:val="28"/>
          <w:szCs w:val="28"/>
          <w:u w:val="single"/>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подзаконный характер государственного 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исполнительный характер государственного управления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в) </w:t>
      </w:r>
      <w:r w:rsidR="00A361A5" w:rsidRPr="004C2FC6">
        <w:rPr>
          <w:rFonts w:ascii="Times New Roman" w:hAnsi="Times New Roman"/>
          <w:sz w:val="28"/>
          <w:szCs w:val="28"/>
          <w:lang w:eastAsia="ru-RU"/>
        </w:rPr>
        <w:t>распорядительный характер государственного управления</w:t>
      </w:r>
      <w:r w:rsidR="00AD43CA" w:rsidRPr="00AD43CA">
        <w:rPr>
          <w:rFonts w:ascii="Times New Roman" w:hAnsi="Times New Roman"/>
          <w:sz w:val="28"/>
          <w:szCs w:val="28"/>
          <w:lang w:eastAsia="ru-RU"/>
        </w:rPr>
        <w:t>;</w:t>
      </w:r>
    </w:p>
    <w:p w:rsidR="00A361A5" w:rsidRPr="00A03A44"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характер согласования</w:t>
      </w:r>
      <w:r w:rsidR="00AD43CA" w:rsidRPr="00A03A44">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3. Административно-правовой институт, входящий в общую часть системы административного права:</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управление в административно-политической сфере</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принципы государственного управления</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управление в хозяйственной деятельности государства</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управление в социально-культурной сфере</w:t>
      </w:r>
      <w:r w:rsidR="00AD43CA" w:rsidRPr="00AD43CA">
        <w:rPr>
          <w:rFonts w:ascii="Times New Roman" w:hAnsi="Times New Roman"/>
          <w:bCs/>
          <w:sz w:val="28"/>
          <w:szCs w:val="28"/>
          <w:lang w:eastAsia="ru-RU"/>
        </w:rPr>
        <w:t>.</w:t>
      </w:r>
    </w:p>
    <w:p w:rsidR="00AD43CA" w:rsidRDefault="00AD43CA">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lastRenderedPageBreak/>
        <w:t>4. Государственное управление осуществляется:</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региональными администрациями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трудовыми коллективами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общественными организациями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администрациями государственных предприятий и учреждений</w:t>
      </w:r>
      <w:r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5. Наиболее важные задачи, выполняемые Министерством экон</w:t>
      </w:r>
      <w:r w:rsidRPr="008A718F">
        <w:rPr>
          <w:rFonts w:ascii="Times New Roman" w:hAnsi="Times New Roman"/>
          <w:b/>
          <w:bCs/>
          <w:sz w:val="28"/>
          <w:szCs w:val="28"/>
          <w:u w:val="single"/>
          <w:lang w:eastAsia="ru-RU"/>
        </w:rPr>
        <w:t>о</w:t>
      </w:r>
      <w:r w:rsidRPr="008A718F">
        <w:rPr>
          <w:rFonts w:ascii="Times New Roman" w:hAnsi="Times New Roman"/>
          <w:b/>
          <w:bCs/>
          <w:sz w:val="28"/>
          <w:szCs w:val="28"/>
          <w:u w:val="single"/>
          <w:lang w:eastAsia="ru-RU"/>
        </w:rPr>
        <w:t>мического развития:</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экономический контроль</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3"/>
          <w:sz w:val="28"/>
          <w:szCs w:val="28"/>
        </w:rPr>
        <w:t>функции по выработке государственной политики и нормативному правовому регулированию в сфере экономического развития, внешнеэк</w:t>
      </w:r>
      <w:r w:rsidR="00A361A5" w:rsidRPr="004C2FC6">
        <w:rPr>
          <w:rFonts w:ascii="Times New Roman" w:eastAsia="Calibri" w:hAnsi="Times New Roman"/>
          <w:spacing w:val="3"/>
          <w:sz w:val="28"/>
          <w:szCs w:val="28"/>
        </w:rPr>
        <w:t>о</w:t>
      </w:r>
      <w:r w:rsidR="00A361A5" w:rsidRPr="004C2FC6">
        <w:rPr>
          <w:rFonts w:ascii="Times New Roman" w:eastAsia="Calibri" w:hAnsi="Times New Roman"/>
          <w:spacing w:val="3"/>
          <w:sz w:val="28"/>
          <w:szCs w:val="28"/>
        </w:rPr>
        <w:t>номической деятельности</w:t>
      </w:r>
      <w:r w:rsidR="00015CBC" w:rsidRPr="00015CBC">
        <w:rPr>
          <w:rFonts w:ascii="Times New Roman" w:eastAsia="Calibri" w:hAnsi="Times New Roman"/>
          <w:spacing w:val="3"/>
          <w:sz w:val="28"/>
          <w:szCs w:val="28"/>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функции внешнеторговой деятельности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оказание услуг в сфере экономики</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6. Наиболее важные задачи, выполняемые Минюстом РФ:</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правовая экспертиза и регистрация нормативно-правовых актов о</w:t>
      </w:r>
      <w:r w:rsidR="00A361A5" w:rsidRPr="004C2FC6">
        <w:rPr>
          <w:rFonts w:ascii="Times New Roman" w:hAnsi="Times New Roman"/>
          <w:bCs/>
          <w:sz w:val="28"/>
          <w:szCs w:val="28"/>
          <w:lang w:eastAsia="ru-RU"/>
        </w:rPr>
        <w:t>р</w:t>
      </w:r>
      <w:r w:rsidR="00A361A5" w:rsidRPr="004C2FC6">
        <w:rPr>
          <w:rFonts w:ascii="Times New Roman" w:hAnsi="Times New Roman"/>
          <w:bCs/>
          <w:sz w:val="28"/>
          <w:szCs w:val="28"/>
          <w:lang w:eastAsia="ru-RU"/>
        </w:rPr>
        <w:t>ганов исполнительной власти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выработка предложений во внешнеполитической сфере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реализация общегосударственных культурных мероприятий</w:t>
      </w:r>
      <w:r w:rsidR="00015CBC" w:rsidRPr="00015CBC">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обеспечение государственной безопасности</w:t>
      </w:r>
      <w:r w:rsidR="00015CBC"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7. Управление в сфере здравоохранения и социального развития включает в себя:</w:t>
      </w:r>
    </w:p>
    <w:p w:rsidR="00A361A5" w:rsidRPr="004C2FC6"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z w:val="28"/>
          <w:szCs w:val="28"/>
        </w:rPr>
        <w:t>выработку государственной политики и нормативно-правовое рег</w:t>
      </w:r>
      <w:r w:rsidR="00015CBC">
        <w:rPr>
          <w:rFonts w:ascii="Times New Roman" w:eastAsia="Calibri" w:hAnsi="Times New Roman"/>
          <w:sz w:val="28"/>
          <w:szCs w:val="28"/>
        </w:rPr>
        <w:t>у</w:t>
      </w:r>
      <w:r w:rsidR="00A361A5" w:rsidRPr="004C2FC6">
        <w:rPr>
          <w:rFonts w:ascii="Times New Roman" w:eastAsia="Calibri" w:hAnsi="Times New Roman"/>
          <w:sz w:val="28"/>
          <w:szCs w:val="28"/>
        </w:rPr>
        <w:t>лирование в сфере социального развития, труда и защиты прав потребителей</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охрану труда и социальное обеспечение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вопросы повышения качества жизни и доходов населения</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вопросы социального страхования и занятости населения</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8</w:t>
      </w:r>
      <w:r w:rsidR="008A718F" w:rsidRPr="008A718F">
        <w:rPr>
          <w:rFonts w:ascii="Times New Roman" w:hAnsi="Times New Roman"/>
          <w:b/>
          <w:bCs/>
          <w:sz w:val="28"/>
          <w:szCs w:val="28"/>
          <w:u w:val="single"/>
          <w:lang w:eastAsia="ru-RU"/>
        </w:rPr>
        <w:t xml:space="preserve">. </w:t>
      </w:r>
      <w:r w:rsidRPr="008A718F">
        <w:rPr>
          <w:rFonts w:ascii="Times New Roman" w:hAnsi="Times New Roman"/>
          <w:b/>
          <w:bCs/>
          <w:sz w:val="28"/>
          <w:szCs w:val="28"/>
          <w:u w:val="single"/>
          <w:lang w:eastAsia="ru-RU"/>
        </w:rPr>
        <w:t>В структуру Центрального Банка РФ входит:</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министр финансов</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экспертный совет по экономическому развитию</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совет кредиторов Центрального Банка</w:t>
      </w:r>
      <w:r w:rsidR="00451B49" w:rsidRPr="00451B49">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Национальный банковский совет</w:t>
      </w:r>
      <w:r w:rsidR="00451B49" w:rsidRPr="00DB1C8C">
        <w:rPr>
          <w:rFonts w:ascii="Times New Roman" w:hAnsi="Times New Roman"/>
          <w:bCs/>
          <w:sz w:val="28"/>
          <w:szCs w:val="28"/>
          <w:lang w:eastAsia="ru-RU"/>
        </w:rPr>
        <w:t>.</w:t>
      </w:r>
    </w:p>
    <w:p w:rsidR="008A718F" w:rsidRDefault="008A718F">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lastRenderedPageBreak/>
        <w:t>9</w:t>
      </w:r>
      <w:r w:rsidR="008A718F">
        <w:rPr>
          <w:rFonts w:ascii="Times New Roman" w:hAnsi="Times New Roman"/>
          <w:b/>
          <w:bCs/>
          <w:sz w:val="28"/>
          <w:szCs w:val="28"/>
          <w:u w:val="single"/>
          <w:lang w:eastAsia="ru-RU"/>
        </w:rPr>
        <w:t xml:space="preserve">. Укажите </w:t>
      </w:r>
      <w:r w:rsidRPr="008A718F">
        <w:rPr>
          <w:rFonts w:ascii="Times New Roman" w:hAnsi="Times New Roman"/>
          <w:b/>
          <w:bCs/>
          <w:sz w:val="28"/>
          <w:szCs w:val="28"/>
          <w:u w:val="single"/>
          <w:lang w:eastAsia="ru-RU"/>
        </w:rPr>
        <w:t>органы исполнительной власти общей компетенции, являющиеся субъектами межотраслевого государственного управления:</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Министерство экономического развития</w:t>
      </w:r>
      <w:r w:rsidR="00451B49" w:rsidRPr="00451B49">
        <w:rPr>
          <w:rFonts w:ascii="Times New Roman" w:hAnsi="Times New Roman"/>
          <w:bCs/>
          <w:sz w:val="28"/>
          <w:szCs w:val="28"/>
          <w:lang w:eastAsia="ru-RU"/>
        </w:rPr>
        <w:t>;</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Министерство обороны</w:t>
      </w:r>
      <w:r w:rsidR="00451B49" w:rsidRPr="00451B49">
        <w:rPr>
          <w:rFonts w:ascii="Times New Roman" w:hAnsi="Times New Roman"/>
          <w:bCs/>
          <w:sz w:val="28"/>
          <w:szCs w:val="28"/>
          <w:lang w:eastAsia="ru-RU"/>
        </w:rPr>
        <w:t>;</w:t>
      </w:r>
    </w:p>
    <w:p w:rsidR="00A361A5" w:rsidRPr="00DB1C8C"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proofErr w:type="spellStart"/>
      <w:r w:rsidR="00A361A5" w:rsidRPr="004C2FC6">
        <w:rPr>
          <w:rFonts w:ascii="Times New Roman" w:hAnsi="Times New Roman"/>
          <w:bCs/>
          <w:sz w:val="28"/>
          <w:szCs w:val="28"/>
          <w:lang w:eastAsia="ru-RU"/>
        </w:rPr>
        <w:t>Росреестр</w:t>
      </w:r>
      <w:proofErr w:type="spellEnd"/>
      <w:r w:rsidR="00451B49" w:rsidRPr="00DB1C8C">
        <w:rPr>
          <w:rFonts w:ascii="Times New Roman" w:hAnsi="Times New Roman"/>
          <w:bCs/>
          <w:sz w:val="28"/>
          <w:szCs w:val="28"/>
          <w:lang w:eastAsia="ru-RU"/>
        </w:rPr>
        <w:t>;</w:t>
      </w:r>
    </w:p>
    <w:p w:rsidR="00A361A5" w:rsidRPr="004C2FC6"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Правительство Российской Федерации, высшие должностные лица, правительства республик в составе Российской Федерации, администрация края, области, города федерального значения, округа.</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F971A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F971AA">
        <w:rPr>
          <w:rFonts w:ascii="Times New Roman" w:hAnsi="Times New Roman"/>
          <w:b/>
          <w:bCs/>
          <w:sz w:val="28"/>
          <w:szCs w:val="28"/>
          <w:u w:val="single"/>
          <w:lang w:eastAsia="ru-RU"/>
        </w:rPr>
        <w:t>10. Наибольшим набором полномочий обладает следующий орган исполнительной власти:</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Министерство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агентство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территориальное подразделение министерства</w:t>
      </w:r>
      <w:r w:rsidR="00451B49" w:rsidRPr="00451B49">
        <w:rPr>
          <w:rFonts w:ascii="Times New Roman" w:hAnsi="Times New Roman"/>
          <w:bCs/>
          <w:sz w:val="28"/>
          <w:szCs w:val="28"/>
          <w:lang w:eastAsia="ru-RU"/>
        </w:rPr>
        <w:t>;</w:t>
      </w:r>
    </w:p>
    <w:p w:rsidR="00A361A5" w:rsidRPr="00DB1C8C"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служба</w:t>
      </w:r>
      <w:r w:rsidR="00451B49"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11.Укажите орган государственной власти, чьей основной задачей является осуществление общего контроля и надзора:</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Федеральная служба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транспортная п</w:t>
      </w:r>
      <w:r w:rsidR="00A361A5" w:rsidRPr="004C2FC6">
        <w:rPr>
          <w:rFonts w:ascii="Times New Roman" w:hAnsi="Times New Roman"/>
          <w:bCs/>
          <w:sz w:val="28"/>
          <w:szCs w:val="28"/>
          <w:lang w:eastAsia="ru-RU" w:bidi="ru-RU"/>
        </w:rPr>
        <w:t>рокуратура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экологическая прокуратура</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Контрольное Управление Президента</w:t>
      </w:r>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12.</w:t>
      </w:r>
      <w:r w:rsidRPr="00451B49">
        <w:rPr>
          <w:rFonts w:ascii="Times New Roman" w:hAnsi="Times New Roman"/>
          <w:b/>
          <w:sz w:val="28"/>
          <w:szCs w:val="28"/>
          <w:u w:val="single"/>
          <w:lang w:eastAsia="ru-RU"/>
        </w:rPr>
        <w:t xml:space="preserve"> </w:t>
      </w:r>
      <w:r w:rsidR="00451B49">
        <w:rPr>
          <w:rFonts w:ascii="Times New Roman" w:hAnsi="Times New Roman"/>
          <w:b/>
          <w:bCs/>
          <w:sz w:val="28"/>
          <w:szCs w:val="28"/>
          <w:u w:val="single"/>
          <w:lang w:eastAsia="ru-RU" w:bidi="ru-RU"/>
        </w:rPr>
        <w:t xml:space="preserve">Укажите </w:t>
      </w:r>
      <w:r w:rsidRPr="00451B49">
        <w:rPr>
          <w:rFonts w:ascii="Times New Roman" w:hAnsi="Times New Roman"/>
          <w:b/>
          <w:bCs/>
          <w:sz w:val="28"/>
          <w:szCs w:val="28"/>
          <w:u w:val="single"/>
          <w:lang w:eastAsia="ru-RU" w:bidi="ru-RU"/>
        </w:rPr>
        <w:t>способы обеспечения законности в управлении</w:t>
      </w:r>
      <w:r w:rsidRPr="00451B49">
        <w:rPr>
          <w:rFonts w:ascii="Times New Roman" w:hAnsi="Times New Roman"/>
          <w:b/>
          <w:bCs/>
          <w:sz w:val="28"/>
          <w:szCs w:val="28"/>
          <w:u w:val="single"/>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инспектирование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контроль, надзор</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нормотворчество</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proofErr w:type="spellStart"/>
      <w:r w:rsidR="00A361A5" w:rsidRPr="004C2FC6">
        <w:rPr>
          <w:rFonts w:ascii="Times New Roman" w:hAnsi="Times New Roman"/>
          <w:bCs/>
          <w:sz w:val="28"/>
          <w:szCs w:val="28"/>
          <w:lang w:eastAsia="ru-RU"/>
        </w:rPr>
        <w:t>правонаделение</w:t>
      </w:r>
      <w:proofErr w:type="spellEnd"/>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 xml:space="preserve">13. Должностное лицо в сфере </w:t>
      </w:r>
      <w:proofErr w:type="spellStart"/>
      <w:r w:rsidRPr="00451B49">
        <w:rPr>
          <w:rFonts w:ascii="Times New Roman" w:hAnsi="Times New Roman"/>
          <w:b/>
          <w:bCs/>
          <w:sz w:val="28"/>
          <w:szCs w:val="28"/>
          <w:u w:val="single"/>
          <w:lang w:eastAsia="ru-RU"/>
        </w:rPr>
        <w:t>госуправления</w:t>
      </w:r>
      <w:proofErr w:type="spellEnd"/>
      <w:r w:rsidRPr="00451B49">
        <w:rPr>
          <w:rFonts w:ascii="Times New Roman" w:hAnsi="Times New Roman"/>
          <w:b/>
          <w:bCs/>
          <w:sz w:val="28"/>
          <w:szCs w:val="28"/>
          <w:u w:val="single"/>
          <w:lang w:eastAsia="ru-RU"/>
        </w:rPr>
        <w:t xml:space="preserve"> вправе:</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отказываться сообщать личные персональные данные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отказываться давать согласие на обработку персональных данных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заполнять декларацию о доходах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получать доступ к информации о своем карьерном росте, повышении квалификации</w:t>
      </w:r>
      <w:r w:rsidRPr="00451B49">
        <w:rPr>
          <w:rFonts w:ascii="Times New Roman" w:hAnsi="Times New Roman"/>
          <w:bCs/>
          <w:sz w:val="28"/>
          <w:szCs w:val="28"/>
          <w:lang w:eastAsia="ru-RU"/>
        </w:rPr>
        <w:t>.</w:t>
      </w:r>
    </w:p>
    <w:p w:rsidR="00451B49" w:rsidRDefault="00451B49">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51B49"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51B49">
        <w:rPr>
          <w:rFonts w:ascii="Times New Roman" w:hAnsi="Times New Roman"/>
          <w:b/>
          <w:sz w:val="28"/>
          <w:szCs w:val="28"/>
          <w:u w:val="single"/>
          <w:lang w:eastAsia="ru-RU"/>
        </w:rPr>
        <w:lastRenderedPageBreak/>
        <w:t xml:space="preserve">14. </w:t>
      </w:r>
      <w:proofErr w:type="gramStart"/>
      <w:r w:rsidRPr="00451B49">
        <w:rPr>
          <w:rFonts w:ascii="Times New Roman" w:hAnsi="Times New Roman"/>
          <w:b/>
          <w:sz w:val="28"/>
          <w:szCs w:val="28"/>
          <w:u w:val="single"/>
          <w:lang w:eastAsia="ru-RU"/>
        </w:rPr>
        <w:t>Федеральными органами исполнительной власти, осуществл</w:t>
      </w:r>
      <w:r w:rsidRPr="00451B49">
        <w:rPr>
          <w:rFonts w:ascii="Times New Roman" w:hAnsi="Times New Roman"/>
          <w:b/>
          <w:sz w:val="28"/>
          <w:szCs w:val="28"/>
          <w:u w:val="single"/>
          <w:lang w:eastAsia="ru-RU"/>
        </w:rPr>
        <w:t>я</w:t>
      </w:r>
      <w:r w:rsidRPr="00451B49">
        <w:rPr>
          <w:rFonts w:ascii="Times New Roman" w:hAnsi="Times New Roman"/>
          <w:b/>
          <w:sz w:val="28"/>
          <w:szCs w:val="28"/>
          <w:u w:val="single"/>
          <w:lang w:eastAsia="ru-RU"/>
        </w:rPr>
        <w:t>ющими реализацию финансовой политики в РФ являются</w:t>
      </w:r>
      <w:proofErr w:type="gramEnd"/>
      <w:r w:rsidRPr="00451B49">
        <w:rPr>
          <w:rFonts w:ascii="Times New Roman" w:hAnsi="Times New Roman"/>
          <w:b/>
          <w:sz w:val="28"/>
          <w:szCs w:val="28"/>
          <w:u w:val="single"/>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Министерство юстиции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Минтруд России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МВД РФ</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Федеральная налоговая служба РФ</w:t>
      </w:r>
      <w:r w:rsidRPr="00451B49">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15. К обстоятельствам, освобождающим от административной о</w:t>
      </w:r>
      <w:r w:rsidRPr="004A55AB">
        <w:rPr>
          <w:rFonts w:ascii="Times New Roman" w:hAnsi="Times New Roman"/>
          <w:b/>
          <w:bCs/>
          <w:sz w:val="28"/>
          <w:szCs w:val="28"/>
          <w:u w:val="single"/>
          <w:lang w:eastAsia="ru-RU"/>
        </w:rPr>
        <w:t>т</w:t>
      </w:r>
      <w:r w:rsidRPr="004A55AB">
        <w:rPr>
          <w:rFonts w:ascii="Times New Roman" w:hAnsi="Times New Roman"/>
          <w:b/>
          <w:bCs/>
          <w:sz w:val="28"/>
          <w:szCs w:val="28"/>
          <w:u w:val="single"/>
          <w:lang w:eastAsia="ru-RU"/>
        </w:rPr>
        <w:t>ветственности государ</w:t>
      </w:r>
      <w:r w:rsidR="004A55AB">
        <w:rPr>
          <w:rFonts w:ascii="Times New Roman" w:hAnsi="Times New Roman"/>
          <w:b/>
          <w:bCs/>
          <w:sz w:val="28"/>
          <w:szCs w:val="28"/>
          <w:u w:val="single"/>
          <w:lang w:eastAsia="ru-RU"/>
        </w:rPr>
        <w:t xml:space="preserve">ственного служащего, </w:t>
      </w:r>
      <w:r w:rsidRPr="004A55AB">
        <w:rPr>
          <w:rFonts w:ascii="Times New Roman" w:hAnsi="Times New Roman"/>
          <w:b/>
          <w:bCs/>
          <w:sz w:val="28"/>
          <w:szCs w:val="28"/>
          <w:u w:val="single"/>
          <w:lang w:eastAsia="ru-RU"/>
        </w:rPr>
        <w:t>не относится:</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малозначительность проступка</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proofErr w:type="gramStart"/>
      <w:r w:rsidR="00A361A5" w:rsidRPr="004C2FC6">
        <w:rPr>
          <w:rFonts w:ascii="Times New Roman" w:hAnsi="Times New Roman"/>
          <w:bCs/>
          <w:sz w:val="28"/>
          <w:szCs w:val="28"/>
          <w:lang w:eastAsia="ru-RU"/>
        </w:rPr>
        <w:t>не прохождение</w:t>
      </w:r>
      <w:proofErr w:type="gramEnd"/>
      <w:r w:rsidR="00A361A5" w:rsidRPr="004C2FC6">
        <w:rPr>
          <w:rFonts w:ascii="Times New Roman" w:hAnsi="Times New Roman"/>
          <w:bCs/>
          <w:sz w:val="28"/>
          <w:szCs w:val="28"/>
          <w:lang w:eastAsia="ru-RU"/>
        </w:rPr>
        <w:t xml:space="preserve"> госслужащим процедуры допуска к государстве</w:t>
      </w:r>
      <w:r w:rsidR="00A361A5" w:rsidRPr="004C2FC6">
        <w:rPr>
          <w:rFonts w:ascii="Times New Roman" w:hAnsi="Times New Roman"/>
          <w:bCs/>
          <w:sz w:val="28"/>
          <w:szCs w:val="28"/>
          <w:lang w:eastAsia="ru-RU"/>
        </w:rPr>
        <w:t>н</w:t>
      </w:r>
      <w:r w:rsidR="00A361A5" w:rsidRPr="004C2FC6">
        <w:rPr>
          <w:rFonts w:ascii="Times New Roman" w:hAnsi="Times New Roman"/>
          <w:bCs/>
          <w:sz w:val="28"/>
          <w:szCs w:val="28"/>
          <w:lang w:eastAsia="ru-RU"/>
        </w:rPr>
        <w:t>ной тайне</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невменяемость госслужащего</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крайняя необходимость</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16. Признак, не характеризующий контрольную деятельность о</w:t>
      </w:r>
      <w:r w:rsidRPr="004A55AB">
        <w:rPr>
          <w:rFonts w:ascii="Times New Roman" w:hAnsi="Times New Roman"/>
          <w:b/>
          <w:bCs/>
          <w:sz w:val="28"/>
          <w:szCs w:val="28"/>
          <w:u w:val="single"/>
          <w:lang w:eastAsia="ru-RU"/>
        </w:rPr>
        <w:t>р</w:t>
      </w:r>
      <w:r w:rsidRPr="004A55AB">
        <w:rPr>
          <w:rFonts w:ascii="Times New Roman" w:hAnsi="Times New Roman"/>
          <w:b/>
          <w:bCs/>
          <w:sz w:val="28"/>
          <w:szCs w:val="28"/>
          <w:u w:val="single"/>
          <w:lang w:eastAsia="ru-RU"/>
        </w:rPr>
        <w:t>ганов исполнительной власти:</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оценка деятельности подконтрольных объектов, как с точки зрения законности, так и целесообразности, право вмешиваться в их текущую опер</w:t>
      </w:r>
      <w:r w:rsidR="00A361A5" w:rsidRPr="004C2FC6">
        <w:rPr>
          <w:rFonts w:ascii="Times New Roman" w:hAnsi="Times New Roman"/>
          <w:bCs/>
          <w:sz w:val="28"/>
          <w:szCs w:val="28"/>
          <w:lang w:eastAsia="ru-RU"/>
        </w:rPr>
        <w:t>а</w:t>
      </w:r>
      <w:r w:rsidR="00A361A5" w:rsidRPr="004C2FC6">
        <w:rPr>
          <w:rFonts w:ascii="Times New Roman" w:hAnsi="Times New Roman"/>
          <w:bCs/>
          <w:sz w:val="28"/>
          <w:szCs w:val="28"/>
          <w:lang w:eastAsia="ru-RU"/>
        </w:rPr>
        <w:t>тивную деятельность</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осуществление специальными органами исполнительной власти в отношении неподчиненных и неподведомственных им организаций и лиц контроля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право налагать на подконтрольные объекты административные нак</w:t>
      </w:r>
      <w:r w:rsidR="00A361A5" w:rsidRPr="004C2FC6">
        <w:rPr>
          <w:rFonts w:ascii="Times New Roman" w:hAnsi="Times New Roman"/>
          <w:bCs/>
          <w:sz w:val="28"/>
          <w:szCs w:val="28"/>
          <w:lang w:eastAsia="ru-RU"/>
        </w:rPr>
        <w:t>а</w:t>
      </w:r>
      <w:r w:rsidR="00A361A5" w:rsidRPr="004C2FC6">
        <w:rPr>
          <w:rFonts w:ascii="Times New Roman" w:hAnsi="Times New Roman"/>
          <w:bCs/>
          <w:sz w:val="28"/>
          <w:szCs w:val="28"/>
          <w:lang w:eastAsia="ru-RU"/>
        </w:rPr>
        <w:t>зания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обязанность невмешательства в текущую оперативную деятельность подконтрольных объектов</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bidi="ru-RU"/>
        </w:rPr>
      </w:pPr>
      <w:r w:rsidRPr="00064EFD">
        <w:rPr>
          <w:rFonts w:ascii="Times New Roman" w:hAnsi="Times New Roman"/>
          <w:b/>
          <w:bCs/>
          <w:sz w:val="28"/>
          <w:szCs w:val="28"/>
          <w:u w:val="single"/>
          <w:lang w:eastAsia="ru-RU"/>
        </w:rPr>
        <w:t xml:space="preserve">17. </w:t>
      </w:r>
      <w:r w:rsidRPr="00064EFD">
        <w:rPr>
          <w:rFonts w:ascii="Times New Roman" w:hAnsi="Times New Roman"/>
          <w:b/>
          <w:bCs/>
          <w:sz w:val="28"/>
          <w:szCs w:val="28"/>
          <w:u w:val="single"/>
          <w:lang w:eastAsia="ru-RU" w:bidi="ru-RU"/>
        </w:rPr>
        <w:t>Государственный  надзор в сфере налогов и сборов не устана</w:t>
      </w:r>
      <w:r w:rsidRPr="00064EFD">
        <w:rPr>
          <w:rFonts w:ascii="Times New Roman" w:hAnsi="Times New Roman"/>
          <w:b/>
          <w:bCs/>
          <w:sz w:val="28"/>
          <w:szCs w:val="28"/>
          <w:u w:val="single"/>
          <w:lang w:eastAsia="ru-RU" w:bidi="ru-RU"/>
        </w:rPr>
        <w:t>в</w:t>
      </w:r>
      <w:r w:rsidRPr="00064EFD">
        <w:rPr>
          <w:rFonts w:ascii="Times New Roman" w:hAnsi="Times New Roman"/>
          <w:b/>
          <w:bCs/>
          <w:sz w:val="28"/>
          <w:szCs w:val="28"/>
          <w:u w:val="single"/>
          <w:lang w:eastAsia="ru-RU" w:bidi="ru-RU"/>
        </w:rPr>
        <w:t>ливается в отношении:</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а</w:t>
      </w:r>
      <w:r w:rsidR="00A361A5" w:rsidRPr="004C2FC6">
        <w:rPr>
          <w:rFonts w:ascii="Times New Roman" w:hAnsi="Times New Roman"/>
          <w:bCs/>
          <w:sz w:val="28"/>
          <w:szCs w:val="28"/>
          <w:lang w:eastAsia="ru-RU" w:bidi="ru-RU"/>
        </w:rPr>
        <w:t>) 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б</w:t>
      </w:r>
      <w:r w:rsidR="00A361A5" w:rsidRPr="004C2FC6">
        <w:rPr>
          <w:rFonts w:ascii="Times New Roman" w:hAnsi="Times New Roman"/>
          <w:bCs/>
          <w:sz w:val="28"/>
          <w:szCs w:val="28"/>
          <w:lang w:eastAsia="ru-RU" w:bidi="ru-RU"/>
        </w:rPr>
        <w:t>) нерезидентов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в</w:t>
      </w:r>
      <w:r w:rsidR="00A361A5" w:rsidRPr="004C2FC6">
        <w:rPr>
          <w:rFonts w:ascii="Times New Roman" w:hAnsi="Times New Roman"/>
          <w:bCs/>
          <w:sz w:val="28"/>
          <w:szCs w:val="28"/>
          <w:lang w:eastAsia="ru-RU" w:bidi="ru-RU"/>
        </w:rPr>
        <w:t>) налоговых агентов</w:t>
      </w:r>
      <w:r w:rsidR="004A55AB" w:rsidRPr="004A55AB">
        <w:rPr>
          <w:rFonts w:ascii="Times New Roman" w:hAnsi="Times New Roman"/>
          <w:bCs/>
          <w:sz w:val="28"/>
          <w:szCs w:val="28"/>
          <w:lang w:eastAsia="ru-RU" w:bidi="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г</w:t>
      </w:r>
      <w:r w:rsidR="00A361A5" w:rsidRPr="004C2FC6">
        <w:rPr>
          <w:rFonts w:ascii="Times New Roman" w:hAnsi="Times New Roman"/>
          <w:bCs/>
          <w:sz w:val="28"/>
          <w:szCs w:val="28"/>
          <w:lang w:eastAsia="ru-RU" w:bidi="ru-RU"/>
        </w:rPr>
        <w:t>) налоговых инспекторов</w:t>
      </w:r>
      <w:r w:rsidR="004A55AB" w:rsidRPr="00064EFD">
        <w:rPr>
          <w:rFonts w:ascii="Times New Roman" w:hAnsi="Times New Roman"/>
          <w:bCs/>
          <w:sz w:val="28"/>
          <w:szCs w:val="28"/>
          <w:lang w:eastAsia="ru-RU" w:bidi="ru-RU"/>
        </w:rPr>
        <w:t>.</w:t>
      </w:r>
    </w:p>
    <w:p w:rsidR="004A55AB" w:rsidRDefault="004A55AB">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4A55AB"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A55AB">
        <w:rPr>
          <w:rFonts w:ascii="Times New Roman" w:hAnsi="Times New Roman"/>
          <w:b/>
          <w:sz w:val="28"/>
          <w:szCs w:val="28"/>
          <w:u w:val="single"/>
          <w:lang w:eastAsia="ru-RU"/>
        </w:rPr>
        <w:lastRenderedPageBreak/>
        <w:t>18. Федеральная Антимонопольная Служба выполняет следующие функции:</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контроля, надзора</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исполнения судебных решений</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оказания государственных услуг</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управления имуществом</w:t>
      </w:r>
      <w:r w:rsidR="004A55AB" w:rsidRPr="004A55AB">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19. Формой реагирования прокурора на выявленные случаи нар</w:t>
      </w:r>
      <w:r w:rsidRPr="004A55AB">
        <w:rPr>
          <w:rFonts w:ascii="Times New Roman" w:hAnsi="Times New Roman"/>
          <w:b/>
          <w:bCs/>
          <w:sz w:val="28"/>
          <w:szCs w:val="28"/>
          <w:u w:val="single"/>
          <w:lang w:eastAsia="ru-RU"/>
        </w:rPr>
        <w:t>у</w:t>
      </w:r>
      <w:r w:rsidRPr="004A55AB">
        <w:rPr>
          <w:rFonts w:ascii="Times New Roman" w:hAnsi="Times New Roman"/>
          <w:b/>
          <w:bCs/>
          <w:sz w:val="28"/>
          <w:szCs w:val="28"/>
          <w:u w:val="single"/>
          <w:lang w:eastAsia="ru-RU"/>
        </w:rPr>
        <w:t>шения прав и свобод человека в сфере управления является:</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кассация</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жалоба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4A55AB">
        <w:rPr>
          <w:rFonts w:ascii="Times New Roman" w:hAnsi="Times New Roman"/>
          <w:bCs/>
          <w:sz w:val="28"/>
          <w:szCs w:val="28"/>
          <w:lang w:eastAsia="ru-RU"/>
        </w:rPr>
        <w:t>) представление</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апелляция</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20. Выберите наиболее распространенный вид административного наказания в Российской Федерации в сфере прохождения государстве</w:t>
      </w:r>
      <w:r w:rsidRPr="004A55AB">
        <w:rPr>
          <w:rFonts w:ascii="Times New Roman" w:hAnsi="Times New Roman"/>
          <w:b/>
          <w:bCs/>
          <w:sz w:val="28"/>
          <w:szCs w:val="28"/>
          <w:u w:val="single"/>
          <w:lang w:eastAsia="ru-RU"/>
        </w:rPr>
        <w:t>н</w:t>
      </w:r>
      <w:r w:rsidRPr="004A55AB">
        <w:rPr>
          <w:rFonts w:ascii="Times New Roman" w:hAnsi="Times New Roman"/>
          <w:b/>
          <w:bCs/>
          <w:sz w:val="28"/>
          <w:szCs w:val="28"/>
          <w:u w:val="single"/>
          <w:lang w:eastAsia="ru-RU"/>
        </w:rPr>
        <w:t>ной службы:</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дисквалификация</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направление на переаттестацию</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предупреждение</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лишение специального права</w:t>
      </w:r>
      <w:r w:rsidR="004A55AB" w:rsidRPr="004A55AB">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064EFD">
        <w:rPr>
          <w:rFonts w:ascii="Times New Roman" w:hAnsi="Times New Roman"/>
          <w:b/>
          <w:bCs/>
          <w:sz w:val="28"/>
          <w:szCs w:val="28"/>
          <w:u w:val="single"/>
          <w:lang w:eastAsia="ru-RU"/>
        </w:rPr>
        <w:t>21.</w:t>
      </w:r>
      <w:r w:rsidR="004A55AB" w:rsidRPr="00064EFD">
        <w:rPr>
          <w:rFonts w:ascii="Times New Roman" w:hAnsi="Times New Roman"/>
          <w:b/>
          <w:bCs/>
          <w:sz w:val="28"/>
          <w:szCs w:val="28"/>
          <w:u w:val="single"/>
          <w:lang w:eastAsia="ru-RU"/>
        </w:rPr>
        <w:t xml:space="preserve"> </w:t>
      </w:r>
      <w:r w:rsidRPr="00064EFD">
        <w:rPr>
          <w:rFonts w:ascii="Times New Roman" w:hAnsi="Times New Roman"/>
          <w:b/>
          <w:bCs/>
          <w:sz w:val="28"/>
          <w:szCs w:val="28"/>
          <w:u w:val="single"/>
          <w:lang w:eastAsia="ru-RU"/>
        </w:rPr>
        <w:t>Институт административной ответственности в сфере управл</w:t>
      </w:r>
      <w:r w:rsidRPr="00064EFD">
        <w:rPr>
          <w:rFonts w:ascii="Times New Roman" w:hAnsi="Times New Roman"/>
          <w:b/>
          <w:bCs/>
          <w:sz w:val="28"/>
          <w:szCs w:val="28"/>
          <w:u w:val="single"/>
          <w:lang w:eastAsia="ru-RU"/>
        </w:rPr>
        <w:t>е</w:t>
      </w:r>
      <w:r w:rsidRPr="00064EFD">
        <w:rPr>
          <w:rFonts w:ascii="Times New Roman" w:hAnsi="Times New Roman"/>
          <w:b/>
          <w:bCs/>
          <w:sz w:val="28"/>
          <w:szCs w:val="28"/>
          <w:u w:val="single"/>
          <w:lang w:eastAsia="ru-RU"/>
        </w:rPr>
        <w:t>ния не относится к ведению:</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совместному ведению Российской Федерации и субъектов РФ</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Российской Федерации</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Субъектов РФ</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муниципальных образований</w:t>
      </w:r>
      <w:r w:rsidR="004A55AB" w:rsidRPr="00064EFD">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22</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месяца до одного года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4A55AB" w:rsidRDefault="004A55AB">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A55AB"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A55AB">
        <w:rPr>
          <w:rFonts w:ascii="Times New Roman" w:hAnsi="Times New Roman"/>
          <w:b/>
          <w:bCs/>
          <w:sz w:val="28"/>
          <w:szCs w:val="28"/>
          <w:u w:val="single"/>
          <w:lang w:eastAsia="ru-RU"/>
        </w:rPr>
        <w:lastRenderedPageBreak/>
        <w:t>23</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 если Иванов ранее состоял на государственной службе?</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до шести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C62BAE"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24</w:t>
      </w:r>
      <w:r w:rsidR="00A361A5" w:rsidRPr="004A55AB">
        <w:rPr>
          <w:rFonts w:ascii="Times New Roman" w:hAnsi="Times New Roman"/>
          <w:b/>
          <w:bCs/>
          <w:sz w:val="28"/>
          <w:szCs w:val="28"/>
          <w:u w:val="single"/>
          <w:lang w:eastAsia="ru-RU"/>
        </w:rPr>
        <w:t xml:space="preserve">. Возможно ли продление срока действия режима чрезвычайного </w:t>
      </w:r>
      <w:proofErr w:type="gramStart"/>
      <w:r w:rsidR="00A361A5" w:rsidRPr="004A55AB">
        <w:rPr>
          <w:rFonts w:ascii="Times New Roman" w:hAnsi="Times New Roman"/>
          <w:b/>
          <w:bCs/>
          <w:sz w:val="28"/>
          <w:szCs w:val="28"/>
          <w:u w:val="single"/>
          <w:lang w:eastAsia="ru-RU"/>
        </w:rPr>
        <w:t>положения</w:t>
      </w:r>
      <w:proofErr w:type="gramEnd"/>
      <w:r w:rsidR="00A361A5" w:rsidRPr="004A55AB">
        <w:rPr>
          <w:rFonts w:ascii="Times New Roman" w:hAnsi="Times New Roman"/>
          <w:b/>
          <w:bCs/>
          <w:sz w:val="28"/>
          <w:szCs w:val="28"/>
          <w:u w:val="single"/>
          <w:lang w:eastAsia="ru-RU"/>
        </w:rPr>
        <w:t xml:space="preserve"> по истечении установленного законом срока?</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нет, это исключено</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да, в случае, если в течение этого срока цели введения чрезвычайн</w:t>
      </w:r>
      <w:r w:rsidR="00A361A5" w:rsidRPr="004C2FC6">
        <w:rPr>
          <w:rFonts w:ascii="Times New Roman" w:hAnsi="Times New Roman"/>
          <w:bCs/>
          <w:sz w:val="28"/>
          <w:szCs w:val="28"/>
          <w:lang w:eastAsia="ru-RU"/>
        </w:rPr>
        <w:t>о</w:t>
      </w:r>
      <w:r w:rsidR="00A361A5" w:rsidRPr="004C2FC6">
        <w:rPr>
          <w:rFonts w:ascii="Times New Roman" w:hAnsi="Times New Roman"/>
          <w:bCs/>
          <w:sz w:val="28"/>
          <w:szCs w:val="28"/>
          <w:lang w:eastAsia="ru-RU"/>
        </w:rPr>
        <w:t>го положения не были достигнуты</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да, по инициативе Президента РФ</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да, по инициативе Совета Федерации РФ</w:t>
      </w:r>
      <w:r w:rsidR="004A55AB"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DB1C8C"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sz w:val="28"/>
          <w:szCs w:val="28"/>
          <w:u w:val="single"/>
          <w:lang w:eastAsia="ru-RU"/>
        </w:rPr>
        <w:t>25</w:t>
      </w:r>
      <w:r w:rsidR="00A361A5" w:rsidRPr="00BA6350">
        <w:rPr>
          <w:rFonts w:ascii="Times New Roman" w:hAnsi="Times New Roman"/>
          <w:b/>
          <w:bCs/>
          <w:sz w:val="28"/>
          <w:szCs w:val="28"/>
          <w:u w:val="single"/>
          <w:lang w:eastAsia="ru-RU"/>
        </w:rPr>
        <w:t xml:space="preserve">. </w:t>
      </w:r>
      <w:r w:rsidR="00A361A5" w:rsidRPr="00BA6350">
        <w:rPr>
          <w:rFonts w:ascii="Times New Roman" w:hAnsi="Times New Roman"/>
          <w:b/>
          <w:bCs/>
          <w:iCs/>
          <w:sz w:val="28"/>
          <w:szCs w:val="28"/>
          <w:u w:val="single"/>
          <w:lang w:eastAsia="ru-RU" w:bidi="ru-RU"/>
        </w:rPr>
        <w:t>Для проведения конкурса на замещение вакантной должности гражданской службы правовым актом соответствующего государстве</w:t>
      </w:r>
      <w:r w:rsidR="00A361A5" w:rsidRPr="00BA6350">
        <w:rPr>
          <w:rFonts w:ascii="Times New Roman" w:hAnsi="Times New Roman"/>
          <w:b/>
          <w:bCs/>
          <w:iCs/>
          <w:sz w:val="28"/>
          <w:szCs w:val="28"/>
          <w:u w:val="single"/>
          <w:lang w:eastAsia="ru-RU" w:bidi="ru-RU"/>
        </w:rPr>
        <w:t>н</w:t>
      </w:r>
      <w:r w:rsidR="00A361A5" w:rsidRPr="00BA6350">
        <w:rPr>
          <w:rFonts w:ascii="Times New Roman" w:hAnsi="Times New Roman"/>
          <w:b/>
          <w:bCs/>
          <w:iCs/>
          <w:sz w:val="28"/>
          <w:szCs w:val="28"/>
          <w:u w:val="single"/>
          <w:lang w:eastAsia="ru-RU" w:bidi="ru-RU"/>
        </w:rPr>
        <w:t>ного органа образуется конкурсная комиссия. В состав комиссии входят незави</w:t>
      </w:r>
      <w:r w:rsidR="004A55AB" w:rsidRPr="00BA6350">
        <w:rPr>
          <w:rFonts w:ascii="Times New Roman" w:hAnsi="Times New Roman"/>
          <w:b/>
          <w:bCs/>
          <w:iCs/>
          <w:sz w:val="28"/>
          <w:szCs w:val="28"/>
          <w:u w:val="single"/>
          <w:lang w:eastAsia="ru-RU" w:bidi="ru-RU"/>
        </w:rPr>
        <w:t>симые эксперты.</w:t>
      </w:r>
    </w:p>
    <w:p w:rsidR="00A361A5" w:rsidRPr="00BA6350" w:rsidRDefault="00A361A5"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iCs/>
          <w:sz w:val="28"/>
          <w:szCs w:val="28"/>
          <w:u w:val="single"/>
          <w:lang w:eastAsia="ru-RU" w:bidi="ru-RU"/>
        </w:rPr>
        <w:t>Какое количество независимых экспертов входит в состав коми</w:t>
      </w:r>
      <w:r w:rsidRPr="00BA6350">
        <w:rPr>
          <w:rFonts w:ascii="Times New Roman" w:hAnsi="Times New Roman"/>
          <w:b/>
          <w:bCs/>
          <w:iCs/>
          <w:sz w:val="28"/>
          <w:szCs w:val="28"/>
          <w:u w:val="single"/>
          <w:lang w:eastAsia="ru-RU" w:bidi="ru-RU"/>
        </w:rPr>
        <w:t>с</w:t>
      </w:r>
      <w:r w:rsidRPr="00BA6350">
        <w:rPr>
          <w:rFonts w:ascii="Times New Roman" w:hAnsi="Times New Roman"/>
          <w:b/>
          <w:bCs/>
          <w:iCs/>
          <w:sz w:val="28"/>
          <w:szCs w:val="28"/>
          <w:u w:val="single"/>
          <w:lang w:eastAsia="ru-RU" w:bidi="ru-RU"/>
        </w:rPr>
        <w:t>сии?</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двое</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менее одной четверти от общего числа членов конкурсной коми</w:t>
      </w:r>
      <w:r w:rsidR="00A361A5" w:rsidRPr="004C2FC6">
        <w:rPr>
          <w:rFonts w:ascii="Times New Roman" w:hAnsi="Times New Roman"/>
          <w:bCs/>
          <w:sz w:val="28"/>
          <w:szCs w:val="28"/>
          <w:lang w:eastAsia="ru-RU"/>
        </w:rPr>
        <w:t>с</w:t>
      </w:r>
      <w:r w:rsidR="00A361A5" w:rsidRPr="004C2FC6">
        <w:rPr>
          <w:rFonts w:ascii="Times New Roman" w:hAnsi="Times New Roman"/>
          <w:bCs/>
          <w:sz w:val="28"/>
          <w:szCs w:val="28"/>
          <w:lang w:eastAsia="ru-RU"/>
        </w:rPr>
        <w:t>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менее одной трети от общего числа членов конкурсной комиссии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не менее одной пятой от общего числа членов конкурсной комиссии</w:t>
      </w:r>
      <w:r w:rsidR="00BA6350" w:rsidRPr="00BA6350">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eastAsiaTheme="minorHAnsi" w:hAnsi="Times New Roman"/>
          <w:sz w:val="28"/>
          <w:szCs w:val="28"/>
        </w:rPr>
      </w:pPr>
    </w:p>
    <w:p w:rsidR="00BA6350" w:rsidRPr="00DB1C8C" w:rsidRDefault="00C62BAE" w:rsidP="004C2FC6">
      <w:pPr>
        <w:widowControl/>
        <w:suppressAutoHyphens w:val="0"/>
        <w:spacing w:after="0" w:line="300" w:lineRule="auto"/>
        <w:ind w:firstLine="709"/>
        <w:jc w:val="both"/>
        <w:rPr>
          <w:rFonts w:ascii="Times New Roman" w:eastAsiaTheme="minorHAnsi" w:hAnsi="Times New Roman"/>
          <w:b/>
          <w:sz w:val="28"/>
          <w:szCs w:val="28"/>
          <w:u w:val="single"/>
        </w:rPr>
      </w:pPr>
      <w:r w:rsidRPr="00BA6350">
        <w:rPr>
          <w:rFonts w:ascii="Times New Roman" w:eastAsiaTheme="minorHAnsi" w:hAnsi="Times New Roman"/>
          <w:b/>
          <w:sz w:val="28"/>
          <w:szCs w:val="28"/>
          <w:u w:val="single"/>
        </w:rPr>
        <w:t>26</w:t>
      </w:r>
      <w:r w:rsidR="00BA6350" w:rsidRPr="00BA6350">
        <w:rPr>
          <w:rFonts w:ascii="Times New Roman" w:eastAsiaTheme="minorHAnsi" w:hAnsi="Times New Roman"/>
          <w:b/>
          <w:sz w:val="28"/>
          <w:szCs w:val="28"/>
          <w:u w:val="single"/>
        </w:rPr>
        <w:t xml:space="preserve">. </w:t>
      </w:r>
      <w:proofErr w:type="gramStart"/>
      <w:r w:rsidR="00A361A5" w:rsidRPr="00BA6350">
        <w:rPr>
          <w:rFonts w:ascii="Times New Roman" w:eastAsiaTheme="minorHAnsi" w:hAnsi="Times New Roman"/>
          <w:b/>
          <w:bCs/>
          <w:sz w:val="28"/>
          <w:szCs w:val="28"/>
          <w:u w:val="single"/>
        </w:rPr>
        <w:t>Функции по выработке государственной политики и нормати</w:t>
      </w:r>
      <w:r w:rsidR="00A361A5" w:rsidRPr="00BA6350">
        <w:rPr>
          <w:rFonts w:ascii="Times New Roman" w:eastAsiaTheme="minorHAnsi" w:hAnsi="Times New Roman"/>
          <w:b/>
          <w:bCs/>
          <w:sz w:val="28"/>
          <w:szCs w:val="28"/>
          <w:u w:val="single"/>
        </w:rPr>
        <w:t>в</w:t>
      </w:r>
      <w:r w:rsidR="00A361A5" w:rsidRPr="00BA6350">
        <w:rPr>
          <w:rFonts w:ascii="Times New Roman" w:eastAsiaTheme="minorHAnsi" w:hAnsi="Times New Roman"/>
          <w:b/>
          <w:bCs/>
          <w:sz w:val="28"/>
          <w:szCs w:val="28"/>
          <w:u w:val="single"/>
        </w:rPr>
        <w:t>но-правовому регулированию в установленной актами Президента Ро</w:t>
      </w:r>
      <w:r w:rsidR="00A361A5" w:rsidRPr="00BA6350">
        <w:rPr>
          <w:rFonts w:ascii="Times New Roman" w:eastAsiaTheme="minorHAnsi" w:hAnsi="Times New Roman"/>
          <w:b/>
          <w:bCs/>
          <w:sz w:val="28"/>
          <w:szCs w:val="28"/>
          <w:u w:val="single"/>
        </w:rPr>
        <w:t>с</w:t>
      </w:r>
      <w:r w:rsidR="00A361A5" w:rsidRPr="00BA6350">
        <w:rPr>
          <w:rFonts w:ascii="Times New Roman" w:eastAsiaTheme="minorHAnsi" w:hAnsi="Times New Roman"/>
          <w:b/>
          <w:bCs/>
          <w:sz w:val="28"/>
          <w:szCs w:val="28"/>
          <w:u w:val="single"/>
        </w:rPr>
        <w:t>сийской Федерации и Правительства Российской Федерации сфере де</w:t>
      </w:r>
      <w:r w:rsidR="00A361A5" w:rsidRPr="00BA6350">
        <w:rPr>
          <w:rFonts w:ascii="Times New Roman" w:eastAsiaTheme="minorHAnsi" w:hAnsi="Times New Roman"/>
          <w:b/>
          <w:bCs/>
          <w:sz w:val="28"/>
          <w:szCs w:val="28"/>
          <w:u w:val="single"/>
        </w:rPr>
        <w:t>я</w:t>
      </w:r>
      <w:r w:rsidR="00A361A5" w:rsidRPr="00BA6350">
        <w:rPr>
          <w:rFonts w:ascii="Times New Roman" w:eastAsiaTheme="minorHAnsi" w:hAnsi="Times New Roman"/>
          <w:b/>
          <w:bCs/>
          <w:sz w:val="28"/>
          <w:szCs w:val="28"/>
          <w:u w:val="single"/>
        </w:rPr>
        <w:t>тельности осуществляют:</w:t>
      </w:r>
      <w:proofErr w:type="gramEnd"/>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министерства</w:t>
      </w:r>
      <w:r w:rsidR="00BA6350" w:rsidRPr="00BA6350">
        <w:rPr>
          <w:rFonts w:ascii="Times New Roman" w:eastAsiaTheme="minorHAnsi" w:hAnsi="Times New Roman"/>
          <w:sz w:val="28"/>
          <w:szCs w:val="28"/>
        </w:rPr>
        <w:t>;</w:t>
      </w:r>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агентства</w:t>
      </w:r>
      <w:r w:rsidR="00BA6350" w:rsidRPr="00BA6350">
        <w:rPr>
          <w:rFonts w:ascii="Times New Roman" w:eastAsiaTheme="minorHAnsi" w:hAnsi="Times New Roman"/>
          <w:sz w:val="28"/>
          <w:szCs w:val="28"/>
        </w:rPr>
        <w:t>;</w:t>
      </w:r>
    </w:p>
    <w:p w:rsidR="00A361A5"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00BA6350" w:rsidRPr="00BA6350">
        <w:rPr>
          <w:rFonts w:ascii="Times New Roman" w:eastAsiaTheme="minorHAnsi" w:hAnsi="Times New Roman"/>
          <w:sz w:val="28"/>
          <w:szCs w:val="28"/>
        </w:rPr>
        <w:t>;</w:t>
      </w:r>
    </w:p>
    <w:p w:rsidR="00C62BAE"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00BA6350" w:rsidRPr="00BA6350">
        <w:rPr>
          <w:rFonts w:ascii="Times New Roman" w:eastAsiaTheme="minorHAnsi" w:hAnsi="Times New Roman"/>
          <w:sz w:val="28"/>
          <w:szCs w:val="28"/>
        </w:rPr>
        <w:t>.</w:t>
      </w:r>
    </w:p>
    <w:p w:rsidR="00064EFD" w:rsidRDefault="00C62BAE" w:rsidP="004C2FC6">
      <w:pPr>
        <w:widowControl/>
        <w:suppressAutoHyphens w:val="0"/>
        <w:spacing w:after="0" w:line="300" w:lineRule="auto"/>
        <w:ind w:firstLine="709"/>
        <w:jc w:val="both"/>
        <w:rPr>
          <w:rFonts w:ascii="Times New Roman" w:eastAsiaTheme="minorHAnsi" w:hAnsi="Times New Roman"/>
          <w:sz w:val="28"/>
          <w:szCs w:val="28"/>
        </w:rPr>
      </w:pPr>
      <w:r w:rsidRPr="00064EFD">
        <w:rPr>
          <w:rFonts w:ascii="Times New Roman" w:eastAsiaTheme="minorHAnsi" w:hAnsi="Times New Roman"/>
          <w:b/>
          <w:bCs/>
          <w:sz w:val="28"/>
          <w:szCs w:val="28"/>
          <w:u w:val="single"/>
        </w:rPr>
        <w:lastRenderedPageBreak/>
        <w:t>27</w:t>
      </w:r>
      <w:r w:rsidR="00A361A5" w:rsidRPr="00064EFD">
        <w:rPr>
          <w:rFonts w:ascii="Times New Roman" w:eastAsiaTheme="minorHAnsi" w:hAnsi="Times New Roman"/>
          <w:b/>
          <w:bCs/>
          <w:sz w:val="28"/>
          <w:szCs w:val="28"/>
          <w:u w:val="single"/>
        </w:rPr>
        <w:t xml:space="preserve">. </w:t>
      </w:r>
      <w:proofErr w:type="gramStart"/>
      <w:r w:rsidR="00A361A5" w:rsidRPr="00064EFD">
        <w:rPr>
          <w:rFonts w:ascii="Times New Roman" w:eastAsiaTheme="minorHAnsi" w:hAnsi="Times New Roman"/>
          <w:b/>
          <w:bCs/>
          <w:sz w:val="28"/>
          <w:szCs w:val="28"/>
          <w:u w:val="single"/>
        </w:rPr>
        <w:t>Функции по контролю и надзору в установленной сфере де</w:t>
      </w:r>
      <w:r w:rsidR="00A361A5" w:rsidRPr="00064EFD">
        <w:rPr>
          <w:rFonts w:ascii="Times New Roman" w:eastAsiaTheme="minorHAnsi" w:hAnsi="Times New Roman"/>
          <w:b/>
          <w:bCs/>
          <w:sz w:val="28"/>
          <w:szCs w:val="28"/>
          <w:u w:val="single"/>
        </w:rPr>
        <w:t>я</w:t>
      </w:r>
      <w:r w:rsidR="00A361A5" w:rsidRPr="00064EFD">
        <w:rPr>
          <w:rFonts w:ascii="Times New Roman" w:eastAsiaTheme="minorHAnsi" w:hAnsi="Times New Roman"/>
          <w:b/>
          <w:bCs/>
          <w:sz w:val="28"/>
          <w:szCs w:val="28"/>
          <w:u w:val="single"/>
        </w:rPr>
        <w:t>тельности, а также специальные функции в области обороны, госуда</w:t>
      </w:r>
      <w:r w:rsidR="00A361A5" w:rsidRPr="00064EFD">
        <w:rPr>
          <w:rFonts w:ascii="Times New Roman" w:eastAsiaTheme="minorHAnsi" w:hAnsi="Times New Roman"/>
          <w:b/>
          <w:bCs/>
          <w:sz w:val="28"/>
          <w:szCs w:val="28"/>
          <w:u w:val="single"/>
        </w:rPr>
        <w:t>р</w:t>
      </w:r>
      <w:r w:rsidR="00A361A5" w:rsidRPr="00064EFD">
        <w:rPr>
          <w:rFonts w:ascii="Times New Roman" w:eastAsiaTheme="minorHAnsi" w:hAnsi="Times New Roman"/>
          <w:b/>
          <w:bCs/>
          <w:sz w:val="28"/>
          <w:szCs w:val="28"/>
          <w:u w:val="single"/>
        </w:rPr>
        <w:t>ственной безопасности, защиты и охраны государственной границы Ро</w:t>
      </w:r>
      <w:r w:rsidR="00A361A5" w:rsidRPr="00064EFD">
        <w:rPr>
          <w:rFonts w:ascii="Times New Roman" w:eastAsiaTheme="minorHAnsi" w:hAnsi="Times New Roman"/>
          <w:b/>
          <w:bCs/>
          <w:sz w:val="28"/>
          <w:szCs w:val="28"/>
          <w:u w:val="single"/>
        </w:rPr>
        <w:t>с</w:t>
      </w:r>
      <w:r w:rsidR="00A361A5" w:rsidRPr="00064EFD">
        <w:rPr>
          <w:rFonts w:ascii="Times New Roman" w:eastAsiaTheme="minorHAnsi" w:hAnsi="Times New Roman"/>
          <w:b/>
          <w:bCs/>
          <w:sz w:val="28"/>
          <w:szCs w:val="28"/>
          <w:u w:val="single"/>
        </w:rPr>
        <w:t>сийской Федерации, борьбы с преступностью, общественной безопасн</w:t>
      </w:r>
      <w:r w:rsidR="00A361A5" w:rsidRPr="00064EFD">
        <w:rPr>
          <w:rFonts w:ascii="Times New Roman" w:eastAsiaTheme="minorHAnsi" w:hAnsi="Times New Roman"/>
          <w:b/>
          <w:bCs/>
          <w:sz w:val="28"/>
          <w:szCs w:val="28"/>
          <w:u w:val="single"/>
        </w:rPr>
        <w:t>о</w:t>
      </w:r>
      <w:r w:rsidR="00A361A5" w:rsidRPr="00064EFD">
        <w:rPr>
          <w:rFonts w:ascii="Times New Roman" w:eastAsiaTheme="minorHAnsi" w:hAnsi="Times New Roman"/>
          <w:b/>
          <w:bCs/>
          <w:sz w:val="28"/>
          <w:szCs w:val="28"/>
          <w:u w:val="single"/>
        </w:rPr>
        <w:t>сти осуществляют</w:t>
      </w:r>
      <w:r w:rsidR="00A361A5" w:rsidRPr="004C2FC6">
        <w:rPr>
          <w:rFonts w:ascii="Times New Roman" w:eastAsiaTheme="minorHAnsi" w:hAnsi="Times New Roman"/>
          <w:bCs/>
          <w:sz w:val="28"/>
          <w:szCs w:val="28"/>
        </w:rPr>
        <w:t>:</w:t>
      </w:r>
      <w:proofErr w:type="gramEnd"/>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00A361A5" w:rsidRPr="004C2FC6">
        <w:rPr>
          <w:rFonts w:ascii="Times New Roman" w:eastAsiaTheme="minorHAnsi" w:hAnsi="Times New Roman"/>
          <w:sz w:val="28"/>
          <w:szCs w:val="28"/>
        </w:rPr>
        <w:t>Федеральные министерства</w:t>
      </w:r>
      <w:r w:rsidRPr="00064EFD">
        <w:rPr>
          <w:rFonts w:ascii="Times New Roman" w:eastAsiaTheme="minorHAnsi" w:hAnsi="Times New Roman"/>
          <w:sz w:val="28"/>
          <w:szCs w:val="28"/>
        </w:rPr>
        <w:t>;</w:t>
      </w:r>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A361A5" w:rsidRPr="004C2FC6">
        <w:rPr>
          <w:rFonts w:ascii="Times New Roman" w:eastAsiaTheme="minorHAnsi" w:hAnsi="Times New Roman"/>
          <w:sz w:val="28"/>
          <w:szCs w:val="28"/>
        </w:rPr>
        <w:t>) Федеральные агентства</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Pr="00064EFD">
        <w:rPr>
          <w:rFonts w:ascii="Times New Roman" w:eastAsiaTheme="minorHAnsi" w:hAnsi="Times New Roman"/>
          <w:sz w:val="28"/>
          <w:szCs w:val="28"/>
        </w:rPr>
        <w:t>.</w:t>
      </w:r>
    </w:p>
    <w:p w:rsidR="00C62BAE" w:rsidRPr="004C2FC6" w:rsidRDefault="00C62BAE" w:rsidP="004C2FC6">
      <w:pPr>
        <w:widowControl/>
        <w:suppressAutoHyphens w:val="0"/>
        <w:spacing w:after="0" w:line="300" w:lineRule="auto"/>
        <w:ind w:firstLine="709"/>
        <w:jc w:val="both"/>
        <w:rPr>
          <w:rFonts w:ascii="Times New Roman" w:eastAsiaTheme="minorHAnsi" w:hAnsi="Times New Roman"/>
          <w:bCs/>
          <w:sz w:val="28"/>
          <w:szCs w:val="28"/>
        </w:rPr>
      </w:pPr>
    </w:p>
    <w:p w:rsidR="00A361A5" w:rsidRPr="00064EFD" w:rsidRDefault="00C62BAE"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28</w:t>
      </w:r>
      <w:r w:rsidR="00A361A5" w:rsidRPr="00064EFD">
        <w:rPr>
          <w:rFonts w:ascii="Times New Roman" w:eastAsiaTheme="minorHAnsi" w:hAnsi="Times New Roman"/>
          <w:b/>
          <w:bCs/>
          <w:sz w:val="28"/>
          <w:szCs w:val="28"/>
          <w:u w:val="single"/>
        </w:rPr>
        <w:t>. Расположите органы исполнительной власти согласно иера</w:t>
      </w:r>
      <w:r w:rsidR="00A361A5" w:rsidRPr="00064EFD">
        <w:rPr>
          <w:rFonts w:ascii="Times New Roman" w:eastAsiaTheme="minorHAnsi" w:hAnsi="Times New Roman"/>
          <w:b/>
          <w:bCs/>
          <w:sz w:val="28"/>
          <w:szCs w:val="28"/>
          <w:u w:val="single"/>
        </w:rPr>
        <w:t>р</w:t>
      </w:r>
      <w:r w:rsidR="00A361A5" w:rsidRPr="00064EFD">
        <w:rPr>
          <w:rFonts w:ascii="Times New Roman" w:eastAsiaTheme="minorHAnsi" w:hAnsi="Times New Roman"/>
          <w:b/>
          <w:bCs/>
          <w:sz w:val="28"/>
          <w:szCs w:val="28"/>
          <w:u w:val="single"/>
        </w:rPr>
        <w:t>хии:</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Правительство РФ</w:t>
      </w:r>
      <w:r w:rsidRPr="00064EFD">
        <w:rPr>
          <w:rFonts w:ascii="Times New Roman" w:eastAsiaTheme="minorHAnsi" w:hAnsi="Times New Roman"/>
          <w:bCs/>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Министерство транспорта</w:t>
      </w:r>
      <w:r w:rsidRPr="00064EFD">
        <w:rPr>
          <w:rFonts w:ascii="Times New Roman" w:eastAsiaTheme="minorHAnsi" w:hAnsi="Times New Roman"/>
          <w:bCs/>
          <w:sz w:val="28"/>
          <w:szCs w:val="28"/>
        </w:rPr>
        <w:t>;</w:t>
      </w:r>
    </w:p>
    <w:p w:rsidR="00C62BAE"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C62BAE" w:rsidRPr="004C2FC6">
        <w:rPr>
          <w:rFonts w:ascii="Times New Roman" w:eastAsiaTheme="minorHAnsi" w:hAnsi="Times New Roman"/>
          <w:bCs/>
          <w:sz w:val="28"/>
          <w:szCs w:val="28"/>
        </w:rPr>
        <w:t>) Федеральное агентство по государственным резервам</w:t>
      </w:r>
      <w:r w:rsidRPr="00064EFD">
        <w:rPr>
          <w:rFonts w:ascii="Times New Roman" w:eastAsiaTheme="minorHAnsi" w:hAnsi="Times New Roman"/>
          <w:bCs/>
          <w:sz w:val="28"/>
          <w:szCs w:val="28"/>
        </w:rPr>
        <w:t>;</w:t>
      </w:r>
    </w:p>
    <w:p w:rsidR="00A361A5" w:rsidRPr="00567EB9"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Федеральная антимонопольная служба</w:t>
      </w:r>
      <w:r w:rsidRPr="00567EB9">
        <w:rPr>
          <w:rFonts w:ascii="Times New Roman" w:eastAsiaTheme="minorHAnsi" w:hAnsi="Times New Roman"/>
          <w:bCs/>
          <w:sz w:val="28"/>
          <w:szCs w:val="28"/>
        </w:rPr>
        <w:t>.</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 xml:space="preserve">30. Специально уполномоченным органом, осуществляющим </w:t>
      </w:r>
      <w:proofErr w:type="gramStart"/>
      <w:r w:rsidRPr="00064EFD">
        <w:rPr>
          <w:rFonts w:ascii="Times New Roman" w:eastAsiaTheme="minorHAnsi" w:hAnsi="Times New Roman"/>
          <w:b/>
          <w:bCs/>
          <w:sz w:val="28"/>
          <w:szCs w:val="28"/>
          <w:u w:val="single"/>
        </w:rPr>
        <w:t>ко</w:t>
      </w:r>
      <w:r w:rsidRPr="00064EFD">
        <w:rPr>
          <w:rFonts w:ascii="Times New Roman" w:eastAsiaTheme="minorHAnsi" w:hAnsi="Times New Roman"/>
          <w:b/>
          <w:bCs/>
          <w:sz w:val="28"/>
          <w:szCs w:val="28"/>
          <w:u w:val="single"/>
        </w:rPr>
        <w:t>н</w:t>
      </w:r>
      <w:r w:rsidRPr="00064EFD">
        <w:rPr>
          <w:rFonts w:ascii="Times New Roman" w:eastAsiaTheme="minorHAnsi" w:hAnsi="Times New Roman"/>
          <w:b/>
          <w:bCs/>
          <w:sz w:val="28"/>
          <w:szCs w:val="28"/>
          <w:u w:val="single"/>
        </w:rPr>
        <w:t>троль за</w:t>
      </w:r>
      <w:proofErr w:type="gramEnd"/>
      <w:r w:rsidRPr="00064EFD">
        <w:rPr>
          <w:rFonts w:ascii="Times New Roman" w:eastAsiaTheme="minorHAnsi" w:hAnsi="Times New Roman"/>
          <w:b/>
          <w:bCs/>
          <w:sz w:val="28"/>
          <w:szCs w:val="28"/>
          <w:u w:val="single"/>
        </w:rPr>
        <w:t xml:space="preserve"> оборотом наркотических средств и психотропных веществ я</w:t>
      </w:r>
      <w:r w:rsidRPr="00064EFD">
        <w:rPr>
          <w:rFonts w:ascii="Times New Roman" w:eastAsiaTheme="minorHAnsi" w:hAnsi="Times New Roman"/>
          <w:b/>
          <w:bCs/>
          <w:sz w:val="28"/>
          <w:szCs w:val="28"/>
          <w:u w:val="single"/>
        </w:rPr>
        <w:t>в</w:t>
      </w:r>
      <w:r w:rsidRPr="00064EFD">
        <w:rPr>
          <w:rFonts w:ascii="Times New Roman" w:eastAsiaTheme="minorHAnsi" w:hAnsi="Times New Roman"/>
          <w:b/>
          <w:bCs/>
          <w:sz w:val="28"/>
          <w:szCs w:val="28"/>
          <w:u w:val="single"/>
        </w:rPr>
        <w:t>ляется (укажите правильный ответ):</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Министерство внутренних дел РФ;</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миграционная служба;</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служба по </w:t>
      </w:r>
      <w:proofErr w:type="gramStart"/>
      <w:r w:rsidR="00F64371" w:rsidRPr="004C2FC6">
        <w:rPr>
          <w:rFonts w:ascii="Times New Roman" w:eastAsiaTheme="minorHAnsi" w:hAnsi="Times New Roman"/>
          <w:bCs/>
          <w:sz w:val="28"/>
          <w:szCs w:val="28"/>
        </w:rPr>
        <w:t>контролю за</w:t>
      </w:r>
      <w:proofErr w:type="gramEnd"/>
      <w:r w:rsidR="00F64371" w:rsidRPr="004C2FC6">
        <w:rPr>
          <w:rFonts w:ascii="Times New Roman" w:eastAsiaTheme="minorHAnsi" w:hAnsi="Times New Roman"/>
          <w:bCs/>
          <w:sz w:val="28"/>
          <w:szCs w:val="28"/>
        </w:rPr>
        <w:t xml:space="preserve"> оборотом наркотиков; г. Фед</w:t>
      </w:r>
      <w:r w:rsidR="00F64371" w:rsidRPr="004C2FC6">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ральная служба РФ по контролю за оборотом наркотических средств и пс</w:t>
      </w:r>
      <w:r w:rsidR="00F64371" w:rsidRPr="004C2FC6">
        <w:rPr>
          <w:rFonts w:ascii="Times New Roman" w:eastAsiaTheme="minorHAnsi" w:hAnsi="Times New Roman"/>
          <w:bCs/>
          <w:sz w:val="28"/>
          <w:szCs w:val="28"/>
        </w:rPr>
        <w:t>и</w:t>
      </w:r>
      <w:r>
        <w:rPr>
          <w:rFonts w:ascii="Times New Roman" w:eastAsiaTheme="minorHAnsi" w:hAnsi="Times New Roman"/>
          <w:bCs/>
          <w:sz w:val="28"/>
          <w:szCs w:val="28"/>
        </w:rPr>
        <w:t>хотропных веществ;</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w:t>
      </w:r>
      <w:r>
        <w:rPr>
          <w:rFonts w:ascii="Times New Roman" w:eastAsiaTheme="minorHAnsi" w:hAnsi="Times New Roman"/>
          <w:bCs/>
          <w:sz w:val="28"/>
          <w:szCs w:val="28"/>
        </w:rPr>
        <w:t>инистерство здравоохранения РФ.</w:t>
      </w:r>
    </w:p>
    <w:p w:rsidR="00064EFD" w:rsidRDefault="00064EF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31. Федеральными министерствами, руководство деятельностью которых осуществляет Президент Российской Федерации, являются:</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w:t>
      </w:r>
      <w:r>
        <w:rPr>
          <w:rFonts w:ascii="Times New Roman" w:eastAsiaTheme="minorHAnsi" w:hAnsi="Times New Roman"/>
          <w:bCs/>
          <w:sz w:val="28"/>
          <w:szCs w:val="28"/>
        </w:rPr>
        <w:t>анных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Министерство юстиции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образ</w:t>
      </w:r>
      <w:r>
        <w:rPr>
          <w:rFonts w:ascii="Times New Roman" w:eastAsiaTheme="minorHAnsi" w:hAnsi="Times New Roman"/>
          <w:bCs/>
          <w:sz w:val="28"/>
          <w:szCs w:val="28"/>
        </w:rPr>
        <w:t>ования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w:t>
      </w:r>
      <w:r w:rsidR="00F64371" w:rsidRPr="004C2FC6">
        <w:rPr>
          <w:rFonts w:ascii="Times New Roman" w:eastAsiaTheme="minorHAnsi" w:hAnsi="Times New Roman"/>
          <w:bCs/>
          <w:sz w:val="28"/>
          <w:szCs w:val="28"/>
        </w:rPr>
        <w:t>о</w:t>
      </w:r>
      <w:r w:rsidR="00F64371" w:rsidRPr="004C2FC6">
        <w:rPr>
          <w:rFonts w:ascii="Times New Roman" w:eastAsiaTheme="minorHAnsi" w:hAnsi="Times New Roman"/>
          <w:bCs/>
          <w:sz w:val="28"/>
          <w:szCs w:val="28"/>
        </w:rPr>
        <w:t>ны, чрез</w:t>
      </w:r>
      <w:r>
        <w:rPr>
          <w:rFonts w:ascii="Times New Roman" w:eastAsiaTheme="minorHAnsi" w:hAnsi="Times New Roman"/>
          <w:bCs/>
          <w:sz w:val="28"/>
          <w:szCs w:val="28"/>
        </w:rPr>
        <w:t>вычайным ситуациям и ликвидации</w:t>
      </w:r>
      <w:r w:rsidR="00F64371" w:rsidRPr="004C2FC6">
        <w:rPr>
          <w:rFonts w:ascii="Times New Roman" w:eastAsiaTheme="minorHAnsi" w:hAnsi="Times New Roman"/>
          <w:bCs/>
          <w:sz w:val="28"/>
          <w:szCs w:val="28"/>
        </w:rPr>
        <w:t xml:space="preserve"> последствий стихийных бе</w:t>
      </w:r>
      <w:r w:rsidR="00F64371" w:rsidRPr="004C2FC6">
        <w:rPr>
          <w:rFonts w:ascii="Times New Roman" w:eastAsiaTheme="minorHAnsi" w:hAnsi="Times New Roman"/>
          <w:bCs/>
          <w:sz w:val="28"/>
          <w:szCs w:val="28"/>
        </w:rPr>
        <w:t>д</w:t>
      </w:r>
      <w:r>
        <w:rPr>
          <w:rFonts w:ascii="Times New Roman" w:eastAsiaTheme="minorHAnsi" w:hAnsi="Times New Roman"/>
          <w:bCs/>
          <w:sz w:val="28"/>
          <w:szCs w:val="28"/>
        </w:rPr>
        <w:t>ствий.</w:t>
      </w:r>
    </w:p>
    <w:p w:rsidR="001533D3"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1533D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1533D3">
        <w:rPr>
          <w:rFonts w:ascii="Times New Roman" w:eastAsiaTheme="minorHAnsi" w:hAnsi="Times New Roman"/>
          <w:b/>
          <w:bCs/>
          <w:sz w:val="28"/>
          <w:szCs w:val="28"/>
          <w:u w:val="single"/>
        </w:rPr>
        <w:t>32. Федеральное агентство специального строительства (</w:t>
      </w:r>
      <w:proofErr w:type="spellStart"/>
      <w:r w:rsidRPr="001533D3">
        <w:rPr>
          <w:rFonts w:ascii="Times New Roman" w:eastAsiaTheme="minorHAnsi" w:hAnsi="Times New Roman"/>
          <w:b/>
          <w:bCs/>
          <w:sz w:val="28"/>
          <w:szCs w:val="28"/>
          <w:u w:val="single"/>
        </w:rPr>
        <w:t>Спе</w:t>
      </w:r>
      <w:r w:rsidRPr="001533D3">
        <w:rPr>
          <w:rFonts w:ascii="Times New Roman" w:eastAsiaTheme="minorHAnsi" w:hAnsi="Times New Roman"/>
          <w:b/>
          <w:bCs/>
          <w:sz w:val="28"/>
          <w:szCs w:val="28"/>
          <w:u w:val="single"/>
        </w:rPr>
        <w:t>ц</w:t>
      </w:r>
      <w:r w:rsidRPr="001533D3">
        <w:rPr>
          <w:rFonts w:ascii="Times New Roman" w:eastAsiaTheme="minorHAnsi" w:hAnsi="Times New Roman"/>
          <w:b/>
          <w:bCs/>
          <w:sz w:val="28"/>
          <w:szCs w:val="28"/>
          <w:u w:val="single"/>
        </w:rPr>
        <w:t>строй</w:t>
      </w:r>
      <w:proofErr w:type="spellEnd"/>
      <w:r w:rsidRPr="001533D3">
        <w:rPr>
          <w:rFonts w:ascii="Times New Roman" w:eastAsiaTheme="minorHAnsi" w:hAnsi="Times New Roman"/>
          <w:b/>
          <w:bCs/>
          <w:sz w:val="28"/>
          <w:szCs w:val="28"/>
          <w:u w:val="single"/>
        </w:rPr>
        <w:t>) является федеральным органом исполнительной власти подв</w:t>
      </w:r>
      <w:r w:rsidRPr="001533D3">
        <w:rPr>
          <w:rFonts w:ascii="Times New Roman" w:eastAsiaTheme="minorHAnsi" w:hAnsi="Times New Roman"/>
          <w:b/>
          <w:bCs/>
          <w:sz w:val="28"/>
          <w:szCs w:val="28"/>
          <w:u w:val="single"/>
        </w:rPr>
        <w:t>е</w:t>
      </w:r>
      <w:r w:rsidRPr="001533D3">
        <w:rPr>
          <w:rFonts w:ascii="Times New Roman" w:eastAsiaTheme="minorHAnsi" w:hAnsi="Times New Roman"/>
          <w:b/>
          <w:bCs/>
          <w:sz w:val="28"/>
          <w:szCs w:val="28"/>
          <w:u w:val="single"/>
        </w:rPr>
        <w:t>домственным (укажите правильный от</w:t>
      </w:r>
      <w:r w:rsidR="001533D3">
        <w:rPr>
          <w:rFonts w:ascii="Times New Roman" w:eastAsiaTheme="minorHAnsi" w:hAnsi="Times New Roman"/>
          <w:b/>
          <w:bCs/>
          <w:sz w:val="28"/>
          <w:szCs w:val="28"/>
          <w:u w:val="single"/>
        </w:rPr>
        <w:t>вет):</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w:t>
      </w:r>
      <w:r>
        <w:rPr>
          <w:rFonts w:ascii="Times New Roman" w:eastAsiaTheme="minorHAnsi" w:hAnsi="Times New Roman"/>
          <w:bCs/>
          <w:sz w:val="28"/>
          <w:szCs w:val="28"/>
        </w:rPr>
        <w:t>резиденту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Министерству экономического развития РФ</w:t>
      </w:r>
      <w:r>
        <w:rPr>
          <w:rFonts w:ascii="Times New Roman" w:eastAsiaTheme="minorHAnsi" w:hAnsi="Times New Roman"/>
          <w:bCs/>
          <w:sz w:val="28"/>
          <w:szCs w:val="28"/>
        </w:rPr>
        <w:t>;</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w:t>
      </w:r>
      <w:r>
        <w:rPr>
          <w:rFonts w:ascii="Times New Roman" w:eastAsiaTheme="minorHAnsi" w:hAnsi="Times New Roman"/>
          <w:bCs/>
          <w:sz w:val="28"/>
          <w:szCs w:val="28"/>
        </w:rPr>
        <w:t>обороны Российской Федерации.</w:t>
      </w:r>
    </w:p>
    <w:p w:rsidR="00966109" w:rsidRDefault="00966109"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966109"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966109">
        <w:rPr>
          <w:rFonts w:ascii="Times New Roman" w:eastAsiaTheme="minorHAnsi" w:hAnsi="Times New Roman"/>
          <w:b/>
          <w:bCs/>
          <w:sz w:val="28"/>
          <w:szCs w:val="28"/>
          <w:u w:val="single"/>
        </w:rPr>
        <w:t>33. Федеральными органами исполнительной власти, подведо</w:t>
      </w:r>
      <w:r w:rsidRPr="00966109">
        <w:rPr>
          <w:rFonts w:ascii="Times New Roman" w:eastAsiaTheme="minorHAnsi" w:hAnsi="Times New Roman"/>
          <w:b/>
          <w:bCs/>
          <w:sz w:val="28"/>
          <w:szCs w:val="28"/>
          <w:u w:val="single"/>
        </w:rPr>
        <w:t>м</w:t>
      </w:r>
      <w:r w:rsidRPr="00966109">
        <w:rPr>
          <w:rFonts w:ascii="Times New Roman" w:eastAsiaTheme="minorHAnsi" w:hAnsi="Times New Roman"/>
          <w:b/>
          <w:bCs/>
          <w:sz w:val="28"/>
          <w:szCs w:val="28"/>
          <w:u w:val="single"/>
        </w:rPr>
        <w:t>ственными Министерству юстиции Российской Федерации, являют</w:t>
      </w:r>
      <w:r w:rsidR="00966109">
        <w:rPr>
          <w:rFonts w:ascii="Times New Roman" w:eastAsiaTheme="minorHAnsi" w:hAnsi="Times New Roman"/>
          <w:b/>
          <w:bCs/>
          <w:sz w:val="28"/>
          <w:szCs w:val="28"/>
          <w:u w:val="single"/>
        </w:rPr>
        <w:t>ся (укажите правильные ответы):</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исполнения наказаний;</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регистрационная служба;</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судебных приставов;</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Федеральное агентство кадастра объектов недвижимости; д. Фед</w:t>
      </w:r>
      <w:r w:rsidR="00F64371" w:rsidRPr="004C2FC6">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ральное агентст</w:t>
      </w:r>
      <w:r>
        <w:rPr>
          <w:rFonts w:ascii="Times New Roman" w:eastAsiaTheme="minorHAnsi" w:hAnsi="Times New Roman"/>
          <w:bCs/>
          <w:sz w:val="28"/>
          <w:szCs w:val="28"/>
        </w:rPr>
        <w:t>во по государственным резервам.</w:t>
      </w:r>
    </w:p>
    <w:p w:rsidR="00485BC3" w:rsidRDefault="00485BC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485BC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485BC3">
        <w:rPr>
          <w:rFonts w:ascii="Times New Roman" w:eastAsiaTheme="minorHAnsi" w:hAnsi="Times New Roman"/>
          <w:b/>
          <w:bCs/>
          <w:sz w:val="28"/>
          <w:szCs w:val="28"/>
          <w:u w:val="single"/>
        </w:rPr>
        <w:t>34. Систему таможенных органов составляют (укажите верные о</w:t>
      </w:r>
      <w:r w:rsidRPr="00485BC3">
        <w:rPr>
          <w:rFonts w:ascii="Times New Roman" w:eastAsiaTheme="minorHAnsi" w:hAnsi="Times New Roman"/>
          <w:b/>
          <w:bCs/>
          <w:sz w:val="28"/>
          <w:szCs w:val="28"/>
          <w:u w:val="single"/>
        </w:rPr>
        <w:t>т</w:t>
      </w:r>
      <w:r w:rsidR="00485BC3">
        <w:rPr>
          <w:rFonts w:ascii="Times New Roman" w:eastAsiaTheme="minorHAnsi" w:hAnsi="Times New Roman"/>
          <w:b/>
          <w:bCs/>
          <w:sz w:val="28"/>
          <w:szCs w:val="28"/>
          <w:u w:val="single"/>
        </w:rPr>
        <w:t>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таможенные посты;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таможни;</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таможенная служба;</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таможенные отделы</w:t>
      </w:r>
      <w:r w:rsidRPr="00AE7C2A">
        <w:rPr>
          <w:rFonts w:ascii="Times New Roman" w:eastAsiaTheme="minorHAnsi" w:hAnsi="Times New Roman"/>
          <w:bCs/>
          <w:sz w:val="28"/>
          <w:szCs w:val="28"/>
        </w:rPr>
        <w:t>;</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реги</w:t>
      </w:r>
      <w:r>
        <w:rPr>
          <w:rFonts w:ascii="Times New Roman" w:eastAsiaTheme="minorHAnsi" w:hAnsi="Times New Roman"/>
          <w:bCs/>
          <w:sz w:val="28"/>
          <w:szCs w:val="28"/>
        </w:rPr>
        <w:t>ональные таможенные управления.</w:t>
      </w:r>
    </w:p>
    <w:p w:rsid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AE7C2A"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AE7C2A">
        <w:rPr>
          <w:rFonts w:ascii="Times New Roman" w:eastAsiaTheme="minorHAnsi" w:hAnsi="Times New Roman"/>
          <w:b/>
          <w:bCs/>
          <w:sz w:val="28"/>
          <w:szCs w:val="28"/>
          <w:u w:val="single"/>
        </w:rPr>
        <w:t>35. Структурными подразделениями МВД являются (укажите ве</w:t>
      </w:r>
      <w:r w:rsidRPr="00AE7C2A">
        <w:rPr>
          <w:rFonts w:ascii="Times New Roman" w:eastAsiaTheme="minorHAnsi" w:hAnsi="Times New Roman"/>
          <w:b/>
          <w:bCs/>
          <w:sz w:val="28"/>
          <w:szCs w:val="28"/>
          <w:u w:val="single"/>
        </w:rPr>
        <w:t>р</w:t>
      </w:r>
      <w:r w:rsidRPr="00AE7C2A">
        <w:rPr>
          <w:rFonts w:ascii="Times New Roman" w:eastAsiaTheme="minorHAnsi" w:hAnsi="Times New Roman"/>
          <w:b/>
          <w:bCs/>
          <w:sz w:val="28"/>
          <w:szCs w:val="28"/>
          <w:u w:val="single"/>
        </w:rPr>
        <w:t>ные ответы):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служба противопожарной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внутренние войск</w:t>
      </w:r>
      <w:r>
        <w:rPr>
          <w:rFonts w:ascii="Times New Roman" w:eastAsiaTheme="minorHAnsi" w:hAnsi="Times New Roman"/>
          <w:bCs/>
          <w:sz w:val="28"/>
          <w:szCs w:val="28"/>
        </w:rPr>
        <w:t>а; в. ГИБДД;</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служба вневедомственной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государственные у</w:t>
      </w:r>
      <w:r>
        <w:rPr>
          <w:rFonts w:ascii="Times New Roman" w:eastAsiaTheme="minorHAnsi" w:hAnsi="Times New Roman"/>
          <w:bCs/>
          <w:sz w:val="28"/>
          <w:szCs w:val="28"/>
        </w:rPr>
        <w:t>чреждения исполнения наказаний.</w:t>
      </w:r>
    </w:p>
    <w:p w:rsidR="00AE7C2A" w:rsidRDefault="00AE7C2A">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lastRenderedPageBreak/>
        <w:t>36. Совет безопасности это (укажите правильный ответ):</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самостоятельный федеральн</w:t>
      </w:r>
      <w:r w:rsidR="00F83585">
        <w:rPr>
          <w:rFonts w:ascii="Times New Roman" w:eastAsiaTheme="minorHAnsi" w:hAnsi="Times New Roman"/>
          <w:bCs/>
          <w:sz w:val="28"/>
          <w:szCs w:val="28"/>
        </w:rPr>
        <w:t>ый орган исполнительной власти;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F83585">
        <w:rPr>
          <w:rFonts w:ascii="Times New Roman" w:eastAsiaTheme="minorHAnsi" w:hAnsi="Times New Roman"/>
          <w:bCs/>
          <w:sz w:val="28"/>
          <w:szCs w:val="28"/>
        </w:rPr>
        <w:t>ласти обеспечения безопасности;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государственный орган, формир</w:t>
      </w:r>
      <w:r w:rsidR="00F83585">
        <w:rPr>
          <w:rFonts w:ascii="Times New Roman" w:eastAsiaTheme="minorHAnsi" w:hAnsi="Times New Roman"/>
          <w:bCs/>
          <w:sz w:val="28"/>
          <w:szCs w:val="28"/>
        </w:rPr>
        <w:t>уемый Федеральным собранием РФ;</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w:t>
      </w:r>
    </w:p>
    <w:p w:rsidR="00F64371"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коллегиальный (совещательный) орган при Правит</w:t>
      </w:r>
      <w:r w:rsidR="00F83585">
        <w:rPr>
          <w:rFonts w:ascii="Times New Roman" w:eastAsiaTheme="minorHAnsi" w:hAnsi="Times New Roman"/>
          <w:bCs/>
          <w:sz w:val="28"/>
          <w:szCs w:val="28"/>
        </w:rPr>
        <w:t>ельстве РФ.</w:t>
      </w:r>
    </w:p>
    <w:p w:rsidR="00F83585" w:rsidRPr="004C2FC6" w:rsidRDefault="00F83585"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 xml:space="preserve">37. Уголовно-исполнительные </w:t>
      </w:r>
      <w:r w:rsidR="00F83585">
        <w:rPr>
          <w:rFonts w:ascii="Times New Roman" w:eastAsiaTheme="minorHAnsi" w:hAnsi="Times New Roman"/>
          <w:b/>
          <w:bCs/>
          <w:sz w:val="28"/>
          <w:szCs w:val="28"/>
          <w:u w:val="single"/>
        </w:rPr>
        <w:t>учреждения относятся к ведению:</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Министерства внутренних дел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Министерства обороны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Министерства юстиции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Прокуратуры РФ.</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38. Вопросы, связанные с осуществлением мер по борьбе с кат</w:t>
      </w:r>
      <w:r w:rsidRPr="00334BA2">
        <w:rPr>
          <w:rFonts w:ascii="Times New Roman" w:eastAsiaTheme="minorHAnsi" w:hAnsi="Times New Roman"/>
          <w:b/>
          <w:bCs/>
          <w:sz w:val="28"/>
          <w:szCs w:val="28"/>
          <w:u w:val="single"/>
        </w:rPr>
        <w:t>а</w:t>
      </w:r>
      <w:r w:rsidRPr="00334BA2">
        <w:rPr>
          <w:rFonts w:ascii="Times New Roman" w:eastAsiaTheme="minorHAnsi" w:hAnsi="Times New Roman"/>
          <w:b/>
          <w:bCs/>
          <w:sz w:val="28"/>
          <w:szCs w:val="28"/>
          <w:u w:val="single"/>
        </w:rPr>
        <w:t>строфами, стихийными бедствиями, ликвидации их последствий, нах</w:t>
      </w:r>
      <w:r w:rsidRPr="00334BA2">
        <w:rPr>
          <w:rFonts w:ascii="Times New Roman" w:eastAsiaTheme="minorHAnsi" w:hAnsi="Times New Roman"/>
          <w:b/>
          <w:bCs/>
          <w:sz w:val="28"/>
          <w:szCs w:val="28"/>
          <w:u w:val="single"/>
        </w:rPr>
        <w:t>о</w:t>
      </w:r>
      <w:r w:rsidRPr="00334BA2">
        <w:rPr>
          <w:rFonts w:ascii="Times New Roman" w:eastAsiaTheme="minorHAnsi" w:hAnsi="Times New Roman"/>
          <w:b/>
          <w:bCs/>
          <w:sz w:val="28"/>
          <w:szCs w:val="28"/>
          <w:u w:val="single"/>
        </w:rPr>
        <w:t>дятся в ве</w:t>
      </w:r>
      <w:r w:rsidR="00334BA2">
        <w:rPr>
          <w:rFonts w:ascii="Times New Roman" w:eastAsiaTheme="minorHAnsi" w:hAnsi="Times New Roman"/>
          <w:b/>
          <w:bCs/>
          <w:sz w:val="28"/>
          <w:szCs w:val="28"/>
          <w:u w:val="single"/>
        </w:rPr>
        <w:t>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субъектов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w:t>
      </w:r>
      <w:r>
        <w:rPr>
          <w:rFonts w:ascii="Times New Roman" w:eastAsiaTheme="minorHAnsi" w:hAnsi="Times New Roman"/>
          <w:bCs/>
          <w:sz w:val="28"/>
          <w:szCs w:val="28"/>
        </w:rPr>
        <w:t>йской Федерац</w:t>
      </w:r>
      <w:proofErr w:type="gramStart"/>
      <w:r>
        <w:rPr>
          <w:rFonts w:ascii="Times New Roman" w:eastAsiaTheme="minorHAnsi" w:hAnsi="Times New Roman"/>
          <w:bCs/>
          <w:sz w:val="28"/>
          <w:szCs w:val="28"/>
        </w:rPr>
        <w:t>ии и ее</w:t>
      </w:r>
      <w:proofErr w:type="gramEnd"/>
      <w:r>
        <w:rPr>
          <w:rFonts w:ascii="Times New Roman" w:eastAsiaTheme="minorHAnsi" w:hAnsi="Times New Roman"/>
          <w:bCs/>
          <w:sz w:val="28"/>
          <w:szCs w:val="28"/>
        </w:rPr>
        <w:t xml:space="preserve"> субъектов;</w:t>
      </w:r>
    </w:p>
    <w:p w:rsidR="00F64371"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w:t>
      </w:r>
      <w:r w:rsidR="00F64371" w:rsidRPr="004C2FC6">
        <w:rPr>
          <w:rFonts w:ascii="Times New Roman" w:eastAsiaTheme="minorHAnsi" w:hAnsi="Times New Roman"/>
          <w:bCs/>
          <w:sz w:val="28"/>
          <w:szCs w:val="28"/>
        </w:rPr>
        <w:t>в</w:t>
      </w:r>
      <w:r>
        <w:rPr>
          <w:rFonts w:ascii="Times New Roman" w:eastAsiaTheme="minorHAnsi" w:hAnsi="Times New Roman"/>
          <w:bCs/>
          <w:sz w:val="28"/>
          <w:szCs w:val="28"/>
        </w:rPr>
        <w:t>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39. В соответствии с Конституцией РФ вопросы обороны, безопа</w:t>
      </w:r>
      <w:r w:rsidRPr="00334BA2">
        <w:rPr>
          <w:rFonts w:ascii="Times New Roman" w:eastAsiaTheme="minorHAnsi" w:hAnsi="Times New Roman"/>
          <w:b/>
          <w:bCs/>
          <w:sz w:val="28"/>
          <w:szCs w:val="28"/>
          <w:u w:val="single"/>
        </w:rPr>
        <w:t>с</w:t>
      </w:r>
      <w:r w:rsidRPr="00334BA2">
        <w:rPr>
          <w:rFonts w:ascii="Times New Roman" w:eastAsiaTheme="minorHAnsi" w:hAnsi="Times New Roman"/>
          <w:b/>
          <w:bCs/>
          <w:sz w:val="28"/>
          <w:szCs w:val="28"/>
          <w:u w:val="single"/>
        </w:rPr>
        <w:t>ности, оборонного про</w:t>
      </w:r>
      <w:r w:rsidR="00334BA2">
        <w:rPr>
          <w:rFonts w:ascii="Times New Roman" w:eastAsiaTheme="minorHAnsi" w:hAnsi="Times New Roman"/>
          <w:b/>
          <w:bCs/>
          <w:sz w:val="28"/>
          <w:szCs w:val="28"/>
          <w:u w:val="single"/>
        </w:rPr>
        <w:t>изводства находятся в ведении: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субъектов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Российской Федерац</w:t>
      </w:r>
      <w:proofErr w:type="gramStart"/>
      <w:r w:rsidR="00F64371" w:rsidRPr="004C2FC6">
        <w:rPr>
          <w:rFonts w:ascii="Times New Roman" w:eastAsiaTheme="minorHAnsi" w:hAnsi="Times New Roman"/>
          <w:bCs/>
          <w:sz w:val="28"/>
          <w:szCs w:val="28"/>
        </w:rPr>
        <w:t>ии и ее</w:t>
      </w:r>
      <w:proofErr w:type="gramEnd"/>
      <w:r w:rsidR="00F64371" w:rsidRPr="004C2FC6">
        <w:rPr>
          <w:rFonts w:ascii="Times New Roman" w:eastAsiaTheme="minorHAnsi" w:hAnsi="Times New Roman"/>
          <w:bCs/>
          <w:sz w:val="28"/>
          <w:szCs w:val="28"/>
        </w:rPr>
        <w:t xml:space="preserve"> субъектов; </w:t>
      </w:r>
    </w:p>
    <w:p w:rsidR="00A361A5"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w:t>
      </w:r>
      <w:r w:rsidR="00F64371" w:rsidRPr="004C2FC6">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40. Федеральными министерствами, руководство деятельностью которых осуществляет Президент Российской Федерации, являются:</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иностранных дел Российской Федерац</w:t>
      </w:r>
      <w:r>
        <w:rPr>
          <w:rFonts w:ascii="Times New Roman" w:eastAsiaTheme="minorHAnsi" w:hAnsi="Times New Roman"/>
          <w:bCs/>
          <w:sz w:val="28"/>
          <w:szCs w:val="28"/>
        </w:rPr>
        <w:t>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юстиции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F64371" w:rsidRPr="004C2FC6">
        <w:rPr>
          <w:rFonts w:ascii="Times New Roman" w:eastAsiaTheme="minorHAnsi" w:hAnsi="Times New Roman"/>
          <w:bCs/>
          <w:sz w:val="28"/>
          <w:szCs w:val="28"/>
        </w:rPr>
        <w:t xml:space="preserve"> Министерство об</w:t>
      </w:r>
      <w:r>
        <w:rPr>
          <w:rFonts w:ascii="Times New Roman" w:eastAsiaTheme="minorHAnsi" w:hAnsi="Times New Roman"/>
          <w:bCs/>
          <w:sz w:val="28"/>
          <w:szCs w:val="28"/>
        </w:rPr>
        <w:t>разования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w:t>
      </w:r>
      <w:r w:rsidR="00F64371" w:rsidRPr="004C2FC6">
        <w:rPr>
          <w:rFonts w:ascii="Times New Roman" w:eastAsiaTheme="minorHAnsi" w:hAnsi="Times New Roman"/>
          <w:bCs/>
          <w:sz w:val="28"/>
          <w:szCs w:val="28"/>
        </w:rPr>
        <w:t>о</w:t>
      </w:r>
      <w:r w:rsidR="00F64371" w:rsidRPr="004C2FC6">
        <w:rPr>
          <w:rFonts w:ascii="Times New Roman" w:eastAsiaTheme="minorHAnsi" w:hAnsi="Times New Roman"/>
          <w:bCs/>
          <w:sz w:val="28"/>
          <w:szCs w:val="28"/>
        </w:rPr>
        <w:t>ны, чрезвычайным ситуациям и ликвидации  последствий стихийных бе</w:t>
      </w:r>
      <w:r w:rsidR="00F64371" w:rsidRPr="004C2FC6">
        <w:rPr>
          <w:rFonts w:ascii="Times New Roman" w:eastAsiaTheme="minorHAnsi" w:hAnsi="Times New Roman"/>
          <w:bCs/>
          <w:sz w:val="28"/>
          <w:szCs w:val="28"/>
        </w:rPr>
        <w:t>д</w:t>
      </w:r>
      <w:r>
        <w:rPr>
          <w:rFonts w:ascii="Times New Roman" w:eastAsiaTheme="minorHAnsi" w:hAnsi="Times New Roman"/>
          <w:bCs/>
          <w:sz w:val="28"/>
          <w:szCs w:val="28"/>
        </w:rPr>
        <w:t>ствий.</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41. Федеральная служба по военно-техническому сотрудничеству (ФСВТС) является федеральным органом исполнительной власти по</w:t>
      </w:r>
      <w:r w:rsidRPr="00334BA2">
        <w:rPr>
          <w:rFonts w:ascii="Times New Roman" w:eastAsiaTheme="minorHAnsi" w:hAnsi="Times New Roman"/>
          <w:b/>
          <w:bCs/>
          <w:sz w:val="28"/>
          <w:szCs w:val="28"/>
          <w:u w:val="single"/>
        </w:rPr>
        <w:t>д</w:t>
      </w:r>
      <w:r w:rsidRPr="00334BA2">
        <w:rPr>
          <w:rFonts w:ascii="Times New Roman" w:eastAsiaTheme="minorHAnsi" w:hAnsi="Times New Roman"/>
          <w:b/>
          <w:bCs/>
          <w:sz w:val="28"/>
          <w:szCs w:val="28"/>
          <w:u w:val="single"/>
        </w:rPr>
        <w:t>ведомственным (укажите правильный от</w:t>
      </w:r>
      <w:r w:rsidR="00334BA2">
        <w:rPr>
          <w:rFonts w:ascii="Times New Roman" w:eastAsiaTheme="minorHAnsi" w:hAnsi="Times New Roman"/>
          <w:b/>
          <w:bCs/>
          <w:sz w:val="28"/>
          <w:szCs w:val="28"/>
          <w:u w:val="single"/>
        </w:rPr>
        <w:t>вет):</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Президенту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тву экономического развития РФ;</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обороны Российской Федерации;</w:t>
      </w:r>
    </w:p>
    <w:p w:rsidR="00EF036D" w:rsidRDefault="00EF036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42. Федеральными органами исполнительной власти, подведо</w:t>
      </w:r>
      <w:r w:rsidRPr="00EF036D">
        <w:rPr>
          <w:rFonts w:ascii="Times New Roman" w:eastAsiaTheme="minorHAnsi" w:hAnsi="Times New Roman"/>
          <w:b/>
          <w:bCs/>
          <w:sz w:val="28"/>
          <w:szCs w:val="28"/>
          <w:u w:val="single"/>
        </w:rPr>
        <w:t>м</w:t>
      </w:r>
      <w:r w:rsidRPr="00EF036D">
        <w:rPr>
          <w:rFonts w:ascii="Times New Roman" w:eastAsiaTheme="minorHAnsi" w:hAnsi="Times New Roman"/>
          <w:b/>
          <w:bCs/>
          <w:sz w:val="28"/>
          <w:szCs w:val="28"/>
          <w:u w:val="single"/>
        </w:rPr>
        <w:t>ственными Министерству юстиции Российской Федерации, являются (укажите п</w:t>
      </w:r>
      <w:r w:rsidR="00EF036D">
        <w:rPr>
          <w:rFonts w:ascii="Times New Roman" w:eastAsiaTheme="minorHAnsi" w:hAnsi="Times New Roman"/>
          <w:b/>
          <w:bCs/>
          <w:sz w:val="28"/>
          <w:szCs w:val="28"/>
          <w:u w:val="single"/>
        </w:rPr>
        <w:t>равильные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w:t>
      </w:r>
      <w:r w:rsidR="00EF036D">
        <w:rPr>
          <w:rFonts w:ascii="Times New Roman" w:eastAsiaTheme="minorHAnsi" w:hAnsi="Times New Roman"/>
          <w:bCs/>
          <w:sz w:val="28"/>
          <w:szCs w:val="28"/>
        </w:rPr>
        <w:t>ая служба исполнения наказаний;</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w:t>
      </w:r>
      <w:r w:rsidR="00EF036D">
        <w:rPr>
          <w:rFonts w:ascii="Times New Roman" w:eastAsiaTheme="minorHAnsi" w:hAnsi="Times New Roman"/>
          <w:bCs/>
          <w:sz w:val="28"/>
          <w:szCs w:val="28"/>
        </w:rPr>
        <w:t>ральная регистрационная служба;</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w:t>
      </w:r>
      <w:r w:rsidR="00EF036D">
        <w:rPr>
          <w:rFonts w:ascii="Times New Roman" w:eastAsiaTheme="minorHAnsi" w:hAnsi="Times New Roman"/>
          <w:bCs/>
          <w:sz w:val="28"/>
          <w:szCs w:val="28"/>
        </w:rPr>
        <w:t>ьная служба судебных приставов;</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w:t>
      </w:r>
      <w:r w:rsidR="00EF036D">
        <w:rPr>
          <w:rFonts w:ascii="Times New Roman" w:eastAsiaTheme="minorHAnsi" w:hAnsi="Times New Roman"/>
          <w:bCs/>
          <w:sz w:val="28"/>
          <w:szCs w:val="28"/>
        </w:rPr>
        <w:t>кадастра объектов недвижимости;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по государственным резерв</w:t>
      </w:r>
      <w:r w:rsidR="00EF036D">
        <w:rPr>
          <w:rFonts w:ascii="Times New Roman" w:eastAsiaTheme="minorHAnsi" w:hAnsi="Times New Roman"/>
          <w:bCs/>
          <w:sz w:val="28"/>
          <w:szCs w:val="28"/>
        </w:rPr>
        <w:t>ам.</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43. Структурными подразделениями МВД являются (укажите ве</w:t>
      </w:r>
      <w:r w:rsidRPr="00EF036D">
        <w:rPr>
          <w:rFonts w:ascii="Times New Roman" w:eastAsiaTheme="minorHAnsi" w:hAnsi="Times New Roman"/>
          <w:b/>
          <w:bCs/>
          <w:sz w:val="28"/>
          <w:szCs w:val="28"/>
          <w:u w:val="single"/>
        </w:rPr>
        <w:t>р</w:t>
      </w:r>
      <w:r w:rsidR="00EF036D">
        <w:rPr>
          <w:rFonts w:ascii="Times New Roman" w:eastAsiaTheme="minorHAnsi" w:hAnsi="Times New Roman"/>
          <w:b/>
          <w:bCs/>
          <w:sz w:val="28"/>
          <w:szCs w:val="28"/>
          <w:u w:val="single"/>
        </w:rPr>
        <w:t>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 служба противопожарной охраны;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 xml:space="preserve">) войска </w:t>
      </w:r>
      <w:proofErr w:type="spellStart"/>
      <w:r>
        <w:rPr>
          <w:rFonts w:ascii="Times New Roman" w:eastAsiaTheme="minorHAnsi" w:hAnsi="Times New Roman"/>
          <w:bCs/>
          <w:sz w:val="28"/>
          <w:szCs w:val="28"/>
        </w:rPr>
        <w:t>Росгвардии</w:t>
      </w:r>
      <w:proofErr w:type="spellEnd"/>
      <w:r w:rsidR="00EF036D">
        <w:rPr>
          <w:rFonts w:ascii="Times New Roman" w:eastAsiaTheme="minorHAnsi" w:hAnsi="Times New Roman"/>
          <w:bCs/>
          <w:sz w:val="28"/>
          <w:szCs w:val="28"/>
        </w:rPr>
        <w:t>;</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 ГИБДД;</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сл</w:t>
      </w:r>
      <w:r w:rsidR="00EF036D">
        <w:rPr>
          <w:rFonts w:ascii="Times New Roman" w:eastAsiaTheme="minorHAnsi" w:hAnsi="Times New Roman"/>
          <w:bCs/>
          <w:sz w:val="28"/>
          <w:szCs w:val="28"/>
        </w:rPr>
        <w:t>ужба вневедомственной охраны;</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 государственные у</w:t>
      </w:r>
      <w:r w:rsidR="00EF036D">
        <w:rPr>
          <w:rFonts w:ascii="Times New Roman" w:eastAsiaTheme="minorHAnsi" w:hAnsi="Times New Roman"/>
          <w:bCs/>
          <w:sz w:val="28"/>
          <w:szCs w:val="28"/>
        </w:rPr>
        <w:t>чреждения исполнения наказаний.</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44. Совет безопасности это (укажите правильный ответ):</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самостоятельный федеральн</w:t>
      </w:r>
      <w:r>
        <w:rPr>
          <w:rFonts w:ascii="Times New Roman" w:eastAsiaTheme="minorHAnsi" w:hAnsi="Times New Roman"/>
          <w:bCs/>
          <w:sz w:val="28"/>
          <w:szCs w:val="28"/>
        </w:rPr>
        <w:t>ый орган исполнительной власти;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Pr>
          <w:rFonts w:ascii="Times New Roman" w:eastAsiaTheme="minorHAnsi" w:hAnsi="Times New Roman"/>
          <w:bCs/>
          <w:sz w:val="28"/>
          <w:szCs w:val="28"/>
        </w:rPr>
        <w:t>ласти обеспечения безопасности;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государственный орган, формиру</w:t>
      </w:r>
      <w:r>
        <w:rPr>
          <w:rFonts w:ascii="Times New Roman" w:eastAsiaTheme="minorHAnsi" w:hAnsi="Times New Roman"/>
          <w:bCs/>
          <w:sz w:val="28"/>
          <w:szCs w:val="28"/>
        </w:rPr>
        <w:t>емый Федеральным собранием РФ;</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 д. коллегиальный (совещательный) орган при Правительстве РФ.</w:t>
      </w:r>
    </w:p>
    <w:p w:rsidR="00BC669F" w:rsidRDefault="00BC669F"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 xml:space="preserve">45. К </w:t>
      </w:r>
      <w:proofErr w:type="gramStart"/>
      <w:r w:rsidRPr="00BC669F">
        <w:rPr>
          <w:rFonts w:ascii="Times New Roman" w:eastAsiaTheme="minorHAnsi" w:hAnsi="Times New Roman"/>
          <w:b/>
          <w:bCs/>
          <w:sz w:val="28"/>
          <w:szCs w:val="28"/>
          <w:u w:val="single"/>
        </w:rPr>
        <w:t>федеральным органам исполнительной власти, осуществл</w:t>
      </w:r>
      <w:r w:rsidRPr="00BC669F">
        <w:rPr>
          <w:rFonts w:ascii="Times New Roman" w:eastAsiaTheme="minorHAnsi" w:hAnsi="Times New Roman"/>
          <w:b/>
          <w:bCs/>
          <w:sz w:val="28"/>
          <w:szCs w:val="28"/>
          <w:u w:val="single"/>
        </w:rPr>
        <w:t>я</w:t>
      </w:r>
      <w:r w:rsidRPr="00BC669F">
        <w:rPr>
          <w:rFonts w:ascii="Times New Roman" w:eastAsiaTheme="minorHAnsi" w:hAnsi="Times New Roman"/>
          <w:b/>
          <w:bCs/>
          <w:sz w:val="28"/>
          <w:szCs w:val="28"/>
          <w:u w:val="single"/>
        </w:rPr>
        <w:t>ющим государственное управление в области культуры являются</w:t>
      </w:r>
      <w:proofErr w:type="gramEnd"/>
      <w:r w:rsidRPr="00BC669F">
        <w:rPr>
          <w:rFonts w:ascii="Times New Roman" w:eastAsiaTheme="minorHAnsi" w:hAnsi="Times New Roman"/>
          <w:b/>
          <w:bCs/>
          <w:sz w:val="28"/>
          <w:szCs w:val="28"/>
          <w:u w:val="single"/>
        </w:rPr>
        <w:t xml:space="preserve"> (ук</w:t>
      </w:r>
      <w:r w:rsidRPr="00BC669F">
        <w:rPr>
          <w:rFonts w:ascii="Times New Roman" w:eastAsiaTheme="minorHAnsi" w:hAnsi="Times New Roman"/>
          <w:b/>
          <w:bCs/>
          <w:sz w:val="28"/>
          <w:szCs w:val="28"/>
          <w:u w:val="single"/>
        </w:rPr>
        <w:t>а</w:t>
      </w:r>
      <w:r w:rsidRPr="00BC669F">
        <w:rPr>
          <w:rFonts w:ascii="Times New Roman" w:eastAsiaTheme="minorHAnsi" w:hAnsi="Times New Roman"/>
          <w:b/>
          <w:bCs/>
          <w:sz w:val="28"/>
          <w:szCs w:val="28"/>
          <w:u w:val="single"/>
        </w:rPr>
        <w:t xml:space="preserve">жите верные ответы): </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w:t>
      </w:r>
      <w:r>
        <w:rPr>
          <w:rFonts w:ascii="Times New Roman" w:eastAsiaTheme="minorHAnsi" w:hAnsi="Times New Roman"/>
          <w:bCs/>
          <w:sz w:val="28"/>
          <w:szCs w:val="28"/>
        </w:rPr>
        <w:t xml:space="preserve"> культуры Российской Федерации;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Федеральное агентство по культуре;</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архивное агентство.</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46. Органом, принимающим решение о введении мер ограничения (ответных мер) внешней торговли товарами, услугами и интеллектуал</w:t>
      </w:r>
      <w:r w:rsidRPr="00BC669F">
        <w:rPr>
          <w:rFonts w:ascii="Times New Roman" w:eastAsiaTheme="minorHAnsi" w:hAnsi="Times New Roman"/>
          <w:b/>
          <w:bCs/>
          <w:sz w:val="28"/>
          <w:szCs w:val="28"/>
          <w:u w:val="single"/>
        </w:rPr>
        <w:t>ь</w:t>
      </w:r>
      <w:r w:rsidRPr="00BC669F">
        <w:rPr>
          <w:rFonts w:ascii="Times New Roman" w:eastAsiaTheme="minorHAnsi" w:hAnsi="Times New Roman"/>
          <w:b/>
          <w:bCs/>
          <w:sz w:val="28"/>
          <w:szCs w:val="28"/>
          <w:u w:val="single"/>
        </w:rPr>
        <w:t>ной собственностью, является (выбери</w:t>
      </w:r>
      <w:r w:rsidR="00BC669F">
        <w:rPr>
          <w:rFonts w:ascii="Times New Roman" w:eastAsiaTheme="minorHAnsi" w:hAnsi="Times New Roman"/>
          <w:b/>
          <w:bCs/>
          <w:sz w:val="28"/>
          <w:szCs w:val="28"/>
          <w:u w:val="single"/>
        </w:rPr>
        <w:t>те верный ответ):</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Собрание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BC669F">
        <w:rPr>
          <w:rFonts w:ascii="Times New Roman" w:eastAsiaTheme="minorHAnsi" w:hAnsi="Times New Roman"/>
          <w:bCs/>
          <w:sz w:val="28"/>
          <w:szCs w:val="28"/>
        </w:rPr>
        <w:t>) Президент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BC669F">
        <w:rPr>
          <w:rFonts w:ascii="Times New Roman" w:eastAsiaTheme="minorHAnsi" w:hAnsi="Times New Roman"/>
          <w:bCs/>
          <w:sz w:val="28"/>
          <w:szCs w:val="28"/>
        </w:rPr>
        <w:t>) Правительство РФ;</w:t>
      </w:r>
    </w:p>
    <w:p w:rsidR="0066158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Уполномоченный федеральн</w:t>
      </w:r>
      <w:r w:rsidR="00182BB9">
        <w:rPr>
          <w:rFonts w:ascii="Times New Roman" w:eastAsiaTheme="minorHAnsi" w:hAnsi="Times New Roman"/>
          <w:bCs/>
          <w:sz w:val="28"/>
          <w:szCs w:val="28"/>
        </w:rPr>
        <w:t>ый орган исполнительной власти;</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w:t>
      </w:r>
      <w:r w:rsidR="00661586">
        <w:rPr>
          <w:rFonts w:ascii="Times New Roman" w:eastAsiaTheme="minorHAnsi" w:hAnsi="Times New Roman"/>
          <w:bCs/>
          <w:sz w:val="28"/>
          <w:szCs w:val="28"/>
        </w:rPr>
        <w:t>)</w:t>
      </w:r>
      <w:r w:rsidRPr="004C2FC6">
        <w:rPr>
          <w:rFonts w:ascii="Times New Roman" w:eastAsiaTheme="minorHAnsi" w:hAnsi="Times New Roman"/>
          <w:bCs/>
          <w:sz w:val="28"/>
          <w:szCs w:val="28"/>
        </w:rPr>
        <w:t xml:space="preserve"> Высший исполнительный орган госуд</w:t>
      </w:r>
      <w:r w:rsidR="00BC669F">
        <w:rPr>
          <w:rFonts w:ascii="Times New Roman" w:eastAsiaTheme="minorHAnsi" w:hAnsi="Times New Roman"/>
          <w:bCs/>
          <w:sz w:val="28"/>
          <w:szCs w:val="28"/>
        </w:rPr>
        <w:t>арственной власти субъекта РФ.</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47. Органами регулирования естественных монополий являются (ука</w:t>
      </w:r>
      <w:r w:rsidR="00CE2D1B">
        <w:rPr>
          <w:rFonts w:ascii="Times New Roman" w:eastAsiaTheme="minorHAnsi" w:hAnsi="Times New Roman"/>
          <w:b/>
          <w:bCs/>
          <w:sz w:val="28"/>
          <w:szCs w:val="28"/>
          <w:u w:val="single"/>
        </w:rPr>
        <w:t>жите верные ответы):</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антимонопольная служба;</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тво экономического развития РФ;</w:t>
      </w:r>
    </w:p>
    <w:p w:rsidR="00CE2D1B"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промышленности и торговли РФ;</w:t>
      </w:r>
    </w:p>
    <w:p w:rsidR="00F64371" w:rsidRPr="004C2FC6" w:rsidRDefault="00CE2D1B" w:rsidP="00CE2D1B">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служба по тарифам.</w:t>
      </w:r>
    </w:p>
    <w:p w:rsidR="00CE2D1B" w:rsidRDefault="00CE2D1B"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 xml:space="preserve">48. Министерству связи и массовых коммуникаций Российской Федерации подведомственны (укажите верные  ответы): </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по надзору в сфере связи и массовых коммун</w:t>
      </w:r>
      <w:r w:rsidR="00F64371" w:rsidRPr="004C2FC6">
        <w:rPr>
          <w:rFonts w:ascii="Times New Roman" w:eastAsiaTheme="minorHAnsi" w:hAnsi="Times New Roman"/>
          <w:bCs/>
          <w:sz w:val="28"/>
          <w:szCs w:val="28"/>
        </w:rPr>
        <w:t>и</w:t>
      </w:r>
      <w:r>
        <w:rPr>
          <w:rFonts w:ascii="Times New Roman" w:eastAsiaTheme="minorHAnsi" w:hAnsi="Times New Roman"/>
          <w:bCs/>
          <w:sz w:val="28"/>
          <w:szCs w:val="28"/>
        </w:rPr>
        <w:t>каций;</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Государственная фельдъегерская служба Российской </w:t>
      </w:r>
      <w:r>
        <w:rPr>
          <w:rFonts w:ascii="Times New Roman" w:eastAsiaTheme="minorHAnsi" w:hAnsi="Times New Roman"/>
          <w:bCs/>
          <w:sz w:val="28"/>
          <w:szCs w:val="28"/>
        </w:rPr>
        <w:t>Федерации (федеральная служба);</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агентство по п</w:t>
      </w:r>
      <w:r>
        <w:rPr>
          <w:rFonts w:ascii="Times New Roman" w:eastAsiaTheme="minorHAnsi" w:hAnsi="Times New Roman"/>
          <w:bCs/>
          <w:sz w:val="28"/>
          <w:szCs w:val="28"/>
        </w:rPr>
        <w:t>ечати и массовым коммуникациям;</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Федеральное агентство связи.</w:t>
      </w: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lastRenderedPageBreak/>
        <w:t>49. Государственное управление промышленным комплексом ос</w:t>
      </w:r>
      <w:r w:rsidRPr="006A5076">
        <w:rPr>
          <w:rFonts w:ascii="Times New Roman" w:eastAsiaTheme="minorHAnsi" w:hAnsi="Times New Roman"/>
          <w:b/>
          <w:bCs/>
          <w:sz w:val="28"/>
          <w:szCs w:val="28"/>
          <w:u w:val="single"/>
        </w:rPr>
        <w:t>у</w:t>
      </w:r>
      <w:r w:rsidRPr="006A5076">
        <w:rPr>
          <w:rFonts w:ascii="Times New Roman" w:eastAsiaTheme="minorHAnsi" w:hAnsi="Times New Roman"/>
          <w:b/>
          <w:bCs/>
          <w:sz w:val="28"/>
          <w:szCs w:val="28"/>
          <w:u w:val="single"/>
        </w:rPr>
        <w:t>ществляют (ука</w:t>
      </w:r>
      <w:r w:rsidR="006A5076">
        <w:rPr>
          <w:rFonts w:ascii="Times New Roman" w:eastAsiaTheme="minorHAnsi" w:hAnsi="Times New Roman"/>
          <w:b/>
          <w:bCs/>
          <w:sz w:val="28"/>
          <w:szCs w:val="28"/>
          <w:u w:val="single"/>
        </w:rPr>
        <w:t>жите верные ответы):</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промышленн</w:t>
      </w:r>
      <w:r>
        <w:rPr>
          <w:rFonts w:ascii="Times New Roman" w:eastAsiaTheme="minorHAnsi" w:hAnsi="Times New Roman"/>
          <w:bCs/>
          <w:sz w:val="28"/>
          <w:szCs w:val="28"/>
        </w:rPr>
        <w:t>ости и торговли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Министерство финансов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Министерство </w:t>
      </w:r>
      <w:r>
        <w:rPr>
          <w:rFonts w:ascii="Times New Roman" w:eastAsiaTheme="minorHAnsi" w:hAnsi="Times New Roman"/>
          <w:bCs/>
          <w:sz w:val="28"/>
          <w:szCs w:val="28"/>
        </w:rPr>
        <w:t>промышленности и энергетики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г) </w:t>
      </w:r>
      <w:r w:rsidR="009663A0" w:rsidRPr="004C2FC6">
        <w:rPr>
          <w:rFonts w:ascii="Times New Roman" w:eastAsiaTheme="minorHAnsi" w:hAnsi="Times New Roman"/>
          <w:bCs/>
          <w:sz w:val="28"/>
          <w:szCs w:val="28"/>
        </w:rPr>
        <w:t>Федеральная служба по экологическому, технологическому и ато</w:t>
      </w:r>
      <w:r w:rsidR="009663A0" w:rsidRPr="004C2FC6">
        <w:rPr>
          <w:rFonts w:ascii="Times New Roman" w:eastAsiaTheme="minorHAnsi" w:hAnsi="Times New Roman"/>
          <w:bCs/>
          <w:sz w:val="28"/>
          <w:szCs w:val="28"/>
        </w:rPr>
        <w:t>м</w:t>
      </w:r>
      <w:r>
        <w:rPr>
          <w:rFonts w:ascii="Times New Roman" w:eastAsiaTheme="minorHAnsi" w:hAnsi="Times New Roman"/>
          <w:bCs/>
          <w:sz w:val="28"/>
          <w:szCs w:val="28"/>
        </w:rPr>
        <w:t>ному надзору;</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w:t>
      </w:r>
      <w:r w:rsidR="009663A0" w:rsidRPr="004C2FC6">
        <w:rPr>
          <w:rFonts w:ascii="Times New Roman" w:eastAsiaTheme="minorHAnsi" w:hAnsi="Times New Roman"/>
          <w:bCs/>
          <w:sz w:val="28"/>
          <w:szCs w:val="28"/>
        </w:rPr>
        <w:t>о</w:t>
      </w:r>
      <w:r>
        <w:rPr>
          <w:rFonts w:ascii="Times New Roman" w:eastAsiaTheme="minorHAnsi" w:hAnsi="Times New Roman"/>
          <w:bCs/>
          <w:sz w:val="28"/>
          <w:szCs w:val="28"/>
        </w:rPr>
        <w:t>гии.</w:t>
      </w:r>
    </w:p>
    <w:p w:rsidR="006A5076" w:rsidRDefault="006A507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50. Антимонопольное законодательство РФ включает следующие зако</w:t>
      </w:r>
      <w:r w:rsidR="00F955E1">
        <w:rPr>
          <w:rFonts w:ascii="Times New Roman" w:eastAsiaTheme="minorHAnsi" w:hAnsi="Times New Roman"/>
          <w:b/>
          <w:bCs/>
          <w:sz w:val="28"/>
          <w:szCs w:val="28"/>
          <w:u w:val="single"/>
        </w:rPr>
        <w:t>ны (укажите верные ответы):</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Закон РФ «О конкуренции и ограничении монополистической де</w:t>
      </w:r>
      <w:r w:rsidR="009663A0" w:rsidRPr="004C2FC6">
        <w:rPr>
          <w:rFonts w:ascii="Times New Roman" w:eastAsiaTheme="minorHAnsi" w:hAnsi="Times New Roman"/>
          <w:bCs/>
          <w:sz w:val="28"/>
          <w:szCs w:val="28"/>
        </w:rPr>
        <w:t>я</w:t>
      </w:r>
      <w:r w:rsidR="009663A0" w:rsidRPr="004C2FC6">
        <w:rPr>
          <w:rFonts w:ascii="Times New Roman" w:eastAsiaTheme="minorHAnsi" w:hAnsi="Times New Roman"/>
          <w:bCs/>
          <w:sz w:val="28"/>
          <w:szCs w:val="28"/>
        </w:rPr>
        <w:t>тельности на товар</w:t>
      </w:r>
      <w:r>
        <w:rPr>
          <w:rFonts w:ascii="Times New Roman" w:eastAsiaTheme="minorHAnsi" w:hAnsi="Times New Roman"/>
          <w:bCs/>
          <w:sz w:val="28"/>
          <w:szCs w:val="28"/>
        </w:rPr>
        <w:t>ных рынках»;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ФЗ «О мерах по защите экономических интересов РФ при осущест</w:t>
      </w:r>
      <w:r w:rsidR="009663A0" w:rsidRPr="004C2FC6">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лении внешней тор</w:t>
      </w:r>
      <w:r>
        <w:rPr>
          <w:rFonts w:ascii="Times New Roman" w:eastAsiaTheme="minorHAnsi" w:hAnsi="Times New Roman"/>
          <w:bCs/>
          <w:sz w:val="28"/>
          <w:szCs w:val="28"/>
        </w:rPr>
        <w:t>говли товарами»;</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ФЗ «О естественных монополиях»;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ФЗ «О защите конкуренции».</w:t>
      </w:r>
    </w:p>
    <w:p w:rsidR="00F955E1" w:rsidRDefault="00F955E1"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955E1"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955E1">
        <w:rPr>
          <w:rFonts w:ascii="Times New Roman" w:eastAsiaTheme="minorHAnsi" w:hAnsi="Times New Roman"/>
          <w:b/>
          <w:bCs/>
          <w:sz w:val="28"/>
          <w:szCs w:val="28"/>
          <w:u w:val="single"/>
        </w:rPr>
        <w:t>51. Государственное управление воздушным транспортом ос</w:t>
      </w:r>
      <w:r w:rsidRPr="00F955E1">
        <w:rPr>
          <w:rFonts w:ascii="Times New Roman" w:eastAsiaTheme="minorHAnsi" w:hAnsi="Times New Roman"/>
          <w:b/>
          <w:bCs/>
          <w:sz w:val="28"/>
          <w:szCs w:val="28"/>
          <w:u w:val="single"/>
        </w:rPr>
        <w:t>у</w:t>
      </w:r>
      <w:r w:rsidRPr="00F955E1">
        <w:rPr>
          <w:rFonts w:ascii="Times New Roman" w:eastAsiaTheme="minorHAnsi" w:hAnsi="Times New Roman"/>
          <w:b/>
          <w:bCs/>
          <w:sz w:val="28"/>
          <w:szCs w:val="28"/>
          <w:u w:val="single"/>
        </w:rPr>
        <w:t>ществля</w:t>
      </w:r>
      <w:r w:rsidR="00F64700">
        <w:rPr>
          <w:rFonts w:ascii="Times New Roman" w:eastAsiaTheme="minorHAnsi" w:hAnsi="Times New Roman"/>
          <w:b/>
          <w:bCs/>
          <w:sz w:val="28"/>
          <w:szCs w:val="28"/>
          <w:u w:val="single"/>
        </w:rPr>
        <w:t>ет (укажите верные ответы):</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аэронавигационная служба</w:t>
      </w:r>
      <w:r w:rsidRPr="00BF76C6">
        <w:rPr>
          <w:rFonts w:ascii="Times New Roman" w:eastAsiaTheme="minorHAnsi" w:hAnsi="Times New Roman"/>
          <w:bCs/>
          <w:sz w:val="28"/>
          <w:szCs w:val="28"/>
        </w:rPr>
        <w:t>;</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служба по надзор</w:t>
      </w:r>
      <w:r>
        <w:rPr>
          <w:rFonts w:ascii="Times New Roman" w:eastAsiaTheme="minorHAnsi" w:hAnsi="Times New Roman"/>
          <w:bCs/>
          <w:sz w:val="28"/>
          <w:szCs w:val="28"/>
        </w:rPr>
        <w:t>у в сфере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w:t>
      </w:r>
      <w:r>
        <w:rPr>
          <w:rFonts w:ascii="Times New Roman" w:eastAsiaTheme="minorHAnsi" w:hAnsi="Times New Roman"/>
          <w:bCs/>
          <w:sz w:val="28"/>
          <w:szCs w:val="28"/>
        </w:rPr>
        <w:t>я служба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Федеральное а</w:t>
      </w:r>
      <w:r>
        <w:rPr>
          <w:rFonts w:ascii="Times New Roman" w:eastAsiaTheme="minorHAnsi" w:hAnsi="Times New Roman"/>
          <w:bCs/>
          <w:sz w:val="28"/>
          <w:szCs w:val="28"/>
        </w:rPr>
        <w:t>гентство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Pr="00BF76C6">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Министерство транспорта РФ.</w:t>
      </w:r>
    </w:p>
    <w:p w:rsidR="00BF76C6"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BF76C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F76C6">
        <w:rPr>
          <w:rFonts w:ascii="Times New Roman" w:eastAsiaTheme="minorHAnsi" w:hAnsi="Times New Roman"/>
          <w:b/>
          <w:bCs/>
          <w:sz w:val="28"/>
          <w:szCs w:val="28"/>
          <w:u w:val="single"/>
        </w:rPr>
        <w:t>52. Органами государственного управления агропромышленным ком</w:t>
      </w:r>
      <w:r w:rsidR="00F64700">
        <w:rPr>
          <w:rFonts w:ascii="Times New Roman" w:eastAsiaTheme="minorHAnsi" w:hAnsi="Times New Roman"/>
          <w:b/>
          <w:bCs/>
          <w:sz w:val="28"/>
          <w:szCs w:val="28"/>
          <w:u w:val="single"/>
        </w:rPr>
        <w:t xml:space="preserve">плексом </w:t>
      </w:r>
      <w:r w:rsidRPr="00BF76C6">
        <w:rPr>
          <w:rFonts w:ascii="Times New Roman" w:eastAsiaTheme="minorHAnsi" w:hAnsi="Times New Roman"/>
          <w:b/>
          <w:bCs/>
          <w:sz w:val="28"/>
          <w:szCs w:val="28"/>
          <w:u w:val="single"/>
        </w:rPr>
        <w:t>яв</w:t>
      </w:r>
      <w:r w:rsidR="00F64700">
        <w:rPr>
          <w:rFonts w:ascii="Times New Roman" w:eastAsiaTheme="minorHAnsi" w:hAnsi="Times New Roman"/>
          <w:b/>
          <w:bCs/>
          <w:sz w:val="28"/>
          <w:szCs w:val="28"/>
          <w:u w:val="single"/>
        </w:rPr>
        <w:t>ляются (укажите верные ответы):</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служба по ветеринарному и фитосанитарному надзо</w:t>
      </w:r>
      <w:r w:rsidR="00B05EC0">
        <w:rPr>
          <w:rFonts w:ascii="Times New Roman" w:eastAsiaTheme="minorHAnsi" w:hAnsi="Times New Roman"/>
          <w:bCs/>
          <w:sz w:val="28"/>
          <w:szCs w:val="28"/>
        </w:rPr>
        <w:t>ру;</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Федеральное агентство лесного хозяйства; в. Министерство сельск</w:t>
      </w:r>
      <w:r w:rsidR="009663A0" w:rsidRPr="004C2FC6">
        <w:rPr>
          <w:rFonts w:ascii="Times New Roman" w:eastAsiaTheme="minorHAnsi" w:hAnsi="Times New Roman"/>
          <w:bCs/>
          <w:sz w:val="28"/>
          <w:szCs w:val="28"/>
        </w:rPr>
        <w:t>о</w:t>
      </w:r>
      <w:r w:rsidR="00B05EC0">
        <w:rPr>
          <w:rFonts w:ascii="Times New Roman" w:eastAsiaTheme="minorHAnsi" w:hAnsi="Times New Roman"/>
          <w:bCs/>
          <w:sz w:val="28"/>
          <w:szCs w:val="28"/>
        </w:rPr>
        <w:t>го хозяйства РФ;</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к</w:t>
      </w:r>
      <w:r w:rsidR="00B05EC0">
        <w:rPr>
          <w:rFonts w:ascii="Times New Roman" w:eastAsiaTheme="minorHAnsi" w:hAnsi="Times New Roman"/>
          <w:bCs/>
          <w:sz w:val="28"/>
          <w:szCs w:val="28"/>
        </w:rPr>
        <w:t>адастра объектов недвижимости;</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w:t>
      </w:r>
      <w:r w:rsidR="00B05EC0">
        <w:rPr>
          <w:rFonts w:ascii="Times New Roman" w:eastAsiaTheme="minorHAnsi" w:hAnsi="Times New Roman"/>
          <w:bCs/>
          <w:sz w:val="28"/>
          <w:szCs w:val="28"/>
        </w:rPr>
        <w:t>льное агентство по рыболовству.</w:t>
      </w:r>
    </w:p>
    <w:p w:rsidR="00F64700" w:rsidRDefault="00F64700">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lastRenderedPageBreak/>
        <w:t>53. Наблюдение, оценка и прогноз состояния окружающей среды является (укажите вер</w:t>
      </w:r>
      <w:r w:rsidR="00F64700">
        <w:rPr>
          <w:rFonts w:ascii="Times New Roman" w:eastAsiaTheme="minorHAnsi" w:hAnsi="Times New Roman"/>
          <w:b/>
          <w:bCs/>
          <w:sz w:val="28"/>
          <w:szCs w:val="28"/>
          <w:u w:val="single"/>
        </w:rPr>
        <w:t>ный ответ):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700">
        <w:rPr>
          <w:rFonts w:ascii="Times New Roman" w:eastAsiaTheme="minorHAnsi" w:hAnsi="Times New Roman"/>
          <w:bCs/>
          <w:sz w:val="28"/>
          <w:szCs w:val="28"/>
        </w:rPr>
        <w:t>) экологической экспертизой;</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надзором в о</w:t>
      </w:r>
      <w:r w:rsidR="00F64700">
        <w:rPr>
          <w:rFonts w:ascii="Times New Roman" w:eastAsiaTheme="minorHAnsi" w:hAnsi="Times New Roman"/>
          <w:bCs/>
          <w:sz w:val="28"/>
          <w:szCs w:val="28"/>
        </w:rPr>
        <w:t>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контролем в области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мониторингом окружающей среды.</w:t>
      </w:r>
    </w:p>
    <w:p w:rsidR="00F64700" w:rsidRDefault="00F64700"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6. Денежная эмиссия в РФ осуществляется (укажите правильный от</w:t>
      </w:r>
      <w:r w:rsidR="00F64700">
        <w:rPr>
          <w:rFonts w:ascii="Times New Roman" w:eastAsiaTheme="minorHAnsi" w:hAnsi="Times New Roman"/>
          <w:b/>
          <w:bCs/>
          <w:sz w:val="28"/>
          <w:szCs w:val="28"/>
          <w:u w:val="single"/>
        </w:rPr>
        <w:t>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Министерством финансов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Центральным банком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Правительством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Президентом РФ.</w:t>
      </w:r>
    </w:p>
    <w:p w:rsidR="000A7EE4" w:rsidRDefault="000A7EE4"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0A7EE4"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A7EE4">
        <w:rPr>
          <w:rFonts w:ascii="Times New Roman" w:eastAsiaTheme="minorHAnsi" w:hAnsi="Times New Roman"/>
          <w:b/>
          <w:bCs/>
          <w:sz w:val="28"/>
          <w:szCs w:val="28"/>
          <w:u w:val="single"/>
        </w:rPr>
        <w:t>54. Федеральными органами исполнительной власти, подведо</w:t>
      </w:r>
      <w:r w:rsidRPr="000A7EE4">
        <w:rPr>
          <w:rFonts w:ascii="Times New Roman" w:eastAsiaTheme="minorHAnsi" w:hAnsi="Times New Roman"/>
          <w:b/>
          <w:bCs/>
          <w:sz w:val="28"/>
          <w:szCs w:val="28"/>
          <w:u w:val="single"/>
        </w:rPr>
        <w:t>м</w:t>
      </w:r>
      <w:r w:rsidRPr="000A7EE4">
        <w:rPr>
          <w:rFonts w:ascii="Times New Roman" w:eastAsiaTheme="minorHAnsi" w:hAnsi="Times New Roman"/>
          <w:b/>
          <w:bCs/>
          <w:sz w:val="28"/>
          <w:szCs w:val="28"/>
          <w:u w:val="single"/>
        </w:rPr>
        <w:t>ствен</w:t>
      </w:r>
      <w:r w:rsidR="000A7EE4">
        <w:rPr>
          <w:rFonts w:ascii="Times New Roman" w:eastAsiaTheme="minorHAnsi" w:hAnsi="Times New Roman"/>
          <w:b/>
          <w:bCs/>
          <w:sz w:val="28"/>
          <w:szCs w:val="28"/>
          <w:u w:val="single"/>
        </w:rPr>
        <w:t xml:space="preserve">ными </w:t>
      </w:r>
      <w:r w:rsidRPr="000A7EE4">
        <w:rPr>
          <w:rFonts w:ascii="Times New Roman" w:eastAsiaTheme="minorHAnsi" w:hAnsi="Times New Roman"/>
          <w:b/>
          <w:bCs/>
          <w:sz w:val="28"/>
          <w:szCs w:val="28"/>
          <w:u w:val="single"/>
        </w:rPr>
        <w:t>Министерству финансов РФ, являются (укажите верные о</w:t>
      </w:r>
      <w:r w:rsidRPr="000A7EE4">
        <w:rPr>
          <w:rFonts w:ascii="Times New Roman" w:eastAsiaTheme="minorHAnsi" w:hAnsi="Times New Roman"/>
          <w:b/>
          <w:bCs/>
          <w:sz w:val="28"/>
          <w:szCs w:val="28"/>
          <w:u w:val="single"/>
        </w:rPr>
        <w:t>т</w:t>
      </w:r>
      <w:r w:rsidR="000A7EE4">
        <w:rPr>
          <w:rFonts w:ascii="Times New Roman" w:eastAsiaTheme="minorHAnsi" w:hAnsi="Times New Roman"/>
          <w:b/>
          <w:bCs/>
          <w:sz w:val="28"/>
          <w:szCs w:val="28"/>
          <w:u w:val="single"/>
        </w:rPr>
        <w:t>веты):</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Федеральная налоговая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страхового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Федеральная служба по финансовым рынкам;</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Федеральная служб</w:t>
      </w:r>
      <w:r>
        <w:rPr>
          <w:rFonts w:ascii="Times New Roman" w:eastAsiaTheme="minorHAnsi" w:hAnsi="Times New Roman"/>
          <w:bCs/>
          <w:sz w:val="28"/>
          <w:szCs w:val="28"/>
        </w:rPr>
        <w:t>а финансово-бюджетного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Федеральная служба по финансовому </w:t>
      </w:r>
      <w:r>
        <w:rPr>
          <w:rFonts w:ascii="Times New Roman" w:eastAsiaTheme="minorHAnsi" w:hAnsi="Times New Roman"/>
          <w:bCs/>
          <w:sz w:val="28"/>
          <w:szCs w:val="28"/>
        </w:rPr>
        <w:t>мониторингу;</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каз</w:t>
      </w:r>
      <w:r>
        <w:rPr>
          <w:rFonts w:ascii="Times New Roman" w:eastAsiaTheme="minorHAnsi" w:hAnsi="Times New Roman"/>
          <w:bCs/>
          <w:sz w:val="28"/>
          <w:szCs w:val="28"/>
        </w:rPr>
        <w:t>начейство (федеральная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ж)</w:t>
      </w:r>
      <w:r w:rsidR="009663A0" w:rsidRPr="004C2FC6">
        <w:rPr>
          <w:rFonts w:ascii="Times New Roman" w:eastAsiaTheme="minorHAnsi" w:hAnsi="Times New Roman"/>
          <w:bCs/>
          <w:sz w:val="28"/>
          <w:szCs w:val="28"/>
        </w:rPr>
        <w:t xml:space="preserve"> Счетная Палата Федерального Собрания РФ;</w:t>
      </w:r>
    </w:p>
    <w:p w:rsidR="00001367" w:rsidRDefault="00001367"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001367"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01367">
        <w:rPr>
          <w:rFonts w:ascii="Times New Roman" w:eastAsiaTheme="minorHAnsi" w:hAnsi="Times New Roman"/>
          <w:b/>
          <w:bCs/>
          <w:sz w:val="28"/>
          <w:szCs w:val="28"/>
          <w:u w:val="single"/>
        </w:rPr>
        <w:t>55. Органами валютного регулирования в Российской Федерации являются (укажите пра</w:t>
      </w:r>
      <w:r w:rsidR="00001367">
        <w:rPr>
          <w:rFonts w:ascii="Times New Roman" w:eastAsiaTheme="minorHAnsi" w:hAnsi="Times New Roman"/>
          <w:b/>
          <w:bCs/>
          <w:sz w:val="28"/>
          <w:szCs w:val="28"/>
          <w:u w:val="single"/>
        </w:rPr>
        <w:t>вильные ответы):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ительство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финансов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налоговая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Централ</w:t>
      </w:r>
      <w:r>
        <w:rPr>
          <w:rFonts w:ascii="Times New Roman" w:eastAsiaTheme="minorHAnsi" w:hAnsi="Times New Roman"/>
          <w:bCs/>
          <w:sz w:val="28"/>
          <w:szCs w:val="28"/>
        </w:rPr>
        <w:t>ьный Банк Российской Федерации.</w:t>
      </w:r>
    </w:p>
    <w:p w:rsidR="00573C86" w:rsidRDefault="00573C86">
      <w:pPr>
        <w:widowControl/>
        <w:suppressAutoHyphens w:val="0"/>
        <w:spacing w:after="0" w:line="240" w:lineRule="auto"/>
        <w:rPr>
          <w:rFonts w:ascii="Times New Roman" w:eastAsiaTheme="minorHAnsi" w:hAnsi="Times New Roman"/>
          <w:b/>
          <w:bCs/>
          <w:sz w:val="28"/>
          <w:szCs w:val="28"/>
          <w:u w:val="single"/>
        </w:rPr>
      </w:pPr>
      <w:r>
        <w:rPr>
          <w:rFonts w:ascii="Times New Roman" w:eastAsiaTheme="minorHAnsi" w:hAnsi="Times New Roman"/>
          <w:b/>
          <w:bCs/>
          <w:sz w:val="28"/>
          <w:szCs w:val="28"/>
          <w:u w:val="single"/>
        </w:rPr>
        <w:br w:type="page"/>
      </w: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lastRenderedPageBreak/>
        <w:t>56. Министерству экономического развития Российской Федерации подведомственны следующие федеральные органы исполнительной вл</w:t>
      </w:r>
      <w:r w:rsidRPr="00573C86">
        <w:rPr>
          <w:rFonts w:ascii="Times New Roman" w:eastAsiaTheme="minorHAnsi" w:hAnsi="Times New Roman"/>
          <w:b/>
          <w:bCs/>
          <w:sz w:val="28"/>
          <w:szCs w:val="28"/>
          <w:u w:val="single"/>
        </w:rPr>
        <w:t>а</w:t>
      </w:r>
      <w:r w:rsidRPr="00573C86">
        <w:rPr>
          <w:rFonts w:ascii="Times New Roman" w:eastAsiaTheme="minorHAnsi" w:hAnsi="Times New Roman"/>
          <w:b/>
          <w:bCs/>
          <w:sz w:val="28"/>
          <w:szCs w:val="28"/>
          <w:u w:val="single"/>
        </w:rPr>
        <w:t>сти (укажите верные отве</w:t>
      </w:r>
      <w:r w:rsidR="00573C86">
        <w:rPr>
          <w:rFonts w:ascii="Times New Roman" w:eastAsiaTheme="minorHAnsi" w:hAnsi="Times New Roman"/>
          <w:b/>
          <w:bCs/>
          <w:sz w:val="28"/>
          <w:szCs w:val="28"/>
          <w:u w:val="single"/>
        </w:rPr>
        <w:t>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w:t>
      </w:r>
      <w:r w:rsidR="005C39C3">
        <w:rPr>
          <w:rFonts w:ascii="Times New Roman" w:eastAsiaTheme="minorHAnsi" w:hAnsi="Times New Roman"/>
          <w:bCs/>
          <w:sz w:val="28"/>
          <w:szCs w:val="28"/>
        </w:rPr>
        <w:t>жба государственной статистики;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Федеральная служба государственной регистрации, кадастра и ка</w:t>
      </w:r>
      <w:r w:rsidR="009663A0" w:rsidRPr="004C2FC6">
        <w:rPr>
          <w:rFonts w:ascii="Times New Roman" w:eastAsiaTheme="minorHAnsi" w:hAnsi="Times New Roman"/>
          <w:bCs/>
          <w:sz w:val="28"/>
          <w:szCs w:val="28"/>
        </w:rPr>
        <w:t>р</w:t>
      </w:r>
      <w:r w:rsidR="009663A0" w:rsidRPr="004C2FC6">
        <w:rPr>
          <w:rFonts w:ascii="Times New Roman" w:eastAsiaTheme="minorHAnsi" w:hAnsi="Times New Roman"/>
          <w:bCs/>
          <w:sz w:val="28"/>
          <w:szCs w:val="28"/>
        </w:rPr>
        <w:t>то</w:t>
      </w:r>
      <w:r w:rsidR="005C39C3">
        <w:rPr>
          <w:rFonts w:ascii="Times New Roman" w:eastAsiaTheme="minorHAnsi" w:hAnsi="Times New Roman"/>
          <w:bCs/>
          <w:sz w:val="28"/>
          <w:szCs w:val="28"/>
        </w:rPr>
        <w:t>графии;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5C39C3">
        <w:rPr>
          <w:rFonts w:ascii="Times New Roman" w:eastAsiaTheme="minorHAnsi" w:hAnsi="Times New Roman"/>
          <w:bCs/>
          <w:sz w:val="28"/>
          <w:szCs w:val="28"/>
        </w:rPr>
        <w:t xml:space="preserve"> Федеральная таможенная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w:t>
      </w:r>
      <w:r w:rsidR="005C39C3">
        <w:rPr>
          <w:rFonts w:ascii="Times New Roman" w:eastAsiaTheme="minorHAnsi" w:hAnsi="Times New Roman"/>
          <w:bCs/>
          <w:sz w:val="28"/>
          <w:szCs w:val="28"/>
        </w:rPr>
        <w:t>во по государственным резервам;</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w:t>
      </w:r>
      <w:r w:rsidR="009663A0" w:rsidRPr="004C2FC6">
        <w:rPr>
          <w:rFonts w:ascii="Times New Roman" w:eastAsiaTheme="minorHAnsi" w:hAnsi="Times New Roman"/>
          <w:bCs/>
          <w:sz w:val="28"/>
          <w:szCs w:val="28"/>
        </w:rPr>
        <w:t>о</w:t>
      </w:r>
      <w:r>
        <w:rPr>
          <w:rFonts w:ascii="Times New Roman" w:eastAsiaTheme="minorHAnsi" w:hAnsi="Times New Roman"/>
          <w:bCs/>
          <w:sz w:val="28"/>
          <w:szCs w:val="28"/>
        </w:rPr>
        <w:t>гии;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агентство по управлению государственным имущ</w:t>
      </w:r>
      <w:r w:rsidR="009663A0" w:rsidRPr="004C2FC6">
        <w:rPr>
          <w:rFonts w:ascii="Times New Roman" w:eastAsiaTheme="minorHAnsi" w:hAnsi="Times New Roman"/>
          <w:bCs/>
          <w:sz w:val="28"/>
          <w:szCs w:val="28"/>
        </w:rPr>
        <w:t>е</w:t>
      </w:r>
      <w:r>
        <w:rPr>
          <w:rFonts w:ascii="Times New Roman" w:eastAsiaTheme="minorHAnsi" w:hAnsi="Times New Roman"/>
          <w:bCs/>
          <w:sz w:val="28"/>
          <w:szCs w:val="28"/>
        </w:rPr>
        <w:t>ством.</w:t>
      </w:r>
    </w:p>
    <w:p w:rsidR="00573C86" w:rsidRDefault="00573C8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 xml:space="preserve">57. Аккредитацию иностранных юридических лиц (филиалов), осуществляющих деятельность </w:t>
      </w:r>
      <w:r w:rsidR="005C39C3">
        <w:rPr>
          <w:rFonts w:ascii="Times New Roman" w:eastAsiaTheme="minorHAnsi" w:hAnsi="Times New Roman"/>
          <w:b/>
          <w:bCs/>
          <w:sz w:val="28"/>
          <w:szCs w:val="28"/>
          <w:u w:val="single"/>
        </w:rPr>
        <w:t>в области туризма осуществляет:</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спорта, ту</w:t>
      </w:r>
      <w:r>
        <w:rPr>
          <w:rFonts w:ascii="Times New Roman" w:eastAsiaTheme="minorHAnsi" w:hAnsi="Times New Roman"/>
          <w:bCs/>
          <w:sz w:val="28"/>
          <w:szCs w:val="28"/>
        </w:rPr>
        <w:t>ризма и молодёжной политики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экономического развития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по управлению особыми экономическими зонами;</w:t>
      </w:r>
    </w:p>
    <w:p w:rsidR="00F64371"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агентство по туризму.</w:t>
      </w:r>
    </w:p>
    <w:p w:rsidR="00A361A5" w:rsidRDefault="00A361A5" w:rsidP="004C2FC6">
      <w:pPr>
        <w:widowControl/>
        <w:suppressAutoHyphens w:val="0"/>
        <w:spacing w:after="0" w:line="300" w:lineRule="auto"/>
        <w:ind w:firstLine="709"/>
        <w:jc w:val="both"/>
        <w:rPr>
          <w:rFonts w:ascii="Times New Roman" w:eastAsiaTheme="minorHAnsi" w:hAnsi="Times New Roman"/>
          <w:bCs/>
          <w:sz w:val="28"/>
          <w:szCs w:val="28"/>
        </w:rPr>
      </w:pPr>
    </w:p>
    <w:p w:rsidR="00765D41" w:rsidRPr="004C2FC6" w:rsidRDefault="00765D41" w:rsidP="004C2FC6">
      <w:pPr>
        <w:widowControl/>
        <w:suppressAutoHyphens w:val="0"/>
        <w:spacing w:after="0" w:line="300" w:lineRule="auto"/>
        <w:ind w:firstLine="709"/>
        <w:jc w:val="both"/>
        <w:rPr>
          <w:rFonts w:ascii="Times New Roman" w:eastAsiaTheme="minorHAnsi" w:hAnsi="Times New Roman"/>
          <w:bCs/>
          <w:sz w:val="28"/>
          <w:szCs w:val="28"/>
        </w:rPr>
      </w:pPr>
    </w:p>
    <w:p w:rsidR="00FE0D83" w:rsidRPr="004C2FC6" w:rsidRDefault="00FE0D83"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FE0D83" w:rsidRPr="004C2FC6" w:rsidRDefault="00FE0D83" w:rsidP="004C2FC6">
      <w:pPr>
        <w:spacing w:after="0" w:line="300" w:lineRule="auto"/>
        <w:ind w:firstLine="709"/>
        <w:jc w:val="both"/>
        <w:rPr>
          <w:rFonts w:ascii="Times New Roman" w:hAnsi="Times New Roman"/>
          <w:sz w:val="28"/>
          <w:szCs w:val="28"/>
        </w:rPr>
      </w:pP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1.</w:t>
      </w:r>
      <w:r w:rsidRPr="004C2FC6">
        <w:rPr>
          <w:rFonts w:ascii="Times New Roman" w:hAnsi="Times New Roman"/>
          <w:color w:val="000000"/>
          <w:sz w:val="28"/>
          <w:szCs w:val="28"/>
        </w:rPr>
        <w:t xml:space="preserve"> В столовый РУТ (МИИТ</w:t>
      </w:r>
      <w:proofErr w:type="gramStart"/>
      <w:r w:rsidRPr="004C2FC6">
        <w:rPr>
          <w:rFonts w:ascii="Times New Roman" w:hAnsi="Times New Roman"/>
          <w:color w:val="000000"/>
          <w:sz w:val="28"/>
          <w:szCs w:val="28"/>
        </w:rPr>
        <w:t>)у</w:t>
      </w:r>
      <w:proofErr w:type="gramEnd"/>
      <w:r w:rsidRPr="004C2FC6">
        <w:rPr>
          <w:rFonts w:ascii="Times New Roman" w:hAnsi="Times New Roman"/>
          <w:color w:val="000000"/>
          <w:sz w:val="28"/>
          <w:szCs w:val="28"/>
        </w:rPr>
        <w:t xml:space="preserve">ниверситет произошло массовое отравление студентов, преподавателей и сотрудников университета. Государственный санитарный врач провел внеплановую проверку и принял решение о временном отстранении от работы повара столовой, являющегося носителем возбудителей инфекционного заболевания. </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Правомерны ли действия государственного санитарного врача? К каким мерам административного принуждения относится указанная мера? Можно ли было применить еще и другие меры админист</w:t>
      </w:r>
      <w:r w:rsidR="00765D41">
        <w:rPr>
          <w:rFonts w:ascii="Times New Roman" w:hAnsi="Times New Roman"/>
          <w:color w:val="000000"/>
          <w:sz w:val="28"/>
          <w:szCs w:val="28"/>
        </w:rPr>
        <w:t xml:space="preserve">ративного </w:t>
      </w:r>
      <w:proofErr w:type="gramStart"/>
      <w:r w:rsidR="00765D41">
        <w:rPr>
          <w:rFonts w:ascii="Times New Roman" w:hAnsi="Times New Roman"/>
          <w:color w:val="000000"/>
          <w:sz w:val="28"/>
          <w:szCs w:val="28"/>
        </w:rPr>
        <w:t>принуждения</w:t>
      </w:r>
      <w:proofErr w:type="gramEnd"/>
      <w:r w:rsidR="00765D41">
        <w:rPr>
          <w:rFonts w:ascii="Times New Roman" w:hAnsi="Times New Roman"/>
          <w:color w:val="000000"/>
          <w:sz w:val="28"/>
          <w:szCs w:val="28"/>
        </w:rPr>
        <w:t xml:space="preserve"> и </w:t>
      </w:r>
      <w:proofErr w:type="gramStart"/>
      <w:r w:rsidR="00765D41">
        <w:rPr>
          <w:rFonts w:ascii="Times New Roman" w:hAnsi="Times New Roman"/>
          <w:color w:val="000000"/>
          <w:sz w:val="28"/>
          <w:szCs w:val="28"/>
        </w:rPr>
        <w:t>какие</w:t>
      </w:r>
      <w:proofErr w:type="gramEnd"/>
      <w:r w:rsidR="00765D41">
        <w:rPr>
          <w:rFonts w:ascii="Times New Roman" w:hAnsi="Times New Roman"/>
          <w:color w:val="000000"/>
          <w:sz w:val="28"/>
          <w:szCs w:val="28"/>
        </w:rPr>
        <w:t>?</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2.</w:t>
      </w:r>
      <w:r w:rsidRPr="004C2FC6">
        <w:rPr>
          <w:rFonts w:ascii="Times New Roman" w:hAnsi="Times New Roman"/>
          <w:color w:val="000000"/>
          <w:sz w:val="28"/>
          <w:szCs w:val="28"/>
        </w:rPr>
        <w:t xml:space="preserve"> Федеральная служба по надзору в сфере образования и науки (далее </w:t>
      </w:r>
      <w:proofErr w:type="spellStart"/>
      <w:r w:rsidRPr="004C2FC6">
        <w:rPr>
          <w:rFonts w:ascii="Times New Roman" w:hAnsi="Times New Roman"/>
          <w:color w:val="000000"/>
          <w:sz w:val="28"/>
          <w:szCs w:val="28"/>
        </w:rPr>
        <w:t>Рособрнадзор</w:t>
      </w:r>
      <w:proofErr w:type="spellEnd"/>
      <w:r w:rsidRPr="004C2FC6">
        <w:rPr>
          <w:rFonts w:ascii="Times New Roman" w:hAnsi="Times New Roman"/>
          <w:color w:val="000000"/>
          <w:sz w:val="28"/>
          <w:szCs w:val="28"/>
        </w:rPr>
        <w:t xml:space="preserve">) провела плановую проверку у негосударственного </w:t>
      </w:r>
      <w:r w:rsidR="00765D41">
        <w:rPr>
          <w:rFonts w:ascii="Times New Roman" w:hAnsi="Times New Roman"/>
          <w:color w:val="000000"/>
          <w:sz w:val="28"/>
          <w:szCs w:val="28"/>
        </w:rPr>
        <w:lastRenderedPageBreak/>
        <w:t xml:space="preserve">юридического ВУЗа </w:t>
      </w:r>
      <w:r w:rsidRPr="004C2FC6">
        <w:rPr>
          <w:rFonts w:ascii="Times New Roman" w:hAnsi="Times New Roman"/>
          <w:color w:val="000000"/>
          <w:sz w:val="28"/>
          <w:szCs w:val="28"/>
        </w:rPr>
        <w:t xml:space="preserve">г. Москвы. В ходе проверки обнаружено: состояние помещений, зданий, сооружений, технических средств, оборудования и иных объектов не соответствует лицензионным требованиям.  Также ВУЗ допускает нарушения в части правил размещения информации на сайте и обновлении сведений о своей работе. </w:t>
      </w:r>
      <w:proofErr w:type="spellStart"/>
      <w:r w:rsidRPr="004C2FC6">
        <w:rPr>
          <w:rFonts w:ascii="Times New Roman" w:hAnsi="Times New Roman"/>
          <w:color w:val="000000"/>
          <w:sz w:val="28"/>
          <w:szCs w:val="28"/>
        </w:rPr>
        <w:t>Рособрнадзором</w:t>
      </w:r>
      <w:proofErr w:type="spellEnd"/>
      <w:r w:rsidRPr="004C2FC6">
        <w:rPr>
          <w:rFonts w:ascii="Times New Roman" w:hAnsi="Times New Roman"/>
          <w:color w:val="000000"/>
          <w:sz w:val="28"/>
          <w:szCs w:val="28"/>
        </w:rPr>
        <w:t xml:space="preserve"> обнаружены нарушения в порядке приема на </w:t>
      </w:r>
      <w:proofErr w:type="gramStart"/>
      <w:r w:rsidRPr="004C2FC6">
        <w:rPr>
          <w:rFonts w:ascii="Times New Roman" w:hAnsi="Times New Roman"/>
          <w:color w:val="000000"/>
          <w:sz w:val="28"/>
          <w:szCs w:val="28"/>
        </w:rPr>
        <w:t>обучение по программам</w:t>
      </w:r>
      <w:proofErr w:type="gramEnd"/>
      <w:r w:rsidRPr="004C2FC6">
        <w:rPr>
          <w:rFonts w:ascii="Times New Roman" w:hAnsi="Times New Roman"/>
          <w:color w:val="000000"/>
          <w:sz w:val="28"/>
          <w:szCs w:val="28"/>
        </w:rPr>
        <w:t xml:space="preserve"> </w:t>
      </w:r>
      <w:proofErr w:type="spellStart"/>
      <w:r w:rsidRPr="004C2FC6">
        <w:rPr>
          <w:rFonts w:ascii="Times New Roman" w:hAnsi="Times New Roman"/>
          <w:color w:val="000000"/>
          <w:sz w:val="28"/>
          <w:szCs w:val="28"/>
        </w:rPr>
        <w:t>бакалавриата</w:t>
      </w:r>
      <w:proofErr w:type="spellEnd"/>
      <w:r w:rsidRPr="004C2FC6">
        <w:rPr>
          <w:rFonts w:ascii="Times New Roman" w:hAnsi="Times New Roman"/>
          <w:color w:val="000000"/>
          <w:sz w:val="28"/>
          <w:szCs w:val="28"/>
        </w:rPr>
        <w:t xml:space="preserve">, программам </w:t>
      </w:r>
      <w:proofErr w:type="spellStart"/>
      <w:r w:rsidRPr="004C2FC6">
        <w:rPr>
          <w:rFonts w:ascii="Times New Roman" w:hAnsi="Times New Roman"/>
          <w:color w:val="000000"/>
          <w:sz w:val="28"/>
          <w:szCs w:val="28"/>
        </w:rPr>
        <w:t>специалитета</w:t>
      </w:r>
      <w:proofErr w:type="spellEnd"/>
      <w:r w:rsidRPr="004C2FC6">
        <w:rPr>
          <w:rFonts w:ascii="Times New Roman" w:hAnsi="Times New Roman"/>
          <w:color w:val="000000"/>
          <w:sz w:val="28"/>
          <w:szCs w:val="28"/>
        </w:rPr>
        <w:t xml:space="preserve"> и программам магист</w:t>
      </w:r>
      <w:r w:rsidR="007A5589">
        <w:rPr>
          <w:rFonts w:ascii="Times New Roman" w:hAnsi="Times New Roman"/>
          <w:color w:val="000000"/>
          <w:sz w:val="28"/>
          <w:szCs w:val="28"/>
        </w:rPr>
        <w:t>ратуры на 2021/22 учебный год.</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Какие меры административно-правового воздействия может применить</w:t>
      </w:r>
      <w:r w:rsidR="007A5589">
        <w:rPr>
          <w:rFonts w:ascii="Times New Roman" w:hAnsi="Times New Roman"/>
          <w:color w:val="000000"/>
          <w:sz w:val="28"/>
          <w:szCs w:val="28"/>
        </w:rPr>
        <w:t xml:space="preserve"> </w:t>
      </w:r>
      <w:proofErr w:type="spellStart"/>
      <w:r w:rsidR="007A5589">
        <w:rPr>
          <w:rFonts w:ascii="Times New Roman" w:hAnsi="Times New Roman"/>
          <w:color w:val="000000"/>
          <w:sz w:val="28"/>
          <w:szCs w:val="28"/>
        </w:rPr>
        <w:t>Рособрнадзор</w:t>
      </w:r>
      <w:proofErr w:type="spellEnd"/>
      <w:r w:rsidR="007A5589">
        <w:rPr>
          <w:rFonts w:ascii="Times New Roman" w:hAnsi="Times New Roman"/>
          <w:color w:val="000000"/>
          <w:sz w:val="28"/>
          <w:szCs w:val="28"/>
        </w:rPr>
        <w:t xml:space="preserve"> в данном случае?</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3.</w:t>
      </w:r>
      <w:r w:rsidRPr="004C2FC6">
        <w:rPr>
          <w:rFonts w:ascii="Times New Roman" w:hAnsi="Times New Roman"/>
          <w:color w:val="000000"/>
          <w:sz w:val="28"/>
          <w:szCs w:val="28"/>
        </w:rPr>
        <w:t xml:space="preserve"> Подготовьте проект процессуального документа, составленный </w:t>
      </w:r>
      <w:proofErr w:type="spellStart"/>
      <w:r w:rsidRPr="004C2FC6">
        <w:rPr>
          <w:rFonts w:ascii="Times New Roman" w:hAnsi="Times New Roman"/>
          <w:color w:val="000000"/>
          <w:sz w:val="28"/>
          <w:szCs w:val="28"/>
        </w:rPr>
        <w:t>Рособрнадзором</w:t>
      </w:r>
      <w:proofErr w:type="spellEnd"/>
      <w:r w:rsidRPr="004C2FC6">
        <w:rPr>
          <w:rFonts w:ascii="Times New Roman" w:hAnsi="Times New Roman"/>
          <w:color w:val="000000"/>
          <w:sz w:val="28"/>
          <w:szCs w:val="28"/>
        </w:rPr>
        <w:t xml:space="preserve"> в отношении данного негосударственного юридического ВУЗа   г. Москвы.  </w:t>
      </w:r>
      <w:r w:rsidR="00FE0D83" w:rsidRPr="004C2FC6">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sz w:val="28"/>
          <w:szCs w:val="28"/>
        </w:rPr>
        <w:t>4.</w:t>
      </w:r>
      <w:r w:rsidRPr="004C2FC6">
        <w:rPr>
          <w:rFonts w:ascii="Times New Roman" w:hAnsi="Times New Roman"/>
          <w:sz w:val="28"/>
          <w:szCs w:val="28"/>
        </w:rPr>
        <w:t xml:space="preserve"> </w:t>
      </w:r>
      <w:r w:rsidR="00FE0D83"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5.</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 xml:space="preserve">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w:t>
      </w:r>
      <w:r w:rsidR="00FE0D83" w:rsidRPr="004C2FC6">
        <w:rPr>
          <w:rFonts w:ascii="Times New Roman" w:hAnsi="Times New Roman"/>
          <w:color w:val="000000"/>
          <w:sz w:val="28"/>
          <w:szCs w:val="28"/>
        </w:rPr>
        <w:lastRenderedPageBreak/>
        <w:t>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6.</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7.</w:t>
      </w:r>
      <w:r w:rsidR="007A5589">
        <w:rPr>
          <w:rFonts w:ascii="Times New Roman" w:hAnsi="Times New Roman"/>
          <w:b/>
          <w:color w:val="000000"/>
          <w:sz w:val="28"/>
          <w:szCs w:val="28"/>
        </w:rPr>
        <w:t xml:space="preserve"> </w:t>
      </w:r>
      <w:r w:rsidR="00FE0D83"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7A5589">
        <w:rPr>
          <w:rFonts w:ascii="Times New Roman" w:hAnsi="Times New Roman"/>
          <w:b/>
          <w:color w:val="000000"/>
          <w:sz w:val="28"/>
          <w:szCs w:val="28"/>
        </w:rPr>
        <w:t>8.</w:t>
      </w:r>
      <w:r w:rsidR="007A5589">
        <w:rPr>
          <w:rFonts w:ascii="Times New Roman" w:hAnsi="Times New Roman"/>
          <w:color w:val="000000"/>
          <w:sz w:val="28"/>
          <w:szCs w:val="28"/>
        </w:rPr>
        <w:t xml:space="preserve"> </w:t>
      </w:r>
      <w:r w:rsidR="00FE0D83" w:rsidRPr="004C2FC6">
        <w:rPr>
          <w:rFonts w:ascii="Times New Roman" w:hAnsi="Times New Roman"/>
          <w:color w:val="000000"/>
          <w:sz w:val="28"/>
          <w:szCs w:val="28"/>
        </w:rPr>
        <w:t xml:space="preserve">На основе изучения Федеральных законов: </w:t>
      </w:r>
      <w:proofErr w:type="gramStart"/>
      <w:r w:rsidR="00FE0D83" w:rsidRPr="004C2FC6">
        <w:rPr>
          <w:rFonts w:ascii="Times New Roman" w:hAnsi="Times New Roman"/>
          <w:color w:val="000000"/>
          <w:sz w:val="28"/>
          <w:szCs w:val="28"/>
        </w:rPr>
        <w:t>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w:t>
      </w:r>
      <w:proofErr w:type="gramEnd"/>
      <w:r w:rsidR="00FE0D83" w:rsidRPr="004C2FC6">
        <w:rPr>
          <w:rFonts w:ascii="Times New Roman" w:hAnsi="Times New Roman"/>
          <w:color w:val="000000"/>
          <w:sz w:val="28"/>
          <w:szCs w:val="28"/>
        </w:rPr>
        <w:t xml:space="preserve"> июля 1997 г. № 114-ФЗ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F64371" w:rsidRPr="004C2FC6" w:rsidRDefault="009663A0" w:rsidP="004C2FC6">
      <w:pPr>
        <w:spacing w:after="0" w:line="300" w:lineRule="auto"/>
        <w:ind w:firstLine="709"/>
        <w:jc w:val="both"/>
        <w:rPr>
          <w:rFonts w:ascii="Times New Roman" w:hAnsi="Times New Roman"/>
          <w:sz w:val="28"/>
          <w:szCs w:val="28"/>
        </w:rPr>
      </w:pPr>
      <w:proofErr w:type="gramStart"/>
      <w:r w:rsidRPr="004C2FC6">
        <w:rPr>
          <w:rFonts w:ascii="Times New Roman" w:hAnsi="Times New Roman"/>
          <w:b/>
          <w:sz w:val="28"/>
          <w:szCs w:val="28"/>
        </w:rPr>
        <w:t>9.</w:t>
      </w:r>
      <w:r w:rsidR="007A5589">
        <w:rPr>
          <w:rFonts w:ascii="Times New Roman" w:hAnsi="Times New Roman"/>
          <w:b/>
          <w:sz w:val="28"/>
          <w:szCs w:val="28"/>
        </w:rPr>
        <w:t xml:space="preserve"> </w:t>
      </w:r>
      <w:r w:rsidR="00F64371" w:rsidRPr="004C2FC6">
        <w:rPr>
          <w:rFonts w:ascii="Times New Roman" w:hAnsi="Times New Roman"/>
          <w:sz w:val="28"/>
          <w:szCs w:val="28"/>
        </w:rPr>
        <w:t xml:space="preserve">1 ноября 2020 года в 18 часов по результатам плановой проверки соблюдения требований пожарной безопасности на территории, в зданиях ОАО "Авиационное предприятие "ОРЕЛ-М" государственным инспектором </w:t>
      </w:r>
      <w:r w:rsidR="00F64371" w:rsidRPr="004C2FC6">
        <w:rPr>
          <w:rFonts w:ascii="Times New Roman" w:hAnsi="Times New Roman"/>
          <w:sz w:val="28"/>
          <w:szCs w:val="28"/>
        </w:rPr>
        <w:lastRenderedPageBreak/>
        <w:t>по пожарному надзору, выявлено, что инженер по охране труда ОАО "Авиационное предприятие "ОРЕЛ-М" допустил эксплуатацию в своем рабочем кабинете электронагревательного прибора не заводского (нестандартного) производства, чем нарушил правила пожарной безопасности.</w:t>
      </w:r>
      <w:proofErr w:type="gramEnd"/>
      <w:r w:rsidR="00F64371" w:rsidRPr="004C2FC6">
        <w:rPr>
          <w:rFonts w:ascii="Times New Roman" w:hAnsi="Times New Roman"/>
          <w:sz w:val="28"/>
          <w:szCs w:val="28"/>
        </w:rPr>
        <w:t xml:space="preserve"> По результатам рассмотрения протокола об административном правонарушении инженер по охране труда за совершение административного правонарушения, предусмотренного ч. 1 ст. 20.4 Кодекса Российской Федерации об административных правонарушениях (нарушение требований пожарной безопасности), был привлечен к административной ответственности в виде штрафа в сумме 15000 рублей. В материалах дела об административном правонарушении установлено, что каких-либо доказательств, подтверждающих факт эксплуатации указанного электронагревательного прибора в кабинете инженера по охране труда, не имеется. Кроме того, в постановлении о назначении наказания, а также в деле об административном правонарушении отсутствуют сведения об обоснованности привлечения инженера по охране труда к административной ответственности как должностного лица.  Правовых актов, устанавливающих его ответственность как должностного лица за совершение правонарушений в сфере законодательства о противопожарной безопасности, в деле об административном правонарушении не имеется. Должностной инструкцией инженера по охране труда обязанность по соблюдению на предприятии, в том числе в кабинете инженера по охране труда, требований законодательства о противопожарной безопасности не закреплена. В протокол по делу об административном правонарушении вносились исправления после его составления и вручения лицу, привлекаемому к административной ответственности. Проанализируйте указанное дел, возбужденное МЧС России и найдите все нарушения, которые были допущены при его производстве со ссылкой на законодательство.  Какие дальнейшие действия можно предпринять п</w:t>
      </w:r>
      <w:r w:rsidR="007A5589">
        <w:rPr>
          <w:rFonts w:ascii="Times New Roman" w:hAnsi="Times New Roman"/>
          <w:sz w:val="28"/>
          <w:szCs w:val="28"/>
        </w:rPr>
        <w:t>о пресечению данных нарушений.</w:t>
      </w:r>
    </w:p>
    <w:p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10.</w:t>
      </w:r>
      <w:r w:rsidR="007A5589">
        <w:rPr>
          <w:rFonts w:ascii="Times New Roman" w:hAnsi="Times New Roman"/>
          <w:b/>
          <w:sz w:val="28"/>
          <w:szCs w:val="28"/>
        </w:rPr>
        <w:t xml:space="preserve"> </w:t>
      </w:r>
      <w:r w:rsidR="00F64371" w:rsidRPr="004C2FC6">
        <w:rPr>
          <w:rFonts w:ascii="Times New Roman" w:hAnsi="Times New Roman"/>
          <w:sz w:val="28"/>
          <w:szCs w:val="28"/>
        </w:rPr>
        <w:t>7 марта 2020 г. в г. Москве по ул. Иллюзорная в районе дома № 5 сотрудниками ДПС ГИБДД остановлена автомашина «Ниссан».  В ходе проверки и досмотра транспортного средства в багажнике автомобиля было обнаружено три прозрачных пакетика с веществом зеленого цвета, а в ходе личного досмотра обнаружен пакет с вещество</w:t>
      </w:r>
      <w:r w:rsidR="007A5589">
        <w:rPr>
          <w:rFonts w:ascii="Times New Roman" w:hAnsi="Times New Roman"/>
          <w:sz w:val="28"/>
          <w:szCs w:val="28"/>
        </w:rPr>
        <w:t>м растительного происхождения.</w:t>
      </w:r>
    </w:p>
    <w:p w:rsidR="00F64371" w:rsidRPr="004C2FC6" w:rsidRDefault="00F64371"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 xml:space="preserve">Какие дальнейшие действия нужно произвести по данному делу?  Дайте юридический анализ ситуации. Составьте проект процессуального акта об административном задержании водителя автомашины «Ниссан». </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7A5589">
        <w:rPr>
          <w:rFonts w:ascii="Times New Roman" w:eastAsia="Calibri" w:hAnsi="Times New Roman"/>
          <w:b/>
          <w:sz w:val="28"/>
          <w:szCs w:val="28"/>
        </w:rPr>
        <w:t>11.</w:t>
      </w:r>
      <w:r w:rsidR="007A5589">
        <w:rPr>
          <w:rFonts w:ascii="Times New Roman" w:eastAsia="Calibri" w:hAnsi="Times New Roman"/>
          <w:sz w:val="28"/>
          <w:szCs w:val="28"/>
        </w:rPr>
        <w:t xml:space="preserve"> </w:t>
      </w:r>
      <w:r w:rsidRPr="004C2FC6">
        <w:rPr>
          <w:rFonts w:ascii="Times New Roman" w:eastAsia="Calibri" w:hAnsi="Times New Roman"/>
          <w:sz w:val="28"/>
          <w:szCs w:val="28"/>
        </w:rPr>
        <w:t>Гражданин К. в интернете при обращении на один из сайтов кру</w:t>
      </w:r>
      <w:r w:rsidRPr="004C2FC6">
        <w:rPr>
          <w:rFonts w:ascii="Times New Roman" w:eastAsia="Calibri" w:hAnsi="Times New Roman"/>
          <w:sz w:val="28"/>
          <w:szCs w:val="28"/>
        </w:rPr>
        <w:t>п</w:t>
      </w:r>
      <w:r w:rsidRPr="004C2FC6">
        <w:rPr>
          <w:rFonts w:ascii="Times New Roman" w:eastAsia="Calibri" w:hAnsi="Times New Roman"/>
          <w:sz w:val="28"/>
          <w:szCs w:val="28"/>
        </w:rPr>
        <w:t xml:space="preserve">ной поисковой системы набирал «казино играть в автоматы», «покер играть онлайн», «казино играть онлайн». В строке поиска  ему были предложены сайты с пометкой «реклама», в которых размещены рекламные объявления азартных игр, их организаторов и сопутствующих услуг, на которые можно беспрепятственно войти. </w:t>
      </w:r>
      <w:proofErr w:type="gramStart"/>
      <w:r w:rsidRPr="004C2FC6">
        <w:rPr>
          <w:rFonts w:ascii="Times New Roman" w:eastAsia="Calibri" w:hAnsi="Times New Roman"/>
          <w:sz w:val="28"/>
          <w:szCs w:val="28"/>
        </w:rPr>
        <w:t>Осуществив переход на один из таких сайтов ему предложили зарегистрироваться в</w:t>
      </w:r>
      <w:proofErr w:type="gramEnd"/>
      <w:r w:rsidRPr="004C2FC6">
        <w:rPr>
          <w:rFonts w:ascii="Times New Roman" w:eastAsia="Calibri" w:hAnsi="Times New Roman"/>
          <w:sz w:val="28"/>
          <w:szCs w:val="28"/>
        </w:rPr>
        <w:t xml:space="preserve"> онлайн казино «Азарт» и принимать уч</w:t>
      </w:r>
      <w:r w:rsidRPr="004C2FC6">
        <w:rPr>
          <w:rFonts w:ascii="Times New Roman" w:eastAsia="Calibri" w:hAnsi="Times New Roman"/>
          <w:sz w:val="28"/>
          <w:szCs w:val="28"/>
        </w:rPr>
        <w:t>а</w:t>
      </w:r>
      <w:r w:rsidRPr="004C2FC6">
        <w:rPr>
          <w:rFonts w:ascii="Times New Roman" w:eastAsia="Calibri" w:hAnsi="Times New Roman"/>
          <w:sz w:val="28"/>
          <w:szCs w:val="28"/>
        </w:rPr>
        <w:t>стие в различных азартных играх. Став клиентом казино, он может бесплатно оценить все игры, представленные в казино Азарт, выбрав режим «Беспла</w:t>
      </w:r>
      <w:r w:rsidRPr="004C2FC6">
        <w:rPr>
          <w:rFonts w:ascii="Times New Roman" w:eastAsia="Calibri" w:hAnsi="Times New Roman"/>
          <w:sz w:val="28"/>
          <w:szCs w:val="28"/>
        </w:rPr>
        <w:t>т</w:t>
      </w:r>
      <w:r w:rsidRPr="004C2FC6">
        <w:rPr>
          <w:rFonts w:ascii="Times New Roman" w:eastAsia="Calibri" w:hAnsi="Times New Roman"/>
          <w:sz w:val="28"/>
          <w:szCs w:val="28"/>
        </w:rPr>
        <w:t>но», но, если хочет получить выигрыш реальными деньгами, нужно выбрать режим игры «На деньги». На других сайта</w:t>
      </w:r>
      <w:r w:rsidR="007A5589">
        <w:rPr>
          <w:rFonts w:ascii="Times New Roman" w:eastAsia="Calibri" w:hAnsi="Times New Roman"/>
          <w:sz w:val="28"/>
          <w:szCs w:val="28"/>
        </w:rPr>
        <w:t>х были похожие предложения.</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 xml:space="preserve">Перечислите нормативные правовые акты, которые необходимы для разрешения данной ситуации?  Какой федеральный орган исполнительной власти уполномочен рассматривать данное </w:t>
      </w:r>
      <w:proofErr w:type="gramStart"/>
      <w:r w:rsidRPr="004C2FC6">
        <w:rPr>
          <w:rFonts w:ascii="Times New Roman" w:eastAsia="Calibri" w:hAnsi="Times New Roman"/>
          <w:sz w:val="28"/>
          <w:szCs w:val="28"/>
        </w:rPr>
        <w:t>дело</w:t>
      </w:r>
      <w:proofErr w:type="gramEnd"/>
      <w:r w:rsidRPr="004C2FC6">
        <w:rPr>
          <w:rFonts w:ascii="Times New Roman" w:eastAsia="Calibri" w:hAnsi="Times New Roman"/>
          <w:sz w:val="28"/>
          <w:szCs w:val="28"/>
        </w:rPr>
        <w:t xml:space="preserve"> и </w:t>
      </w:r>
      <w:proofErr w:type="gramStart"/>
      <w:r w:rsidRPr="004C2FC6">
        <w:rPr>
          <w:rFonts w:ascii="Times New Roman" w:eastAsia="Calibri" w:hAnsi="Times New Roman"/>
          <w:sz w:val="28"/>
          <w:szCs w:val="28"/>
        </w:rPr>
        <w:t>какие</w:t>
      </w:r>
      <w:proofErr w:type="gramEnd"/>
      <w:r w:rsidRPr="004C2FC6">
        <w:rPr>
          <w:rFonts w:ascii="Times New Roman" w:eastAsia="Calibri" w:hAnsi="Times New Roman"/>
          <w:sz w:val="28"/>
          <w:szCs w:val="28"/>
        </w:rPr>
        <w:t xml:space="preserve"> меры администр</w:t>
      </w:r>
      <w:r w:rsidRPr="004C2FC6">
        <w:rPr>
          <w:rFonts w:ascii="Times New Roman" w:eastAsia="Calibri" w:hAnsi="Times New Roman"/>
          <w:sz w:val="28"/>
          <w:szCs w:val="28"/>
        </w:rPr>
        <w:t>а</w:t>
      </w:r>
      <w:r w:rsidRPr="004C2FC6">
        <w:rPr>
          <w:rFonts w:ascii="Times New Roman" w:eastAsia="Calibri" w:hAnsi="Times New Roman"/>
          <w:sz w:val="28"/>
          <w:szCs w:val="28"/>
        </w:rPr>
        <w:t>тивного пресечения вправе применить в данном случае?  Дайте юридический анализ данной ситуации со ссылкой на законодательство. Составьте проект процессуального документа, который вынесет федеральный орган исполн</w:t>
      </w:r>
      <w:r w:rsidRPr="004C2FC6">
        <w:rPr>
          <w:rFonts w:ascii="Times New Roman" w:eastAsia="Calibri" w:hAnsi="Times New Roman"/>
          <w:sz w:val="28"/>
          <w:szCs w:val="28"/>
        </w:rPr>
        <w:t>и</w:t>
      </w:r>
      <w:r w:rsidRPr="004C2FC6">
        <w:rPr>
          <w:rFonts w:ascii="Times New Roman" w:eastAsia="Calibri" w:hAnsi="Times New Roman"/>
          <w:sz w:val="28"/>
          <w:szCs w:val="28"/>
        </w:rPr>
        <w:t>те</w:t>
      </w:r>
      <w:r w:rsidR="007A5589">
        <w:rPr>
          <w:rFonts w:ascii="Times New Roman" w:eastAsia="Calibri" w:hAnsi="Times New Roman"/>
          <w:sz w:val="28"/>
          <w:szCs w:val="28"/>
        </w:rPr>
        <w:t>льной власти по данному делу.</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b/>
          <w:sz w:val="28"/>
          <w:szCs w:val="28"/>
        </w:rPr>
        <w:t xml:space="preserve">12. </w:t>
      </w:r>
      <w:r w:rsidRPr="004C2FC6">
        <w:rPr>
          <w:rFonts w:ascii="Times New Roman" w:eastAsia="Calibri" w:hAnsi="Times New Roman"/>
          <w:sz w:val="28"/>
          <w:szCs w:val="28"/>
        </w:rPr>
        <w:t>Мясокомбинатом был произведен выброс неочищенных отходов производства, что привело к незначительному загрязнению проточных вод реки. В связи с указанным фактом в отношении мясокомбината было во</w:t>
      </w:r>
      <w:r w:rsidRPr="004C2FC6">
        <w:rPr>
          <w:rFonts w:ascii="Times New Roman" w:eastAsia="Calibri" w:hAnsi="Times New Roman"/>
          <w:sz w:val="28"/>
          <w:szCs w:val="28"/>
        </w:rPr>
        <w:t>з</w:t>
      </w:r>
      <w:r w:rsidRPr="004C2FC6">
        <w:rPr>
          <w:rFonts w:ascii="Times New Roman" w:eastAsia="Calibri" w:hAnsi="Times New Roman"/>
          <w:sz w:val="28"/>
          <w:szCs w:val="28"/>
        </w:rPr>
        <w:t>буждено дело об административном правонарушении. Давая объяснения по делу, представитель мясокомбината сообщил, что выброс вредных веществ был произведен умышленно, чтобы предотвратить пожар на мясокомбинате. Остановить технологический процесс не представлялось возможным, так как сломалось бы оборудование на мясокомбинате. Поэтому представитель м</w:t>
      </w:r>
      <w:r w:rsidRPr="004C2FC6">
        <w:rPr>
          <w:rFonts w:ascii="Times New Roman" w:eastAsia="Calibri" w:hAnsi="Times New Roman"/>
          <w:sz w:val="28"/>
          <w:szCs w:val="28"/>
        </w:rPr>
        <w:t>я</w:t>
      </w:r>
      <w:r w:rsidRPr="004C2FC6">
        <w:rPr>
          <w:rFonts w:ascii="Times New Roman" w:eastAsia="Calibri" w:hAnsi="Times New Roman"/>
          <w:sz w:val="28"/>
          <w:szCs w:val="28"/>
        </w:rPr>
        <w:t>сокомбината отрицал вину в совершении данного правонарушения и потр</w:t>
      </w:r>
      <w:r w:rsidRPr="004C2FC6">
        <w:rPr>
          <w:rFonts w:ascii="Times New Roman" w:eastAsia="Calibri" w:hAnsi="Times New Roman"/>
          <w:sz w:val="28"/>
          <w:szCs w:val="28"/>
        </w:rPr>
        <w:t>е</w:t>
      </w:r>
      <w:r w:rsidRPr="004C2FC6">
        <w:rPr>
          <w:rFonts w:ascii="Times New Roman" w:eastAsia="Calibri" w:hAnsi="Times New Roman"/>
          <w:sz w:val="28"/>
          <w:szCs w:val="28"/>
        </w:rPr>
        <w:t>бовал прекращения производства по делу об административном правонар</w:t>
      </w:r>
      <w:r w:rsidRPr="004C2FC6">
        <w:rPr>
          <w:rFonts w:ascii="Times New Roman" w:eastAsia="Calibri" w:hAnsi="Times New Roman"/>
          <w:sz w:val="28"/>
          <w:szCs w:val="28"/>
        </w:rPr>
        <w:t>у</w:t>
      </w:r>
      <w:r w:rsidR="007A5589">
        <w:rPr>
          <w:rFonts w:ascii="Times New Roman" w:eastAsia="Calibri" w:hAnsi="Times New Roman"/>
          <w:sz w:val="28"/>
          <w:szCs w:val="28"/>
        </w:rPr>
        <w:t>шении.</w:t>
      </w:r>
    </w:p>
    <w:p w:rsidR="00CA7CF3" w:rsidRPr="007A5589" w:rsidRDefault="0041090B" w:rsidP="007A5589">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Дайте юридическую оценку данной ситуации со ссылкой на законод</w:t>
      </w:r>
      <w:r w:rsidRPr="004C2FC6">
        <w:rPr>
          <w:rFonts w:ascii="Times New Roman" w:eastAsia="Calibri" w:hAnsi="Times New Roman"/>
          <w:sz w:val="28"/>
          <w:szCs w:val="28"/>
        </w:rPr>
        <w:t>а</w:t>
      </w:r>
      <w:r w:rsidR="007A5589">
        <w:rPr>
          <w:rFonts w:ascii="Times New Roman" w:eastAsia="Calibri" w:hAnsi="Times New Roman"/>
          <w:sz w:val="28"/>
          <w:szCs w:val="28"/>
        </w:rPr>
        <w:t>тельство.</w:t>
      </w:r>
      <w:r w:rsidRPr="004C2FC6">
        <w:rPr>
          <w:rFonts w:ascii="Times New Roman" w:eastAsia="Calibri" w:hAnsi="Times New Roman"/>
          <w:sz w:val="28"/>
          <w:szCs w:val="28"/>
        </w:rPr>
        <w:t xml:space="preserve"> Обоснованы ли доводы представителя мясокомбината? Возможно ли прекращение производства по данному делу? По какой статье КоАПа РФ следует </w:t>
      </w:r>
      <w:r w:rsidR="007A5589">
        <w:rPr>
          <w:rFonts w:ascii="Times New Roman" w:eastAsia="Calibri" w:hAnsi="Times New Roman"/>
          <w:sz w:val="28"/>
          <w:szCs w:val="28"/>
        </w:rPr>
        <w:t>квалифицировать данное деяние?</w:t>
      </w:r>
    </w:p>
    <w:sectPr w:rsidR="00CA7CF3" w:rsidRPr="007A5589">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44E" w:rsidRDefault="00C7144E">
      <w:pPr>
        <w:spacing w:line="240" w:lineRule="auto"/>
      </w:pPr>
      <w:r>
        <w:separator/>
      </w:r>
    </w:p>
  </w:endnote>
  <w:endnote w:type="continuationSeparator" w:id="0">
    <w:p w:rsidR="00C7144E" w:rsidRDefault="00C71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Times New Roman"/>
    <w:charset w:val="01"/>
    <w:family w:val="swiss"/>
    <w:pitch w:val="default"/>
  </w:font>
  <w:font w:name="PingFang SC">
    <w:charset w:val="86"/>
    <w:family w:val="auto"/>
    <w:pitch w:val="default"/>
    <w:sig w:usb0="A00002FF" w:usb1="7ACFFDFB" w:usb2="00000017"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44E" w:rsidRDefault="00C7144E">
      <w:pPr>
        <w:spacing w:after="0"/>
      </w:pPr>
      <w:r>
        <w:separator/>
      </w:r>
    </w:p>
  </w:footnote>
  <w:footnote w:type="continuationSeparator" w:id="0">
    <w:p w:rsidR="00C7144E" w:rsidRDefault="00C714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9167E8"/>
    <w:multiLevelType w:val="multilevel"/>
    <w:tmpl w:val="F65603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F3"/>
    <w:rsid w:val="00001367"/>
    <w:rsid w:val="00015CBC"/>
    <w:rsid w:val="00064EFD"/>
    <w:rsid w:val="000A7EE4"/>
    <w:rsid w:val="000C30FD"/>
    <w:rsid w:val="001533D3"/>
    <w:rsid w:val="00182BB9"/>
    <w:rsid w:val="001832BF"/>
    <w:rsid w:val="001C48A1"/>
    <w:rsid w:val="002F6173"/>
    <w:rsid w:val="00325341"/>
    <w:rsid w:val="00334BA2"/>
    <w:rsid w:val="003A2541"/>
    <w:rsid w:val="003D1D88"/>
    <w:rsid w:val="003E37E2"/>
    <w:rsid w:val="0041090B"/>
    <w:rsid w:val="00451B49"/>
    <w:rsid w:val="00475B4A"/>
    <w:rsid w:val="00485BC3"/>
    <w:rsid w:val="00487E20"/>
    <w:rsid w:val="004A55AB"/>
    <w:rsid w:val="004B4C69"/>
    <w:rsid w:val="004C2FC6"/>
    <w:rsid w:val="005009AA"/>
    <w:rsid w:val="00567EB9"/>
    <w:rsid w:val="00573C86"/>
    <w:rsid w:val="005C39C3"/>
    <w:rsid w:val="00633D0B"/>
    <w:rsid w:val="00661586"/>
    <w:rsid w:val="00675174"/>
    <w:rsid w:val="006A5076"/>
    <w:rsid w:val="00765D41"/>
    <w:rsid w:val="00790BC0"/>
    <w:rsid w:val="007A5589"/>
    <w:rsid w:val="007D60E4"/>
    <w:rsid w:val="007F50CF"/>
    <w:rsid w:val="008372ED"/>
    <w:rsid w:val="00881A38"/>
    <w:rsid w:val="008A3C78"/>
    <w:rsid w:val="008A718F"/>
    <w:rsid w:val="00950781"/>
    <w:rsid w:val="0095349D"/>
    <w:rsid w:val="00966109"/>
    <w:rsid w:val="009663A0"/>
    <w:rsid w:val="009E606E"/>
    <w:rsid w:val="00A03A44"/>
    <w:rsid w:val="00A361A5"/>
    <w:rsid w:val="00A6060C"/>
    <w:rsid w:val="00AD43CA"/>
    <w:rsid w:val="00AE7C2A"/>
    <w:rsid w:val="00B0301B"/>
    <w:rsid w:val="00B05EC0"/>
    <w:rsid w:val="00B11636"/>
    <w:rsid w:val="00B24D71"/>
    <w:rsid w:val="00B35ED4"/>
    <w:rsid w:val="00B41538"/>
    <w:rsid w:val="00B45845"/>
    <w:rsid w:val="00B94081"/>
    <w:rsid w:val="00BA6350"/>
    <w:rsid w:val="00BC669F"/>
    <w:rsid w:val="00BE2BA7"/>
    <w:rsid w:val="00BF76C6"/>
    <w:rsid w:val="00C148F1"/>
    <w:rsid w:val="00C62BAE"/>
    <w:rsid w:val="00C7144E"/>
    <w:rsid w:val="00CA7CF3"/>
    <w:rsid w:val="00CE2D1B"/>
    <w:rsid w:val="00D0048A"/>
    <w:rsid w:val="00DB1C8C"/>
    <w:rsid w:val="00EF036D"/>
    <w:rsid w:val="00F64371"/>
    <w:rsid w:val="00F64700"/>
    <w:rsid w:val="00F83585"/>
    <w:rsid w:val="00F955E1"/>
    <w:rsid w:val="00F971AA"/>
    <w:rsid w:val="00FE0D83"/>
    <w:rsid w:val="1CB7963F"/>
    <w:rsid w:val="544FE29E"/>
    <w:rsid w:val="5BEF0C48"/>
    <w:rsid w:val="6FE6BCC5"/>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Название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AD43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Название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AD4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47</Pages>
  <Words>10987</Words>
  <Characters>62629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60</cp:revision>
  <dcterms:created xsi:type="dcterms:W3CDTF">2022-03-11T00:01:00Z</dcterms:created>
  <dcterms:modified xsi:type="dcterms:W3CDTF">2026-07-07T08:37:00Z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