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639"/>
      </w:tblGrid>
      <w:tr w:rsidR="004D26FC" w:rsidTr="004D26FC">
        <w:trPr>
          <w:trHeight w:val="283"/>
          <w:jc w:val="center"/>
        </w:trPr>
        <w:tc>
          <w:tcPr>
            <w:tcW w:w="9639" w:type="dxa"/>
          </w:tcPr>
          <w:p w:rsidR="004D26FC" w:rsidRPr="00653650" w:rsidRDefault="004D26FC" w:rsidP="00653650">
            <w:pPr>
              <w:spacing w:line="276" w:lineRule="auto"/>
              <w:ind w:firstLine="709"/>
              <w:jc w:val="center"/>
              <w:rPr>
                <w:b/>
                <w:sz w:val="28"/>
                <w:szCs w:val="28"/>
              </w:rPr>
            </w:pPr>
            <w:r w:rsidRPr="00653650">
              <w:rPr>
                <w:b/>
                <w:sz w:val="28"/>
                <w:szCs w:val="28"/>
              </w:rPr>
              <w:t xml:space="preserve">Примерные оценочные материалы, применяемые при проведении промежуточной аттестации по </w:t>
            </w:r>
            <w:r w:rsidR="00653650" w:rsidRPr="00653650">
              <w:rPr>
                <w:b/>
                <w:sz w:val="28"/>
                <w:szCs w:val="28"/>
              </w:rPr>
              <w:t>практике</w:t>
            </w:r>
          </w:p>
          <w:p w:rsidR="0044206D" w:rsidRDefault="0044206D" w:rsidP="004D26FC">
            <w:pPr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</w:p>
          <w:p w:rsidR="004D26FC" w:rsidRDefault="004D26FC" w:rsidP="004D26FC">
            <w:pPr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Примерные задания </w:t>
            </w:r>
            <w:r w:rsidR="00653650">
              <w:rPr>
                <w:sz w:val="28"/>
                <w:szCs w:val="28"/>
              </w:rPr>
              <w:t>открытого и закрытого типов</w:t>
            </w:r>
            <w:r>
              <w:rPr>
                <w:sz w:val="28"/>
                <w:szCs w:val="28"/>
              </w:rPr>
              <w:t xml:space="preserve"> для использования при проведении промежуточной аттестации по практике:</w:t>
            </w:r>
          </w:p>
          <w:p w:rsidR="00653650" w:rsidRPr="00653650" w:rsidRDefault="00653650" w:rsidP="00653650">
            <w:pPr>
              <w:spacing w:after="0" w:line="240" w:lineRule="auto"/>
              <w:ind w:firstLine="709"/>
              <w:rPr>
                <w:sz w:val="28"/>
                <w:szCs w:val="28"/>
              </w:rPr>
            </w:pPr>
            <w:r w:rsidRPr="00653650">
              <w:rPr>
                <w:sz w:val="28"/>
                <w:szCs w:val="28"/>
              </w:rPr>
              <w:t>Перечень заданий закрытого типа: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7"/>
              <w:gridCol w:w="3686"/>
              <w:gridCol w:w="5270"/>
            </w:tblGrid>
            <w:tr w:rsidR="00896D3C" w:rsidTr="00896D3C">
              <w:tc>
                <w:tcPr>
                  <w:tcW w:w="457" w:type="dxa"/>
                </w:tcPr>
                <w:p w:rsidR="00896D3C" w:rsidRPr="00896D3C" w:rsidRDefault="00896D3C" w:rsidP="00896D3C">
                  <w:pPr>
                    <w:jc w:val="center"/>
                  </w:pPr>
                  <w:r w:rsidRPr="00896D3C">
                    <w:t>№</w:t>
                  </w:r>
                </w:p>
              </w:tc>
              <w:tc>
                <w:tcPr>
                  <w:tcW w:w="3686" w:type="dxa"/>
                </w:tcPr>
                <w:p w:rsidR="00896D3C" w:rsidRPr="00896D3C" w:rsidRDefault="00896D3C" w:rsidP="00896D3C">
                  <w:pPr>
                    <w:jc w:val="center"/>
                  </w:pPr>
                  <w:r w:rsidRPr="00896D3C">
                    <w:t>Тестовое задание</w:t>
                  </w:r>
                </w:p>
              </w:tc>
              <w:tc>
                <w:tcPr>
                  <w:tcW w:w="5270" w:type="dxa"/>
                </w:tcPr>
                <w:p w:rsidR="00896D3C" w:rsidRPr="00896D3C" w:rsidRDefault="00896D3C" w:rsidP="00896D3C">
                  <w:pPr>
                    <w:jc w:val="center"/>
                  </w:pPr>
                  <w:r w:rsidRPr="00896D3C">
                    <w:t>Варианты ответов</w:t>
                  </w:r>
                </w:p>
              </w:tc>
            </w:tr>
            <w:tr w:rsidR="00896D3C" w:rsidTr="00896D3C">
              <w:tc>
                <w:tcPr>
                  <w:tcW w:w="457" w:type="dxa"/>
                </w:tcPr>
                <w:p w:rsidR="00896D3C" w:rsidRPr="00896D3C" w:rsidRDefault="00896D3C" w:rsidP="00653650">
                  <w:r>
                    <w:t>1</w:t>
                  </w:r>
                </w:p>
              </w:tc>
              <w:tc>
                <w:tcPr>
                  <w:tcW w:w="3686" w:type="dxa"/>
                </w:tcPr>
                <w:p w:rsidR="00896D3C" w:rsidRPr="00896D3C" w:rsidRDefault="00896D3C" w:rsidP="00896D3C">
                  <w:r w:rsidRPr="00896D3C">
                    <w:t>По желанию пассажира и при наличии возможности заменять использованные постельные принадлежности в пути следования за дополнительную плату</w:t>
                  </w:r>
                </w:p>
              </w:tc>
              <w:tc>
                <w:tcPr>
                  <w:tcW w:w="5270" w:type="dxa"/>
                </w:tcPr>
                <w:p w:rsidR="00896D3C" w:rsidRPr="00896D3C" w:rsidRDefault="00896D3C" w:rsidP="00896D3C">
                  <w:pPr>
                    <w:spacing w:line="276" w:lineRule="auto"/>
                    <w:jc w:val="both"/>
                  </w:pPr>
                  <w:r w:rsidRPr="00896D3C">
                    <w:t>А) Нельзя производить замену</w:t>
                  </w:r>
                </w:p>
                <w:p w:rsidR="00896D3C" w:rsidRPr="00896D3C" w:rsidRDefault="00896D3C" w:rsidP="00896D3C">
                  <w:pPr>
                    <w:spacing w:line="276" w:lineRule="auto"/>
                    <w:jc w:val="both"/>
                  </w:pPr>
                  <w:r w:rsidRPr="00896D3C">
                    <w:t>Б) Можно произвести замену за дополнительную плату</w:t>
                  </w:r>
                </w:p>
                <w:p w:rsidR="00896D3C" w:rsidRPr="00896D3C" w:rsidRDefault="00896D3C" w:rsidP="00896D3C"/>
              </w:tc>
            </w:tr>
            <w:tr w:rsidR="00896D3C" w:rsidTr="00896D3C">
              <w:tc>
                <w:tcPr>
                  <w:tcW w:w="457" w:type="dxa"/>
                </w:tcPr>
                <w:p w:rsidR="00896D3C" w:rsidRPr="00896D3C" w:rsidRDefault="00896D3C" w:rsidP="00653650">
                  <w:r>
                    <w:t>2</w:t>
                  </w:r>
                </w:p>
              </w:tc>
              <w:tc>
                <w:tcPr>
                  <w:tcW w:w="3686" w:type="dxa"/>
                </w:tcPr>
                <w:p w:rsidR="00896D3C" w:rsidRPr="00896D3C" w:rsidRDefault="00896D3C" w:rsidP="00896D3C">
                  <w:r w:rsidRPr="00896D3C">
                    <w:t>Проверку знаний по санитарному минимуму проводники проходят не реже</w:t>
                  </w:r>
                </w:p>
              </w:tc>
              <w:tc>
                <w:tcPr>
                  <w:tcW w:w="5270" w:type="dxa"/>
                </w:tcPr>
                <w:p w:rsidR="00896D3C" w:rsidRPr="00896D3C" w:rsidRDefault="00896D3C" w:rsidP="00896D3C">
                  <w:pPr>
                    <w:spacing w:line="276" w:lineRule="auto"/>
                    <w:jc w:val="both"/>
                  </w:pPr>
                  <w:r w:rsidRPr="00896D3C">
                    <w:t xml:space="preserve">А) одного раза в год с отметкой в личной медицинской книжке проводника </w:t>
                  </w:r>
                </w:p>
                <w:p w:rsidR="00896D3C" w:rsidRPr="00896D3C" w:rsidRDefault="00896D3C" w:rsidP="00896D3C">
                  <w:pPr>
                    <w:spacing w:line="276" w:lineRule="auto"/>
                    <w:jc w:val="both"/>
                  </w:pPr>
                  <w:r w:rsidRPr="00896D3C">
                    <w:t xml:space="preserve">Б) одного раза в полгода с отметкой в личной медицинской книжке проводника </w:t>
                  </w:r>
                </w:p>
                <w:p w:rsidR="00896D3C" w:rsidRPr="00896D3C" w:rsidRDefault="00896D3C" w:rsidP="00896D3C">
                  <w:pPr>
                    <w:spacing w:line="276" w:lineRule="auto"/>
                    <w:jc w:val="both"/>
                  </w:pPr>
                  <w:r w:rsidRPr="00896D3C">
                    <w:t>В) одного раза в два года с отметкой в личной медицинской книжке проводника</w:t>
                  </w:r>
                </w:p>
              </w:tc>
            </w:tr>
            <w:tr w:rsidR="00896D3C" w:rsidTr="00896D3C">
              <w:tc>
                <w:tcPr>
                  <w:tcW w:w="457" w:type="dxa"/>
                </w:tcPr>
                <w:p w:rsidR="00896D3C" w:rsidRPr="00896D3C" w:rsidRDefault="00896D3C" w:rsidP="00653650">
                  <w:r>
                    <w:t>3</w:t>
                  </w:r>
                </w:p>
              </w:tc>
              <w:tc>
                <w:tcPr>
                  <w:tcW w:w="3686" w:type="dxa"/>
                </w:tcPr>
                <w:p w:rsidR="00896D3C" w:rsidRPr="00896D3C" w:rsidRDefault="00896D3C" w:rsidP="00896D3C">
                  <w:r w:rsidRPr="00896D3C">
                    <w:t>Когда запрещается пользоваться туалетом</w:t>
                  </w:r>
                </w:p>
              </w:tc>
              <w:tc>
                <w:tcPr>
                  <w:tcW w:w="5270" w:type="dxa"/>
                </w:tcPr>
                <w:p w:rsidR="00896D3C" w:rsidRPr="00896D3C" w:rsidRDefault="00896D3C" w:rsidP="00896D3C">
                  <w:pPr>
                    <w:spacing w:line="276" w:lineRule="auto"/>
                    <w:jc w:val="both"/>
                  </w:pPr>
                  <w:r w:rsidRPr="00896D3C">
                    <w:t>А) через 30 минут после станции</w:t>
                  </w:r>
                </w:p>
                <w:p w:rsidR="00896D3C" w:rsidRPr="00896D3C" w:rsidRDefault="00896D3C" w:rsidP="00896D3C">
                  <w:pPr>
                    <w:spacing w:line="276" w:lineRule="auto"/>
                    <w:jc w:val="both"/>
                  </w:pPr>
                  <w:r w:rsidRPr="00896D3C">
                    <w:t>Б) в пригородных зонах</w:t>
                  </w:r>
                </w:p>
                <w:p w:rsidR="00896D3C" w:rsidRPr="00896D3C" w:rsidRDefault="00896D3C" w:rsidP="00896D3C">
                  <w:pPr>
                    <w:spacing w:line="276" w:lineRule="auto"/>
                    <w:jc w:val="both"/>
                  </w:pPr>
                  <w:r w:rsidRPr="00896D3C">
                    <w:t>В) при проезде по болотистой местности</w:t>
                  </w:r>
                </w:p>
                <w:p w:rsidR="00896D3C" w:rsidRPr="00896D3C" w:rsidRDefault="00896D3C" w:rsidP="00896D3C">
                  <w:pPr>
                    <w:spacing w:line="276" w:lineRule="auto"/>
                    <w:jc w:val="both"/>
                  </w:pPr>
                  <w:r w:rsidRPr="00896D3C">
                    <w:t>Г) в тоннелях и на мостах</w:t>
                  </w:r>
                </w:p>
                <w:p w:rsidR="00896D3C" w:rsidRPr="00896D3C" w:rsidRDefault="00896D3C" w:rsidP="00896D3C">
                  <w:pPr>
                    <w:spacing w:line="276" w:lineRule="auto"/>
                    <w:jc w:val="both"/>
                  </w:pPr>
                  <w:r w:rsidRPr="00896D3C">
                    <w:t>Д) на крупных станциях</w:t>
                  </w:r>
                </w:p>
                <w:p w:rsidR="00896D3C" w:rsidRPr="00896D3C" w:rsidRDefault="00896D3C" w:rsidP="00896D3C">
                  <w:pPr>
                    <w:spacing w:line="276" w:lineRule="auto"/>
                    <w:jc w:val="both"/>
                  </w:pPr>
                  <w:r w:rsidRPr="00896D3C">
                    <w:t xml:space="preserve"> Е) в санаторно-курортных зонах</w:t>
                  </w:r>
                </w:p>
              </w:tc>
            </w:tr>
            <w:tr w:rsidR="00896D3C" w:rsidTr="00896D3C">
              <w:tc>
                <w:tcPr>
                  <w:tcW w:w="457" w:type="dxa"/>
                </w:tcPr>
                <w:p w:rsidR="00896D3C" w:rsidRPr="00896D3C" w:rsidRDefault="00896D3C" w:rsidP="00653650">
                  <w:r>
                    <w:t>4</w:t>
                  </w:r>
                </w:p>
              </w:tc>
              <w:tc>
                <w:tcPr>
                  <w:tcW w:w="3686" w:type="dxa"/>
                </w:tcPr>
                <w:p w:rsidR="00896D3C" w:rsidRPr="00896D3C" w:rsidRDefault="00896D3C" w:rsidP="00896D3C">
                  <w:r w:rsidRPr="00896D3C">
                    <w:t>Наличие мыла и туалетной бумаги в вагонах всех категорий, отправляемых в рейс</w:t>
                  </w:r>
                </w:p>
              </w:tc>
              <w:tc>
                <w:tcPr>
                  <w:tcW w:w="5270" w:type="dxa"/>
                </w:tcPr>
                <w:p w:rsidR="00896D3C" w:rsidRPr="00896D3C" w:rsidRDefault="00896D3C" w:rsidP="00896D3C">
                  <w:pPr>
                    <w:spacing w:line="276" w:lineRule="auto"/>
                    <w:jc w:val="both"/>
                  </w:pPr>
                  <w:r w:rsidRPr="00896D3C">
                    <w:t>А) в общих вагонах не обязательно</w:t>
                  </w:r>
                </w:p>
                <w:p w:rsidR="00896D3C" w:rsidRPr="00896D3C" w:rsidRDefault="00896D3C" w:rsidP="00896D3C">
                  <w:pPr>
                    <w:spacing w:line="276" w:lineRule="auto"/>
                    <w:jc w:val="both"/>
                  </w:pPr>
                  <w:r w:rsidRPr="00896D3C">
                    <w:t>Б) обязательно</w:t>
                  </w:r>
                </w:p>
                <w:p w:rsidR="00896D3C" w:rsidRPr="00896D3C" w:rsidRDefault="00896D3C" w:rsidP="00896D3C">
                  <w:pPr>
                    <w:spacing w:line="276" w:lineRule="auto"/>
                    <w:jc w:val="both"/>
                  </w:pPr>
                  <w:r w:rsidRPr="00896D3C">
                    <w:t>В) зависит от наличия у проводника</w:t>
                  </w:r>
                </w:p>
                <w:p w:rsidR="00896D3C" w:rsidRPr="00896D3C" w:rsidRDefault="00896D3C" w:rsidP="00896D3C">
                  <w:r w:rsidRPr="00896D3C">
                    <w:t>Г) не обязательно</w:t>
                  </w:r>
                </w:p>
              </w:tc>
            </w:tr>
            <w:tr w:rsidR="00896D3C" w:rsidTr="00896D3C">
              <w:tc>
                <w:tcPr>
                  <w:tcW w:w="457" w:type="dxa"/>
                </w:tcPr>
                <w:p w:rsidR="00896D3C" w:rsidRPr="00896D3C" w:rsidRDefault="00896D3C" w:rsidP="00653650">
                  <w:r>
                    <w:t>5</w:t>
                  </w:r>
                </w:p>
              </w:tc>
              <w:tc>
                <w:tcPr>
                  <w:tcW w:w="3686" w:type="dxa"/>
                </w:tcPr>
                <w:p w:rsidR="00896D3C" w:rsidRPr="00896D3C" w:rsidRDefault="00896D3C" w:rsidP="00896D3C">
                  <w:r w:rsidRPr="00896D3C">
                    <w:t>Чехлы на матрацы и подушки подвергаются стирке по мере загрязнения, но не реже 1 раза</w:t>
                  </w:r>
                </w:p>
              </w:tc>
              <w:tc>
                <w:tcPr>
                  <w:tcW w:w="5270" w:type="dxa"/>
                </w:tcPr>
                <w:p w:rsidR="00896D3C" w:rsidRPr="00896D3C" w:rsidRDefault="00896D3C" w:rsidP="00896D3C">
                  <w:pPr>
                    <w:spacing w:line="276" w:lineRule="auto"/>
                    <w:jc w:val="both"/>
                  </w:pPr>
                  <w:r w:rsidRPr="00896D3C">
                    <w:t>А) в месяц</w:t>
                  </w:r>
                </w:p>
                <w:p w:rsidR="00896D3C" w:rsidRPr="00896D3C" w:rsidRDefault="00896D3C" w:rsidP="00896D3C">
                  <w:pPr>
                    <w:spacing w:line="276" w:lineRule="auto"/>
                    <w:jc w:val="both"/>
                  </w:pPr>
                  <w:r w:rsidRPr="00896D3C">
                    <w:t>Б) в год</w:t>
                  </w:r>
                </w:p>
                <w:p w:rsidR="00896D3C" w:rsidRPr="00896D3C" w:rsidRDefault="00896D3C" w:rsidP="00896D3C">
                  <w:pPr>
                    <w:spacing w:line="276" w:lineRule="auto"/>
                    <w:jc w:val="both"/>
                  </w:pPr>
                  <w:r w:rsidRPr="00896D3C">
                    <w:t>В) в 3месяца</w:t>
                  </w:r>
                </w:p>
                <w:p w:rsidR="00896D3C" w:rsidRPr="00896D3C" w:rsidRDefault="00896D3C" w:rsidP="00896D3C"/>
              </w:tc>
            </w:tr>
            <w:tr w:rsidR="00896D3C" w:rsidTr="00896D3C">
              <w:tc>
                <w:tcPr>
                  <w:tcW w:w="457" w:type="dxa"/>
                </w:tcPr>
                <w:p w:rsidR="00896D3C" w:rsidRPr="00896D3C" w:rsidRDefault="00896D3C" w:rsidP="00653650">
                  <w:r>
                    <w:t>6</w:t>
                  </w:r>
                </w:p>
              </w:tc>
              <w:tc>
                <w:tcPr>
                  <w:tcW w:w="3686" w:type="dxa"/>
                </w:tcPr>
                <w:p w:rsidR="00896D3C" w:rsidRPr="00896D3C" w:rsidRDefault="00896D3C" w:rsidP="00896D3C">
                  <w:r w:rsidRPr="00896D3C">
                    <w:t>Постельное белье выдается пассажиру</w:t>
                  </w:r>
                </w:p>
              </w:tc>
              <w:tc>
                <w:tcPr>
                  <w:tcW w:w="5270" w:type="dxa"/>
                </w:tcPr>
                <w:p w:rsidR="00896D3C" w:rsidRPr="00896D3C" w:rsidRDefault="00896D3C" w:rsidP="00896D3C">
                  <w:pPr>
                    <w:spacing w:line="276" w:lineRule="auto"/>
                    <w:jc w:val="both"/>
                  </w:pPr>
                  <w:r w:rsidRPr="00896D3C">
                    <w:t>А) в матерчатом мешке</w:t>
                  </w:r>
                </w:p>
                <w:p w:rsidR="00896D3C" w:rsidRPr="00896D3C" w:rsidRDefault="00896D3C" w:rsidP="00896D3C">
                  <w:pPr>
                    <w:spacing w:line="276" w:lineRule="auto"/>
                    <w:jc w:val="both"/>
                  </w:pPr>
                  <w:r w:rsidRPr="00896D3C">
                    <w:t xml:space="preserve"> В) в полиэтиленовой запаянной упаковке</w:t>
                  </w:r>
                </w:p>
                <w:p w:rsidR="00896D3C" w:rsidRPr="00896D3C" w:rsidRDefault="00896D3C" w:rsidP="00896D3C">
                  <w:pPr>
                    <w:spacing w:line="276" w:lineRule="auto"/>
                    <w:jc w:val="both"/>
                  </w:pPr>
                  <w:r w:rsidRPr="00896D3C">
                    <w:t xml:space="preserve"> Г) после использования другим пассажиром</w:t>
                  </w:r>
                </w:p>
                <w:p w:rsidR="00896D3C" w:rsidRPr="00896D3C" w:rsidRDefault="00896D3C" w:rsidP="00896D3C">
                  <w:pPr>
                    <w:spacing w:line="276" w:lineRule="auto"/>
                    <w:jc w:val="both"/>
                  </w:pPr>
                  <w:r w:rsidRPr="00896D3C">
                    <w:t xml:space="preserve"> Д)  в вощеной бумаге</w:t>
                  </w:r>
                </w:p>
              </w:tc>
            </w:tr>
            <w:tr w:rsidR="00896D3C" w:rsidTr="00896D3C">
              <w:tc>
                <w:tcPr>
                  <w:tcW w:w="457" w:type="dxa"/>
                </w:tcPr>
                <w:p w:rsidR="00896D3C" w:rsidRPr="00896D3C" w:rsidRDefault="00896D3C" w:rsidP="00653650">
                  <w:r>
                    <w:t>7</w:t>
                  </w:r>
                </w:p>
              </w:tc>
              <w:tc>
                <w:tcPr>
                  <w:tcW w:w="3686" w:type="dxa"/>
                </w:tcPr>
                <w:p w:rsidR="00896D3C" w:rsidRPr="00896D3C" w:rsidRDefault="00896D3C" w:rsidP="00896D3C">
                  <w:r w:rsidRPr="00896D3C">
                    <w:t>Ковровые изделия в пути следования обеспыливаются (</w:t>
                  </w:r>
                  <w:proofErr w:type="spellStart"/>
                  <w:r w:rsidRPr="00896D3C">
                    <w:t>пылесосятся</w:t>
                  </w:r>
                  <w:proofErr w:type="spellEnd"/>
                  <w:r w:rsidRPr="00896D3C">
                    <w:t>)</w:t>
                  </w:r>
                </w:p>
              </w:tc>
              <w:tc>
                <w:tcPr>
                  <w:tcW w:w="5270" w:type="dxa"/>
                </w:tcPr>
                <w:p w:rsidR="00896D3C" w:rsidRPr="00896D3C" w:rsidRDefault="00896D3C" w:rsidP="00896D3C">
                  <w:pPr>
                    <w:spacing w:line="276" w:lineRule="auto"/>
                    <w:jc w:val="both"/>
                  </w:pPr>
                  <w:r w:rsidRPr="00896D3C">
                    <w:t xml:space="preserve">  А) не реже 2-х раз в сутки</w:t>
                  </w:r>
                </w:p>
                <w:p w:rsidR="00896D3C" w:rsidRPr="00896D3C" w:rsidRDefault="00896D3C" w:rsidP="00896D3C">
                  <w:pPr>
                    <w:spacing w:line="276" w:lineRule="auto"/>
                    <w:jc w:val="both"/>
                  </w:pPr>
                  <w:r w:rsidRPr="00896D3C">
                    <w:t xml:space="preserve">  В) не проводится</w:t>
                  </w:r>
                </w:p>
                <w:p w:rsidR="00896D3C" w:rsidRPr="00896D3C" w:rsidRDefault="00896D3C" w:rsidP="00896D3C">
                  <w:pPr>
                    <w:spacing w:line="276" w:lineRule="auto"/>
                    <w:jc w:val="both"/>
                  </w:pPr>
                  <w:r w:rsidRPr="00896D3C">
                    <w:t xml:space="preserve"> Г) 4 раза в сутки</w:t>
                  </w:r>
                </w:p>
                <w:p w:rsidR="00896D3C" w:rsidRPr="00896D3C" w:rsidRDefault="00896D3C" w:rsidP="00896D3C">
                  <w:pPr>
                    <w:spacing w:line="276" w:lineRule="auto"/>
                    <w:jc w:val="both"/>
                  </w:pPr>
                  <w:r w:rsidRPr="00896D3C">
                    <w:t>Д) 1 раз в сутки</w:t>
                  </w:r>
                </w:p>
              </w:tc>
            </w:tr>
            <w:tr w:rsidR="00896D3C" w:rsidTr="00896D3C">
              <w:tc>
                <w:tcPr>
                  <w:tcW w:w="457" w:type="dxa"/>
                </w:tcPr>
                <w:p w:rsidR="00896D3C" w:rsidRDefault="00896D3C" w:rsidP="00653650">
                  <w:r>
                    <w:t>8</w:t>
                  </w:r>
                </w:p>
              </w:tc>
              <w:tc>
                <w:tcPr>
                  <w:tcW w:w="3686" w:type="dxa"/>
                </w:tcPr>
                <w:p w:rsidR="00896D3C" w:rsidRPr="00896D3C" w:rsidRDefault="00896D3C" w:rsidP="00896D3C">
                  <w:r w:rsidRPr="00896D3C">
                    <w:t>Для вагонов всех классов должно быть предусмотрено не менее ... туалетных помещений (цифрой)</w:t>
                  </w:r>
                </w:p>
              </w:tc>
              <w:tc>
                <w:tcPr>
                  <w:tcW w:w="5270" w:type="dxa"/>
                </w:tcPr>
                <w:p w:rsidR="00896D3C" w:rsidRPr="00896D3C" w:rsidRDefault="00896D3C" w:rsidP="00896D3C">
                  <w:r w:rsidRPr="00896D3C">
                    <w:t>__________</w:t>
                  </w:r>
                </w:p>
              </w:tc>
            </w:tr>
            <w:tr w:rsidR="00896D3C" w:rsidTr="00896D3C">
              <w:tc>
                <w:tcPr>
                  <w:tcW w:w="457" w:type="dxa"/>
                </w:tcPr>
                <w:p w:rsidR="00896D3C" w:rsidRDefault="00896D3C" w:rsidP="00653650">
                  <w:r>
                    <w:lastRenderedPageBreak/>
                    <w:t>9</w:t>
                  </w:r>
                </w:p>
              </w:tc>
              <w:tc>
                <w:tcPr>
                  <w:tcW w:w="3686" w:type="dxa"/>
                </w:tcPr>
                <w:p w:rsidR="00896D3C" w:rsidRPr="00896D3C" w:rsidRDefault="00896D3C" w:rsidP="00896D3C">
                  <w:r w:rsidRPr="00896D3C">
                    <w:t>Температура воздуха, °С в пассажирских и служебных купе вагонов всех типов и классов в ЗИМНЕЕ время не должна быть ниже</w:t>
                  </w:r>
                </w:p>
              </w:tc>
              <w:tc>
                <w:tcPr>
                  <w:tcW w:w="5270" w:type="dxa"/>
                </w:tcPr>
                <w:p w:rsidR="00896D3C" w:rsidRPr="00896D3C" w:rsidRDefault="00896D3C" w:rsidP="00896D3C">
                  <w:pPr>
                    <w:spacing w:line="276" w:lineRule="auto"/>
                    <w:jc w:val="both"/>
                  </w:pPr>
                  <w:r w:rsidRPr="00896D3C">
                    <w:t>А) 16</w:t>
                  </w:r>
                </w:p>
                <w:p w:rsidR="00896D3C" w:rsidRPr="00896D3C" w:rsidRDefault="00896D3C" w:rsidP="00896D3C">
                  <w:pPr>
                    <w:spacing w:line="276" w:lineRule="auto"/>
                    <w:jc w:val="both"/>
                  </w:pPr>
                  <w:r w:rsidRPr="00896D3C">
                    <w:t>Б) 20</w:t>
                  </w:r>
                </w:p>
                <w:p w:rsidR="00896D3C" w:rsidRPr="00896D3C" w:rsidRDefault="00896D3C" w:rsidP="00896D3C">
                  <w:pPr>
                    <w:spacing w:line="276" w:lineRule="auto"/>
                    <w:jc w:val="both"/>
                  </w:pPr>
                  <w:r w:rsidRPr="00896D3C">
                    <w:t>В) 24</w:t>
                  </w:r>
                </w:p>
                <w:p w:rsidR="00896D3C" w:rsidRPr="00896D3C" w:rsidRDefault="00896D3C" w:rsidP="00896D3C">
                  <w:pPr>
                    <w:spacing w:after="160" w:line="276" w:lineRule="auto"/>
                    <w:jc w:val="both"/>
                  </w:pPr>
                  <w:r w:rsidRPr="00896D3C">
                    <w:t>Г) 22</w:t>
                  </w:r>
                </w:p>
              </w:tc>
            </w:tr>
            <w:tr w:rsidR="00896D3C" w:rsidTr="00896D3C">
              <w:tc>
                <w:tcPr>
                  <w:tcW w:w="457" w:type="dxa"/>
                </w:tcPr>
                <w:p w:rsidR="00896D3C" w:rsidRDefault="00896D3C" w:rsidP="00653650">
                  <w:r>
                    <w:t>10</w:t>
                  </w:r>
                </w:p>
              </w:tc>
              <w:tc>
                <w:tcPr>
                  <w:tcW w:w="3686" w:type="dxa"/>
                </w:tcPr>
                <w:p w:rsidR="00896D3C" w:rsidRPr="00896D3C" w:rsidRDefault="00896D3C" w:rsidP="00896D3C">
                  <w:r w:rsidRPr="00896D3C">
                    <w:t>Мероприятия проводника при выявлении больного с карантинными инфекциями (ООИ)</w:t>
                  </w:r>
                </w:p>
              </w:tc>
              <w:tc>
                <w:tcPr>
                  <w:tcW w:w="5270" w:type="dxa"/>
                </w:tcPr>
                <w:p w:rsidR="00896D3C" w:rsidRPr="00896D3C" w:rsidRDefault="00896D3C" w:rsidP="00896D3C">
                  <w:pPr>
                    <w:spacing w:line="276" w:lineRule="auto"/>
                    <w:jc w:val="both"/>
                  </w:pPr>
                  <w:r w:rsidRPr="00896D3C">
                    <w:t>А) переписать всех общавшихся с больным (ФИО, возраст, домашний адрес, место работы, путь следования)</w:t>
                  </w:r>
                </w:p>
                <w:p w:rsidR="00896D3C" w:rsidRPr="00896D3C" w:rsidRDefault="00896D3C" w:rsidP="00896D3C">
                  <w:pPr>
                    <w:spacing w:line="276" w:lineRule="auto"/>
                    <w:jc w:val="both"/>
                  </w:pPr>
                  <w:r w:rsidRPr="00896D3C">
                    <w:t>Б) уложить больного</w:t>
                  </w:r>
                </w:p>
                <w:p w:rsidR="00896D3C" w:rsidRPr="00896D3C" w:rsidRDefault="00896D3C" w:rsidP="00896D3C">
                  <w:pPr>
                    <w:spacing w:line="276" w:lineRule="auto"/>
                    <w:jc w:val="both"/>
                  </w:pPr>
                  <w:r w:rsidRPr="00896D3C">
                    <w:t>В) провести текущую дезинфекцию в вагоне</w:t>
                  </w:r>
                </w:p>
                <w:p w:rsidR="00896D3C" w:rsidRPr="00896D3C" w:rsidRDefault="00896D3C" w:rsidP="00896D3C">
                  <w:pPr>
                    <w:spacing w:line="276" w:lineRule="auto"/>
                    <w:jc w:val="both"/>
                  </w:pPr>
                  <w:r w:rsidRPr="00896D3C">
                    <w:t>Г) проводить обеззараживание выделений и посуды больного.</w:t>
                  </w:r>
                </w:p>
                <w:p w:rsidR="00896D3C" w:rsidRPr="00896D3C" w:rsidRDefault="00896D3C" w:rsidP="00896D3C">
                  <w:pPr>
                    <w:spacing w:line="276" w:lineRule="auto"/>
                    <w:jc w:val="both"/>
                  </w:pPr>
                  <w:r w:rsidRPr="00896D3C">
                    <w:t xml:space="preserve"> Д) изолировать в отдельное купе</w:t>
                  </w:r>
                </w:p>
                <w:p w:rsidR="00896D3C" w:rsidRPr="00896D3C" w:rsidRDefault="00896D3C" w:rsidP="00896D3C">
                  <w:pPr>
                    <w:spacing w:line="276" w:lineRule="auto"/>
                    <w:jc w:val="both"/>
                  </w:pPr>
                  <w:r w:rsidRPr="00896D3C">
                    <w:t>Е) перекрыть вагон</w:t>
                  </w:r>
                </w:p>
                <w:p w:rsidR="00896D3C" w:rsidRPr="00896D3C" w:rsidRDefault="00896D3C" w:rsidP="00896D3C">
                  <w:pPr>
                    <w:spacing w:line="276" w:lineRule="auto"/>
                    <w:jc w:val="both"/>
                  </w:pPr>
                  <w:r w:rsidRPr="00896D3C">
                    <w:t xml:space="preserve"> Ж) пролечить больного</w:t>
                  </w:r>
                </w:p>
                <w:p w:rsidR="00896D3C" w:rsidRPr="00896D3C" w:rsidRDefault="00896D3C" w:rsidP="00896D3C">
                  <w:pPr>
                    <w:spacing w:line="276" w:lineRule="auto"/>
                    <w:jc w:val="both"/>
                  </w:pPr>
                  <w:r w:rsidRPr="00896D3C">
                    <w:t>З) опросить больного (ФИО, возраст, домашний адрес, место работы, должность, откуда и куда следует, чем питался, какую воду употреблял, купание в водоеме, место купания, общение с подобным больным)</w:t>
                  </w:r>
                </w:p>
                <w:p w:rsidR="00896D3C" w:rsidRPr="00896D3C" w:rsidRDefault="00896D3C" w:rsidP="00896D3C">
                  <w:pPr>
                    <w:spacing w:line="276" w:lineRule="auto"/>
                    <w:jc w:val="both"/>
                  </w:pPr>
                  <w:r w:rsidRPr="00896D3C">
                    <w:t>И) сообщить ЛНП</w:t>
                  </w:r>
                </w:p>
                <w:p w:rsidR="00896D3C" w:rsidRPr="00896D3C" w:rsidRDefault="00896D3C" w:rsidP="00896D3C">
                  <w:pPr>
                    <w:spacing w:line="276" w:lineRule="auto"/>
                    <w:jc w:val="both"/>
                  </w:pPr>
                  <w:r w:rsidRPr="00896D3C">
                    <w:t xml:space="preserve">К) запросить </w:t>
                  </w:r>
                  <w:proofErr w:type="spellStart"/>
                  <w:r w:rsidRPr="00896D3C">
                    <w:t>эпидукладку</w:t>
                  </w:r>
                  <w:proofErr w:type="spellEnd"/>
                </w:p>
              </w:tc>
            </w:tr>
            <w:tr w:rsidR="00896D3C" w:rsidTr="00896D3C">
              <w:tc>
                <w:tcPr>
                  <w:tcW w:w="457" w:type="dxa"/>
                </w:tcPr>
                <w:p w:rsidR="00896D3C" w:rsidRDefault="00896D3C" w:rsidP="00653650">
                  <w:r>
                    <w:t>11</w:t>
                  </w:r>
                </w:p>
              </w:tc>
              <w:tc>
                <w:tcPr>
                  <w:tcW w:w="3686" w:type="dxa"/>
                </w:tcPr>
                <w:p w:rsidR="00896D3C" w:rsidRPr="00896D3C" w:rsidRDefault="00896D3C" w:rsidP="00896D3C">
                  <w:r w:rsidRPr="00896D3C">
                    <w:t>Курение в служебном купе и салоне проводника</w:t>
                  </w:r>
                </w:p>
              </w:tc>
              <w:tc>
                <w:tcPr>
                  <w:tcW w:w="5270" w:type="dxa"/>
                </w:tcPr>
                <w:p w:rsidR="00896D3C" w:rsidRPr="00896D3C" w:rsidRDefault="00896D3C" w:rsidP="00896D3C">
                  <w:pPr>
                    <w:spacing w:line="276" w:lineRule="auto"/>
                    <w:jc w:val="both"/>
                  </w:pPr>
                  <w:r w:rsidRPr="00896D3C">
                    <w:t>А) Разрешено, только для самого проводника</w:t>
                  </w:r>
                </w:p>
                <w:p w:rsidR="00896D3C" w:rsidRPr="00896D3C" w:rsidRDefault="00896D3C" w:rsidP="00896D3C">
                  <w:pPr>
                    <w:spacing w:line="276" w:lineRule="auto"/>
                    <w:jc w:val="both"/>
                  </w:pPr>
                  <w:r w:rsidRPr="00896D3C">
                    <w:t>Б) Запрещено</w:t>
                  </w:r>
                </w:p>
                <w:p w:rsidR="00896D3C" w:rsidRPr="00896D3C" w:rsidRDefault="00896D3C" w:rsidP="00896D3C">
                  <w:pPr>
                    <w:spacing w:line="276" w:lineRule="auto"/>
                    <w:jc w:val="both"/>
                  </w:pPr>
                  <w:r w:rsidRPr="00896D3C">
                    <w:t>В) Разрешено</w:t>
                  </w:r>
                </w:p>
              </w:tc>
            </w:tr>
            <w:tr w:rsidR="00896D3C" w:rsidTr="00896D3C">
              <w:tc>
                <w:tcPr>
                  <w:tcW w:w="457" w:type="dxa"/>
                </w:tcPr>
                <w:p w:rsidR="00896D3C" w:rsidRDefault="00896D3C" w:rsidP="00653650">
                  <w:r>
                    <w:t>12</w:t>
                  </w:r>
                </w:p>
              </w:tc>
              <w:tc>
                <w:tcPr>
                  <w:tcW w:w="3686" w:type="dxa"/>
                </w:tcPr>
                <w:p w:rsidR="00896D3C" w:rsidRPr="00896D3C" w:rsidRDefault="00896D3C" w:rsidP="00896D3C">
                  <w:r w:rsidRPr="00896D3C">
                    <w:t>Основные группы инфекционных заболеваний</w:t>
                  </w:r>
                </w:p>
              </w:tc>
              <w:tc>
                <w:tcPr>
                  <w:tcW w:w="5270" w:type="dxa"/>
                </w:tcPr>
                <w:p w:rsidR="00896D3C" w:rsidRPr="00896D3C" w:rsidRDefault="00896D3C" w:rsidP="0044206D">
                  <w:pPr>
                    <w:spacing w:line="276" w:lineRule="auto"/>
                  </w:pPr>
                  <w:r w:rsidRPr="00896D3C">
                    <w:t>А) заболевания, передающиеся преимущественно половым путем</w:t>
                  </w:r>
                </w:p>
                <w:p w:rsidR="00896D3C" w:rsidRPr="00896D3C" w:rsidRDefault="00896D3C" w:rsidP="00896D3C">
                  <w:pPr>
                    <w:spacing w:line="276" w:lineRule="auto"/>
                    <w:jc w:val="both"/>
                  </w:pPr>
                  <w:r w:rsidRPr="00896D3C">
                    <w:t>Б) инфекции наружных покровов</w:t>
                  </w:r>
                </w:p>
                <w:p w:rsidR="00896D3C" w:rsidRPr="00896D3C" w:rsidRDefault="00896D3C" w:rsidP="00896D3C">
                  <w:pPr>
                    <w:spacing w:line="276" w:lineRule="auto"/>
                    <w:jc w:val="both"/>
                  </w:pPr>
                  <w:r w:rsidRPr="00896D3C">
                    <w:t>В) трансмиссивные (кровяные инфекции)</w:t>
                  </w:r>
                </w:p>
                <w:p w:rsidR="00896D3C" w:rsidRPr="00896D3C" w:rsidRDefault="00896D3C" w:rsidP="00896D3C">
                  <w:pPr>
                    <w:spacing w:line="276" w:lineRule="auto"/>
                    <w:jc w:val="both"/>
                  </w:pPr>
                  <w:r w:rsidRPr="00896D3C">
                    <w:t>Г) кишечные инфекции</w:t>
                  </w:r>
                </w:p>
                <w:p w:rsidR="00896D3C" w:rsidRPr="00896D3C" w:rsidRDefault="00896D3C" w:rsidP="00896D3C">
                  <w:pPr>
                    <w:spacing w:line="276" w:lineRule="auto"/>
                    <w:jc w:val="both"/>
                  </w:pPr>
                  <w:r w:rsidRPr="00896D3C">
                    <w:t>Д) паразитарные</w:t>
                  </w:r>
                </w:p>
                <w:p w:rsidR="00896D3C" w:rsidRPr="00896D3C" w:rsidRDefault="00896D3C" w:rsidP="00896D3C">
                  <w:pPr>
                    <w:spacing w:line="276" w:lineRule="auto"/>
                    <w:jc w:val="both"/>
                  </w:pPr>
                  <w:r w:rsidRPr="00896D3C">
                    <w:t>Е) инфекции дыхательных путей</w:t>
                  </w:r>
                </w:p>
                <w:p w:rsidR="00896D3C" w:rsidRPr="00896D3C" w:rsidRDefault="00896D3C" w:rsidP="00896D3C">
                  <w:r w:rsidRPr="00896D3C">
                    <w:t xml:space="preserve"> Ж) внутренние</w:t>
                  </w:r>
                </w:p>
              </w:tc>
            </w:tr>
            <w:tr w:rsidR="00896D3C" w:rsidTr="00896D3C">
              <w:tc>
                <w:tcPr>
                  <w:tcW w:w="457" w:type="dxa"/>
                </w:tcPr>
                <w:p w:rsidR="00896D3C" w:rsidRDefault="00896D3C" w:rsidP="00653650">
                  <w:r>
                    <w:t>13</w:t>
                  </w:r>
                </w:p>
              </w:tc>
              <w:tc>
                <w:tcPr>
                  <w:tcW w:w="3686" w:type="dxa"/>
                </w:tcPr>
                <w:p w:rsidR="00896D3C" w:rsidRPr="00896D3C" w:rsidRDefault="00896D3C" w:rsidP="00896D3C">
                  <w:r w:rsidRPr="00896D3C">
                    <w:t>Как часто проводится влажная уборка в пассажирском вагоне в пути следования</w:t>
                  </w:r>
                </w:p>
              </w:tc>
              <w:tc>
                <w:tcPr>
                  <w:tcW w:w="5270" w:type="dxa"/>
                </w:tcPr>
                <w:p w:rsidR="00896D3C" w:rsidRPr="00896D3C" w:rsidRDefault="00896D3C" w:rsidP="00896D3C">
                  <w:pPr>
                    <w:spacing w:line="276" w:lineRule="auto"/>
                    <w:jc w:val="both"/>
                  </w:pPr>
                  <w:r w:rsidRPr="00896D3C">
                    <w:t>А) по мере загрязнения, но не менее 2-х раз в сутки</w:t>
                  </w:r>
                </w:p>
                <w:p w:rsidR="00896D3C" w:rsidRPr="00896D3C" w:rsidRDefault="00896D3C" w:rsidP="00896D3C">
                  <w:pPr>
                    <w:spacing w:line="276" w:lineRule="auto"/>
                    <w:jc w:val="both"/>
                  </w:pPr>
                  <w:r w:rsidRPr="00896D3C">
                    <w:t xml:space="preserve"> Б) 4 раза в сутки </w:t>
                  </w:r>
                </w:p>
                <w:p w:rsidR="00896D3C" w:rsidRPr="00896D3C" w:rsidRDefault="00896D3C" w:rsidP="00896D3C">
                  <w:pPr>
                    <w:spacing w:line="276" w:lineRule="auto"/>
                    <w:jc w:val="both"/>
                  </w:pPr>
                  <w:r w:rsidRPr="00896D3C">
                    <w:t xml:space="preserve">В) 2 раза в сутки, </w:t>
                  </w:r>
                </w:p>
                <w:p w:rsidR="00896D3C" w:rsidRPr="00896D3C" w:rsidRDefault="00896D3C" w:rsidP="00896D3C">
                  <w:pPr>
                    <w:spacing w:line="276" w:lineRule="auto"/>
                    <w:jc w:val="both"/>
                  </w:pPr>
                  <w:r w:rsidRPr="00896D3C">
                    <w:t>Г) по мере загрязнения</w:t>
                  </w:r>
                </w:p>
                <w:p w:rsidR="00896D3C" w:rsidRPr="00896D3C" w:rsidRDefault="00896D3C" w:rsidP="00896D3C">
                  <w:r w:rsidRPr="00896D3C">
                    <w:t>Д) не менее 2-х раз в сутки</w:t>
                  </w:r>
                </w:p>
              </w:tc>
            </w:tr>
            <w:tr w:rsidR="00896D3C" w:rsidTr="00896D3C">
              <w:tc>
                <w:tcPr>
                  <w:tcW w:w="457" w:type="dxa"/>
                </w:tcPr>
                <w:p w:rsidR="00896D3C" w:rsidRDefault="00896D3C" w:rsidP="00653650">
                  <w:r>
                    <w:t>14</w:t>
                  </w:r>
                </w:p>
              </w:tc>
              <w:tc>
                <w:tcPr>
                  <w:tcW w:w="3686" w:type="dxa"/>
                </w:tcPr>
                <w:p w:rsidR="00896D3C" w:rsidRPr="00896D3C" w:rsidRDefault="00896D3C" w:rsidP="00896D3C">
                  <w:r w:rsidRPr="00896D3C">
                    <w:t>Сколько комплектов спец. одежды должно быть в пути следования у проводника</w:t>
                  </w:r>
                </w:p>
              </w:tc>
              <w:tc>
                <w:tcPr>
                  <w:tcW w:w="5270" w:type="dxa"/>
                </w:tcPr>
                <w:p w:rsidR="00896D3C" w:rsidRPr="00896D3C" w:rsidRDefault="00896D3C" w:rsidP="00896D3C">
                  <w:pPr>
                    <w:spacing w:line="276" w:lineRule="auto"/>
                    <w:jc w:val="both"/>
                  </w:pPr>
                  <w:r w:rsidRPr="00896D3C">
                    <w:t>А) 2</w:t>
                  </w:r>
                </w:p>
                <w:p w:rsidR="00896D3C" w:rsidRPr="00896D3C" w:rsidRDefault="00896D3C" w:rsidP="00896D3C">
                  <w:pPr>
                    <w:spacing w:line="276" w:lineRule="auto"/>
                    <w:jc w:val="both"/>
                  </w:pPr>
                  <w:r w:rsidRPr="00896D3C">
                    <w:t>Б) 1</w:t>
                  </w:r>
                </w:p>
                <w:p w:rsidR="00896D3C" w:rsidRPr="00896D3C" w:rsidRDefault="00896D3C" w:rsidP="0044206D">
                  <w:pPr>
                    <w:spacing w:line="276" w:lineRule="auto"/>
                    <w:jc w:val="both"/>
                  </w:pPr>
                  <w:r w:rsidRPr="00896D3C">
                    <w:t>В) 3</w:t>
                  </w:r>
                </w:p>
              </w:tc>
            </w:tr>
            <w:tr w:rsidR="00896D3C" w:rsidTr="00896D3C">
              <w:tc>
                <w:tcPr>
                  <w:tcW w:w="457" w:type="dxa"/>
                </w:tcPr>
                <w:p w:rsidR="00896D3C" w:rsidRDefault="00896D3C" w:rsidP="00653650">
                  <w:r>
                    <w:t>15</w:t>
                  </w:r>
                </w:p>
              </w:tc>
              <w:tc>
                <w:tcPr>
                  <w:tcW w:w="3686" w:type="dxa"/>
                </w:tcPr>
                <w:p w:rsidR="00896D3C" w:rsidRPr="00896D3C" w:rsidRDefault="00896D3C" w:rsidP="00896D3C">
                  <w:r w:rsidRPr="00896D3C">
                    <w:t>Смена занавесок проводится - не реже 1 раза в</w:t>
                  </w:r>
                </w:p>
              </w:tc>
              <w:tc>
                <w:tcPr>
                  <w:tcW w:w="5270" w:type="dxa"/>
                </w:tcPr>
                <w:p w:rsidR="00896D3C" w:rsidRPr="00896D3C" w:rsidRDefault="00896D3C" w:rsidP="00896D3C">
                  <w:pPr>
                    <w:spacing w:line="276" w:lineRule="auto"/>
                    <w:jc w:val="both"/>
                  </w:pPr>
                  <w:r w:rsidRPr="00896D3C">
                    <w:t>А) в день</w:t>
                  </w:r>
                </w:p>
                <w:p w:rsidR="00896D3C" w:rsidRPr="00896D3C" w:rsidRDefault="00896D3C" w:rsidP="00896D3C">
                  <w:pPr>
                    <w:spacing w:line="276" w:lineRule="auto"/>
                    <w:jc w:val="both"/>
                  </w:pPr>
                  <w:r w:rsidRPr="00896D3C">
                    <w:t>Б) в час</w:t>
                  </w:r>
                </w:p>
                <w:p w:rsidR="00896D3C" w:rsidRPr="00896D3C" w:rsidRDefault="00896D3C" w:rsidP="00896D3C">
                  <w:pPr>
                    <w:spacing w:line="276" w:lineRule="auto"/>
                    <w:jc w:val="both"/>
                  </w:pPr>
                  <w:r w:rsidRPr="00896D3C">
                    <w:t>В) в неделю</w:t>
                  </w:r>
                </w:p>
                <w:p w:rsidR="00896D3C" w:rsidRPr="00896D3C" w:rsidRDefault="00896D3C" w:rsidP="00896D3C">
                  <w:pPr>
                    <w:spacing w:line="276" w:lineRule="auto"/>
                    <w:jc w:val="both"/>
                  </w:pPr>
                  <w:r w:rsidRPr="00896D3C">
                    <w:t>Г) в месяц</w:t>
                  </w:r>
                </w:p>
              </w:tc>
            </w:tr>
          </w:tbl>
          <w:p w:rsidR="00653650" w:rsidRPr="00653650" w:rsidRDefault="00653650" w:rsidP="00653650">
            <w:pPr>
              <w:spacing w:after="0" w:line="240" w:lineRule="auto"/>
              <w:ind w:firstLine="709"/>
              <w:rPr>
                <w:sz w:val="28"/>
                <w:szCs w:val="28"/>
              </w:rPr>
            </w:pPr>
          </w:p>
          <w:p w:rsidR="00653650" w:rsidRDefault="00653650" w:rsidP="00653650">
            <w:pPr>
              <w:spacing w:after="0" w:line="240" w:lineRule="auto"/>
              <w:ind w:firstLine="709"/>
              <w:rPr>
                <w:sz w:val="28"/>
                <w:szCs w:val="28"/>
              </w:rPr>
            </w:pPr>
            <w:r w:rsidRPr="00653650">
              <w:rPr>
                <w:sz w:val="28"/>
                <w:szCs w:val="28"/>
              </w:rPr>
              <w:t>Перечень заданий открытого типа: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7"/>
              <w:gridCol w:w="8956"/>
            </w:tblGrid>
            <w:tr w:rsidR="00896D3C" w:rsidTr="00896D3C">
              <w:tc>
                <w:tcPr>
                  <w:tcW w:w="457" w:type="dxa"/>
                </w:tcPr>
                <w:p w:rsidR="00896D3C" w:rsidRPr="00896D3C" w:rsidRDefault="00896D3C" w:rsidP="00896D3C">
                  <w:pPr>
                    <w:jc w:val="center"/>
                  </w:pPr>
                  <w:r w:rsidRPr="00896D3C">
                    <w:t>№</w:t>
                  </w:r>
                </w:p>
              </w:tc>
              <w:tc>
                <w:tcPr>
                  <w:tcW w:w="8956" w:type="dxa"/>
                </w:tcPr>
                <w:p w:rsidR="00896D3C" w:rsidRPr="00896D3C" w:rsidRDefault="00896D3C" w:rsidP="00896D3C">
                  <w:pPr>
                    <w:jc w:val="center"/>
                  </w:pPr>
                  <w:r w:rsidRPr="00896D3C">
                    <w:t>Вопросы</w:t>
                  </w:r>
                </w:p>
              </w:tc>
            </w:tr>
            <w:tr w:rsidR="00896D3C" w:rsidTr="00896D3C">
              <w:tc>
                <w:tcPr>
                  <w:tcW w:w="457" w:type="dxa"/>
                </w:tcPr>
                <w:p w:rsidR="00896D3C" w:rsidRPr="00896D3C" w:rsidRDefault="00896D3C" w:rsidP="00653650">
                  <w:r>
                    <w:t>1</w:t>
                  </w:r>
                </w:p>
              </w:tc>
              <w:tc>
                <w:tcPr>
                  <w:tcW w:w="8956" w:type="dxa"/>
                </w:tcPr>
                <w:p w:rsidR="00896D3C" w:rsidRPr="00896D3C" w:rsidRDefault="00896D3C" w:rsidP="00896D3C">
                  <w:r>
                    <w:t xml:space="preserve">Как </w:t>
                  </w:r>
                  <w:proofErr w:type="spellStart"/>
                  <w:r>
                    <w:t>осигналивается</w:t>
                  </w:r>
                  <w:proofErr w:type="spellEnd"/>
                  <w:r>
                    <w:t xml:space="preserve"> голова и хвост поезда при движении по правильному и неправильному пути? </w:t>
                  </w:r>
                </w:p>
              </w:tc>
            </w:tr>
            <w:tr w:rsidR="00896D3C" w:rsidTr="00896D3C">
              <w:tc>
                <w:tcPr>
                  <w:tcW w:w="457" w:type="dxa"/>
                </w:tcPr>
                <w:p w:rsidR="00896D3C" w:rsidRPr="00896D3C" w:rsidRDefault="00896D3C" w:rsidP="00653650">
                  <w:r>
                    <w:t>2</w:t>
                  </w:r>
                </w:p>
              </w:tc>
              <w:tc>
                <w:tcPr>
                  <w:tcW w:w="8956" w:type="dxa"/>
                </w:tcPr>
                <w:p w:rsidR="00896D3C" w:rsidRPr="00896D3C" w:rsidRDefault="00896D3C" w:rsidP="00653650">
                  <w:r>
                    <w:t>Деление поездов по старшинству. Что является основой организации движения поездов?</w:t>
                  </w:r>
                </w:p>
              </w:tc>
            </w:tr>
            <w:tr w:rsidR="00896D3C" w:rsidTr="00896D3C">
              <w:tc>
                <w:tcPr>
                  <w:tcW w:w="457" w:type="dxa"/>
                </w:tcPr>
                <w:p w:rsidR="00896D3C" w:rsidRPr="00896D3C" w:rsidRDefault="00896D3C" w:rsidP="00653650">
                  <w:r>
                    <w:t>3</w:t>
                  </w:r>
                </w:p>
              </w:tc>
              <w:tc>
                <w:tcPr>
                  <w:tcW w:w="8956" w:type="dxa"/>
                </w:tcPr>
                <w:p w:rsidR="00896D3C" w:rsidRPr="00896D3C" w:rsidRDefault="00896D3C" w:rsidP="00653650">
                  <w:r>
                    <w:t>Какие системы электроснабжения применяются в пассажирских вагонах?</w:t>
                  </w:r>
                </w:p>
              </w:tc>
            </w:tr>
            <w:tr w:rsidR="00896D3C" w:rsidTr="00896D3C">
              <w:tc>
                <w:tcPr>
                  <w:tcW w:w="457" w:type="dxa"/>
                </w:tcPr>
                <w:p w:rsidR="00896D3C" w:rsidRPr="00896D3C" w:rsidRDefault="00896D3C" w:rsidP="00653650">
                  <w:r>
                    <w:t>4</w:t>
                  </w:r>
                </w:p>
              </w:tc>
              <w:tc>
                <w:tcPr>
                  <w:tcW w:w="8956" w:type="dxa"/>
                </w:tcPr>
                <w:p w:rsidR="00896D3C" w:rsidRPr="00896D3C" w:rsidRDefault="00896D3C" w:rsidP="00653650">
                  <w:r>
                    <w:t>Действия проводника, если билет остался у провожающего.</w:t>
                  </w:r>
                </w:p>
              </w:tc>
            </w:tr>
            <w:tr w:rsidR="00896D3C" w:rsidTr="00896D3C">
              <w:tc>
                <w:tcPr>
                  <w:tcW w:w="457" w:type="dxa"/>
                </w:tcPr>
                <w:p w:rsidR="00896D3C" w:rsidRPr="00896D3C" w:rsidRDefault="00896D3C" w:rsidP="00653650">
                  <w:r>
                    <w:t>5</w:t>
                  </w:r>
                </w:p>
              </w:tc>
              <w:tc>
                <w:tcPr>
                  <w:tcW w:w="8956" w:type="dxa"/>
                </w:tcPr>
                <w:p w:rsidR="00896D3C" w:rsidRPr="00896D3C" w:rsidRDefault="00896D3C" w:rsidP="00653650">
                  <w:r>
                    <w:t xml:space="preserve">Меры безопасности при нахождении на электрифицированных участках </w:t>
                  </w:r>
                  <w:proofErr w:type="spellStart"/>
                  <w:r>
                    <w:t>ж.д</w:t>
                  </w:r>
                  <w:proofErr w:type="spellEnd"/>
                  <w:r>
                    <w:t>. транспорта.</w:t>
                  </w:r>
                </w:p>
              </w:tc>
            </w:tr>
            <w:tr w:rsidR="00896D3C" w:rsidTr="00896D3C">
              <w:tc>
                <w:tcPr>
                  <w:tcW w:w="457" w:type="dxa"/>
                </w:tcPr>
                <w:p w:rsidR="00896D3C" w:rsidRPr="00896D3C" w:rsidRDefault="00896D3C" w:rsidP="00653650">
                  <w:r>
                    <w:t>6</w:t>
                  </w:r>
                </w:p>
              </w:tc>
              <w:tc>
                <w:tcPr>
                  <w:tcW w:w="8956" w:type="dxa"/>
                </w:tcPr>
                <w:p w:rsidR="00896D3C" w:rsidRPr="00896D3C" w:rsidRDefault="00896D3C" w:rsidP="00653650">
                  <w:r>
                    <w:t>Служебный этикет проводника.</w:t>
                  </w:r>
                </w:p>
              </w:tc>
            </w:tr>
            <w:tr w:rsidR="00896D3C" w:rsidTr="00896D3C">
              <w:tc>
                <w:tcPr>
                  <w:tcW w:w="457" w:type="dxa"/>
                </w:tcPr>
                <w:p w:rsidR="00896D3C" w:rsidRPr="00896D3C" w:rsidRDefault="00896D3C" w:rsidP="00653650">
                  <w:r>
                    <w:t>7</w:t>
                  </w:r>
                </w:p>
              </w:tc>
              <w:tc>
                <w:tcPr>
                  <w:tcW w:w="8956" w:type="dxa"/>
                </w:tcPr>
                <w:p w:rsidR="00896D3C" w:rsidRPr="00896D3C" w:rsidRDefault="00896D3C" w:rsidP="00896D3C">
                  <w:r>
                    <w:t xml:space="preserve">Какие требования предъявляются к электрооборудованию вагонов и в каких условиях оно работает? </w:t>
                  </w:r>
                </w:p>
              </w:tc>
            </w:tr>
            <w:tr w:rsidR="00896D3C" w:rsidTr="00896D3C">
              <w:tc>
                <w:tcPr>
                  <w:tcW w:w="457" w:type="dxa"/>
                </w:tcPr>
                <w:p w:rsidR="00896D3C" w:rsidRDefault="00896D3C" w:rsidP="00653650">
                  <w:r>
                    <w:t>8</w:t>
                  </w:r>
                </w:p>
              </w:tc>
              <w:tc>
                <w:tcPr>
                  <w:tcW w:w="8956" w:type="dxa"/>
                </w:tcPr>
                <w:p w:rsidR="00896D3C" w:rsidRPr="00896D3C" w:rsidRDefault="00896D3C" w:rsidP="00653650">
                  <w:r>
                    <w:t>Проезд военнослужащих.</w:t>
                  </w:r>
                </w:p>
              </w:tc>
            </w:tr>
            <w:tr w:rsidR="00896D3C" w:rsidTr="00896D3C">
              <w:tc>
                <w:tcPr>
                  <w:tcW w:w="457" w:type="dxa"/>
                </w:tcPr>
                <w:p w:rsidR="00896D3C" w:rsidRDefault="00896D3C" w:rsidP="00653650">
                  <w:r>
                    <w:t>9</w:t>
                  </w:r>
                </w:p>
              </w:tc>
              <w:tc>
                <w:tcPr>
                  <w:tcW w:w="8956" w:type="dxa"/>
                </w:tcPr>
                <w:p w:rsidR="00896D3C" w:rsidRPr="00896D3C" w:rsidRDefault="00896D3C" w:rsidP="00653650">
                  <w:r>
                    <w:t>Требования ТБ при отправлении и прибытии поезда на станцию.</w:t>
                  </w:r>
                </w:p>
              </w:tc>
            </w:tr>
            <w:tr w:rsidR="00896D3C" w:rsidTr="00896D3C">
              <w:tc>
                <w:tcPr>
                  <w:tcW w:w="457" w:type="dxa"/>
                </w:tcPr>
                <w:p w:rsidR="00896D3C" w:rsidRDefault="00896D3C" w:rsidP="00653650">
                  <w:r>
                    <w:t>10</w:t>
                  </w:r>
                </w:p>
              </w:tc>
              <w:tc>
                <w:tcPr>
                  <w:tcW w:w="8956" w:type="dxa"/>
                </w:tcPr>
                <w:p w:rsidR="00896D3C" w:rsidRPr="00896D3C" w:rsidRDefault="00896D3C" w:rsidP="00653650">
                  <w:r>
                    <w:t>Первоочередные обязанности проводника при возникновении пожара в вагоне.</w:t>
                  </w:r>
                </w:p>
              </w:tc>
            </w:tr>
            <w:tr w:rsidR="00896D3C" w:rsidTr="00896D3C">
              <w:tc>
                <w:tcPr>
                  <w:tcW w:w="457" w:type="dxa"/>
                </w:tcPr>
                <w:p w:rsidR="00896D3C" w:rsidRDefault="00896D3C" w:rsidP="00653650">
                  <w:r>
                    <w:t>11</w:t>
                  </w:r>
                </w:p>
              </w:tc>
              <w:tc>
                <w:tcPr>
                  <w:tcW w:w="8956" w:type="dxa"/>
                </w:tcPr>
                <w:p w:rsidR="00896D3C" w:rsidRPr="00896D3C" w:rsidRDefault="00896D3C" w:rsidP="00653650">
                  <w:r>
                    <w:t>Культура обслуживания проводника.</w:t>
                  </w:r>
                </w:p>
              </w:tc>
            </w:tr>
            <w:tr w:rsidR="00896D3C" w:rsidTr="00896D3C">
              <w:tc>
                <w:tcPr>
                  <w:tcW w:w="457" w:type="dxa"/>
                </w:tcPr>
                <w:p w:rsidR="00896D3C" w:rsidRDefault="00896D3C" w:rsidP="00653650">
                  <w:r>
                    <w:t>12</w:t>
                  </w:r>
                </w:p>
              </w:tc>
              <w:tc>
                <w:tcPr>
                  <w:tcW w:w="8956" w:type="dxa"/>
                </w:tcPr>
                <w:p w:rsidR="00896D3C" w:rsidRPr="00896D3C" w:rsidRDefault="00896D3C" w:rsidP="00896D3C">
                  <w:r>
                    <w:t>Расположение электрического оборудования в пассажирских вагонах.</w:t>
                  </w:r>
                </w:p>
              </w:tc>
            </w:tr>
            <w:tr w:rsidR="00896D3C" w:rsidTr="00896D3C">
              <w:tc>
                <w:tcPr>
                  <w:tcW w:w="457" w:type="dxa"/>
                </w:tcPr>
                <w:p w:rsidR="00896D3C" w:rsidRDefault="00896D3C" w:rsidP="00653650">
                  <w:r>
                    <w:t>13</w:t>
                  </w:r>
                </w:p>
              </w:tc>
              <w:tc>
                <w:tcPr>
                  <w:tcW w:w="8956" w:type="dxa"/>
                </w:tcPr>
                <w:p w:rsidR="00896D3C" w:rsidRPr="00896D3C" w:rsidRDefault="00896D3C" w:rsidP="00896D3C">
                  <w:r>
                    <w:t>Обязанности проводника при эвакуации пассажиров из вагона в случае пожара.</w:t>
                  </w:r>
                </w:p>
              </w:tc>
            </w:tr>
            <w:tr w:rsidR="00896D3C" w:rsidTr="00896D3C">
              <w:tc>
                <w:tcPr>
                  <w:tcW w:w="457" w:type="dxa"/>
                </w:tcPr>
                <w:p w:rsidR="00896D3C" w:rsidRDefault="00896D3C" w:rsidP="00653650">
                  <w:r>
                    <w:t>14</w:t>
                  </w:r>
                </w:p>
              </w:tc>
              <w:tc>
                <w:tcPr>
                  <w:tcW w:w="8956" w:type="dxa"/>
                </w:tcPr>
                <w:p w:rsidR="00896D3C" w:rsidRPr="00896D3C" w:rsidRDefault="00896D3C" w:rsidP="00653650">
                  <w:r>
                    <w:t>Культура речи проводника.</w:t>
                  </w:r>
                </w:p>
              </w:tc>
            </w:tr>
            <w:tr w:rsidR="00896D3C" w:rsidTr="00896D3C">
              <w:tc>
                <w:tcPr>
                  <w:tcW w:w="457" w:type="dxa"/>
                </w:tcPr>
                <w:p w:rsidR="00896D3C" w:rsidRDefault="00896D3C" w:rsidP="00653650">
                  <w:r>
                    <w:t>15</w:t>
                  </w:r>
                </w:p>
              </w:tc>
              <w:tc>
                <w:tcPr>
                  <w:tcW w:w="8956" w:type="dxa"/>
                </w:tcPr>
                <w:p w:rsidR="00896D3C" w:rsidRPr="00896D3C" w:rsidRDefault="0044206D" w:rsidP="0044206D">
                  <w:r>
                    <w:t xml:space="preserve">Правила техники безопасности растопке титана. </w:t>
                  </w:r>
                </w:p>
              </w:tc>
            </w:tr>
            <w:tr w:rsidR="0044206D" w:rsidTr="00896D3C">
              <w:tc>
                <w:tcPr>
                  <w:tcW w:w="457" w:type="dxa"/>
                </w:tcPr>
                <w:p w:rsidR="0044206D" w:rsidRDefault="0044206D" w:rsidP="00653650">
                  <w:r>
                    <w:t>16</w:t>
                  </w:r>
                </w:p>
              </w:tc>
              <w:tc>
                <w:tcPr>
                  <w:tcW w:w="8956" w:type="dxa"/>
                </w:tcPr>
                <w:p w:rsidR="0044206D" w:rsidRDefault="0044206D" w:rsidP="0044206D">
                  <w:r>
                    <w:t>Ручная кладь. Норма провоза ручной клади. Действия проводника при превышении нормы провоза ручной клади.</w:t>
                  </w:r>
                </w:p>
              </w:tc>
            </w:tr>
            <w:tr w:rsidR="0044206D" w:rsidTr="00896D3C">
              <w:tc>
                <w:tcPr>
                  <w:tcW w:w="457" w:type="dxa"/>
                </w:tcPr>
                <w:p w:rsidR="0044206D" w:rsidRDefault="0044206D" w:rsidP="00653650">
                  <w:r>
                    <w:t>17</w:t>
                  </w:r>
                </w:p>
              </w:tc>
              <w:tc>
                <w:tcPr>
                  <w:tcW w:w="8956" w:type="dxa"/>
                </w:tcPr>
                <w:p w:rsidR="0044206D" w:rsidRDefault="0044206D" w:rsidP="00653650">
                  <w:r>
                    <w:t>Типы личности пассажиров.</w:t>
                  </w:r>
                </w:p>
              </w:tc>
            </w:tr>
            <w:tr w:rsidR="0044206D" w:rsidTr="00896D3C">
              <w:tc>
                <w:tcPr>
                  <w:tcW w:w="457" w:type="dxa"/>
                </w:tcPr>
                <w:p w:rsidR="0044206D" w:rsidRDefault="0044206D" w:rsidP="00653650">
                  <w:r>
                    <w:t>18</w:t>
                  </w:r>
                </w:p>
              </w:tc>
              <w:tc>
                <w:tcPr>
                  <w:tcW w:w="8956" w:type="dxa"/>
                </w:tcPr>
                <w:p w:rsidR="0044206D" w:rsidRDefault="0044206D" w:rsidP="0044206D">
                  <w:r>
                    <w:t>Какие билеты вы знаете? Бланковый билет «Экспресс-2». Служебные перевозки.</w:t>
                  </w:r>
                </w:p>
              </w:tc>
            </w:tr>
            <w:tr w:rsidR="0044206D" w:rsidTr="00896D3C">
              <w:tc>
                <w:tcPr>
                  <w:tcW w:w="457" w:type="dxa"/>
                </w:tcPr>
                <w:p w:rsidR="0044206D" w:rsidRDefault="0044206D" w:rsidP="00653650">
                  <w:r>
                    <w:t>19</w:t>
                  </w:r>
                </w:p>
              </w:tc>
              <w:tc>
                <w:tcPr>
                  <w:tcW w:w="8956" w:type="dxa"/>
                </w:tcPr>
                <w:p w:rsidR="0044206D" w:rsidRDefault="0044206D" w:rsidP="0044206D">
                  <w:r>
                    <w:t>Обязанности проводника хвостового и головного вагона при остановке поезда в случае пожара в одном из вагонов в составе.</w:t>
                  </w:r>
                </w:p>
              </w:tc>
            </w:tr>
            <w:tr w:rsidR="0044206D" w:rsidTr="00896D3C">
              <w:tc>
                <w:tcPr>
                  <w:tcW w:w="457" w:type="dxa"/>
                </w:tcPr>
                <w:p w:rsidR="0044206D" w:rsidRDefault="0044206D" w:rsidP="00653650">
                  <w:r>
                    <w:t>20</w:t>
                  </w:r>
                </w:p>
              </w:tc>
              <w:tc>
                <w:tcPr>
                  <w:tcW w:w="8956" w:type="dxa"/>
                </w:tcPr>
                <w:p w:rsidR="0044206D" w:rsidRDefault="0044206D" w:rsidP="00653650">
                  <w:r>
                    <w:t>Конфликт. Причины возникновения конфликтов.</w:t>
                  </w:r>
                </w:p>
              </w:tc>
            </w:tr>
          </w:tbl>
          <w:p w:rsidR="00896D3C" w:rsidRPr="00653650" w:rsidRDefault="00896D3C" w:rsidP="00653650">
            <w:pPr>
              <w:spacing w:after="0" w:line="240" w:lineRule="auto"/>
              <w:ind w:firstLine="709"/>
              <w:rPr>
                <w:sz w:val="28"/>
                <w:szCs w:val="28"/>
              </w:rPr>
            </w:pPr>
          </w:p>
          <w:p w:rsidR="004D26FC" w:rsidRPr="00652B75" w:rsidRDefault="004D26FC" w:rsidP="004D26FC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after="0" w:line="276" w:lineRule="auto"/>
              <w:ind w:left="0" w:firstLine="567"/>
              <w:jc w:val="both"/>
              <w:rPr>
                <w:b/>
                <w:sz w:val="28"/>
                <w:szCs w:val="28"/>
              </w:rPr>
            </w:pPr>
            <w:r w:rsidRPr="00652B75">
              <w:rPr>
                <w:b/>
                <w:sz w:val="28"/>
                <w:szCs w:val="28"/>
              </w:rPr>
              <w:t>Бланк индивидуального задания на практику</w:t>
            </w:r>
            <w:r>
              <w:rPr>
                <w:b/>
                <w:sz w:val="28"/>
                <w:szCs w:val="28"/>
              </w:rPr>
              <w:t>:</w:t>
            </w:r>
          </w:p>
          <w:p w:rsidR="004D26FC" w:rsidRPr="003D6413" w:rsidRDefault="004D26FC" w:rsidP="004D26FC">
            <w:pPr>
              <w:pStyle w:val="a3"/>
              <w:spacing w:line="276" w:lineRule="auto"/>
              <w:ind w:left="0"/>
              <w:jc w:val="center"/>
              <w:rPr>
                <w:b/>
                <w:sz w:val="28"/>
                <w:szCs w:val="28"/>
              </w:rPr>
            </w:pPr>
          </w:p>
          <w:p w:rsidR="004D26FC" w:rsidRDefault="004D26FC" w:rsidP="004D26FC">
            <w:pPr>
              <w:pStyle w:val="a3"/>
              <w:spacing w:line="276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имя, отчество обучающегося: ________________________________</w:t>
            </w:r>
          </w:p>
          <w:p w:rsidR="004D26FC" w:rsidRDefault="004D26FC" w:rsidP="004D26FC">
            <w:pPr>
              <w:pStyle w:val="a3"/>
              <w:spacing w:line="276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Специальность / направление подготовки: ______________________________</w:t>
            </w:r>
          </w:p>
          <w:p w:rsidR="004D26FC" w:rsidRDefault="004D26FC" w:rsidP="004D26FC">
            <w:pPr>
              <w:pStyle w:val="a3"/>
              <w:spacing w:line="276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Специализация</w:t>
            </w:r>
            <w:r w:rsidRPr="00D92348">
              <w:rPr>
                <w:sz w:val="28"/>
                <w:szCs w:val="28"/>
              </w:rPr>
              <w:t xml:space="preserve"> /</w:t>
            </w:r>
            <w:r>
              <w:rPr>
                <w:sz w:val="28"/>
                <w:szCs w:val="28"/>
              </w:rPr>
              <w:t xml:space="preserve"> профиль: ___________________________________________</w:t>
            </w:r>
          </w:p>
          <w:p w:rsidR="004D26FC" w:rsidRDefault="004D26FC" w:rsidP="004D26FC">
            <w:pPr>
              <w:pStyle w:val="a3"/>
              <w:spacing w:line="276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__________________________________________________________________</w:t>
            </w:r>
          </w:p>
          <w:p w:rsidR="004D26FC" w:rsidRDefault="004D26FC" w:rsidP="004D26FC">
            <w:pPr>
              <w:pStyle w:val="a3"/>
              <w:spacing w:line="276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Учебная группа: ___________________________________________________</w:t>
            </w:r>
          </w:p>
          <w:p w:rsidR="004D26FC" w:rsidRDefault="004D26FC" w:rsidP="004D26FC">
            <w:pPr>
              <w:pStyle w:val="a3"/>
              <w:spacing w:line="276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 практики: _____________________________________________________</w:t>
            </w:r>
          </w:p>
          <w:p w:rsidR="004D26FC" w:rsidRDefault="004D26FC" w:rsidP="004D26FC">
            <w:pPr>
              <w:pStyle w:val="a3"/>
              <w:spacing w:line="276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прохождения практики: ________________________________________</w:t>
            </w:r>
          </w:p>
          <w:p w:rsidR="004D26FC" w:rsidRDefault="004D26FC" w:rsidP="004D26FC">
            <w:pPr>
              <w:pStyle w:val="a3"/>
              <w:spacing w:line="276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Объект практики: __________________________________________________</w:t>
            </w:r>
          </w:p>
          <w:p w:rsidR="004D26FC" w:rsidRDefault="004D26FC" w:rsidP="004D26FC">
            <w:pPr>
              <w:pStyle w:val="a3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  <w:tbl>
            <w:tblPr>
              <w:tblStyle w:val="a4"/>
              <w:tblW w:w="9351" w:type="dxa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4962"/>
              <w:gridCol w:w="3827"/>
            </w:tblGrid>
            <w:tr w:rsidR="004D26FC" w:rsidTr="004D26FC">
              <w:tc>
                <w:tcPr>
                  <w:tcW w:w="562" w:type="dxa"/>
                </w:tcPr>
                <w:p w:rsidR="004D26FC" w:rsidRDefault="004D26FC" w:rsidP="004D26FC">
                  <w:pPr>
                    <w:pStyle w:val="a3"/>
                    <w:spacing w:line="276" w:lineRule="auto"/>
                    <w:ind w:left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4962" w:type="dxa"/>
                </w:tcPr>
                <w:p w:rsidR="004D26FC" w:rsidRDefault="004D26FC" w:rsidP="004D26FC">
                  <w:pPr>
                    <w:pStyle w:val="a3"/>
                    <w:spacing w:line="276" w:lineRule="auto"/>
                    <w:ind w:left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Вид рабочей деятельности обучающегося</w:t>
                  </w:r>
                </w:p>
              </w:tc>
              <w:tc>
                <w:tcPr>
                  <w:tcW w:w="3827" w:type="dxa"/>
                </w:tcPr>
                <w:p w:rsidR="004D26FC" w:rsidRDefault="004D26FC" w:rsidP="004D26FC">
                  <w:pPr>
                    <w:pStyle w:val="a3"/>
                    <w:spacing w:line="276" w:lineRule="auto"/>
                    <w:ind w:left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Освоенные компетенции в соответствии с программой практики </w:t>
                  </w:r>
                </w:p>
              </w:tc>
            </w:tr>
            <w:tr w:rsidR="004D26FC" w:rsidTr="004D26FC">
              <w:tc>
                <w:tcPr>
                  <w:tcW w:w="562" w:type="dxa"/>
                </w:tcPr>
                <w:p w:rsidR="004D26FC" w:rsidRDefault="004D26FC" w:rsidP="004D26FC">
                  <w:pPr>
                    <w:pStyle w:val="a3"/>
                    <w:spacing w:line="276" w:lineRule="auto"/>
                    <w:ind w:left="0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962" w:type="dxa"/>
                </w:tcPr>
                <w:p w:rsidR="004D26FC" w:rsidRDefault="004D26FC" w:rsidP="004D26FC">
                  <w:pPr>
                    <w:pStyle w:val="a3"/>
                    <w:spacing w:line="276" w:lineRule="auto"/>
                    <w:ind w:left="0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827" w:type="dxa"/>
                </w:tcPr>
                <w:p w:rsidR="004D26FC" w:rsidRDefault="004D26FC" w:rsidP="004D26FC">
                  <w:pPr>
                    <w:pStyle w:val="a3"/>
                    <w:spacing w:line="276" w:lineRule="auto"/>
                    <w:ind w:left="0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4D26FC" w:rsidTr="004D26FC">
              <w:tc>
                <w:tcPr>
                  <w:tcW w:w="562" w:type="dxa"/>
                </w:tcPr>
                <w:p w:rsidR="004D26FC" w:rsidRDefault="004D26FC" w:rsidP="004D26FC">
                  <w:pPr>
                    <w:pStyle w:val="a3"/>
                    <w:spacing w:line="276" w:lineRule="auto"/>
                    <w:ind w:left="0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962" w:type="dxa"/>
                </w:tcPr>
                <w:p w:rsidR="004D26FC" w:rsidRDefault="004D26FC" w:rsidP="004D26FC">
                  <w:pPr>
                    <w:pStyle w:val="a3"/>
                    <w:spacing w:line="276" w:lineRule="auto"/>
                    <w:ind w:left="0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827" w:type="dxa"/>
                </w:tcPr>
                <w:p w:rsidR="004D26FC" w:rsidRDefault="004D26FC" w:rsidP="004D26FC">
                  <w:pPr>
                    <w:pStyle w:val="a3"/>
                    <w:spacing w:line="276" w:lineRule="auto"/>
                    <w:ind w:left="0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4D26FC" w:rsidTr="004D26FC">
              <w:tc>
                <w:tcPr>
                  <w:tcW w:w="562" w:type="dxa"/>
                </w:tcPr>
                <w:p w:rsidR="004D26FC" w:rsidRDefault="004D26FC" w:rsidP="004D26FC">
                  <w:pPr>
                    <w:pStyle w:val="a3"/>
                    <w:spacing w:line="276" w:lineRule="auto"/>
                    <w:ind w:left="0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962" w:type="dxa"/>
                </w:tcPr>
                <w:p w:rsidR="004D26FC" w:rsidRDefault="004D26FC" w:rsidP="004D26FC">
                  <w:pPr>
                    <w:pStyle w:val="a3"/>
                    <w:spacing w:line="276" w:lineRule="auto"/>
                    <w:ind w:left="0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827" w:type="dxa"/>
                </w:tcPr>
                <w:p w:rsidR="004D26FC" w:rsidRDefault="004D26FC" w:rsidP="004D26FC">
                  <w:pPr>
                    <w:pStyle w:val="a3"/>
                    <w:spacing w:line="276" w:lineRule="auto"/>
                    <w:ind w:left="0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4D26FC" w:rsidTr="004D26FC">
              <w:tc>
                <w:tcPr>
                  <w:tcW w:w="562" w:type="dxa"/>
                </w:tcPr>
                <w:p w:rsidR="004D26FC" w:rsidRDefault="004D26FC" w:rsidP="004D26FC">
                  <w:pPr>
                    <w:pStyle w:val="a3"/>
                    <w:spacing w:line="276" w:lineRule="auto"/>
                    <w:ind w:left="0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962" w:type="dxa"/>
                </w:tcPr>
                <w:p w:rsidR="004D26FC" w:rsidRDefault="004D26FC" w:rsidP="004D26FC">
                  <w:pPr>
                    <w:pStyle w:val="a3"/>
                    <w:spacing w:line="276" w:lineRule="auto"/>
                    <w:ind w:left="0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827" w:type="dxa"/>
                </w:tcPr>
                <w:p w:rsidR="004D26FC" w:rsidRDefault="004D26FC" w:rsidP="004D26FC">
                  <w:pPr>
                    <w:pStyle w:val="a3"/>
                    <w:spacing w:line="276" w:lineRule="auto"/>
                    <w:ind w:left="0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4D26FC" w:rsidTr="004D26FC">
              <w:tc>
                <w:tcPr>
                  <w:tcW w:w="562" w:type="dxa"/>
                </w:tcPr>
                <w:p w:rsidR="004D26FC" w:rsidRDefault="004D26FC" w:rsidP="004D26FC">
                  <w:pPr>
                    <w:pStyle w:val="a3"/>
                    <w:spacing w:line="276" w:lineRule="auto"/>
                    <w:ind w:left="0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962" w:type="dxa"/>
                </w:tcPr>
                <w:p w:rsidR="004D26FC" w:rsidRDefault="004D26FC" w:rsidP="004D26FC">
                  <w:pPr>
                    <w:pStyle w:val="a3"/>
                    <w:spacing w:line="276" w:lineRule="auto"/>
                    <w:ind w:left="0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827" w:type="dxa"/>
                </w:tcPr>
                <w:p w:rsidR="004D26FC" w:rsidRDefault="004D26FC" w:rsidP="004D26FC">
                  <w:pPr>
                    <w:pStyle w:val="a3"/>
                    <w:spacing w:line="276" w:lineRule="auto"/>
                    <w:ind w:left="0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4D26FC" w:rsidRDefault="004D26FC" w:rsidP="004D26FC">
            <w:pPr>
              <w:pStyle w:val="a3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  <w:p w:rsidR="004D26FC" w:rsidRDefault="004D26FC" w:rsidP="004D26FC">
            <w:pPr>
              <w:pStyle w:val="a3"/>
              <w:spacing w:line="276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практики                                  </w:t>
            </w:r>
          </w:p>
          <w:p w:rsidR="004D26FC" w:rsidRDefault="004D26FC" w:rsidP="004D26FC">
            <w:pPr>
              <w:pStyle w:val="a3"/>
              <w:spacing w:line="276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университета          ___________                                 ФИО          </w:t>
            </w:r>
          </w:p>
          <w:p w:rsidR="004D26FC" w:rsidRDefault="004D26FC" w:rsidP="004D26FC">
            <w:pPr>
              <w:pStyle w:val="a3"/>
              <w:spacing w:line="276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(</w:t>
            </w:r>
            <w:proofErr w:type="gramStart"/>
            <w:r>
              <w:rPr>
                <w:sz w:val="20"/>
                <w:szCs w:val="20"/>
              </w:rPr>
              <w:t xml:space="preserve">подпись)   </w:t>
            </w:r>
            <w:proofErr w:type="gramEnd"/>
            <w:r>
              <w:rPr>
                <w:sz w:val="20"/>
                <w:szCs w:val="20"/>
              </w:rPr>
              <w:t xml:space="preserve">                  (должность) </w:t>
            </w:r>
            <w:r>
              <w:rPr>
                <w:sz w:val="28"/>
                <w:szCs w:val="28"/>
              </w:rPr>
              <w:t xml:space="preserve">                      </w:t>
            </w:r>
            <w:r>
              <w:rPr>
                <w:sz w:val="20"/>
                <w:szCs w:val="20"/>
              </w:rPr>
              <w:t xml:space="preserve">              </w:t>
            </w:r>
            <w:r>
              <w:rPr>
                <w:sz w:val="28"/>
                <w:szCs w:val="28"/>
              </w:rPr>
              <w:t xml:space="preserve">  </w:t>
            </w:r>
          </w:p>
          <w:p w:rsidR="004D26FC" w:rsidRDefault="004D26FC" w:rsidP="004D26FC">
            <w:pPr>
              <w:pStyle w:val="a3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  <w:p w:rsidR="004D26FC" w:rsidRDefault="004D26FC" w:rsidP="004D26FC">
            <w:pPr>
              <w:pStyle w:val="a3"/>
              <w:spacing w:line="276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 w:rsidR="004D26FC" w:rsidRPr="00652B75" w:rsidRDefault="004D26FC" w:rsidP="004D26FC">
            <w:pPr>
              <w:pStyle w:val="a3"/>
              <w:numPr>
                <w:ilvl w:val="0"/>
                <w:numId w:val="1"/>
              </w:numPr>
              <w:spacing w:after="0" w:line="276" w:lineRule="auto"/>
              <w:jc w:val="both"/>
              <w:rPr>
                <w:b/>
                <w:sz w:val="28"/>
                <w:szCs w:val="28"/>
              </w:rPr>
            </w:pPr>
            <w:r w:rsidRPr="00652B75">
              <w:rPr>
                <w:b/>
                <w:sz w:val="28"/>
                <w:szCs w:val="28"/>
              </w:rPr>
              <w:t>Образец оформления титульного листа отчета по практике</w:t>
            </w:r>
            <w:r>
              <w:rPr>
                <w:b/>
                <w:sz w:val="28"/>
                <w:szCs w:val="28"/>
              </w:rPr>
              <w:t>:</w:t>
            </w:r>
          </w:p>
          <w:p w:rsidR="004D26FC" w:rsidRDefault="004D26FC" w:rsidP="004D26FC">
            <w:pPr>
              <w:ind w:left="-108"/>
              <w:jc w:val="center"/>
              <w:rPr>
                <w:b/>
              </w:rPr>
            </w:pPr>
          </w:p>
          <w:p w:rsidR="004D26FC" w:rsidRPr="00BC1C1E" w:rsidRDefault="004D26FC" w:rsidP="004D26FC">
            <w:pPr>
              <w:ind w:left="-108"/>
              <w:jc w:val="center"/>
              <w:rPr>
                <w:b/>
              </w:rPr>
            </w:pPr>
            <w:r w:rsidRPr="00BC1C1E">
              <w:rPr>
                <w:b/>
              </w:rPr>
              <w:t>МИНИСТЕРСТВО ТРАНСПОРТА РОССИЙСКОЙ ФЕДЕРАЦИИ</w:t>
            </w:r>
          </w:p>
          <w:p w:rsidR="004D26FC" w:rsidRDefault="004D26FC" w:rsidP="004D26FC">
            <w:pPr>
              <w:ind w:left="-108"/>
              <w:jc w:val="center"/>
              <w:rPr>
                <w:b/>
              </w:rPr>
            </w:pPr>
          </w:p>
          <w:p w:rsidR="004D26FC" w:rsidRPr="00BC1C1E" w:rsidRDefault="004D26FC" w:rsidP="004D26FC">
            <w:pPr>
              <w:ind w:left="-108"/>
              <w:jc w:val="center"/>
              <w:rPr>
                <w:b/>
              </w:rPr>
            </w:pPr>
            <w:r w:rsidRPr="00BC1C1E">
              <w:rPr>
                <w:b/>
              </w:rPr>
              <w:t>ФЕДЕРАЛЬНОЕ ГОСУДАРСТВЕННОЕ АВТОНОМНОЕ ОБРАЗОВАТЕЛЬНОЕ УЧРЕЖДЕНИЕ ВЫСШЕГО ОБРАЗОВАНИЯ</w:t>
            </w:r>
          </w:p>
          <w:p w:rsidR="004D26FC" w:rsidRPr="00BC1C1E" w:rsidRDefault="004D26FC" w:rsidP="004D26FC">
            <w:pPr>
              <w:ind w:left="-108"/>
              <w:jc w:val="center"/>
              <w:rPr>
                <w:b/>
              </w:rPr>
            </w:pPr>
            <w:r w:rsidRPr="00BC1C1E">
              <w:rPr>
                <w:b/>
              </w:rPr>
              <w:t>РОССИЙСКИЙ УНИВЕРСИТЕТ ТРАНСПОРТА РУТ (МИИТ)</w:t>
            </w:r>
          </w:p>
          <w:p w:rsidR="004D26FC" w:rsidRDefault="004D26FC" w:rsidP="004D26FC">
            <w:pPr>
              <w:pStyle w:val="a3"/>
              <w:spacing w:line="276" w:lineRule="auto"/>
              <w:ind w:left="1429"/>
              <w:jc w:val="both"/>
              <w:rPr>
                <w:sz w:val="28"/>
                <w:szCs w:val="28"/>
              </w:rPr>
            </w:pPr>
          </w:p>
          <w:p w:rsidR="004D26FC" w:rsidRDefault="004D26FC" w:rsidP="004D26FC">
            <w:pPr>
              <w:pStyle w:val="a3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Кафедра «………………………………»</w:t>
            </w:r>
          </w:p>
          <w:p w:rsidR="004D26FC" w:rsidRDefault="004D26FC" w:rsidP="004D26FC">
            <w:pPr>
              <w:pStyle w:val="a3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  <w:p w:rsidR="004D26FC" w:rsidRDefault="004D26FC" w:rsidP="004D26FC">
            <w:pPr>
              <w:pStyle w:val="a3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  <w:p w:rsidR="004D26FC" w:rsidRPr="00BC1C1E" w:rsidRDefault="004D26FC" w:rsidP="004D26FC">
            <w:pPr>
              <w:pStyle w:val="a3"/>
              <w:spacing w:line="276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BC1C1E">
              <w:rPr>
                <w:b/>
                <w:sz w:val="28"/>
                <w:szCs w:val="28"/>
              </w:rPr>
              <w:t xml:space="preserve">ОТЧЕТ </w:t>
            </w:r>
          </w:p>
          <w:p w:rsidR="004D26FC" w:rsidRPr="00BC1C1E" w:rsidRDefault="004D26FC" w:rsidP="004D26FC">
            <w:pPr>
              <w:pStyle w:val="a3"/>
              <w:spacing w:line="276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BC1C1E">
              <w:rPr>
                <w:b/>
                <w:sz w:val="28"/>
                <w:szCs w:val="28"/>
              </w:rPr>
              <w:t xml:space="preserve">по </w:t>
            </w:r>
            <w:r w:rsidR="00CA6F1B">
              <w:rPr>
                <w:b/>
                <w:sz w:val="28"/>
                <w:szCs w:val="28"/>
              </w:rPr>
              <w:t>………………………</w:t>
            </w:r>
            <w:proofErr w:type="gramStart"/>
            <w:r w:rsidR="00CA6F1B">
              <w:rPr>
                <w:b/>
                <w:sz w:val="28"/>
                <w:szCs w:val="28"/>
              </w:rPr>
              <w:t>…….</w:t>
            </w:r>
            <w:bookmarkStart w:id="0" w:name="_GoBack"/>
            <w:bookmarkEnd w:id="0"/>
            <w:proofErr w:type="gramEnd"/>
            <w:r w:rsidRPr="00BC1C1E">
              <w:rPr>
                <w:b/>
                <w:sz w:val="28"/>
                <w:szCs w:val="28"/>
              </w:rPr>
              <w:t xml:space="preserve"> практике </w:t>
            </w:r>
          </w:p>
          <w:p w:rsidR="004D26FC" w:rsidRDefault="004D26FC" w:rsidP="004D26FC">
            <w:pPr>
              <w:pStyle w:val="a3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  <w:p w:rsidR="004D26FC" w:rsidRDefault="004D26FC" w:rsidP="004D26FC">
            <w:pPr>
              <w:pStyle w:val="a3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  <w:p w:rsidR="004D26FC" w:rsidRDefault="004D26FC" w:rsidP="004D26FC">
            <w:pPr>
              <w:pStyle w:val="a3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  <w:p w:rsidR="004D26FC" w:rsidRDefault="004D26FC" w:rsidP="004D26FC">
            <w:pPr>
              <w:pStyle w:val="a3"/>
              <w:spacing w:line="276" w:lineRule="auto"/>
              <w:ind w:left="467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Выполнил: _______________________</w:t>
            </w:r>
          </w:p>
          <w:p w:rsidR="004D26FC" w:rsidRDefault="004D26FC" w:rsidP="004D26FC">
            <w:pPr>
              <w:pStyle w:val="a3"/>
              <w:spacing w:line="276" w:lineRule="auto"/>
              <w:ind w:left="4678"/>
              <w:rPr>
                <w:sz w:val="28"/>
                <w:szCs w:val="28"/>
              </w:rPr>
            </w:pPr>
          </w:p>
          <w:p w:rsidR="004D26FC" w:rsidRDefault="004D26FC" w:rsidP="004D26FC">
            <w:pPr>
              <w:pStyle w:val="a3"/>
              <w:spacing w:line="276" w:lineRule="auto"/>
              <w:ind w:left="467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практики от университета: ____________________</w:t>
            </w:r>
          </w:p>
          <w:p w:rsidR="004D26FC" w:rsidRDefault="004D26FC" w:rsidP="004D26FC">
            <w:pPr>
              <w:pStyle w:val="a3"/>
              <w:spacing w:line="276" w:lineRule="auto"/>
              <w:ind w:left="4678"/>
              <w:rPr>
                <w:sz w:val="28"/>
                <w:szCs w:val="28"/>
              </w:rPr>
            </w:pPr>
          </w:p>
          <w:p w:rsidR="004D26FC" w:rsidRDefault="004D26FC" w:rsidP="004D26FC">
            <w:pPr>
              <w:pStyle w:val="a3"/>
              <w:spacing w:line="276" w:lineRule="auto"/>
              <w:ind w:left="467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практики от организации: _____________________</w:t>
            </w:r>
          </w:p>
          <w:p w:rsidR="004D26FC" w:rsidRDefault="004D26FC" w:rsidP="004D26FC">
            <w:pPr>
              <w:pStyle w:val="a3"/>
              <w:spacing w:line="276" w:lineRule="auto"/>
              <w:ind w:left="4678"/>
              <w:rPr>
                <w:sz w:val="28"/>
                <w:szCs w:val="28"/>
              </w:rPr>
            </w:pPr>
          </w:p>
          <w:p w:rsidR="004D26FC" w:rsidRDefault="004D26FC" w:rsidP="004D26FC">
            <w:pPr>
              <w:pStyle w:val="a3"/>
              <w:spacing w:line="276" w:lineRule="auto"/>
              <w:ind w:left="4678"/>
              <w:rPr>
                <w:sz w:val="28"/>
                <w:szCs w:val="28"/>
              </w:rPr>
            </w:pPr>
          </w:p>
          <w:p w:rsidR="004D26FC" w:rsidRDefault="004D26FC" w:rsidP="004D26FC">
            <w:pPr>
              <w:pStyle w:val="a3"/>
              <w:spacing w:line="276" w:lineRule="auto"/>
              <w:ind w:left="4678"/>
              <w:rPr>
                <w:sz w:val="28"/>
                <w:szCs w:val="28"/>
              </w:rPr>
            </w:pPr>
          </w:p>
          <w:p w:rsidR="004D26FC" w:rsidRDefault="004D26FC" w:rsidP="004D26FC">
            <w:pPr>
              <w:pStyle w:val="a3"/>
              <w:spacing w:line="276" w:lineRule="auto"/>
              <w:ind w:left="4678"/>
              <w:rPr>
                <w:sz w:val="28"/>
                <w:szCs w:val="28"/>
              </w:rPr>
            </w:pPr>
          </w:p>
          <w:p w:rsidR="004D26FC" w:rsidRDefault="004D26FC" w:rsidP="004D26FC">
            <w:pPr>
              <w:pStyle w:val="a3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Москва 2024 г. </w:t>
            </w:r>
          </w:p>
          <w:p w:rsidR="004D26FC" w:rsidRDefault="004D26FC" w:rsidP="004D26FC">
            <w:pPr>
              <w:pStyle w:val="a3"/>
              <w:numPr>
                <w:ilvl w:val="0"/>
                <w:numId w:val="1"/>
              </w:numPr>
              <w:spacing w:after="0" w:line="276" w:lineRule="auto"/>
              <w:jc w:val="both"/>
              <w:rPr>
                <w:b/>
                <w:sz w:val="28"/>
                <w:szCs w:val="28"/>
              </w:rPr>
            </w:pPr>
            <w:r w:rsidRPr="00BC1C1E">
              <w:rPr>
                <w:b/>
                <w:sz w:val="28"/>
                <w:szCs w:val="28"/>
              </w:rPr>
              <w:lastRenderedPageBreak/>
              <w:t>Структура отчета по практике:</w:t>
            </w:r>
          </w:p>
          <w:p w:rsidR="004D26FC" w:rsidRDefault="004D26FC" w:rsidP="004D26FC">
            <w:pPr>
              <w:pStyle w:val="a3"/>
              <w:spacing w:line="276" w:lineRule="auto"/>
              <w:ind w:left="1429"/>
              <w:jc w:val="both"/>
              <w:rPr>
                <w:b/>
                <w:sz w:val="28"/>
                <w:szCs w:val="28"/>
              </w:rPr>
            </w:pPr>
          </w:p>
          <w:p w:rsidR="004D26FC" w:rsidRDefault="004D26FC" w:rsidP="004D26FC">
            <w:pPr>
              <w:pStyle w:val="a3"/>
              <w:spacing w:line="276" w:lineRule="auto"/>
              <w:ind w:left="0" w:firstLine="567"/>
              <w:jc w:val="both"/>
              <w:rPr>
                <w:sz w:val="28"/>
                <w:szCs w:val="28"/>
              </w:rPr>
            </w:pPr>
            <w:r w:rsidRPr="00BC1C1E">
              <w:rPr>
                <w:sz w:val="28"/>
                <w:szCs w:val="28"/>
              </w:rPr>
              <w:t>Введение</w:t>
            </w:r>
          </w:p>
          <w:p w:rsidR="004D26FC" w:rsidRDefault="004D26FC" w:rsidP="004D26FC">
            <w:pPr>
              <w:pStyle w:val="a3"/>
              <w:numPr>
                <w:ilvl w:val="0"/>
                <w:numId w:val="2"/>
              </w:numPr>
              <w:spacing w:after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Общая характеристика организации – места прохождения практики.</w:t>
            </w:r>
          </w:p>
          <w:p w:rsidR="004D26FC" w:rsidRDefault="004D26FC" w:rsidP="004D26FC">
            <w:pPr>
              <w:pStyle w:val="a3"/>
              <w:numPr>
                <w:ilvl w:val="0"/>
                <w:numId w:val="2"/>
              </w:numPr>
              <w:spacing w:after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Описание </w:t>
            </w:r>
            <w:r w:rsidRPr="00BC1C1E">
              <w:rPr>
                <w:sz w:val="28"/>
                <w:szCs w:val="28"/>
              </w:rPr>
              <w:t>информационны</w:t>
            </w:r>
            <w:r>
              <w:rPr>
                <w:sz w:val="28"/>
                <w:szCs w:val="28"/>
              </w:rPr>
              <w:t>х технологий</w:t>
            </w:r>
            <w:r w:rsidRPr="00BC1C1E">
              <w:rPr>
                <w:sz w:val="28"/>
                <w:szCs w:val="28"/>
              </w:rPr>
              <w:t xml:space="preserve"> и программны</w:t>
            </w:r>
            <w:r>
              <w:rPr>
                <w:sz w:val="28"/>
                <w:szCs w:val="28"/>
              </w:rPr>
              <w:t>х</w:t>
            </w:r>
            <w:r w:rsidRPr="00BC1C1E">
              <w:rPr>
                <w:sz w:val="28"/>
                <w:szCs w:val="28"/>
              </w:rPr>
              <w:t xml:space="preserve"> средств, используемы</w:t>
            </w:r>
            <w:r>
              <w:rPr>
                <w:sz w:val="28"/>
                <w:szCs w:val="28"/>
              </w:rPr>
              <w:t>х</w:t>
            </w:r>
            <w:r w:rsidRPr="00BC1C1E">
              <w:rPr>
                <w:sz w:val="28"/>
                <w:szCs w:val="28"/>
              </w:rPr>
              <w:t xml:space="preserve"> в организации</w:t>
            </w:r>
            <w:r>
              <w:rPr>
                <w:sz w:val="28"/>
                <w:szCs w:val="28"/>
              </w:rPr>
              <w:t>.</w:t>
            </w:r>
          </w:p>
          <w:p w:rsidR="004D26FC" w:rsidRDefault="004D26FC" w:rsidP="004D26FC">
            <w:pPr>
              <w:pStyle w:val="a3"/>
              <w:numPr>
                <w:ilvl w:val="0"/>
                <w:numId w:val="2"/>
              </w:numPr>
              <w:spacing w:after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Перечень и краткий анализ </w:t>
            </w:r>
            <w:r w:rsidRPr="00941CB7">
              <w:rPr>
                <w:sz w:val="28"/>
                <w:szCs w:val="28"/>
              </w:rPr>
              <w:t>техническ</w:t>
            </w:r>
            <w:r>
              <w:rPr>
                <w:sz w:val="28"/>
                <w:szCs w:val="28"/>
              </w:rPr>
              <w:t>ой</w:t>
            </w:r>
            <w:r w:rsidRPr="00941CB7">
              <w:rPr>
                <w:sz w:val="28"/>
                <w:szCs w:val="28"/>
              </w:rPr>
              <w:t xml:space="preserve"> документаци</w:t>
            </w:r>
            <w:r>
              <w:rPr>
                <w:sz w:val="28"/>
                <w:szCs w:val="28"/>
              </w:rPr>
              <w:t>и</w:t>
            </w:r>
            <w:r w:rsidRPr="00941CB7">
              <w:rPr>
                <w:sz w:val="28"/>
                <w:szCs w:val="28"/>
              </w:rPr>
              <w:t>, стандарт</w:t>
            </w:r>
            <w:r>
              <w:rPr>
                <w:sz w:val="28"/>
                <w:szCs w:val="28"/>
              </w:rPr>
              <w:t>ов</w:t>
            </w:r>
            <w:r w:rsidRPr="00941CB7">
              <w:rPr>
                <w:sz w:val="28"/>
                <w:szCs w:val="28"/>
              </w:rPr>
              <w:t>, норм и правил, применяемы</w:t>
            </w:r>
            <w:r>
              <w:rPr>
                <w:sz w:val="28"/>
                <w:szCs w:val="28"/>
              </w:rPr>
              <w:t>х</w:t>
            </w:r>
            <w:r w:rsidRPr="00941CB7">
              <w:rPr>
                <w:sz w:val="28"/>
                <w:szCs w:val="28"/>
              </w:rPr>
              <w:t xml:space="preserve"> при решении профессиональных задач в организации</w:t>
            </w:r>
            <w:r>
              <w:rPr>
                <w:sz w:val="28"/>
                <w:szCs w:val="28"/>
              </w:rPr>
              <w:t>.</w:t>
            </w:r>
          </w:p>
          <w:p w:rsidR="004D26FC" w:rsidRDefault="004D26FC" w:rsidP="004D26FC">
            <w:pPr>
              <w:pStyle w:val="a3"/>
              <w:numPr>
                <w:ilvl w:val="0"/>
                <w:numId w:val="2"/>
              </w:numPr>
              <w:spacing w:after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Описание </w:t>
            </w:r>
            <w:r w:rsidRPr="00941CB7">
              <w:rPr>
                <w:sz w:val="28"/>
                <w:szCs w:val="28"/>
              </w:rPr>
              <w:t>инструмент</w:t>
            </w:r>
            <w:r>
              <w:rPr>
                <w:sz w:val="28"/>
                <w:szCs w:val="28"/>
              </w:rPr>
              <w:t>ов</w:t>
            </w:r>
            <w:r w:rsidRPr="00941CB7">
              <w:rPr>
                <w:sz w:val="28"/>
                <w:szCs w:val="28"/>
              </w:rPr>
              <w:t xml:space="preserve"> бизнес-моделирования</w:t>
            </w:r>
            <w:r>
              <w:rPr>
                <w:sz w:val="28"/>
                <w:szCs w:val="28"/>
              </w:rPr>
              <w:t xml:space="preserve">, </w:t>
            </w:r>
            <w:proofErr w:type="gramStart"/>
            <w:r w:rsidRPr="00941CB7">
              <w:rPr>
                <w:sz w:val="28"/>
                <w:szCs w:val="28"/>
              </w:rPr>
              <w:t>использую</w:t>
            </w:r>
            <w:r>
              <w:rPr>
                <w:sz w:val="28"/>
                <w:szCs w:val="28"/>
              </w:rPr>
              <w:t xml:space="preserve">щихся </w:t>
            </w:r>
            <w:r w:rsidRPr="00941CB7">
              <w:rPr>
                <w:sz w:val="28"/>
                <w:szCs w:val="28"/>
              </w:rPr>
              <w:t xml:space="preserve"> в</w:t>
            </w:r>
            <w:proofErr w:type="gramEnd"/>
            <w:r w:rsidRPr="00941CB7">
              <w:rPr>
                <w:sz w:val="28"/>
                <w:szCs w:val="28"/>
              </w:rPr>
              <w:t xml:space="preserve"> организации в бизнес-процессах транспортно-логистической сферы</w:t>
            </w:r>
            <w:r>
              <w:rPr>
                <w:sz w:val="28"/>
                <w:szCs w:val="28"/>
              </w:rPr>
              <w:t>.</w:t>
            </w:r>
          </w:p>
          <w:p w:rsidR="004D26FC" w:rsidRDefault="004D26FC" w:rsidP="004D26FC">
            <w:pPr>
              <w:pStyle w:val="a3"/>
              <w:numPr>
                <w:ilvl w:val="0"/>
                <w:numId w:val="2"/>
              </w:numPr>
              <w:spacing w:after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Предложения по оптимизации</w:t>
            </w:r>
            <w:proofErr w:type="gramStart"/>
            <w:r>
              <w:rPr>
                <w:sz w:val="28"/>
                <w:szCs w:val="28"/>
              </w:rPr>
              <w:t xml:space="preserve"> ….</w:t>
            </w:r>
            <w:proofErr w:type="gramEnd"/>
            <w:r>
              <w:rPr>
                <w:sz w:val="28"/>
                <w:szCs w:val="28"/>
              </w:rPr>
              <w:t>.</w:t>
            </w:r>
          </w:p>
          <w:p w:rsidR="004D26FC" w:rsidRDefault="004D26FC" w:rsidP="004D26FC">
            <w:pPr>
              <w:spacing w:line="276" w:lineRule="auto"/>
              <w:ind w:left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Заключение</w:t>
            </w:r>
          </w:p>
          <w:p w:rsidR="004D26FC" w:rsidRDefault="004D26FC" w:rsidP="004D26FC">
            <w:pPr>
              <w:spacing w:line="276" w:lineRule="auto"/>
              <w:ind w:left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Список источников</w:t>
            </w:r>
          </w:p>
          <w:p w:rsidR="004D26FC" w:rsidRPr="00941CB7" w:rsidRDefault="004D26FC" w:rsidP="004D26FC">
            <w:pPr>
              <w:pStyle w:val="a3"/>
              <w:numPr>
                <w:ilvl w:val="0"/>
                <w:numId w:val="1"/>
              </w:numPr>
              <w:spacing w:after="0" w:line="276" w:lineRule="auto"/>
              <w:jc w:val="both"/>
              <w:rPr>
                <w:b/>
                <w:sz w:val="28"/>
                <w:szCs w:val="28"/>
              </w:rPr>
            </w:pPr>
            <w:r w:rsidRPr="00941CB7">
              <w:rPr>
                <w:b/>
                <w:sz w:val="28"/>
                <w:szCs w:val="28"/>
              </w:rPr>
              <w:t>Требования к оформлению отчета по практике</w:t>
            </w:r>
          </w:p>
          <w:p w:rsidR="004D26FC" w:rsidRDefault="004D26FC" w:rsidP="004D26FC">
            <w:pPr>
              <w:pStyle w:val="a3"/>
              <w:ind w:left="0" w:firstLine="567"/>
              <w:jc w:val="both"/>
              <w:rPr>
                <w:sz w:val="28"/>
                <w:szCs w:val="28"/>
              </w:rPr>
            </w:pPr>
            <w:r w:rsidRPr="00941CB7">
              <w:rPr>
                <w:sz w:val="28"/>
                <w:szCs w:val="28"/>
              </w:rPr>
              <w:t>Отчет должен быть сформирован в соответствии с</w:t>
            </w:r>
            <w:r>
              <w:rPr>
                <w:sz w:val="28"/>
                <w:szCs w:val="28"/>
              </w:rPr>
              <w:t xml:space="preserve"> требованиями к его структуре и содержанию, данных выше. </w:t>
            </w:r>
            <w:r w:rsidRPr="00941CB7">
              <w:rPr>
                <w:sz w:val="28"/>
                <w:szCs w:val="28"/>
              </w:rPr>
              <w:t xml:space="preserve">При наличии подпунктов в главах допускается применение не менее двух подпунктов. При наличии рисунков, таблиц, диаграмм и т.д. – обязательное упоминание в тексте отчета. Рисунки, таблицы, диаграммы и т.д. должны иметь нумерацию и наименование. Шрифт: </w:t>
            </w:r>
            <w:proofErr w:type="spellStart"/>
            <w:r w:rsidRPr="00941CB7">
              <w:rPr>
                <w:sz w:val="28"/>
                <w:szCs w:val="28"/>
              </w:rPr>
              <w:t>Times</w:t>
            </w:r>
            <w:proofErr w:type="spellEnd"/>
            <w:r w:rsidRPr="00941CB7">
              <w:rPr>
                <w:sz w:val="28"/>
                <w:szCs w:val="28"/>
              </w:rPr>
              <w:t xml:space="preserve"> </w:t>
            </w:r>
            <w:proofErr w:type="spellStart"/>
            <w:r w:rsidRPr="00941CB7">
              <w:rPr>
                <w:sz w:val="28"/>
                <w:szCs w:val="28"/>
              </w:rPr>
              <w:t>New</w:t>
            </w:r>
            <w:proofErr w:type="spellEnd"/>
            <w:r w:rsidRPr="00941CB7">
              <w:rPr>
                <w:sz w:val="28"/>
                <w:szCs w:val="28"/>
              </w:rPr>
              <w:t xml:space="preserve"> </w:t>
            </w:r>
            <w:proofErr w:type="spellStart"/>
            <w:r w:rsidRPr="00941CB7">
              <w:rPr>
                <w:sz w:val="28"/>
                <w:szCs w:val="28"/>
              </w:rPr>
              <w:t>Roman</w:t>
            </w:r>
            <w:proofErr w:type="spellEnd"/>
            <w:r w:rsidRPr="00941CB7">
              <w:rPr>
                <w:sz w:val="28"/>
                <w:szCs w:val="28"/>
              </w:rPr>
              <w:t xml:space="preserve">, кегль: 14. Текст не «жирный», не «курсивом» (жирным только наименование глав, содержания, заключения, списка используемой литературы и приложения). Интервал – множитель 1,5. Выравнивание текста по ширине. Поля: левое – 3 см, правое – 1,5 см, нижнее – 2 см, верхнее – 2 см. Отступов над / под текстом / абзацем быть не должно, только выдержанный интервал. Нумерация страниц в нижнем колонтитуле 10 шрифтом, </w:t>
            </w:r>
            <w:proofErr w:type="spellStart"/>
            <w:r w:rsidRPr="00941CB7">
              <w:rPr>
                <w:sz w:val="28"/>
                <w:szCs w:val="28"/>
              </w:rPr>
              <w:t>Times</w:t>
            </w:r>
            <w:proofErr w:type="spellEnd"/>
            <w:r w:rsidRPr="00941CB7">
              <w:rPr>
                <w:sz w:val="28"/>
                <w:szCs w:val="28"/>
              </w:rPr>
              <w:t xml:space="preserve"> </w:t>
            </w:r>
            <w:proofErr w:type="spellStart"/>
            <w:r w:rsidRPr="00941CB7">
              <w:rPr>
                <w:sz w:val="28"/>
                <w:szCs w:val="28"/>
              </w:rPr>
              <w:t>New</w:t>
            </w:r>
            <w:proofErr w:type="spellEnd"/>
            <w:r w:rsidRPr="00941CB7">
              <w:rPr>
                <w:sz w:val="28"/>
                <w:szCs w:val="28"/>
              </w:rPr>
              <w:t xml:space="preserve"> </w:t>
            </w:r>
            <w:proofErr w:type="spellStart"/>
            <w:r w:rsidRPr="00941CB7">
              <w:rPr>
                <w:sz w:val="28"/>
                <w:szCs w:val="28"/>
              </w:rPr>
              <w:t>Roman</w:t>
            </w:r>
            <w:proofErr w:type="spellEnd"/>
            <w:r w:rsidRPr="00941CB7">
              <w:rPr>
                <w:sz w:val="28"/>
                <w:szCs w:val="28"/>
              </w:rPr>
              <w:t xml:space="preserve"> (нумерация начинается с «содержания»). Оформление таблиц и рисунков согласно ГОСТ 7.32-2017.</w:t>
            </w:r>
          </w:p>
          <w:p w:rsidR="004D26FC" w:rsidRPr="00D92348" w:rsidRDefault="004D26FC" w:rsidP="004D26FC">
            <w:pPr>
              <w:pStyle w:val="a3"/>
              <w:rPr>
                <w:sz w:val="28"/>
                <w:szCs w:val="28"/>
              </w:rPr>
            </w:pPr>
          </w:p>
          <w:p w:rsidR="004D26FC" w:rsidRPr="00941CB7" w:rsidRDefault="004D26FC" w:rsidP="004D26FC">
            <w:pPr>
              <w:pStyle w:val="a3"/>
              <w:numPr>
                <w:ilvl w:val="0"/>
                <w:numId w:val="1"/>
              </w:numPr>
              <w:spacing w:after="0" w:line="276" w:lineRule="auto"/>
              <w:jc w:val="both"/>
              <w:rPr>
                <w:b/>
                <w:sz w:val="28"/>
                <w:szCs w:val="28"/>
              </w:rPr>
            </w:pPr>
            <w:r w:rsidRPr="00941CB7">
              <w:rPr>
                <w:b/>
                <w:sz w:val="28"/>
                <w:szCs w:val="28"/>
              </w:rPr>
              <w:t>Порядок представления отчета по практике и его защита</w:t>
            </w:r>
          </w:p>
          <w:p w:rsidR="004D26FC" w:rsidRDefault="004D26FC" w:rsidP="004D26FC">
            <w:pPr>
              <w:pStyle w:val="a3"/>
              <w:ind w:left="0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Отчет по практике представляется руководителю практики от университета. Срок представления отчета – не позднее 10 дней со дня завершения срока прохождения практики либо, если практика организована в летний период, не позднее 10 дней с начала следующего теоретического семестра. Отчет представляется на бумажном носителе и размещается обучающимся в личном кабинете на сайте университета. </w:t>
            </w:r>
          </w:p>
          <w:p w:rsidR="004D26FC" w:rsidRPr="00941CB7" w:rsidRDefault="004D26FC" w:rsidP="004D26FC">
            <w:pPr>
              <w:pStyle w:val="a3"/>
              <w:spacing w:after="0" w:line="240" w:lineRule="auto"/>
              <w:ind w:left="0" w:firstLine="567"/>
              <w:jc w:val="both"/>
              <w:rPr>
                <w:sz w:val="28"/>
                <w:szCs w:val="28"/>
              </w:rPr>
            </w:pPr>
            <w:r w:rsidRPr="00941CB7">
              <w:rPr>
                <w:sz w:val="28"/>
                <w:szCs w:val="28"/>
              </w:rPr>
              <w:t xml:space="preserve">Защита отчетов по практике проводится в отведенное время, назначенное руководителем практики от университета, на защиту </w:t>
            </w:r>
            <w:r>
              <w:rPr>
                <w:sz w:val="28"/>
                <w:szCs w:val="28"/>
              </w:rPr>
              <w:t xml:space="preserve">могут быть приглашены </w:t>
            </w:r>
            <w:r w:rsidRPr="00941CB7">
              <w:rPr>
                <w:sz w:val="28"/>
                <w:szCs w:val="28"/>
              </w:rPr>
              <w:t xml:space="preserve">представители организации-места прохождения практики. </w:t>
            </w:r>
          </w:p>
          <w:p w:rsidR="004D26FC" w:rsidRDefault="004D26FC" w:rsidP="004D26FC">
            <w:pPr>
              <w:pStyle w:val="a3"/>
              <w:ind w:left="0" w:firstLine="567"/>
              <w:jc w:val="both"/>
              <w:rPr>
                <w:sz w:val="28"/>
                <w:szCs w:val="28"/>
              </w:rPr>
            </w:pPr>
            <w:r w:rsidRPr="00941CB7">
              <w:rPr>
                <w:sz w:val="28"/>
                <w:szCs w:val="28"/>
              </w:rPr>
              <w:lastRenderedPageBreak/>
              <w:t>В процессе отчета должны быть озвучены цель и задачи практики, названа организация-место прохождения практики, кратко освещены действия, которые выполнял или в которых принимал участие обучающийся, сделаны выводы о том, какие навыки приобретены в процессе прохождения практики. В процессе защиты руководитель практики от университета вправе задавать уточняющие вопросы по отчету, оценка озвучивается руководителем практики от университета по окончании защиты.</w:t>
            </w:r>
          </w:p>
          <w:p w:rsidR="004D26FC" w:rsidRPr="00D92348" w:rsidRDefault="004D26FC" w:rsidP="004D26FC">
            <w:pPr>
              <w:pStyle w:val="a3"/>
              <w:ind w:left="0" w:firstLine="567"/>
              <w:jc w:val="both"/>
              <w:rPr>
                <w:sz w:val="28"/>
                <w:szCs w:val="28"/>
              </w:rPr>
            </w:pPr>
          </w:p>
          <w:p w:rsidR="004D26FC" w:rsidRPr="00941CB7" w:rsidRDefault="004D26FC" w:rsidP="004D26FC">
            <w:pPr>
              <w:pStyle w:val="a3"/>
              <w:numPr>
                <w:ilvl w:val="0"/>
                <w:numId w:val="1"/>
              </w:numPr>
              <w:spacing w:after="0" w:line="276" w:lineRule="auto"/>
              <w:jc w:val="both"/>
              <w:rPr>
                <w:b/>
                <w:sz w:val="28"/>
                <w:szCs w:val="28"/>
              </w:rPr>
            </w:pPr>
            <w:r w:rsidRPr="00941CB7">
              <w:rPr>
                <w:b/>
                <w:sz w:val="28"/>
                <w:szCs w:val="28"/>
              </w:rPr>
              <w:t>Критерии оценки результатов защиты отчета по практики</w:t>
            </w:r>
          </w:p>
          <w:tbl>
            <w:tblPr>
              <w:tblW w:w="934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850"/>
              <w:gridCol w:w="6495"/>
            </w:tblGrid>
            <w:tr w:rsidR="004D26FC" w:rsidRPr="005E5723" w:rsidTr="004D26FC">
              <w:tc>
                <w:tcPr>
                  <w:tcW w:w="2850" w:type="dxa"/>
                </w:tcPr>
                <w:p w:rsidR="004D26FC" w:rsidRPr="005E5723" w:rsidRDefault="004D26FC" w:rsidP="005E5723">
                  <w:pPr>
                    <w:pStyle w:val="a5"/>
                    <w:rPr>
                      <w:highlight w:val="yellow"/>
                    </w:rPr>
                  </w:pPr>
                  <w:r w:rsidRPr="005E5723">
                    <w:t>Шкала оценивания</w:t>
                  </w:r>
                </w:p>
              </w:tc>
              <w:tc>
                <w:tcPr>
                  <w:tcW w:w="6495" w:type="dxa"/>
                </w:tcPr>
                <w:p w:rsidR="004D26FC" w:rsidRPr="005E5723" w:rsidRDefault="004D26FC" w:rsidP="005E5723">
                  <w:pPr>
                    <w:pStyle w:val="a5"/>
                  </w:pPr>
                  <w:r w:rsidRPr="005E5723">
                    <w:t>Критерии</w:t>
                  </w:r>
                </w:p>
              </w:tc>
            </w:tr>
            <w:tr w:rsidR="004D26FC" w:rsidRPr="005E5723" w:rsidTr="004D26FC">
              <w:tc>
                <w:tcPr>
                  <w:tcW w:w="2850" w:type="dxa"/>
                </w:tcPr>
                <w:p w:rsidR="004D26FC" w:rsidRPr="005E5723" w:rsidRDefault="004D26FC" w:rsidP="005E5723">
                  <w:pPr>
                    <w:pStyle w:val="a5"/>
                  </w:pPr>
                  <w:r w:rsidRPr="005E5723">
                    <w:t>Отлично</w:t>
                  </w:r>
                </w:p>
                <w:p w:rsidR="004D26FC" w:rsidRPr="005E5723" w:rsidRDefault="004D26FC" w:rsidP="005E5723">
                  <w:pPr>
                    <w:pStyle w:val="a5"/>
                  </w:pPr>
                  <w:r w:rsidRPr="005E5723">
                    <w:t>(Зачтено)</w:t>
                  </w:r>
                </w:p>
              </w:tc>
              <w:tc>
                <w:tcPr>
                  <w:tcW w:w="6495" w:type="dxa"/>
                </w:tcPr>
                <w:p w:rsidR="004D26FC" w:rsidRPr="005E5723" w:rsidRDefault="004D26FC" w:rsidP="005E5723">
                  <w:pPr>
                    <w:pStyle w:val="a5"/>
                  </w:pPr>
                  <w:r w:rsidRPr="005E5723">
                    <w:t xml:space="preserve">При защите отчета по практике представляемый </w:t>
                  </w:r>
                </w:p>
                <w:p w:rsidR="004D26FC" w:rsidRPr="005E5723" w:rsidRDefault="004D26FC" w:rsidP="005E5723">
                  <w:pPr>
                    <w:pStyle w:val="a5"/>
                  </w:pPr>
                  <w:r w:rsidRPr="005E5723">
                    <w:t>доклад полностью соответствует закреплению</w:t>
                  </w:r>
                </w:p>
                <w:p w:rsidR="004D26FC" w:rsidRPr="005E5723" w:rsidRDefault="004D26FC" w:rsidP="005E5723">
                  <w:pPr>
                    <w:pStyle w:val="a5"/>
                  </w:pPr>
                  <w:r w:rsidRPr="005E5723">
                    <w:t xml:space="preserve">профессиональных компетенций; доклад студента </w:t>
                  </w:r>
                </w:p>
                <w:p w:rsidR="004D26FC" w:rsidRPr="005E5723" w:rsidRDefault="004D26FC" w:rsidP="005E5723">
                  <w:pPr>
                    <w:pStyle w:val="a5"/>
                  </w:pPr>
                  <w:r w:rsidRPr="005E5723">
                    <w:t>должен быть четким, грамотным, структурированным; содержание устного доклада должно соответствовать содержанию отчета; во время доклада студент уместно использует профессиональную терминологию; работа студента выполнена самостоятельно, в соответствии со всеми требованиями, определенными для отчетов по практике; студент может точно донести результаты своей работы, проделанной в рамках практики; студент четко и грамотно отвечает на вопросы руководителя практики от университета.</w:t>
                  </w:r>
                </w:p>
              </w:tc>
            </w:tr>
            <w:tr w:rsidR="004D26FC" w:rsidRPr="005E5723" w:rsidTr="004D26FC">
              <w:tc>
                <w:tcPr>
                  <w:tcW w:w="2850" w:type="dxa"/>
                </w:tcPr>
                <w:p w:rsidR="004D26FC" w:rsidRPr="005E5723" w:rsidRDefault="004D26FC" w:rsidP="005E5723">
                  <w:pPr>
                    <w:pStyle w:val="a5"/>
                  </w:pPr>
                  <w:r w:rsidRPr="005E5723">
                    <w:t>Хорошо</w:t>
                  </w:r>
                </w:p>
                <w:p w:rsidR="004D26FC" w:rsidRPr="005E5723" w:rsidRDefault="004D26FC" w:rsidP="005E5723">
                  <w:pPr>
                    <w:pStyle w:val="a5"/>
                  </w:pPr>
                  <w:r w:rsidRPr="005E5723">
                    <w:t>(Зачтено)</w:t>
                  </w:r>
                </w:p>
              </w:tc>
              <w:tc>
                <w:tcPr>
                  <w:tcW w:w="6495" w:type="dxa"/>
                </w:tcPr>
                <w:p w:rsidR="004D26FC" w:rsidRPr="005E5723" w:rsidRDefault="004D26FC" w:rsidP="005E5723">
                  <w:pPr>
                    <w:pStyle w:val="a5"/>
                  </w:pPr>
                  <w:r w:rsidRPr="005E5723">
                    <w:t>При защите отчета по практике представляемый доклад полностью соответствует закреплению профессиональных компетенций; доклад студента должен быть четким, грамотным, структурированным; содержание устного доклада должно соответствовать содержанию отчета; во время доклада студент уместно использует профессиональную терминологию; работа студента выполнена самостоятельно, в соответствии со всеми требованиями, определенными для отчетов по практике; студент не может точно донести результаты своей работы, проделанной в рамках практики; студент не может четко и грамотно ответить на вопросы руководителя практики от университета.</w:t>
                  </w:r>
                </w:p>
              </w:tc>
            </w:tr>
            <w:tr w:rsidR="004D26FC" w:rsidRPr="005E5723" w:rsidTr="004D26FC">
              <w:tc>
                <w:tcPr>
                  <w:tcW w:w="2850" w:type="dxa"/>
                </w:tcPr>
                <w:p w:rsidR="004D26FC" w:rsidRPr="005E5723" w:rsidRDefault="004D26FC" w:rsidP="005E5723">
                  <w:pPr>
                    <w:pStyle w:val="a5"/>
                  </w:pPr>
                  <w:r w:rsidRPr="005E5723">
                    <w:t>Удовлетворительно</w:t>
                  </w:r>
                </w:p>
                <w:p w:rsidR="004D26FC" w:rsidRPr="005E5723" w:rsidRDefault="004D26FC" w:rsidP="005E5723">
                  <w:pPr>
                    <w:pStyle w:val="a5"/>
                  </w:pPr>
                  <w:r w:rsidRPr="005E5723">
                    <w:t>(Зачтено)</w:t>
                  </w:r>
                </w:p>
              </w:tc>
              <w:tc>
                <w:tcPr>
                  <w:tcW w:w="6495" w:type="dxa"/>
                </w:tcPr>
                <w:p w:rsidR="004D26FC" w:rsidRPr="005E5723" w:rsidRDefault="004D26FC" w:rsidP="005E5723">
                  <w:pPr>
                    <w:pStyle w:val="a5"/>
                  </w:pPr>
                  <w:r w:rsidRPr="005E5723">
                    <w:t>При защите отчета по практике представляемый доклад полностью соответствует закреплению профессиональных компетенций; доклад студента не является четким, грамотным, структурированным; содержание устного доклада должно соответствовать содержанию отчета; во время доклада студент уместно использует профессиональную терминологию; работа студента выполнена самостоятельно, в соответствии со всеми требованиями, определенными для отчетов по практике; студент не может точно донести результаты своей работы, проделанной в рамках практики; студент не может четко и грамотно ответить на вопросы руководителя практики от университета.</w:t>
                  </w:r>
                </w:p>
              </w:tc>
            </w:tr>
            <w:tr w:rsidR="004D26FC" w:rsidRPr="005E5723" w:rsidTr="004D26FC">
              <w:tc>
                <w:tcPr>
                  <w:tcW w:w="2850" w:type="dxa"/>
                </w:tcPr>
                <w:p w:rsidR="004D26FC" w:rsidRPr="005E5723" w:rsidRDefault="004D26FC" w:rsidP="005E5723">
                  <w:pPr>
                    <w:pStyle w:val="a5"/>
                  </w:pPr>
                  <w:r w:rsidRPr="005E5723">
                    <w:lastRenderedPageBreak/>
                    <w:t>Неудовлетворительно</w:t>
                  </w:r>
                </w:p>
                <w:p w:rsidR="004D26FC" w:rsidRPr="005E5723" w:rsidRDefault="004D26FC" w:rsidP="005E5723">
                  <w:pPr>
                    <w:pStyle w:val="a5"/>
                  </w:pPr>
                  <w:r w:rsidRPr="005E5723">
                    <w:t>(Не зачтено)</w:t>
                  </w:r>
                </w:p>
              </w:tc>
              <w:tc>
                <w:tcPr>
                  <w:tcW w:w="6495" w:type="dxa"/>
                </w:tcPr>
                <w:p w:rsidR="004D26FC" w:rsidRPr="005E5723" w:rsidRDefault="004D26FC" w:rsidP="005E5723">
                  <w:pPr>
                    <w:pStyle w:val="a5"/>
                  </w:pPr>
                  <w:r w:rsidRPr="005E5723">
                    <w:t>При защите отчета по практике представляемый доклад не полностью соответствует закреплению профессиональных компетенций; доклад студента не является четким, грамотным, структурированным; содержание устного доклада не соответствует содержанию отчета; во время доклада студент не использует профессиональную терминологию; работа студента выполнена не самостоятельно или не в соответствии со всеми требованиями, определенными для отчетов по практике; студент не может точно донести результаты своей работы, проделанной в рамках практики; студент не может четко и грамотно ответить на вопросы руководителя практики от университета</w:t>
                  </w:r>
                </w:p>
              </w:tc>
            </w:tr>
          </w:tbl>
          <w:p w:rsidR="004D26FC" w:rsidRDefault="004D26FC" w:rsidP="004D26FC">
            <w:pPr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896D3C" w:rsidTr="004D26FC">
        <w:trPr>
          <w:trHeight w:val="283"/>
          <w:jc w:val="center"/>
        </w:trPr>
        <w:tc>
          <w:tcPr>
            <w:tcW w:w="9639" w:type="dxa"/>
          </w:tcPr>
          <w:p w:rsidR="00896D3C" w:rsidRPr="00653650" w:rsidRDefault="00896D3C" w:rsidP="00653650">
            <w:pPr>
              <w:spacing w:line="276" w:lineRule="auto"/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4D26FC" w:rsidTr="004D26FC">
        <w:trPr>
          <w:trHeight w:val="283"/>
          <w:jc w:val="center"/>
        </w:trPr>
        <w:tc>
          <w:tcPr>
            <w:tcW w:w="9639" w:type="dxa"/>
          </w:tcPr>
          <w:p w:rsidR="004D26FC" w:rsidRDefault="004D26FC" w:rsidP="004D26FC">
            <w:pPr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:rsidR="004D26FC" w:rsidRDefault="004D26FC"/>
    <w:sectPr w:rsidR="004D26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637E7E"/>
    <w:multiLevelType w:val="hybridMultilevel"/>
    <w:tmpl w:val="20BC2932"/>
    <w:lvl w:ilvl="0" w:tplc="33E2E4CC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80F5F50"/>
    <w:multiLevelType w:val="hybridMultilevel"/>
    <w:tmpl w:val="A9EE8062"/>
    <w:lvl w:ilvl="0" w:tplc="0419000F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6FC"/>
    <w:rsid w:val="00111891"/>
    <w:rsid w:val="0044206D"/>
    <w:rsid w:val="004D26FC"/>
    <w:rsid w:val="005E5723"/>
    <w:rsid w:val="00653650"/>
    <w:rsid w:val="006C6F29"/>
    <w:rsid w:val="00896D3C"/>
    <w:rsid w:val="00CA6F1B"/>
    <w:rsid w:val="00E44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FDF1D"/>
  <w15:chartTrackingRefBased/>
  <w15:docId w15:val="{B2D9901B-E27C-4222-A37A-6CA42F5D0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D26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26FC"/>
    <w:pPr>
      <w:ind w:left="720"/>
      <w:contextualSpacing/>
    </w:pPr>
  </w:style>
  <w:style w:type="table" w:styleId="a4">
    <w:name w:val="Table Grid"/>
    <w:basedOn w:val="a1"/>
    <w:uiPriority w:val="39"/>
    <w:rsid w:val="004D26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5E57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6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2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38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29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10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62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71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5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88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7</Pages>
  <Words>1700</Words>
  <Characters>9690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Моргунова Галина Анатольевна</dc:creator>
  <cp:keywords/>
  <dc:description/>
  <cp:lastModifiedBy>Моргунова Галина Анатольевна</cp:lastModifiedBy>
  <cp:revision>4</cp:revision>
  <dcterms:created xsi:type="dcterms:W3CDTF">2024-07-01T13:10:00Z</dcterms:created>
  <dcterms:modified xsi:type="dcterms:W3CDTF">2024-07-02T12:02:00Z</dcterms:modified>
</cp:coreProperties>
</file>