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2DD4C" w14:textId="77777777" w:rsidR="00471429" w:rsidRPr="00385933" w:rsidRDefault="00471429" w:rsidP="004714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933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6952021E" w14:textId="74008698" w:rsidR="00D24755" w:rsidRPr="00423AB0" w:rsidRDefault="00471429" w:rsidP="00423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23AB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423AB0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="00D24755" w:rsidRPr="00423AB0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D24755" w:rsidRPr="00423AB0">
        <w:rPr>
          <w:rFonts w:ascii="Times New Roman" w:hAnsi="Times New Roman" w:cs="Times New Roman"/>
          <w:b/>
          <w:sz w:val="28"/>
          <w:szCs w:val="28"/>
        </w:rPr>
        <w:t>Геоинформационные системы и пространственный анализ на транспорте»</w:t>
      </w:r>
    </w:p>
    <w:bookmarkEnd w:id="0"/>
    <w:p w14:paraId="2F819CC3" w14:textId="25102560" w:rsidR="00D24755" w:rsidRPr="00471429" w:rsidRDefault="00471429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C61CAE" w14:textId="52AEA4A0" w:rsidR="00D24755" w:rsidRPr="00471429" w:rsidRDefault="00471429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D2BD9B" w14:textId="77777777" w:rsidR="00471429" w:rsidRPr="00385933" w:rsidRDefault="00471429" w:rsidP="004714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933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3F457C39" w14:textId="77777777" w:rsidR="00423AB0" w:rsidRDefault="00423AB0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FFA2F" w14:textId="07B47306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1. Что является минимальным элементом векторной модели данных при отображении дорожной сети?</w:t>
      </w:r>
    </w:p>
    <w:p w14:paraId="2DBD91C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Пиксель</w:t>
      </w:r>
    </w:p>
    <w:p w14:paraId="5C8D40D3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Точка (узел)</w:t>
      </w:r>
    </w:p>
    <w:p w14:paraId="31FCC2D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Полигон</w:t>
      </w:r>
    </w:p>
    <w:p w14:paraId="48CB3999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Ячейка растра</w:t>
      </w:r>
    </w:p>
    <w:p w14:paraId="376D82B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3C820A" w14:textId="05A7071D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2. Какая модель данных наиболее эффективна для расчета уклонов местности при проектировании трассы?</w:t>
      </w:r>
    </w:p>
    <w:p w14:paraId="4F55B87C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TIN (нерегулярная триангуляционная сеть)</w:t>
      </w:r>
    </w:p>
    <w:p w14:paraId="26935AD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Векторный полигон</w:t>
      </w:r>
    </w:p>
    <w:p w14:paraId="7E0FE1BC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CAD-чертеж</w:t>
      </w:r>
    </w:p>
    <w:p w14:paraId="4253D30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Облако точек без классификации</w:t>
      </w:r>
    </w:p>
    <w:p w14:paraId="24D34C0C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192B0B" w14:textId="712B01B3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3. Какой тип пространственного запроса используется для нахождения всех АЗС в радиусе 500 м от автомагистрали?</w:t>
      </w:r>
    </w:p>
    <w:p w14:paraId="35953829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Буферизация</w:t>
      </w:r>
    </w:p>
    <w:p w14:paraId="38985DB4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Оверлей (пересечение)</w:t>
      </w:r>
    </w:p>
    <w:p w14:paraId="484F8FF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Пространственная выборка по атрибуту</w:t>
      </w:r>
    </w:p>
    <w:p w14:paraId="2F51EA5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Слияние</w:t>
      </w:r>
    </w:p>
    <w:p w14:paraId="7496F02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6FF7F" w14:textId="3915B390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4. Алгоритм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Дейкстры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в сетевом анализе на транспорте используется для:</w:t>
      </w:r>
    </w:p>
    <w:p w14:paraId="1F049F5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Построения изолиний</w:t>
      </w:r>
    </w:p>
    <w:p w14:paraId="0F620EF9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Расчета кратчайшего пути</w:t>
      </w:r>
    </w:p>
    <w:p w14:paraId="3FE520AD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Кластеризации ДТП</w:t>
      </w:r>
    </w:p>
    <w:p w14:paraId="54236BD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Интерполяции высот</w:t>
      </w:r>
    </w:p>
    <w:p w14:paraId="6DED96A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BAA784" w14:textId="7794C54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5. Что означает аббревиатура «OSM» в контексте транспортных ГИС?</w:t>
      </w:r>
    </w:p>
    <w:p w14:paraId="69B95B2D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Операционная система мониторинга</w:t>
      </w:r>
    </w:p>
    <w:p w14:paraId="06EBC09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Открытая картографическая платформа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OpenStreetMap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</w:t>
      </w:r>
    </w:p>
    <w:p w14:paraId="1D48224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Отдел статистического моделирования</w:t>
      </w:r>
    </w:p>
    <w:p w14:paraId="73577A7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Система оптического сканирования</w:t>
      </w:r>
    </w:p>
    <w:p w14:paraId="7E033446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F94F0C" w14:textId="259A7615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6. Какой метод классификации данных лучше использовать для отображения интенсивности движения на магистралях, где значения сильно варьируются?</w:t>
      </w:r>
    </w:p>
    <w:p w14:paraId="065A75AD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Равных интервалов</w:t>
      </w:r>
    </w:p>
    <w:p w14:paraId="57611A0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Естественных границ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Jenks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</w:t>
      </w:r>
    </w:p>
    <w:p w14:paraId="43316B5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Квантилей</w:t>
      </w:r>
    </w:p>
    <w:p w14:paraId="59F0DEA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lastRenderedPageBreak/>
        <w:t>Г) Стандартного отклонения</w:t>
      </w:r>
    </w:p>
    <w:p w14:paraId="089A568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F74DAB" w14:textId="675E4B16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Геокодирование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– это процесс:</w:t>
      </w:r>
    </w:p>
    <w:p w14:paraId="616B68E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Присвоения координат объектам по их почтовому адресу</w:t>
      </w:r>
    </w:p>
    <w:p w14:paraId="70A4EA5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Сжатия космических снимков</w:t>
      </w:r>
    </w:p>
    <w:p w14:paraId="01C000AD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Преобразования градусов в радианы</w:t>
      </w:r>
    </w:p>
    <w:p w14:paraId="3DE6AF4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Ввода пароля в систему</w:t>
      </w:r>
    </w:p>
    <w:p w14:paraId="55E047F6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35862E" w14:textId="1290DE4D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8. Какой слой является обязательным для выполнения «Сетевого анализа»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Analyst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 маршрута движения грузовика?</w:t>
      </w:r>
    </w:p>
    <w:p w14:paraId="5869561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Слой точек интереса (POI)</w:t>
      </w:r>
    </w:p>
    <w:p w14:paraId="5C17D5B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Сеть дорог с атрибутами стоимости проезда</w:t>
      </w:r>
    </w:p>
    <w:p w14:paraId="196DC96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Растровая подложка осадков</w:t>
      </w:r>
    </w:p>
    <w:p w14:paraId="23D3858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Административные границы районов</w:t>
      </w:r>
    </w:p>
    <w:p w14:paraId="04B6461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AC979B" w14:textId="37FD092A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9. Тепловая карта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Heatmap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 в анализе ДТП позволяет:</w:t>
      </w:r>
    </w:p>
    <w:p w14:paraId="7B4103AD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Показать точную цифру пострадавших в каждой точке</w:t>
      </w:r>
    </w:p>
    <w:p w14:paraId="0836F30C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Визуализировать плотность (концентрацию) происшествий</w:t>
      </w:r>
    </w:p>
    <w:p w14:paraId="3F16B5C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Рассчитать оптимальный объезд аварии</w:t>
      </w:r>
    </w:p>
    <w:p w14:paraId="65476EE6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Показать метеоусловия в реальном времени</w:t>
      </w:r>
    </w:p>
    <w:p w14:paraId="007659D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60DF8C" w14:textId="40EE9FA1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10. Что такое «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изохрона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» в транспортной доступности?</w:t>
      </w:r>
    </w:p>
    <w:p w14:paraId="3A6CED4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Линия равных высот</w:t>
      </w:r>
    </w:p>
    <w:p w14:paraId="7FD7A5E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Линия одинакового времени в пути от заданной точки</w:t>
      </w:r>
    </w:p>
    <w:p w14:paraId="0F04FC2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Граница административного района</w:t>
      </w:r>
    </w:p>
    <w:p w14:paraId="4D49CDE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Маршрут с максимальной загрузкой</w:t>
      </w:r>
    </w:p>
    <w:p w14:paraId="236D65D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E9EA03" w14:textId="3DE62B31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11. Формат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GeoJSON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относится к данным:</w:t>
      </w:r>
    </w:p>
    <w:p w14:paraId="46C3524D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Растровым</w:t>
      </w:r>
    </w:p>
    <w:p w14:paraId="4E392C5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Текстовым (векторным, основанным на JSON)</w:t>
      </w:r>
    </w:p>
    <w:p w14:paraId="0265D8D3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Бинарным сжатым</w:t>
      </w:r>
    </w:p>
    <w:p w14:paraId="183BCF6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Реляционным базам данным</w:t>
      </w:r>
    </w:p>
    <w:p w14:paraId="498F5C9C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E0A923" w14:textId="0ED022E4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12. Для сбора данных о реальных скоростях транспортного потока используют:</w:t>
      </w:r>
    </w:p>
    <w:p w14:paraId="14C55CBD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Только стационарные камеры</w:t>
      </w:r>
    </w:p>
    <w:p w14:paraId="72837AE6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GPS/ГЛОНАСС-треки автомобилей</w:t>
      </w:r>
    </w:p>
    <w:p w14:paraId="390ECB4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Текстовые справочники</w:t>
      </w:r>
    </w:p>
    <w:p w14:paraId="079866A4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Топографические карты 1980-х годов</w:t>
      </w:r>
    </w:p>
    <w:p w14:paraId="7CA655E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396A57" w14:textId="1710EB99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13. Что такое «атрибутивная таблица» в ГИС?</w:t>
      </w:r>
    </w:p>
    <w:p w14:paraId="79B137BC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График высот</w:t>
      </w:r>
    </w:p>
    <w:p w14:paraId="1EB426F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База данных, связанная с географическими объектами</w:t>
      </w:r>
    </w:p>
    <w:p w14:paraId="00480C1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Легенда карты</w:t>
      </w:r>
    </w:p>
    <w:p w14:paraId="67042B23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Таблица умножения координат</w:t>
      </w:r>
    </w:p>
    <w:p w14:paraId="25F7CFA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E73901" w14:textId="331DA98C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lastRenderedPageBreak/>
        <w:t>14. Какой инструмент пространственного анализа используется для наложения двух слоев (например, слоя ДТП и слоя дорог) для передачи атрибутов дорог точкам аварий?</w:t>
      </w:r>
    </w:p>
    <w:p w14:paraId="77829953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Сетевой анализ</w:t>
      </w:r>
    </w:p>
    <w:p w14:paraId="68410DA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Пространственное соединение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Spatial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Join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</w:t>
      </w:r>
    </w:p>
    <w:p w14:paraId="22B6578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Генерализация</w:t>
      </w:r>
    </w:p>
    <w:p w14:paraId="484899E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Векторизация</w:t>
      </w:r>
    </w:p>
    <w:p w14:paraId="244608A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C74D5B" w14:textId="1BA4D1F1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15. Что входит в понятие «топология» дорожной сети в ГИС?</w:t>
      </w:r>
    </w:p>
    <w:p w14:paraId="51EF6F9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Цвет и толщина линий</w:t>
      </w:r>
    </w:p>
    <w:p w14:paraId="69995516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Правила пространственных взаимосвязей (замыкание линий на узлах, отсутствие разрывов)</w:t>
      </w:r>
    </w:p>
    <w:p w14:paraId="3A622DA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Информация о типе покрытия</w:t>
      </w:r>
    </w:p>
    <w:p w14:paraId="637DE80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Прогноз погоды</w:t>
      </w:r>
    </w:p>
    <w:p w14:paraId="703C6E79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670ECB" w14:textId="0FA40044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16. Зона видимости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Viewshed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 на транспортных развязках в первую очередь анализируется для:</w:t>
      </w:r>
    </w:p>
    <w:p w14:paraId="61AF5EE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Расчета расстояния</w:t>
      </w:r>
    </w:p>
    <w:p w14:paraId="1FD7D57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Оценки безопасности движения и условий видимости</w:t>
      </w:r>
    </w:p>
    <w:p w14:paraId="362566D6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Эстетической красоты</w:t>
      </w:r>
    </w:p>
    <w:p w14:paraId="53E6FE73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Подсчета автомобилей</w:t>
      </w:r>
    </w:p>
    <w:p w14:paraId="5FBC726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7D66C1" w14:textId="34B8821B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17. Какой тип графа дорог необходим для учета «запрета левого поворота»?</w:t>
      </w:r>
    </w:p>
    <w:p w14:paraId="74DBE0B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Ненаправленный граф</w:t>
      </w:r>
    </w:p>
    <w:p w14:paraId="3247B354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Простой граф (сегмент-узел)</w:t>
      </w:r>
    </w:p>
    <w:p w14:paraId="03B76CD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Граф с правилами поворотов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Turn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Feature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</w:t>
      </w:r>
    </w:p>
    <w:p w14:paraId="2ED841D6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Древовидная структура</w:t>
      </w:r>
    </w:p>
    <w:p w14:paraId="396289A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46CBFE" w14:textId="0DC5AD7B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18. Что такое «Генерализация» при создании транспортных карт?</w:t>
      </w:r>
    </w:p>
    <w:p w14:paraId="7B0C9554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Упрощение геометрии объектов при уменьшении масштаба</w:t>
      </w:r>
    </w:p>
    <w:p w14:paraId="2CC9B15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Добавление мелких подробностей</w:t>
      </w:r>
    </w:p>
    <w:p w14:paraId="50A58AA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Увеличение детализации подписей</w:t>
      </w:r>
    </w:p>
    <w:p w14:paraId="79C53B6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Изменение системы координат</w:t>
      </w:r>
    </w:p>
    <w:p w14:paraId="1E83C4B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1F7208" w14:textId="66F7B59A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19. Для чего используется функция «Сервисные области»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 в сетевом анализе?</w:t>
      </w:r>
    </w:p>
    <w:p w14:paraId="116681E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Расчета прибыли сервиса</w:t>
      </w:r>
    </w:p>
    <w:p w14:paraId="24929BC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Определения зоны, которую может обслужить автомобиль за определенное время</w:t>
      </w:r>
    </w:p>
    <w:p w14:paraId="276F6D8D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Проверки лицензий</w:t>
      </w:r>
    </w:p>
    <w:p w14:paraId="78CA738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Шифрования данных</w:t>
      </w:r>
    </w:p>
    <w:p w14:paraId="09BF739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C318E4" w14:textId="12501201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20. Проекция Меркатора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Mercator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 в веб-картах транспорта:</w:t>
      </w:r>
    </w:p>
    <w:p w14:paraId="279EA7E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Точно сохраняет площади стран</w:t>
      </w:r>
    </w:p>
    <w:p w14:paraId="0C9C819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Сохраняет углы (является равноугольной), удобна для навигации</w:t>
      </w:r>
    </w:p>
    <w:p w14:paraId="6B255A6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lastRenderedPageBreak/>
        <w:t>В) Не искажает длину меридианов</w:t>
      </w:r>
    </w:p>
    <w:p w14:paraId="130ABAC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Показывает Землю шаром без искажений</w:t>
      </w:r>
    </w:p>
    <w:p w14:paraId="1DAC1A2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74AE19" w14:textId="4210CDF8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21. Растровая модель данных в транспортной задаче лучше всего </w:t>
      </w:r>
      <w:proofErr w:type="gramStart"/>
      <w:r w:rsidRPr="00471429">
        <w:rPr>
          <w:rFonts w:ascii="Times New Roman" w:hAnsi="Times New Roman" w:cs="Times New Roman"/>
          <w:sz w:val="28"/>
          <w:szCs w:val="28"/>
        </w:rPr>
        <w:t>подходит</w:t>
      </w:r>
      <w:proofErr w:type="gramEnd"/>
      <w:r w:rsidRPr="00471429">
        <w:rPr>
          <w:rFonts w:ascii="Times New Roman" w:hAnsi="Times New Roman" w:cs="Times New Roman"/>
          <w:sz w:val="28"/>
          <w:szCs w:val="28"/>
        </w:rPr>
        <w:t xml:space="preserve"> для:</w:t>
      </w:r>
    </w:p>
    <w:p w14:paraId="0D47E40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Хранения координат светофоров</w:t>
      </w:r>
    </w:p>
    <w:p w14:paraId="1A04A104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Моделирования уровня шума от автомагистрали (непрерывная поверхность)</w:t>
      </w:r>
    </w:p>
    <w:p w14:paraId="3EA1C53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Построения маршрутов</w:t>
      </w:r>
    </w:p>
    <w:p w14:paraId="5F17694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Адресного реестра</w:t>
      </w:r>
    </w:p>
    <w:p w14:paraId="202EBFA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7A607A" w14:textId="2207321F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22. Какая бесплатная ГИС является стандартом де-факто в академической среде для транспортных исследований?</w:t>
      </w:r>
    </w:p>
    <w:p w14:paraId="3DD3EBC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429">
        <w:rPr>
          <w:rFonts w:ascii="Times New Roman" w:hAnsi="Times New Roman" w:cs="Times New Roman"/>
          <w:sz w:val="28"/>
          <w:szCs w:val="28"/>
        </w:rPr>
        <w:t>А</w:t>
      </w:r>
      <w:r w:rsidRPr="00471429">
        <w:rPr>
          <w:rFonts w:ascii="Times New Roman" w:hAnsi="Times New Roman" w:cs="Times New Roman"/>
          <w:sz w:val="28"/>
          <w:szCs w:val="28"/>
          <w:lang w:val="en-US"/>
        </w:rPr>
        <w:t>) Adobe Illustrator</w:t>
      </w:r>
    </w:p>
    <w:p w14:paraId="0608373D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429">
        <w:rPr>
          <w:rFonts w:ascii="Times New Roman" w:hAnsi="Times New Roman" w:cs="Times New Roman"/>
          <w:sz w:val="28"/>
          <w:szCs w:val="28"/>
        </w:rPr>
        <w:t>Б</w:t>
      </w:r>
      <w:r w:rsidRPr="00471429">
        <w:rPr>
          <w:rFonts w:ascii="Times New Roman" w:hAnsi="Times New Roman" w:cs="Times New Roman"/>
          <w:sz w:val="28"/>
          <w:szCs w:val="28"/>
          <w:lang w:val="en-US"/>
        </w:rPr>
        <w:t>) QGIS</w:t>
      </w:r>
    </w:p>
    <w:p w14:paraId="043BD6C3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429">
        <w:rPr>
          <w:rFonts w:ascii="Times New Roman" w:hAnsi="Times New Roman" w:cs="Times New Roman"/>
          <w:sz w:val="28"/>
          <w:szCs w:val="28"/>
        </w:rPr>
        <w:t>В</w:t>
      </w:r>
      <w:r w:rsidRPr="00471429">
        <w:rPr>
          <w:rFonts w:ascii="Times New Roman" w:hAnsi="Times New Roman" w:cs="Times New Roman"/>
          <w:sz w:val="28"/>
          <w:szCs w:val="28"/>
          <w:lang w:val="en-US"/>
        </w:rPr>
        <w:t>) Excel</w:t>
      </w:r>
    </w:p>
    <w:p w14:paraId="06AAA1C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AutoCAD</w:t>
      </w:r>
      <w:proofErr w:type="spellEnd"/>
    </w:p>
    <w:p w14:paraId="5B0D05D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5EBF0" w14:textId="59109E9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23. Что такое «Цифровая модель рельефа» (DEM) применительно к транспорту?</w:t>
      </w:r>
    </w:p>
    <w:p w14:paraId="0159201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Схема линий метро</w:t>
      </w:r>
    </w:p>
    <w:p w14:paraId="533009C3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Матрица высот для оценки объемов земляных работ и уклонов</w:t>
      </w:r>
    </w:p>
    <w:p w14:paraId="74F352A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Количество жителей в доме</w:t>
      </w:r>
    </w:p>
    <w:p w14:paraId="35B6F403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Температура асфальта</w:t>
      </w:r>
    </w:p>
    <w:p w14:paraId="46BBF00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42DB0" w14:textId="5103D0E3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24. OD-матрица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Origin-Destination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 в логистике это:</w:t>
      </w:r>
    </w:p>
    <w:p w14:paraId="5C89770D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Таблица расстояний или затрат между точками отправления и назначения</w:t>
      </w:r>
    </w:p>
    <w:p w14:paraId="20A91DD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Оптическая диаграмма</w:t>
      </w:r>
    </w:p>
    <w:p w14:paraId="12E9AA94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Справочник адресов</w:t>
      </w:r>
    </w:p>
    <w:p w14:paraId="2941A67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Перечень водителей</w:t>
      </w:r>
    </w:p>
    <w:p w14:paraId="569BEDA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F847DA" w14:textId="0B9903E9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25. Какое расширение файлов характерно для проекта QGIS?</w:t>
      </w:r>
    </w:p>
    <w:p w14:paraId="6DE9548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471429">
        <w:rPr>
          <w:rFonts w:ascii="Times New Roman" w:hAnsi="Times New Roman" w:cs="Times New Roman"/>
          <w:sz w:val="28"/>
          <w:szCs w:val="28"/>
        </w:rPr>
        <w:t>) .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mxd</w:t>
      </w:r>
      <w:proofErr w:type="spellEnd"/>
      <w:proofErr w:type="gramEnd"/>
    </w:p>
    <w:p w14:paraId="2B5CB32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471429">
        <w:rPr>
          <w:rFonts w:ascii="Times New Roman" w:hAnsi="Times New Roman" w:cs="Times New Roman"/>
          <w:sz w:val="28"/>
          <w:szCs w:val="28"/>
        </w:rPr>
        <w:t>) .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qgz</w:t>
      </w:r>
      <w:proofErr w:type="spellEnd"/>
      <w:proofErr w:type="gramEnd"/>
      <w:r w:rsidRPr="00471429">
        <w:rPr>
          <w:rFonts w:ascii="Times New Roman" w:hAnsi="Times New Roman" w:cs="Times New Roman"/>
          <w:sz w:val="28"/>
          <w:szCs w:val="28"/>
        </w:rPr>
        <w:t xml:space="preserve"> / .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qgs</w:t>
      </w:r>
      <w:proofErr w:type="spellEnd"/>
    </w:p>
    <w:p w14:paraId="1E52DA8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.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docx</w:t>
      </w:r>
      <w:proofErr w:type="spellEnd"/>
    </w:p>
    <w:p w14:paraId="6B965FA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71429">
        <w:rPr>
          <w:rFonts w:ascii="Times New Roman" w:hAnsi="Times New Roman" w:cs="Times New Roman"/>
          <w:sz w:val="28"/>
          <w:szCs w:val="28"/>
        </w:rPr>
        <w:t>) .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shp</w:t>
      </w:r>
      <w:proofErr w:type="spellEnd"/>
      <w:proofErr w:type="gramEnd"/>
      <w:r w:rsidRPr="00471429">
        <w:rPr>
          <w:rFonts w:ascii="Times New Roman" w:hAnsi="Times New Roman" w:cs="Times New Roman"/>
          <w:sz w:val="28"/>
          <w:szCs w:val="28"/>
        </w:rPr>
        <w:t xml:space="preserve"> (только для слоя, но не проекта)</w:t>
      </w:r>
    </w:p>
    <w:p w14:paraId="02E192F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FF835" w14:textId="5B6E8078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Геозона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Геофенс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 активируется, когда:</w:t>
      </w:r>
    </w:p>
    <w:p w14:paraId="1F71C10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Наступает определенное время суток</w:t>
      </w:r>
    </w:p>
    <w:p w14:paraId="6A06133C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Мобильный объект пересекает виртуальный периметр на карте</w:t>
      </w:r>
    </w:p>
    <w:p w14:paraId="061CD6C4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Меняется погода</w:t>
      </w:r>
    </w:p>
    <w:p w14:paraId="1B67DB3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Заканчивается топливо</w:t>
      </w:r>
    </w:p>
    <w:p w14:paraId="7A52C2A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022E13" w14:textId="67A44FD2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27. Картограмма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хороплет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-карта) используется для отображения:</w:t>
      </w:r>
    </w:p>
    <w:p w14:paraId="72AE6BBC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Относительных статистических показателей по районам (например, аварийность на 1000 жителей)</w:t>
      </w:r>
    </w:p>
    <w:p w14:paraId="28680D86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Маршрутов автобусов</w:t>
      </w:r>
    </w:p>
    <w:p w14:paraId="3ADB9BD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Рельефа дна</w:t>
      </w:r>
    </w:p>
    <w:p w14:paraId="15F5FF2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lastRenderedPageBreak/>
        <w:t>Г) Снимков из космоса</w:t>
      </w:r>
    </w:p>
    <w:p w14:paraId="194ABE5C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758990" w14:textId="31A626E1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28. Что является примером атрибутивных (непространственных) данных для слоя «Остановки»?</w:t>
      </w:r>
    </w:p>
    <w:p w14:paraId="2F2B57B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Координаты X и Y</w:t>
      </w:r>
    </w:p>
    <w:p w14:paraId="2CD0F1B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Название остановки и номер маршрута</w:t>
      </w:r>
    </w:p>
    <w:p w14:paraId="66D65C23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Длина линии остановки</w:t>
      </w:r>
    </w:p>
    <w:p w14:paraId="4899965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Площадь павильона</w:t>
      </w:r>
    </w:p>
    <w:p w14:paraId="47284E9C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C7E73" w14:textId="63DC0506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29. Какой метод интерполяции создает плавную, "идеально гладкую" поверхность распределения пассажиропотока?</w:t>
      </w:r>
    </w:p>
    <w:p w14:paraId="276C026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Метод ближайшего соседа</w:t>
      </w:r>
    </w:p>
    <w:p w14:paraId="75A60B2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Сплайн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Spline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</w:t>
      </w:r>
    </w:p>
    <w:p w14:paraId="7E06C529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Взвешенных расстояний (IDW)</w:t>
      </w:r>
    </w:p>
    <w:p w14:paraId="64C6A89C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Ступенчатая диаграмма</w:t>
      </w:r>
    </w:p>
    <w:p w14:paraId="343F461C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71670D" w14:textId="0CC67570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30. Для создания «Дерева кратчайших путей» из одной точки ко всем остальным вершинам графа используется:</w:t>
      </w:r>
    </w:p>
    <w:p w14:paraId="6B8B577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Триангуляция Делоне</w:t>
      </w:r>
    </w:p>
    <w:p w14:paraId="5BA7E9F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Б) Алгоритм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Дейкстры</w:t>
      </w:r>
      <w:proofErr w:type="spellEnd"/>
    </w:p>
    <w:p w14:paraId="53C7924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Метод Монте-Карло</w:t>
      </w:r>
    </w:p>
    <w:p w14:paraId="2A44918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Законы Менделя</w:t>
      </w:r>
    </w:p>
    <w:p w14:paraId="2390B88C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04A309" w14:textId="2F15E6E5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31. Линейный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референсинг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(динамическая сегментация) на транспорте нужен для:</w:t>
      </w:r>
    </w:p>
    <w:p w14:paraId="06EF5163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Печати карт</w:t>
      </w:r>
    </w:p>
    <w:p w14:paraId="2611F08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Привязки событий (ямы, знаки, ДТП) к дороге по километражу, а не по координатам</w:t>
      </w:r>
    </w:p>
    <w:p w14:paraId="19451FF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Перевода метров в футы</w:t>
      </w:r>
    </w:p>
    <w:p w14:paraId="0BE6E78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Ввода текста</w:t>
      </w:r>
    </w:p>
    <w:p w14:paraId="344E1EF9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06F343" w14:textId="34032E16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32. Что такое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шейп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-файл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Shapefile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)?</w:t>
      </w:r>
    </w:p>
    <w:p w14:paraId="09AF2766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А) Один </w:t>
      </w:r>
      <w:proofErr w:type="gramStart"/>
      <w:r w:rsidRPr="00471429">
        <w:rPr>
          <w:rFonts w:ascii="Times New Roman" w:hAnsi="Times New Roman" w:cs="Times New Roman"/>
          <w:sz w:val="28"/>
          <w:szCs w:val="28"/>
        </w:rPr>
        <w:t>файл .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shp</w:t>
      </w:r>
      <w:proofErr w:type="spellEnd"/>
      <w:proofErr w:type="gramEnd"/>
    </w:p>
    <w:p w14:paraId="1F872BE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Б) Набор файлов </w:t>
      </w:r>
      <w:proofErr w:type="gramStart"/>
      <w:r w:rsidRPr="00471429">
        <w:rPr>
          <w:rFonts w:ascii="Times New Roman" w:hAnsi="Times New Roman" w:cs="Times New Roman"/>
          <w:sz w:val="28"/>
          <w:szCs w:val="28"/>
        </w:rPr>
        <w:t>(.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shp</w:t>
      </w:r>
      <w:proofErr w:type="spellEnd"/>
      <w:proofErr w:type="gramEnd"/>
      <w:r w:rsidRPr="00471429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shx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dbf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 для хранения векторных данных</w:t>
      </w:r>
    </w:p>
    <w:p w14:paraId="1FAC8684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Чертеж в Автокаде</w:t>
      </w:r>
    </w:p>
    <w:p w14:paraId="38B1314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Фотография местности</w:t>
      </w:r>
    </w:p>
    <w:p w14:paraId="00BB951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5483DB" w14:textId="54B2E66F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33. WMS/WMTS сервисы в транспортных ГИС позволяют:</w:t>
      </w:r>
    </w:p>
    <w:p w14:paraId="405327E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Редактировать данные на сервере</w:t>
      </w:r>
    </w:p>
    <w:p w14:paraId="512D8DF9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Подгружать картографическую подложку (например, спутниковые снимки) из интернета</w:t>
      </w:r>
    </w:p>
    <w:p w14:paraId="5BAC5BE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Взламывать навигаторы</w:t>
      </w:r>
    </w:p>
    <w:p w14:paraId="7E4D991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Строить трехмерные модели зданий</w:t>
      </w:r>
    </w:p>
    <w:p w14:paraId="01F6AC6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F8828" w14:textId="02EBC524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lastRenderedPageBreak/>
        <w:t xml:space="preserve">34. Анализ пространственной автокорреляции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Морана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I в анализе ДТП показывает:</w:t>
      </w:r>
    </w:p>
    <w:p w14:paraId="735769F4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Наличие статистически значимых кластеров (очагов) аварийности</w:t>
      </w:r>
    </w:p>
    <w:p w14:paraId="7B88BD7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Случайное распределение происшествий</w:t>
      </w:r>
    </w:p>
    <w:p w14:paraId="47DA2406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Только тип столкновения</w:t>
      </w:r>
    </w:p>
    <w:p w14:paraId="16A4DC43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Оптимальную скорость</w:t>
      </w:r>
    </w:p>
    <w:p w14:paraId="4DA2C743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335C5" w14:textId="77ADF46E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35. Какая система координат использует градусы (широта/долгота)?</w:t>
      </w:r>
    </w:p>
    <w:p w14:paraId="73F2BE0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Проецированная (UTM)</w:t>
      </w:r>
    </w:p>
    <w:p w14:paraId="426FF48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Географическая (WGS 84)</w:t>
      </w:r>
    </w:p>
    <w:p w14:paraId="5C04692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Система координат листа карты</w:t>
      </w:r>
    </w:p>
    <w:p w14:paraId="3043116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Пиксельная</w:t>
      </w:r>
    </w:p>
    <w:p w14:paraId="17FE74A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CE1046" w14:textId="4299C315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36. При моделировании паводка на автомобильной дороге используется:</w:t>
      </w:r>
    </w:p>
    <w:p w14:paraId="57530C9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Граф маршрутов</w:t>
      </w:r>
    </w:p>
    <w:p w14:paraId="281701C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Анализ растровых поверхностей (уровень воды над ЦМР)</w:t>
      </w:r>
    </w:p>
    <w:p w14:paraId="15AC11F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Текстовая строка</w:t>
      </w:r>
    </w:p>
    <w:p w14:paraId="053A5FC4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Только ручные измерения</w:t>
      </w:r>
    </w:p>
    <w:p w14:paraId="2B78A1A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DEF131" w14:textId="1A9F409B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37. Что делает инструмент «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Dissolve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» (Слияние) с атрибутами?</w:t>
      </w:r>
    </w:p>
    <w:p w14:paraId="7CD7B6F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Удаляет слои</w:t>
      </w:r>
    </w:p>
    <w:p w14:paraId="7A94387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Объединяет геометрию объектов по общему признаку (например, объединяет разрозненные куски одной магистрали)</w:t>
      </w:r>
    </w:p>
    <w:p w14:paraId="23461EC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Переводит вектор в растр</w:t>
      </w:r>
    </w:p>
    <w:p w14:paraId="5418203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Считает статистику без изменений</w:t>
      </w:r>
    </w:p>
    <w:p w14:paraId="3C97FED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17A445" w14:textId="09C87A7E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LiDAR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(лазерное сканирование) позволяет получить:</w:t>
      </w:r>
    </w:p>
    <w:p w14:paraId="5C05A6B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Плотные облака точек для построения высокоточных 3D-моделей дорог</w:t>
      </w:r>
    </w:p>
    <w:p w14:paraId="5FD95E1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Радиосигналы автомобилей</w:t>
      </w:r>
    </w:p>
    <w:p w14:paraId="30FABD1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Устаревшие карты</w:t>
      </w:r>
    </w:p>
    <w:p w14:paraId="1E35126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Черно-белые фотографии</w:t>
      </w:r>
    </w:p>
    <w:p w14:paraId="75105E6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024C7E" w14:textId="5AE28289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39. В чем преимущество БД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PostGIS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для транспорта перед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Shapefile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?</w:t>
      </w:r>
    </w:p>
    <w:p w14:paraId="433D44B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Меньший размер одного файла</w:t>
      </w:r>
    </w:p>
    <w:p w14:paraId="2082944D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Поддержка многопользовательского доступа, сложных запросов и отсутствие ограничения на размер</w:t>
      </w:r>
    </w:p>
    <w:p w14:paraId="4C8003B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В) Простота копирования на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флешку</w:t>
      </w:r>
      <w:proofErr w:type="spellEnd"/>
    </w:p>
    <w:p w14:paraId="661AA69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Не требует знаний SQL</w:t>
      </w:r>
    </w:p>
    <w:p w14:paraId="2774FFE3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8980EE" w14:textId="7F3A38CE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40. Пространственный индекс (например, R-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tree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 нужен для:</w:t>
      </w:r>
    </w:p>
    <w:p w14:paraId="0C23FFA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А) Ускорения выполнения пространственных запросов</w:t>
      </w:r>
    </w:p>
    <w:p w14:paraId="5C1397A9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Б) Торможения системы</w:t>
      </w:r>
    </w:p>
    <w:p w14:paraId="76AE211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В) Удаления данных</w:t>
      </w:r>
    </w:p>
    <w:p w14:paraId="11390C89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Г) Печати без полей</w:t>
      </w:r>
    </w:p>
    <w:p w14:paraId="54A2A3D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7407D4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lastRenderedPageBreak/>
        <w:t>---</w:t>
      </w:r>
    </w:p>
    <w:p w14:paraId="1B3C67A1" w14:textId="5B699DAE" w:rsidR="00D24755" w:rsidRPr="00471429" w:rsidRDefault="00471429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К ТЕСТОВЫМ ЗАДАНИЯМ </w:t>
      </w:r>
    </w:p>
    <w:p w14:paraId="776038E4" w14:textId="4ACFF40C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| 1 | Б | 11 | Б | 21 | Б | 31 | Б |</w:t>
      </w:r>
    </w:p>
    <w:p w14:paraId="417385E1" w14:textId="6A348699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| 2 | А | 12 | Б | 22 | Б | 32 | Б |</w:t>
      </w:r>
    </w:p>
    <w:p w14:paraId="07E3D6BE" w14:textId="7BD4E5B6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| 3 | А | 13 | Б | 23 | Б | 33 | Б |</w:t>
      </w:r>
    </w:p>
    <w:p w14:paraId="4AB1EDDF" w14:textId="4365CC36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| 4 | Б | 14 | Б | 24 | А | 34 | А |</w:t>
      </w:r>
    </w:p>
    <w:p w14:paraId="26FF5C5B" w14:textId="1B7AA784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| 5 | Б | 15 | Б | 25 | Б | 35 | Б |</w:t>
      </w:r>
    </w:p>
    <w:p w14:paraId="2D86C875" w14:textId="656E3182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| 6 | Б | 16 | Б | 26 | Б | 36 | Б |</w:t>
      </w:r>
    </w:p>
    <w:p w14:paraId="26C4E93A" w14:textId="5D72FCDB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| 7 | А | 17 | В | 27 | А | 37 | Б |</w:t>
      </w:r>
    </w:p>
    <w:p w14:paraId="6B341CCD" w14:textId="24213FB4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| 8 | Б | 18 | А | 28 | Б | 38 | А |</w:t>
      </w:r>
    </w:p>
    <w:p w14:paraId="4941D04B" w14:textId="7BBF5363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| 9 | Б | 19 | Б | 29 | Б | 39 | Б |</w:t>
      </w:r>
    </w:p>
    <w:p w14:paraId="7CE0B5C5" w14:textId="3A595276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| 10 | Б | 20 | Б | 30 | Б | 40 | А |</w:t>
      </w:r>
    </w:p>
    <w:p w14:paraId="53AA2F5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60DDE" w14:textId="1EDBC052" w:rsidR="00D24755" w:rsidRPr="00471429" w:rsidRDefault="00471429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E2A671" w14:textId="7EA42CE1" w:rsidR="00471429" w:rsidRDefault="00471429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5AACE5" w14:textId="77777777" w:rsidR="00471429" w:rsidRDefault="004714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C79259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8B27E5" w14:textId="77777777" w:rsidR="00471429" w:rsidRPr="00C17334" w:rsidRDefault="00471429" w:rsidP="004714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t>Примерные темы письменных работ</w:t>
      </w:r>
    </w:p>
    <w:p w14:paraId="18868084" w14:textId="77777777" w:rsidR="00471429" w:rsidRPr="00C17334" w:rsidRDefault="00471429" w:rsidP="004714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05180669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BA96F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1.  Сравнительный анализ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проприетарного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и открытого ПО для транспортных ГИС-задач.</w:t>
      </w:r>
    </w:p>
    <w:p w14:paraId="623DD9F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2.  Роль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OpenStreetMap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в транспортном планировании: возможности и ограничения.</w:t>
      </w:r>
    </w:p>
    <w:p w14:paraId="79DEE17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3.  Технология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геокодирования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: проблемы адресных систем в России.</w:t>
      </w:r>
    </w:p>
    <w:p w14:paraId="767BA5A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4.  Использование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LiDAR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для инвентаризации дорожной инфраструктуры.</w:t>
      </w:r>
    </w:p>
    <w:p w14:paraId="008F16B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5.  Применение ДЗЗ для мониторинга заторов и пробок.</w:t>
      </w:r>
    </w:p>
    <w:p w14:paraId="0C68427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6.  ГИС-анализ «сервисных зон» для размещения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каршеринга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.</w:t>
      </w:r>
    </w:p>
    <w:p w14:paraId="16CB18C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7.  Пространственная статистика ДТП: мировой и российский опыт выявления "черных точек".</w:t>
      </w:r>
    </w:p>
    <w:p w14:paraId="0882D3E4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8. 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сотовых операторов в моделировании пассажиропотоков города.</w:t>
      </w:r>
    </w:p>
    <w:p w14:paraId="1E078D23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9.  Цифровые двойники автомобильных дорог: концепция и реализация.</w:t>
      </w:r>
    </w:p>
    <w:p w14:paraId="22BE357F" w14:textId="7358BF74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10. Алгоритм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Дейкстры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A: сравнение эффективности в навигационных системах.</w:t>
      </w:r>
    </w:p>
    <w:p w14:paraId="761706B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11. Применение методов интерполяции для оценки уровня транспортного шума в жилой застройке.</w:t>
      </w:r>
    </w:p>
    <w:p w14:paraId="6C68834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12. Роль ГИС в развитии инфраструктуры электротранспорта (зарядные станции).</w:t>
      </w:r>
    </w:p>
    <w:p w14:paraId="00826F8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13. Картографирование велосипедной инфраструктуры: критерии качества данных.</w:t>
      </w:r>
    </w:p>
    <w:p w14:paraId="26FE45D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14. ГИС в логистике «последней мили»: как оптимизировать курьерскую доставку.</w:t>
      </w:r>
    </w:p>
    <w:p w14:paraId="03C95BB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15. Визуализация транспортной доступности объектов здравоохранения методом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изохрон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.</w:t>
      </w:r>
    </w:p>
    <w:p w14:paraId="5ED032F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16. Эволюция систем координат: почему GPS-навигаторы не совпадают с генштабовскими картами.</w:t>
      </w:r>
    </w:p>
    <w:p w14:paraId="744007C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17. Моделирование эвакуации населения при ЧС с использованием сетевого анализа.</w:t>
      </w:r>
    </w:p>
    <w:p w14:paraId="57766D59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18. Влияние рельефа на расход топлива: ГИС-анализ уклонов маршрута.</w:t>
      </w:r>
    </w:p>
    <w:p w14:paraId="754DE17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19. Интеллектуальные транспортные системы (ИТС) как интегратор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геоданных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.</w:t>
      </w:r>
    </w:p>
    <w:p w14:paraId="47CEC4C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20. Использование тепловых карт для анализа загруженности парковок.</w:t>
      </w:r>
    </w:p>
    <w:p w14:paraId="625F012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21. Оцифровка исторических транспортных схем: методы и сложности.</w:t>
      </w:r>
    </w:p>
    <w:p w14:paraId="71BBCAE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22. Пространственные аспекты транспортной дискриминации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Transport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Poverty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).</w:t>
      </w:r>
    </w:p>
    <w:p w14:paraId="4C63A6F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Краудсорсинговые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данные водителей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Waze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 для городской администрации.</w:t>
      </w:r>
    </w:p>
    <w:p w14:paraId="2608D0E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24. Создание 3D-моделей транспортных развязок в ГИС-среде.</w:t>
      </w:r>
    </w:p>
    <w:p w14:paraId="3B432E3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Геомаркетинговый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анализ для размещения придорожного сервиса (МАЗС).</w:t>
      </w:r>
    </w:p>
    <w:p w14:paraId="1B500CC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26. Как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геоданные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помогают бороться с «пробками» в морских портах.</w:t>
      </w:r>
    </w:p>
    <w:p w14:paraId="6908101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27. Анализ пешеходной доступности остановок общественного транспорта.</w:t>
      </w:r>
    </w:p>
    <w:p w14:paraId="755EAA6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lastRenderedPageBreak/>
        <w:t>28. ГИС-инструменты для разработки маршрутной сети муниципального автобуса.</w:t>
      </w:r>
    </w:p>
    <w:p w14:paraId="4BBC466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29. Влияние точности GPS-треков на расчет страховых тарифов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телематика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).</w:t>
      </w:r>
    </w:p>
    <w:p w14:paraId="10E4AE9D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30. Пространственные модели прогнозирования генерации транспортных поездок.</w:t>
      </w:r>
    </w:p>
    <w:p w14:paraId="300B796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31. Картографирование рисков размыва дорог в условиях изменения климата.</w:t>
      </w:r>
    </w:p>
    <w:p w14:paraId="433E33D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32. QGIS и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: автоматизация рутинных задач транспортного анализа.</w:t>
      </w:r>
    </w:p>
    <w:p w14:paraId="4458D3B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33.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Геозоны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геофенсинг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 в управлении автопарком логистической компании.</w:t>
      </w:r>
    </w:p>
    <w:p w14:paraId="1EBF0E4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34. Анализ связанности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connectivity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 улично-дорожной сети в спальных районах.</w:t>
      </w:r>
    </w:p>
    <w:p w14:paraId="2293FB8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35. Использование снимков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Sentinel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для оценки состояния дорожного покрытия.</w:t>
      </w:r>
    </w:p>
    <w:p w14:paraId="22266C2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36. Транспортный каркас города: методы выделения средствами ГИС.</w:t>
      </w:r>
    </w:p>
    <w:p w14:paraId="370FC76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37. Интеграция ГИС и BIM-технологий при строительстве транспортных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хабов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.</w:t>
      </w:r>
    </w:p>
    <w:p w14:paraId="7362370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38. Анализ корреляции между плотностью застройки и видом транспорта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Transit-Oriented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).</w:t>
      </w:r>
    </w:p>
    <w:p w14:paraId="19E4E0C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39. Проблема «цифрового разрыва» в навигационных данных развивающихся стран.</w:t>
      </w:r>
    </w:p>
    <w:p w14:paraId="7C8F195C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40. Визуализация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мультимодальных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перевозок: отображение цепочки «автобус-поезд-самолет».</w:t>
      </w:r>
    </w:p>
    <w:p w14:paraId="18CCE90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30EBAC" w14:textId="6F6DDE02" w:rsidR="00471429" w:rsidRDefault="004714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F06A347" w14:textId="77777777" w:rsidR="00471429" w:rsidRPr="00C17334" w:rsidRDefault="00471429" w:rsidP="004714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5CB29EC0" w14:textId="77777777" w:rsidR="00471429" w:rsidRPr="00C17334" w:rsidRDefault="00471429" w:rsidP="004714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1CE9317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1A97C4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1.  Определение геоинформационных систем (ГИС). Их отличие от традиционных карт и CAD-систем.</w:t>
      </w:r>
    </w:p>
    <w:p w14:paraId="4C3CFA44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2.  Структура и подсистемы ГИС: ввода, хранения, анализа и вывода данных.</w:t>
      </w:r>
    </w:p>
    <w:p w14:paraId="5A59E82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3.  Растровая модель пространственных данных: свойства, разрешение, области применения на транспорте.</w:t>
      </w:r>
    </w:p>
    <w:p w14:paraId="462C1E1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4.  Векторная модель данных: типы объектов (точки, линии, полигоны). Топологические и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нетопологические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форматы.</w:t>
      </w:r>
    </w:p>
    <w:p w14:paraId="258C721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5.  Сравнение форматов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геоданных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Shapefile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GeoPackage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PostGIS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. Преимущества и недостатки.</w:t>
      </w:r>
    </w:p>
    <w:p w14:paraId="1800B1B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6.  Системы координат и картографические проекции. Понятие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датума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. Особенности WGS-84 и Пулково-42.</w:t>
      </w:r>
    </w:p>
    <w:p w14:paraId="6DAFAF5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7.  Проекция Гаусса-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Крюгера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и UTM. Их роль в дорожном строительстве и измерении расстояний.</w:t>
      </w:r>
    </w:p>
    <w:p w14:paraId="07E7B83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8.  Источники пространственных данных: ДЗЗ, GPS-съемка,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краудсорсинг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(OSM), государственные реестры.</w:t>
      </w:r>
    </w:p>
    <w:p w14:paraId="5F91D9D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9.  Понятие графа дорожной сети: вершины, ребра (дуги), механизмы разворотов и запретов поворотов.</w:t>
      </w:r>
    </w:p>
    <w:p w14:paraId="795EBCC2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10. Атрибутивная база данных ГИС: типы полей, связывание таблиц (JOIN и RELATE), язык запросов SQL.</w:t>
      </w:r>
    </w:p>
    <w:p w14:paraId="427C4C66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11. Инструменты ввода данных: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геопривязка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растра и векторизация (ручная и полуавтоматическая).</w:t>
      </w:r>
    </w:p>
    <w:p w14:paraId="358BAA84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12. Основы топологии в ГИС: правила совпадения, примыкания и отсутствия пересечений для дорожной сети.</w:t>
      </w:r>
    </w:p>
    <w:p w14:paraId="4A194C0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13. Анализ буферных зон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Buffer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 в транспортных задачах (санитарные разрывы, зоны обслуживания).</w:t>
      </w:r>
    </w:p>
    <w:p w14:paraId="4786FD6A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14. Оверлейные операции: пересечение, объединение, вырезание. Применение при комплексной оценке территории.</w:t>
      </w:r>
    </w:p>
    <w:p w14:paraId="20B4A6EC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15. Сетевой анализ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): сущность, исходные требования к данным, типы решаемых задач.</w:t>
      </w:r>
    </w:p>
    <w:p w14:paraId="4D74764A" w14:textId="2EB5B0BD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16. Методы расчета кратчайших маршрутов: алгоритм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Дейкстры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и эвристический алгоритм A.</w:t>
      </w:r>
    </w:p>
    <w:p w14:paraId="07EAC476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17. Понятие «Стоимость проезда»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Cost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). Импеданс в транспортной сети. Учет времени, длины, расхода топлива.</w:t>
      </w:r>
    </w:p>
    <w:p w14:paraId="547F929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18. Построение зон транспортной доступности (Сервисные области /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Изохроны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). Понятие временного бюджета поездки.</w:t>
      </w:r>
    </w:p>
    <w:p w14:paraId="3D27C61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19. Анализ матрицы «Источник-Цель» (OD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Cost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Matrix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). Применение в логистике и планировании перевозок.</w:t>
      </w:r>
    </w:p>
    <w:p w14:paraId="39E7E16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20. Задача коммивояжера (TSP) и задача маршрутизации транспорта (VRP): решение средствами ГИС.</w:t>
      </w:r>
    </w:p>
    <w:p w14:paraId="0FC0412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21. Адресное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геокодирование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: принцип работы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геокодера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, интерполяция адресов, проблема неточных адресов.</w:t>
      </w:r>
    </w:p>
    <w:p w14:paraId="5D91641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lastRenderedPageBreak/>
        <w:t>22. Цифровые модели рельефа (DEM) и местности (TIN). Расчет уклонов, экспозиций и объемов земляных работ.</w:t>
      </w:r>
    </w:p>
    <w:p w14:paraId="2DB9B327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23. Трехмерное моделирование транспортных объектов. Интеграция ГИС и BIM-данных.</w:t>
      </w:r>
    </w:p>
    <w:p w14:paraId="481AAF1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24. Пространственная интерполяция: метод IDW, Сплайн,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Кригинг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. Применение для моделирования транспортного шума.</w:t>
      </w:r>
    </w:p>
    <w:p w14:paraId="42BCE478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25. Анализ плотности точечных объектов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Kernel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Density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). Тепловые карты в анализе аварийности.</w:t>
      </w:r>
    </w:p>
    <w:p w14:paraId="6395AFE0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26. Методы классификации данных в легенде карты (квантили, натуральные интервалы). Влияние на восприятие рисков.</w:t>
      </w:r>
    </w:p>
    <w:p w14:paraId="00890DE1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27. Пространственная статистика на транспорте: анализ среднего центра, эллипса рассеивания и индекса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Морана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I.</w:t>
      </w:r>
    </w:p>
    <w:p w14:paraId="24E61AA0" w14:textId="0B4A1635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28. Выявление "горячих точек"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Hot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Spot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) ДТП с использованием статистики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Getis-Ord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Gi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.</w:t>
      </w:r>
    </w:p>
    <w:p w14:paraId="2A98343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29. Основы обработки данных ДЗЗ: спутниковые снимки Sentinel-2 и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Landsat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, вегетационные индексы вдоль дорог.</w:t>
      </w:r>
    </w:p>
    <w:p w14:paraId="2C17B08E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30. Системы глобального позиционирования (GPS/ГЛОНАСС): принципы работы, источники ошибок, дифференциальные поправки.</w:t>
      </w:r>
    </w:p>
    <w:p w14:paraId="23DD0AD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31. Обработка GPS-треков: фильтрация шумов, привязка к дорожному графу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Map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Matching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).</w:t>
      </w:r>
    </w:p>
    <w:p w14:paraId="71F6CF95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Геозоны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Geofence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) и отслеживание мобильных объектов в реальном времени.</w:t>
      </w:r>
    </w:p>
    <w:p w14:paraId="24868306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33. Интеллектуальные транспортные системы (ИТС). Концепция подключенного транспорта (V2X) и цифрового двойника дороги.</w:t>
      </w:r>
    </w:p>
    <w:p w14:paraId="575D5106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34. Принципы создания тематических карт транспорта. Способы изображения: значки, картограммы, картодиаграммы, линии движения.</w:t>
      </w:r>
    </w:p>
    <w:p w14:paraId="31FA36D6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35. Понятие картографической генерализации. Особенности отображения транспортной сети в разных масштабах.</w:t>
      </w:r>
    </w:p>
    <w:p w14:paraId="6716798B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36. Публикация транспортных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геоданных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в веб-среде. Протоколы WMS, WFS и технология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тайлов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(XYZ).</w:t>
      </w:r>
    </w:p>
    <w:p w14:paraId="6441C679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37. Применение беспилотных летательных аппаратов (БПЛА) и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LiDAR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в дорожном хозяйстве. Плотные облака точек.</w:t>
      </w:r>
    </w:p>
    <w:p w14:paraId="4A680F43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38. Правовые аспекты и стандарты в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геоинформатике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. Работа с пространственными данными в системах ФГИС ТП и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>.</w:t>
      </w:r>
    </w:p>
    <w:p w14:paraId="151E481F" w14:textId="77777777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 xml:space="preserve">39. Перспективные технологии: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29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471429">
        <w:rPr>
          <w:rFonts w:ascii="Times New Roman" w:hAnsi="Times New Roman" w:cs="Times New Roman"/>
          <w:sz w:val="28"/>
          <w:szCs w:val="28"/>
        </w:rPr>
        <w:t xml:space="preserve"> сотовых операторов и данные автомобильных CAN-шин для транспортного моделирования.</w:t>
      </w:r>
    </w:p>
    <w:p w14:paraId="77F8C5CB" w14:textId="45C18B61" w:rsidR="00D24755" w:rsidRPr="00471429" w:rsidRDefault="00D24755" w:rsidP="00471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29">
        <w:rPr>
          <w:rFonts w:ascii="Times New Roman" w:hAnsi="Times New Roman" w:cs="Times New Roman"/>
          <w:sz w:val="28"/>
          <w:szCs w:val="28"/>
        </w:rPr>
        <w:t>40. Понятие метаданных. Зачем нужна каталогизация и документирование пространственных данных в транспортной компании.</w:t>
      </w:r>
    </w:p>
    <w:sectPr w:rsidR="00D24755" w:rsidRPr="00471429" w:rsidSect="0047142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963"/>
    <w:rsid w:val="00393CDB"/>
    <w:rsid w:val="00423AB0"/>
    <w:rsid w:val="00471429"/>
    <w:rsid w:val="00682861"/>
    <w:rsid w:val="00BD5963"/>
    <w:rsid w:val="00D2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DE3A"/>
  <w15:chartTrackingRefBased/>
  <w15:docId w15:val="{62B96DD7-5F83-461B-884D-F198CFF3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5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5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9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5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5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5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9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59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59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59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59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59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59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59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59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5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D5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5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5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5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59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59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59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59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59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59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2386</Words>
  <Characters>13603</Characters>
  <Application>Microsoft Office Word</Application>
  <DocSecurity>0</DocSecurity>
  <Lines>113</Lines>
  <Paragraphs>31</Paragraphs>
  <ScaleCrop>false</ScaleCrop>
  <Company/>
  <LinksUpToDate>false</LinksUpToDate>
  <CharactersWithSpaces>15958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2026-07-13T10:06:00Z</dcterms:created>
  <dcterms:modified xsi:type="dcterms:W3CDTF">2026-07-14T09:01:00Z</dcterms:modified>
</cp:coreProperties>
</file>