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91F3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D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17FE" w:rsidRPr="00464D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0B775A0E" w14:textId="2163645B" w:rsidR="001F17FE" w:rsidRP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1F17FE" w:rsidRPr="00464DE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1F17FE" w:rsidRPr="00464DE0">
        <w:rPr>
          <w:rFonts w:ascii="Times New Roman" w:hAnsi="Times New Roman" w:cs="Times New Roman"/>
          <w:b/>
          <w:bCs/>
          <w:sz w:val="28"/>
          <w:szCs w:val="28"/>
        </w:rPr>
        <w:t>Логистическое обеспечение производственных процессов»</w:t>
      </w:r>
    </w:p>
    <w:p w14:paraId="61399A3C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2CAF6F5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500DC9" w14:textId="76DB367E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1. Что является объектом изучения логистики производственных процессов?</w:t>
      </w:r>
    </w:p>
    <w:p w14:paraId="572DD16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Финансовые потоки предприятия  </w:t>
      </w:r>
    </w:p>
    <w:p w14:paraId="13C7402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Материальные и сопутствующие им информационные потоки внутри производственной системы  </w:t>
      </w:r>
    </w:p>
    <w:p w14:paraId="5DF4C29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Маркетинговые коммуникации  </w:t>
      </w:r>
    </w:p>
    <w:p w14:paraId="11D97A4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Только складские операции  </w:t>
      </w:r>
    </w:p>
    <w:p w14:paraId="5F3435A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B3549" w14:textId="200C5AE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2. Какой тип производства характеризуется непрерывным выпуском однородной продукции в больших объёмах?</w:t>
      </w:r>
    </w:p>
    <w:p w14:paraId="703827C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Единичное  </w:t>
      </w:r>
    </w:p>
    <w:p w14:paraId="355A093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Серийное  </w:t>
      </w:r>
    </w:p>
    <w:p w14:paraId="5A20E87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Массовое  </w:t>
      </w:r>
    </w:p>
    <w:p w14:paraId="3B83C4E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Опытное  </w:t>
      </w:r>
    </w:p>
    <w:p w14:paraId="49257BF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115A9" w14:textId="7242CB29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3. Что означает принцип «тянущей» системы управления материальными потоками?</w:t>
      </w:r>
    </w:p>
    <w:p w14:paraId="3078BBF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Запуск деталей по заранее составленному жёсткому графику  </w:t>
      </w:r>
    </w:p>
    <w:p w14:paraId="22CF450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Передача предметов труда на последующую операцию по мере их готовности, независимо от потребности  </w:t>
      </w:r>
    </w:p>
    <w:p w14:paraId="0497D8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Подача предметов труда на следующую технологическую стадию только по запросу с этой стадии  </w:t>
      </w:r>
    </w:p>
    <w:p w14:paraId="505FB14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Централизованное планирование от первого цеха до склада готовой продукции  </w:t>
      </w:r>
    </w:p>
    <w:p w14:paraId="02218BA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72D61" w14:textId="3F753736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4. Какой инструмент визуализации и управления запасами лежит в основе системы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»?</w:t>
      </w:r>
    </w:p>
    <w:p w14:paraId="3494C66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Карточка (бирка)  </w:t>
      </w:r>
    </w:p>
    <w:p w14:paraId="4A8CE21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Штрих-код  </w:t>
      </w:r>
    </w:p>
    <w:p w14:paraId="19CA89C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RFID-метка  </w:t>
      </w:r>
    </w:p>
    <w:p w14:paraId="0A14C06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Производственный наряд  </w:t>
      </w:r>
    </w:p>
    <w:p w14:paraId="59262E3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71AE4" w14:textId="73EF2CFE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5. К какому виду производственных процессов относится ремонт оборудования?</w:t>
      </w:r>
    </w:p>
    <w:p w14:paraId="795F77C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Основной  </w:t>
      </w:r>
    </w:p>
    <w:p w14:paraId="5E836DD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Вспомогательный  </w:t>
      </w:r>
    </w:p>
    <w:p w14:paraId="731A2C9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Обслуживающий  </w:t>
      </w:r>
    </w:p>
    <w:p w14:paraId="4E2CB7D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Управленческий  </w:t>
      </w:r>
    </w:p>
    <w:p w14:paraId="249605B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6A11D" w14:textId="7BA5804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6. Логистическая концепция «точно в срок»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направлена на:</w:t>
      </w:r>
    </w:p>
    <w:p w14:paraId="3E3FA8A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Увеличение страхового запаса сырья  </w:t>
      </w:r>
    </w:p>
    <w:p w14:paraId="2B35133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Минимизацию (или ликвидацию) запасов в незавершённом производстве  </w:t>
      </w:r>
    </w:p>
    <w:p w14:paraId="2E2DE51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 xml:space="preserve">в) Повышение загрузки оборудования любой ценой  </w:t>
      </w:r>
    </w:p>
    <w:p w14:paraId="31BA763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Рост длительности производственного цикла  </w:t>
      </w:r>
    </w:p>
    <w:p w14:paraId="595664D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84B4C" w14:textId="3A1657D4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7. Что характеризует коэффициент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прямоточности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производственного процесса?</w:t>
      </w:r>
    </w:p>
    <w:p w14:paraId="561D9AB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Соотношение времени выполнения операций и времени перерывов  </w:t>
      </w:r>
    </w:p>
    <w:p w14:paraId="48C5653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Степень параллельности выполнения операций  </w:t>
      </w:r>
    </w:p>
    <w:p w14:paraId="57C845F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Отношение длины кратчайшего пути прохождения предмета труда к фактическому пути  </w:t>
      </w:r>
    </w:p>
    <w:p w14:paraId="393213C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Равномерность выпуска продукции по часам  </w:t>
      </w:r>
    </w:p>
    <w:p w14:paraId="512D0EA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835AC" w14:textId="1CB07754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8. Как называется время от запуска сырья в производство до выхода готового изделия?</w:t>
      </w:r>
    </w:p>
    <w:p w14:paraId="124FDDE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Операционное время  </w:t>
      </w:r>
    </w:p>
    <w:p w14:paraId="1CFFC4C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Производственный цикл  </w:t>
      </w:r>
    </w:p>
    <w:p w14:paraId="1B2CB71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Такт поточной линии  </w:t>
      </w:r>
    </w:p>
    <w:p w14:paraId="1D7810E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Межоперационное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пролёживание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22CF57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27D26" w14:textId="4CFCA64C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9. Какая система управления производством в первую очередь отвечает на вопрос «Какие компоненты и в каком количестве необходимы для выполнения производственного плана?»</w:t>
      </w:r>
    </w:p>
    <w:p w14:paraId="7317F23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4DE0">
        <w:rPr>
          <w:rFonts w:ascii="Times New Roman" w:hAnsi="Times New Roman" w:cs="Times New Roman"/>
          <w:sz w:val="28"/>
          <w:szCs w:val="28"/>
        </w:rPr>
        <w:t>а</w:t>
      </w:r>
      <w:r w:rsidRPr="00464DE0">
        <w:rPr>
          <w:rFonts w:ascii="Times New Roman" w:hAnsi="Times New Roman" w:cs="Times New Roman"/>
          <w:sz w:val="28"/>
          <w:szCs w:val="28"/>
          <w:lang w:val="en-US"/>
        </w:rPr>
        <w:t xml:space="preserve">) MES  </w:t>
      </w:r>
    </w:p>
    <w:p w14:paraId="78B533C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4DE0">
        <w:rPr>
          <w:rFonts w:ascii="Times New Roman" w:hAnsi="Times New Roman" w:cs="Times New Roman"/>
          <w:sz w:val="28"/>
          <w:szCs w:val="28"/>
        </w:rPr>
        <w:t>б</w:t>
      </w:r>
      <w:r w:rsidRPr="00464DE0">
        <w:rPr>
          <w:rFonts w:ascii="Times New Roman" w:hAnsi="Times New Roman" w:cs="Times New Roman"/>
          <w:sz w:val="28"/>
          <w:szCs w:val="28"/>
          <w:lang w:val="en-US"/>
        </w:rPr>
        <w:t xml:space="preserve">) MRP (Material Requirements Planning)  </w:t>
      </w:r>
    </w:p>
    <w:p w14:paraId="5A8F371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CRM  </w:t>
      </w:r>
    </w:p>
    <w:p w14:paraId="4340A42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SCM  </w:t>
      </w:r>
    </w:p>
    <w:p w14:paraId="21E6344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F4B0D" w14:textId="5ED82D18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10. ABC-анализ в производственной логистике применяется для:</w:t>
      </w:r>
    </w:p>
    <w:p w14:paraId="239EF65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Расчёта оптимальной партии запуска  </w:t>
      </w:r>
    </w:p>
    <w:p w14:paraId="245DE99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Классификации запасов по степени важности и стоимости потребления  </w:t>
      </w:r>
    </w:p>
    <w:p w14:paraId="41D6E1E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Определения длительности простоев оборудования  </w:t>
      </w:r>
    </w:p>
    <w:p w14:paraId="6BA44C0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Построения карты потока создания ценности  </w:t>
      </w:r>
    </w:p>
    <w:p w14:paraId="190599D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EB72CC" w14:textId="08013BD6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11. Основная цель системы «всеобщего ухода за оборудованием» (TPM):</w:t>
      </w:r>
    </w:p>
    <w:p w14:paraId="119FBD9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Снижение налогов на имущество  </w:t>
      </w:r>
    </w:p>
    <w:p w14:paraId="383966F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Полное исключение внеплановых простоев оборудования и повышение его общей эффективности  </w:t>
      </w:r>
    </w:p>
    <w:p w14:paraId="0D30813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Сокращение численности ремонтного персонала до нуля  </w:t>
      </w:r>
    </w:p>
    <w:p w14:paraId="18D96F7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Увеличение межремонтного периода за счёт сверхпрочных запчастей  </w:t>
      </w:r>
    </w:p>
    <w:p w14:paraId="6895542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A8A60" w14:textId="56A433F0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12. Что из перечисленного относится к задачам внутрипроизводственного транспорта?</w:t>
      </w:r>
    </w:p>
    <w:p w14:paraId="4C2B6AC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Доставка готовой продукции конечному потребителю  </w:t>
      </w:r>
    </w:p>
    <w:p w14:paraId="38AC2F5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Закупка сырья у поставщиков  </w:t>
      </w:r>
    </w:p>
    <w:p w14:paraId="40A09DF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Межцеховое и межоперационное перемещение грузов  </w:t>
      </w:r>
    </w:p>
    <w:p w14:paraId="6CD87DD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 xml:space="preserve">г) Таможенное оформление грузов  </w:t>
      </w:r>
    </w:p>
    <w:p w14:paraId="485FB58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31C5D" w14:textId="0809BA3A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13. Система 5S включает этапы:</w:t>
      </w:r>
    </w:p>
    <w:p w14:paraId="4A23D0F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Стандартизация, систематизация, сертификация, специализация, синхронизация  </w:t>
      </w:r>
    </w:p>
    <w:p w14:paraId="5B152C0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Сортировка, соблюдение порядка, содержание в чистоте, стандартизация, совершенствование  </w:t>
      </w:r>
    </w:p>
    <w:p w14:paraId="564742F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Снижение затрат, страхование, сотрудничество, сглаживание, скорость  </w:t>
      </w:r>
    </w:p>
    <w:p w14:paraId="06E0D49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Снабжение, складирование, сбыт, сервис, списание  </w:t>
      </w:r>
    </w:p>
    <w:p w14:paraId="7A47D2E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20CE2" w14:textId="648B9552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14. Показатель «время такта»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Takt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определяется как:</w:t>
      </w:r>
    </w:p>
    <w:p w14:paraId="2264F96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Доступное рабочее время, делённое на потребительский спрос  </w:t>
      </w:r>
    </w:p>
    <w:p w14:paraId="16C1440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Суммарная трудоёмкость изготовления всех деталей  </w:t>
      </w:r>
    </w:p>
    <w:p w14:paraId="0F5AB4C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Максимальная скорость самого быстрого станка  </w:t>
      </w:r>
    </w:p>
    <w:p w14:paraId="25D6FF8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Среднее время устранения поломки  </w:t>
      </w:r>
    </w:p>
    <w:p w14:paraId="4415BCD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F9E23E" w14:textId="5A398D54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15. Карта потока создания ценности (VSM) прежде всего выявляет:</w:t>
      </w:r>
    </w:p>
    <w:p w14:paraId="5D69141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Финансовую прибыль от продаж  </w:t>
      </w:r>
    </w:p>
    <w:p w14:paraId="2335106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б) Потери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muda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) и время, не добавляющее ценности  </w:t>
      </w:r>
    </w:p>
    <w:p w14:paraId="45C2E28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Квалификационные разряды рабочих  </w:t>
      </w:r>
    </w:p>
    <w:p w14:paraId="607A690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Количество поставщиков  </w:t>
      </w:r>
    </w:p>
    <w:p w14:paraId="531D278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195DF" w14:textId="435781AD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16. Система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андон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на производстве служит для:</w:t>
      </w:r>
    </w:p>
    <w:p w14:paraId="265F583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Автоматического пополнения склада  </w:t>
      </w:r>
    </w:p>
    <w:p w14:paraId="32C8056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Подачи сигнала о возникновении проблемы и остановки линии при необходимости  </w:t>
      </w:r>
    </w:p>
    <w:p w14:paraId="3E842EF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Расчёта сдельной заработной платы  </w:t>
      </w:r>
    </w:p>
    <w:p w14:paraId="700983F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Удалённого управления станками ЧПУ  </w:t>
      </w:r>
    </w:p>
    <w:p w14:paraId="38180E8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1C6EE" w14:textId="729DE81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17. Резервный запас, создаваемый на случай сбоев поставок или колебаний спроса, называется:</w:t>
      </w:r>
    </w:p>
    <w:p w14:paraId="0F695E4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Текущий запас  </w:t>
      </w:r>
    </w:p>
    <w:p w14:paraId="5853482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Подготовительный запас  </w:t>
      </w:r>
    </w:p>
    <w:p w14:paraId="0E04B38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Страховой (гарантийный) запас  </w:t>
      </w:r>
    </w:p>
    <w:p w14:paraId="6567F8F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Сезонный запас  </w:t>
      </w:r>
    </w:p>
    <w:p w14:paraId="60C6FB0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98A45" w14:textId="08C12EED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18. Какие производственные потери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muda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выделяются в концепции «бережливого производства»?</w:t>
      </w:r>
    </w:p>
    <w:p w14:paraId="395A588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Перепроизводство, ожидание, лишняя транспортировка, излишние запасы, лишние движения, дефекты, избыточная обработка  </w:t>
      </w:r>
    </w:p>
    <w:p w14:paraId="5A02F64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Амортизация, инфляция, налоги, проценты по кредиту  </w:t>
      </w:r>
    </w:p>
    <w:p w14:paraId="3EADF2D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Затраты на рекламу, представительские расходы  </w:t>
      </w:r>
    </w:p>
    <w:p w14:paraId="3249995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Потери от упущенной выгоды и курсовые разницы  </w:t>
      </w:r>
    </w:p>
    <w:p w14:paraId="4C8C6EC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2AFC5" w14:textId="77063475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4DE0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464DE0">
        <w:rPr>
          <w:rFonts w:ascii="Times New Roman" w:hAnsi="Times New Roman" w:cs="Times New Roman"/>
          <w:sz w:val="28"/>
          <w:szCs w:val="28"/>
        </w:rPr>
        <w:t>Назначение</w:t>
      </w:r>
      <w:r w:rsidRPr="00464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64DE0">
        <w:rPr>
          <w:rFonts w:ascii="Times New Roman" w:hAnsi="Times New Roman" w:cs="Times New Roman"/>
          <w:sz w:val="28"/>
          <w:szCs w:val="28"/>
        </w:rPr>
        <w:t>системы</w:t>
      </w:r>
      <w:r w:rsidRPr="00464DE0">
        <w:rPr>
          <w:rFonts w:ascii="Times New Roman" w:hAnsi="Times New Roman" w:cs="Times New Roman"/>
          <w:sz w:val="28"/>
          <w:szCs w:val="28"/>
          <w:lang w:val="en-US"/>
        </w:rPr>
        <w:t xml:space="preserve"> MES (Manufacturing Execution System):</w:t>
      </w:r>
    </w:p>
    <w:p w14:paraId="2A9DEC7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Управление бухгалтерией  </w:t>
      </w:r>
    </w:p>
    <w:p w14:paraId="07863BA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Управление производственными процессами в реальном времени на цеховом уровне  </w:t>
      </w:r>
    </w:p>
    <w:p w14:paraId="43ABFB2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Управление взаимоотношениями с клиентами  </w:t>
      </w:r>
    </w:p>
    <w:p w14:paraId="37CF779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Долгосрочное планирование ресурсов корпорации  </w:t>
      </w:r>
    </w:p>
    <w:p w14:paraId="2D2C977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B19AE" w14:textId="4E3155DA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20. Что из перечисленного является преимуществом предметной специализации цехов?</w:t>
      </w:r>
    </w:p>
    <w:p w14:paraId="7ED4E83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Универсальность оборудования и низкая загрузка  </w:t>
      </w:r>
    </w:p>
    <w:p w14:paraId="48DCCB0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Сокращение маршрутов движения деталей и длительности цикла  </w:t>
      </w:r>
    </w:p>
    <w:p w14:paraId="59650DE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Усложнение календарного планирования  </w:t>
      </w:r>
    </w:p>
    <w:p w14:paraId="14D237C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Рост межоперационного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пролёживания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FB261E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628C85" w14:textId="76036DC3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21. Коэффициент загрузки оборудования определяется как:</w:t>
      </w:r>
    </w:p>
    <w:p w14:paraId="34B5AD9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Количество переналадок за смену  </w:t>
      </w:r>
    </w:p>
    <w:p w14:paraId="38D193E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Отношение фактического времени работы к эффективному фонду времени  </w:t>
      </w:r>
    </w:p>
    <w:p w14:paraId="5B24168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Стоимость оборудования, делённая на амортизацию  </w:t>
      </w:r>
    </w:p>
    <w:p w14:paraId="128029E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Число рабочих, обслуживающих один станок  </w:t>
      </w:r>
    </w:p>
    <w:p w14:paraId="59D56BD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73C3F" w14:textId="3CE5D122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22. Метод быстрой переналадки (SMED) нацелен на:</w:t>
      </w:r>
    </w:p>
    <w:p w14:paraId="23EF239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Сокращение времени замены оснастки и наладки оборудования  </w:t>
      </w:r>
    </w:p>
    <w:p w14:paraId="2836191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Увеличение времени обработки каждой детали  </w:t>
      </w:r>
    </w:p>
    <w:p w14:paraId="3E6CBBF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Разработку новой конструкции изделия  </w:t>
      </w:r>
    </w:p>
    <w:p w14:paraId="6C7449F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Повышение транспортных скоростей внутри цеха  </w:t>
      </w:r>
    </w:p>
    <w:p w14:paraId="4447B63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6627B" w14:textId="01E4D346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23. Система управления запасами с фиксированным размером заказа предполагает:</w:t>
      </w:r>
    </w:p>
    <w:p w14:paraId="719CBDE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Заказ через равные промежутки времени  </w:t>
      </w:r>
    </w:p>
    <w:p w14:paraId="252D5F9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Заказ при снижении запаса до определённого уровня (точки заказа) на одну и ту же величину  </w:t>
      </w:r>
    </w:p>
    <w:p w14:paraId="58B911A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Поставку материалов один раз в год  </w:t>
      </w:r>
    </w:p>
    <w:p w14:paraId="4EE604E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Формирование заявки только по устному требованию мастера  </w:t>
      </w:r>
    </w:p>
    <w:p w14:paraId="69582E8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E9602" w14:textId="3E68E2BB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24. Что является логистическим принципом организации производства при использовании поточных линий?</w:t>
      </w:r>
    </w:p>
    <w:p w14:paraId="1FCDD32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Групповая расстановка универсальных станков  </w:t>
      </w:r>
    </w:p>
    <w:p w14:paraId="362B0FF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Расположение оборудования по ходу технологического процесса с соблюдением ритма  </w:t>
      </w:r>
    </w:p>
    <w:p w14:paraId="2D10F79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Минимизация количества деталей в партии запуска  </w:t>
      </w:r>
    </w:p>
    <w:p w14:paraId="7EF7027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Изготовление всей номенклатуры на одном рабочем месте  </w:t>
      </w:r>
    </w:p>
    <w:p w14:paraId="652597C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D3291" w14:textId="1600A1BC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>25. XYZ-анализ в управлении запасами дополняет ABC-анализ, оценивая:</w:t>
      </w:r>
    </w:p>
    <w:p w14:paraId="3CC9CD2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Долю позиции в обороте компании  </w:t>
      </w:r>
    </w:p>
    <w:p w14:paraId="24CF268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Стабильность (вариативность) потребления номенклатурных позиций  </w:t>
      </w:r>
    </w:p>
    <w:p w14:paraId="3A06FEF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Срок хранения материала  </w:t>
      </w:r>
    </w:p>
    <w:p w14:paraId="396EFF8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Габариты и массу груза  </w:t>
      </w:r>
    </w:p>
    <w:p w14:paraId="724CA1D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8EAB5" w14:textId="69AC24BE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26. Показатель «общая эффективность оборудования» (OEE) рассчитывается как произведение:</w:t>
      </w:r>
    </w:p>
    <w:p w14:paraId="0280C72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Доступность × Производительность × Качество  </w:t>
      </w:r>
    </w:p>
    <w:p w14:paraId="2164A26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Загрузка × Себестоимость × Рентабельность  </w:t>
      </w:r>
    </w:p>
    <w:p w14:paraId="2CB7CF4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Скорость × Мощность × Время  </w:t>
      </w:r>
    </w:p>
    <w:p w14:paraId="2296BCC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Время цикла × Количество дефектов × Число операторов  </w:t>
      </w:r>
    </w:p>
    <w:p w14:paraId="0BD4FD6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AA8E9" w14:textId="083E0542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27. Межоперационные оборотные заделы на поточной линии создаются для:</w:t>
      </w:r>
    </w:p>
    <w:p w14:paraId="04FEA2D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Компенсации разной производительности смежных рабочих мест  </w:t>
      </w:r>
    </w:p>
    <w:p w14:paraId="37BABA8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Хранения готовой продукции  </w:t>
      </w:r>
    </w:p>
    <w:p w14:paraId="1193DFF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Страхования от недопоставок сырья  </w:t>
      </w:r>
    </w:p>
    <w:p w14:paraId="7104115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Технологической выдержки (сушка, остывание)  </w:t>
      </w:r>
    </w:p>
    <w:p w14:paraId="441A5E8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A8F067" w14:textId="4CD4BCA5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28. Основная задача транспортной логистики внутри предприятия:</w:t>
      </w:r>
    </w:p>
    <w:p w14:paraId="661B825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Перемещение необходимого груза в нужное место в заданное время с минимальными затратами  </w:t>
      </w:r>
    </w:p>
    <w:p w14:paraId="48637B0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Увеличение количества погрузчиков  </w:t>
      </w:r>
    </w:p>
    <w:p w14:paraId="2B72887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Обязательное использование конвейеров любой ценой  </w:t>
      </w:r>
    </w:p>
    <w:p w14:paraId="63EA126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Уменьшение численности операторов станков  </w:t>
      </w:r>
    </w:p>
    <w:p w14:paraId="25D1A73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94EC8" w14:textId="320966BC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29. Толкающая система управления производством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характеризуется:</w:t>
      </w:r>
    </w:p>
    <w:p w14:paraId="3B20526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Передачей полуфабрикатов строго по запросу следующего цеха  </w:t>
      </w:r>
    </w:p>
    <w:p w14:paraId="620539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Формированием плана-графика для каждого участка централизованно, с «выталкиванием» деталей дальше  </w:t>
      </w:r>
    </w:p>
    <w:p w14:paraId="7D82143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Отсутствием межоперационных запасов  </w:t>
      </w:r>
    </w:p>
    <w:p w14:paraId="024E333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Самостоятельным определением темпа каждым рабочим  </w:t>
      </w:r>
    </w:p>
    <w:p w14:paraId="0D0F5F2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15DE4" w14:textId="60BAD4D9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30. Какой вид запаса присутствует исключительно в незавершённом производстве?</w:t>
      </w:r>
    </w:p>
    <w:p w14:paraId="123BC9B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Технологический (переходящий) задел  </w:t>
      </w:r>
    </w:p>
    <w:p w14:paraId="1AB535A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Товарный запас на складе сбыта  </w:t>
      </w:r>
    </w:p>
    <w:p w14:paraId="34D8E9A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Производственный запас сырья  </w:t>
      </w:r>
    </w:p>
    <w:p w14:paraId="0089806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Транзитный запас в канале распределения  </w:t>
      </w:r>
    </w:p>
    <w:p w14:paraId="360FDCD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868D5" w14:textId="43825564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31. Метод «молочных рейсов»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во внутренней логистике означает:</w:t>
      </w:r>
    </w:p>
    <w:p w14:paraId="06FA819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Развозку материалов из одного центрального склада по нескольким точкам потребления в цехах по циклическому расписанию  </w:t>
      </w:r>
    </w:p>
    <w:p w14:paraId="534AE30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 xml:space="preserve">б) Доставку груза одним автомобилем на дальние расстояния  </w:t>
      </w:r>
    </w:p>
    <w:p w14:paraId="7AF5A8C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Перевозку исключительно молочной продукции  </w:t>
      </w:r>
    </w:p>
    <w:p w14:paraId="3D592E4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Ежедневную инвентаризацию запасов  </w:t>
      </w:r>
    </w:p>
    <w:p w14:paraId="2150BB4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E2F39" w14:textId="392C93C3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32. Что понимают под «узким местом»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bottleneck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в теории ограничений (TOC)?</w:t>
      </w:r>
    </w:p>
    <w:p w14:paraId="53D664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Сотрудника с самой низкой зарплатой  </w:t>
      </w:r>
    </w:p>
    <w:p w14:paraId="62E0A81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Склад с избытком запасов  </w:t>
      </w:r>
    </w:p>
    <w:p w14:paraId="5F9E895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Ресурс, чья производительность меньше или равна объёму необходимого выпуска, ограничивающий общий поток  </w:t>
      </w:r>
    </w:p>
    <w:p w14:paraId="6007FE3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Цех, выпускающий бракованную продукцию, но не влияющий на темп сборки  </w:t>
      </w:r>
    </w:p>
    <w:p w14:paraId="2DB13B0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319532" w14:textId="309965C8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33. Документ, отражающий пооперационный маршрут изготовления изделия с нормами времени, называется:</w:t>
      </w:r>
    </w:p>
    <w:p w14:paraId="20354DF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Ведомость материалов  </w:t>
      </w:r>
    </w:p>
    <w:p w14:paraId="37FDF74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Маршрутная (технологическая) карта  </w:t>
      </w:r>
    </w:p>
    <w:p w14:paraId="2503F56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Спецификация (BOM)  </w:t>
      </w:r>
    </w:p>
    <w:p w14:paraId="23EB048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Инвентаризационная опись  </w:t>
      </w:r>
    </w:p>
    <w:p w14:paraId="0A19962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1E0E3" w14:textId="1723791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34. Какая логистическая операция относится к сфере производственной логистики?</w:t>
      </w:r>
    </w:p>
    <w:p w14:paraId="673D16F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Упаковка продукции в потребительскую тару на складе готовой продукции  </w:t>
      </w:r>
    </w:p>
    <w:p w14:paraId="2DA6EBE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Комплектация сборочной единицы и подача на рабочее место сборщика  </w:t>
      </w:r>
    </w:p>
    <w:p w14:paraId="77B4E58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Приёмка товара на распределительном центре торговой сети  </w:t>
      </w:r>
    </w:p>
    <w:p w14:paraId="71D5E8A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Погрузка в магистральный фургон на рампе завода  </w:t>
      </w:r>
    </w:p>
    <w:p w14:paraId="364BE1B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F9548" w14:textId="76EDF81A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35. Понятие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хейдзунка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в бережливом производстве означает:</w:t>
      </w:r>
    </w:p>
    <w:p w14:paraId="0EAEB68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Полная автономизация станков  </w:t>
      </w:r>
    </w:p>
    <w:p w14:paraId="5F9D754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Выравнивание объёмов и номенклатуры производства по времени и видам изделий  </w:t>
      </w:r>
    </w:p>
    <w:p w14:paraId="36A8A73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Непрерывный поток единичных изделий  </w:t>
      </w:r>
    </w:p>
    <w:p w14:paraId="7F22D57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Применение только ручного труда  </w:t>
      </w:r>
    </w:p>
    <w:p w14:paraId="76635D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D2849" w14:textId="08623BA5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36. Целью логистической концепции «стройного производства»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является:</w:t>
      </w:r>
    </w:p>
    <w:p w14:paraId="5CCF572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Создание максимального объёма страховых запасов  </w:t>
      </w:r>
    </w:p>
    <w:p w14:paraId="194F5CD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Создание ценности для потребителя при минимизации всех видов потерь  </w:t>
      </w:r>
    </w:p>
    <w:p w14:paraId="14A89C1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Использование исключительно автоматических линий  </w:t>
      </w:r>
    </w:p>
    <w:p w14:paraId="2379C46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Обеспечение производства только по сезонным пикам  </w:t>
      </w:r>
    </w:p>
    <w:p w14:paraId="116F676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F7E2F" w14:textId="26F456A3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37. В чём заключается принцип «пока-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ёкэ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poka-yoke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)?</w:t>
      </w:r>
    </w:p>
    <w:p w14:paraId="0DF8DD1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Обязательная сертификация по ISO 9001  </w:t>
      </w:r>
    </w:p>
    <w:p w14:paraId="1F478E1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Применение устройств или методов защиты от случайных ошибок оператора в процессе  </w:t>
      </w:r>
    </w:p>
    <w:p w14:paraId="1723833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 xml:space="preserve">в) Проведение планово-предупредительного ремонта  </w:t>
      </w:r>
    </w:p>
    <w:p w14:paraId="486DB3E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Использование запасных деталей  </w:t>
      </w:r>
    </w:p>
    <w:p w14:paraId="339BF72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5FA53" w14:textId="222EAAA2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38. Для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партионного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(серийного) производства наиболее характерно:</w:t>
      </w:r>
    </w:p>
    <w:p w14:paraId="4041037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Постоянное движение конвейера в едином темпе  </w:t>
      </w:r>
    </w:p>
    <w:p w14:paraId="192FBB3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Обработка деталей партиями с периодическими переналадками оборудования  </w:t>
      </w:r>
    </w:p>
    <w:p w14:paraId="572ED68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Изготовление уникальных изделий по индивидуальным заказам  </w:t>
      </w:r>
    </w:p>
    <w:p w14:paraId="3AE8917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Полное отсутствие межоперационных складов  </w:t>
      </w:r>
    </w:p>
    <w:p w14:paraId="07218AA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D1DFC6" w14:textId="16C0BD8F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39. Какое определение соответствует производственной логистике?</w:t>
      </w:r>
    </w:p>
    <w:p w14:paraId="0A82690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Наука о рациональной организации сбыта готовой продукции  </w:t>
      </w:r>
    </w:p>
    <w:p w14:paraId="4802F61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Управление материальными и информационными потоками на пути от первичного источника сырья до конечного потребителя  </w:t>
      </w:r>
    </w:p>
    <w:p w14:paraId="34A6FEE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Управление материальным потоком внутри предприятия, создающего материальные блага или оказывающего услуги по их продвижению  </w:t>
      </w:r>
    </w:p>
    <w:p w14:paraId="058DF97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Деятельность по таможенному сопровождению импортных комплектующих  </w:t>
      </w:r>
    </w:p>
    <w:p w14:paraId="32A8861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C6F0E" w14:textId="34603C99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40. Интеграция информационных потоков производственной логистики с системами автоматизированного проектирования (CAD) и управления ресурсами предприятия (ERP) позволяет:</w:t>
      </w:r>
    </w:p>
    <w:p w14:paraId="71AD31F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а) Сократить погрузочно-разгрузочные работы  </w:t>
      </w:r>
    </w:p>
    <w:p w14:paraId="1C63C92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б) Создать «цифровой двойник» производства и ускорить сквозное планирование от конструкторской документации до выпуска  </w:t>
      </w:r>
    </w:p>
    <w:p w14:paraId="3B29660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в) Заменить весь производственный персонал роботами  </w:t>
      </w:r>
    </w:p>
    <w:p w14:paraId="3E3C6B4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г) Исключить необходимость контроля качества  </w:t>
      </w:r>
    </w:p>
    <w:p w14:paraId="2EECF80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CE2DCB" w14:textId="77777777" w:rsidR="00464DE0" w:rsidRDefault="00464DE0" w:rsidP="00464D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50E1F04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E6EF35" w14:textId="77777777" w:rsidR="00464DE0" w:rsidRDefault="00464DE0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64DE0" w:rsidSect="00464DE0">
          <w:pgSz w:w="11906" w:h="16838"/>
          <w:pgMar w:top="1440" w:right="707" w:bottom="1440" w:left="1440" w:header="708" w:footer="708" w:gutter="0"/>
          <w:cols w:space="708"/>
          <w:docGrid w:linePitch="360"/>
        </w:sectPr>
      </w:pPr>
    </w:p>
    <w:p w14:paraId="06CABAF1" w14:textId="21BF7B39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 – б  </w:t>
      </w:r>
    </w:p>
    <w:p w14:paraId="2A72746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 – в  </w:t>
      </w:r>
    </w:p>
    <w:p w14:paraId="03E8B73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 – в  </w:t>
      </w:r>
    </w:p>
    <w:p w14:paraId="11C96F0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4 – а  </w:t>
      </w:r>
    </w:p>
    <w:p w14:paraId="77B451C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5 – б  </w:t>
      </w:r>
    </w:p>
    <w:p w14:paraId="5BB2260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6 – б  </w:t>
      </w:r>
    </w:p>
    <w:p w14:paraId="5C6968D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7 – в  </w:t>
      </w:r>
    </w:p>
    <w:p w14:paraId="52E867A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8 – б  </w:t>
      </w:r>
    </w:p>
    <w:p w14:paraId="38DC960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9 – б  </w:t>
      </w:r>
    </w:p>
    <w:p w14:paraId="0174852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10 – б  </w:t>
      </w:r>
    </w:p>
    <w:p w14:paraId="6E23FCC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11 – б  </w:t>
      </w:r>
    </w:p>
    <w:p w14:paraId="75A47A0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12 – в  </w:t>
      </w:r>
    </w:p>
    <w:p w14:paraId="41EAB5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13 – б  </w:t>
      </w:r>
    </w:p>
    <w:p w14:paraId="6448011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14 – а  </w:t>
      </w:r>
    </w:p>
    <w:p w14:paraId="395FA4E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15 – б  </w:t>
      </w:r>
    </w:p>
    <w:p w14:paraId="2545226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16 – б  </w:t>
      </w:r>
    </w:p>
    <w:p w14:paraId="6846B5D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17 – в  </w:t>
      </w:r>
    </w:p>
    <w:p w14:paraId="7BBBF2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18 – а  </w:t>
      </w:r>
    </w:p>
    <w:p w14:paraId="74596EF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19 – б  </w:t>
      </w:r>
    </w:p>
    <w:p w14:paraId="2603332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20 – б  </w:t>
      </w:r>
    </w:p>
    <w:p w14:paraId="63CF34C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21 – б  </w:t>
      </w:r>
    </w:p>
    <w:p w14:paraId="1F2820D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22 – а  </w:t>
      </w:r>
    </w:p>
    <w:p w14:paraId="61819A1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23 – б  </w:t>
      </w:r>
    </w:p>
    <w:p w14:paraId="440091E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24 – б  </w:t>
      </w:r>
    </w:p>
    <w:p w14:paraId="64EB5F2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25 – б  </w:t>
      </w:r>
    </w:p>
    <w:p w14:paraId="34AE598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26 – а  </w:t>
      </w:r>
    </w:p>
    <w:p w14:paraId="1FAC406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27 – а  </w:t>
      </w:r>
    </w:p>
    <w:p w14:paraId="2E30163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28 – а  </w:t>
      </w:r>
    </w:p>
    <w:p w14:paraId="05D0676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29 – б  </w:t>
      </w:r>
    </w:p>
    <w:p w14:paraId="271B180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30 – а  </w:t>
      </w:r>
    </w:p>
    <w:p w14:paraId="5575C74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31 – а  </w:t>
      </w:r>
    </w:p>
    <w:p w14:paraId="226B60A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32 – в  </w:t>
      </w:r>
    </w:p>
    <w:p w14:paraId="0C681A2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33 – б  </w:t>
      </w:r>
    </w:p>
    <w:p w14:paraId="10BEF23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34 – б  </w:t>
      </w:r>
    </w:p>
    <w:p w14:paraId="085F622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35 – б  </w:t>
      </w:r>
    </w:p>
    <w:p w14:paraId="4E4640A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36 – б  </w:t>
      </w:r>
    </w:p>
    <w:p w14:paraId="782AF42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37 – б  </w:t>
      </w:r>
    </w:p>
    <w:p w14:paraId="22E5397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38 – б  </w:t>
      </w:r>
    </w:p>
    <w:p w14:paraId="4EDA2DD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39 – в  </w:t>
      </w:r>
    </w:p>
    <w:p w14:paraId="231CB5D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40 – б</w:t>
      </w:r>
    </w:p>
    <w:p w14:paraId="5BBEA4D3" w14:textId="77777777" w:rsidR="00464DE0" w:rsidRDefault="00464DE0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64DE0" w:rsidSect="00464DE0">
          <w:type w:val="continuous"/>
          <w:pgSz w:w="11906" w:h="16838"/>
          <w:pgMar w:top="1440" w:right="707" w:bottom="1440" w:left="1440" w:header="708" w:footer="708" w:gutter="0"/>
          <w:cols w:num="4" w:space="709"/>
          <w:docGrid w:linePitch="360"/>
        </w:sectPr>
      </w:pPr>
    </w:p>
    <w:p w14:paraId="1F78F02B" w14:textId="3B739241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2DE0D" w14:textId="3BC60AFE" w:rsidR="00464DE0" w:rsidRDefault="00464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2B1DB94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0C41AE96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37A0920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D4E7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1. Понятие, эволюция и задачи логистики производственных процессов.</w:t>
      </w:r>
    </w:p>
    <w:p w14:paraId="5EA74E5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2. Сравнительная характеристика «толкающих» и «тянущих» систем управления производством.</w:t>
      </w:r>
    </w:p>
    <w:p w14:paraId="537470A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3. Применение системы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в организации внутрицеховых материальных потоков.</w:t>
      </w:r>
    </w:p>
    <w:p w14:paraId="3511F6A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4. Концепция «Точно в срок»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и её влияние на производственные запасы.</w:t>
      </w:r>
    </w:p>
    <w:p w14:paraId="0D31466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5. Роль внутрипроизводственного транспорта в логистическом обеспечении цехов.</w:t>
      </w:r>
    </w:p>
    <w:p w14:paraId="3666CB6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6. Оптимизация складского хозяйства производственного предприятия.</w:t>
      </w:r>
    </w:p>
    <w:p w14:paraId="20966DD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7. Организация материально-технического снабжения рабочих мест.</w:t>
      </w:r>
    </w:p>
    <w:p w14:paraId="46016E4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8. Методы расчёта и минимизации производственного цикла.</w:t>
      </w:r>
    </w:p>
    <w:p w14:paraId="3FF0A66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9. ABC- и XYZ-анализ как инструменты управления запасами в производстве.</w:t>
      </w:r>
    </w:p>
    <w:p w14:paraId="0E2DC7D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10. Производственная логистика и концепция «Бережливое производство»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): общее и различия.</w:t>
      </w:r>
    </w:p>
    <w:p w14:paraId="0D5862F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11. Виды производственных потерь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muda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и способы их устранения.</w:t>
      </w:r>
    </w:p>
    <w:p w14:paraId="12D8773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12. Система 5S как основа эффективной организации рабочего пространства.</w:t>
      </w:r>
    </w:p>
    <w:p w14:paraId="1563482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13. Быстрая переналадка оборудования (SMED): цели, этапы, результаты.</w:t>
      </w:r>
    </w:p>
    <w:p w14:paraId="1CD32C8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14. Цифровизация производственной логистики: применение MES- и ERP-систем.</w:t>
      </w:r>
    </w:p>
    <w:p w14:paraId="6C60DBC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15. Автоматизация управления перемещением материалов с помощью RFID и штрихкодирования.</w:t>
      </w:r>
    </w:p>
    <w:p w14:paraId="5ADCA18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16. Организация пополнения запасов на производственных линиях: системы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min-max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, точка заказа.</w:t>
      </w:r>
    </w:p>
    <w:p w14:paraId="5D2EC86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17. Логистика незавершённого производства: управление межоперационными заделами.</w:t>
      </w:r>
    </w:p>
    <w:p w14:paraId="66CA44D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18. Роль тары и упаковки в логистике производственных процессов.</w:t>
      </w:r>
    </w:p>
    <w:p w14:paraId="78C00C3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19. Сущность и преимущества поточного производства с точки зрения логистики.</w:t>
      </w:r>
    </w:p>
    <w:p w14:paraId="7AA1ED4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20. Визуальный менеджмент на производстве: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андон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, разметка, доски задач.</w:t>
      </w:r>
    </w:p>
    <w:p w14:paraId="31189F5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21. Карта потока создания ценности (VSM) как инструмент анализа и улучшений.</w:t>
      </w:r>
    </w:p>
    <w:p w14:paraId="18A5079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22. Планирование потребности в материалах (MRP I): принципы и границы применения.</w:t>
      </w:r>
    </w:p>
    <w:p w14:paraId="0E21474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23. Планирование производственных ресурсов (MRP II / ERP) – логистический аспект.</w:t>
      </w:r>
    </w:p>
    <w:p w14:paraId="2DB77E2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24. Всеобщий уход за оборудованием (TPM) и его влияние на логистические показатели.</w:t>
      </w:r>
    </w:p>
    <w:p w14:paraId="73705DF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 xml:space="preserve">25. Теория ограничений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Голдратта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и управление «узкими местами» в производственной логистике.</w:t>
      </w:r>
    </w:p>
    <w:p w14:paraId="38D1898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26. Логистические принципы формирования производственной структуры предприятия.</w:t>
      </w:r>
    </w:p>
    <w:p w14:paraId="5994B2F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>27. Способы выравнивания производства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хейдзунка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и их логистическая эффективность.</w:t>
      </w:r>
    </w:p>
    <w:p w14:paraId="38A281C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28. Метод «молочных рейсов»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milk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для обеспечения сборочных участков.</w:t>
      </w:r>
    </w:p>
    <w:p w14:paraId="4D5A67A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29. Защита от непреднамеренных ошибок (пока-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ёкэ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 в логистике подачи деталей.</w:t>
      </w:r>
    </w:p>
    <w:p w14:paraId="2047EEE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30. Логистический подход к управлению качеством: контроль на входе и в процессе.</w:t>
      </w:r>
    </w:p>
    <w:p w14:paraId="02A5D1D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31. Влияние конфигурации производственной линии на величину внутренних перемещений.</w:t>
      </w:r>
    </w:p>
    <w:p w14:paraId="2E6FF37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32. Аутсорсинг логистических функций на промышленном предприятии.</w:t>
      </w:r>
    </w:p>
    <w:p w14:paraId="17DC8F6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33. Логистическая стратегия управления возвратными потоками и отходами производства.</w:t>
      </w:r>
    </w:p>
    <w:p w14:paraId="0375309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34. Интеграция поставщиков в производственный процесс: VMI-концепция (запасы, управляемые поставщиком).</w:t>
      </w:r>
    </w:p>
    <w:p w14:paraId="41D6CF9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35. Расчет оптимальной партии запуска деталей в производство (EBQ) и её логистическое значение.</w:t>
      </w:r>
    </w:p>
    <w:p w14:paraId="68E7153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36. Использование имитационного моделирования для оптимизации производственных потоков.</w:t>
      </w:r>
    </w:p>
    <w:p w14:paraId="0426E49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37. Энерго- и ресурсосбережение в логистике производственных процессов.</w:t>
      </w:r>
    </w:p>
    <w:p w14:paraId="631CFC8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38. Экологическая логистика на производственном предприятии.</w:t>
      </w:r>
    </w:p>
    <w:p w14:paraId="6A10A84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39. Промышленная безопасность и охрана труда сквозь призму логистической организации пространства.</w:t>
      </w:r>
    </w:p>
    <w:p w14:paraId="1C1562F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40. Логистика производственных процессов в условиях Индустрии 4.0.</w:t>
      </w:r>
    </w:p>
    <w:p w14:paraId="7B82AB7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5DED0" w14:textId="4ED36098" w:rsidR="00464DE0" w:rsidRDefault="00464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2D989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19DD8" w14:textId="41EF6B70" w:rsidR="001F17FE" w:rsidRPr="003422ED" w:rsidRDefault="003422ED" w:rsidP="003422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ED">
        <w:rPr>
          <w:rFonts w:ascii="Times New Roman" w:hAnsi="Times New Roman" w:cs="Times New Roman"/>
          <w:b/>
          <w:sz w:val="28"/>
          <w:szCs w:val="28"/>
        </w:rPr>
        <w:t xml:space="preserve">Примерные </w:t>
      </w:r>
      <w:proofErr w:type="gramStart"/>
      <w:r w:rsidRPr="003422ED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r w:rsidR="001F17FE" w:rsidRPr="003422ED">
        <w:rPr>
          <w:rFonts w:ascii="Times New Roman" w:hAnsi="Times New Roman" w:cs="Times New Roman"/>
          <w:b/>
          <w:sz w:val="28"/>
          <w:szCs w:val="28"/>
        </w:rPr>
        <w:t xml:space="preserve"> курсовых</w:t>
      </w:r>
      <w:proofErr w:type="gramEnd"/>
      <w:r w:rsidR="001F17FE" w:rsidRPr="003422E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14:paraId="3EE1178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14:paraId="5C4F4D8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1. Оптимизация материальных потоков в цехе (на примере конкретного предприятия).</w:t>
      </w:r>
    </w:p>
    <w:p w14:paraId="695E658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2. Проектирование тянущей системы управления запасами с использованием карточек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».</w:t>
      </w:r>
    </w:p>
    <w:p w14:paraId="656A917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3. Разработка маршрутов внутрипроизводственного транспорта для обслуживания сборочного производства.</w:t>
      </w:r>
    </w:p>
    <w:p w14:paraId="445B416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4. Совершенствование системы складирования материалов и комплектующих в производственной логистике.</w:t>
      </w:r>
    </w:p>
    <w:p w14:paraId="7BE89E3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5. Внедрение инструментов бережливого производства (5S, SMED, TPM) и их влияние на логистические издержки.</w:t>
      </w:r>
    </w:p>
    <w:p w14:paraId="260BDFE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6. Анализ и сокращение длительности производственного цикла логистическими методами.</w:t>
      </w:r>
    </w:p>
    <w:p w14:paraId="309A8FD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7. Организация логистического обеспечения многономенклатурного серийного производства.</w:t>
      </w:r>
    </w:p>
    <w:p w14:paraId="348D17E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8. Выбор и обоснование системы информационной поддержки управления производственными потоками (MES-решение).</w:t>
      </w:r>
    </w:p>
    <w:p w14:paraId="23DAC8D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9. Управление запасами незавершённого производства на основе теории ограничений.</w:t>
      </w:r>
    </w:p>
    <w:p w14:paraId="1B58BF3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10. Планирование материальных потребностей (MRP) для сборочного узла: методика расчёта и внедрение.</w:t>
      </w:r>
    </w:p>
    <w:p w14:paraId="36ACA7A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11. Логистическая организация поточной линии: расчёт такта, заделов и параметров конвейера.</w:t>
      </w:r>
    </w:p>
    <w:p w14:paraId="18A78EA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12. Построение карты потока создания ценности и разработка плана перехода к будущему состоянию.</w:t>
      </w:r>
    </w:p>
    <w:p w14:paraId="6F17605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13. Разработка системы адресного хранения и комплектации заказов для цеховых кладовых.</w:t>
      </w:r>
    </w:p>
    <w:p w14:paraId="6ED90AF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14. Логистический подход к рациональной организации рабочих мест станочников.</w:t>
      </w:r>
    </w:p>
    <w:p w14:paraId="178628F5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15. Управление вспомогательными материальными потоками (инструмент, оснастка, СОЖ) на машиностроительном предприятии.</w:t>
      </w:r>
    </w:p>
    <w:p w14:paraId="10DDEB4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16. Моделирование и оптимизация схемы размещения оборудования в цехе с учётом грузопотоков.</w:t>
      </w:r>
    </w:p>
    <w:p w14:paraId="2C9836C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17. Совершенствование межцеховых перевозок на основе циклических маршрутов «молочных рейсов».</w:t>
      </w:r>
    </w:p>
    <w:p w14:paraId="667A08F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18. Интеграция производственной логистики и системы менеджмента качества (ISO 9001) на участке.</w:t>
      </w:r>
    </w:p>
    <w:p w14:paraId="72B5FC8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19. Оценка общей эффективности оборудования (OEE) как база для логистической оптимизации.</w:t>
      </w:r>
    </w:p>
    <w:p w14:paraId="4AA5FEB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20. Логистика обеспечения инструментом: стратегия минимизации простоев и запасов.</w:t>
      </w:r>
    </w:p>
    <w:p w14:paraId="5D28ADE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>21. Анализ влияния номенклатуры выпускаемой продукции на логистическую структуру производственного процесса.</w:t>
      </w:r>
    </w:p>
    <w:p w14:paraId="7CA5774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22. Применение ABC/XYZ-анализа для управления запасами сырья и материалов производственного предприятия.</w:t>
      </w:r>
    </w:p>
    <w:p w14:paraId="72DE97C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23. Разработка регламентов подачи комплектующих на сборочный конвейер «точно в срок».</w:t>
      </w:r>
    </w:p>
    <w:p w14:paraId="60712F7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24. Проект автоматизированного склада временного хранения для обеспечения гибкого производства.</w:t>
      </w:r>
    </w:p>
    <w:p w14:paraId="7136CC6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25. Экономическая оценка эффективности внедрения системы «выравнивания производства»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Heijunka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).</w:t>
      </w:r>
    </w:p>
    <w:p w14:paraId="5E4CAC5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26. Логистическая стратегия утилизации и возврата тары в замкнутом производственном цикле.</w:t>
      </w:r>
    </w:p>
    <w:p w14:paraId="3E7D4BE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27. Моделирование производственно-логистической системы с помощью программного продукта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Tecnomatix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14:paraId="67D651E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28. Организация логистического контроля на принципах «пока-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ёкэ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на участке окончательной сборки.</w:t>
      </w:r>
    </w:p>
    <w:p w14:paraId="2412165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29. Управление производственной логистикой в условиях цифровой трансформации (Индустрия 4.0).</w:t>
      </w:r>
    </w:p>
    <w:p w14:paraId="64EEE8C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30. Разработка логистической концепции «стройного склада» для производственного предприятия.</w:t>
      </w:r>
    </w:p>
    <w:bookmarkEnd w:id="0"/>
    <w:p w14:paraId="3C64315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FE1D9" w14:textId="56438583" w:rsidR="00464DE0" w:rsidRDefault="00464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419418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53DB2360" w14:textId="77777777" w:rsidR="00464DE0" w:rsidRDefault="00464DE0" w:rsidP="0046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00B0D4F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E5D5A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1. Понятие, сущность и основные задачи логистического обеспечения производственных процессов.</w:t>
      </w:r>
    </w:p>
    <w:p w14:paraId="7E413E2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2. Место производственной логистики в общей логистической системе предприятия.</w:t>
      </w:r>
    </w:p>
    <w:p w14:paraId="27FB550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3. Основные виды производственных процессов и их влияние на логистическую организацию.</w:t>
      </w:r>
    </w:p>
    <w:p w14:paraId="6FF89A9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4. Принципы рациональной организации производственного процесса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прямоточность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, параллельность, непрерывность, ритмичность и др.).</w:t>
      </w:r>
    </w:p>
    <w:p w14:paraId="2F50936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5. Производственный цикл: структура, методы расчёта и пути сокращения.</w:t>
      </w:r>
    </w:p>
    <w:p w14:paraId="41331DB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6. Типы производства (массовое, серийное, единичное) и их логистические характеристики.</w:t>
      </w:r>
    </w:p>
    <w:p w14:paraId="6107229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7. Производственная структура предприятия: логистические принципы размещения подразделений.</w:t>
      </w:r>
    </w:p>
    <w:p w14:paraId="69C7988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8. Предметная, технологическая и смешанная формы специализации цехов: преимущества и недостатки с точки зрения материальных потоков.</w:t>
      </w:r>
    </w:p>
    <w:p w14:paraId="2934704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9. «Толкающие» системы управления материальными потоками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): сущность, примеры, недостатки.</w:t>
      </w:r>
    </w:p>
    <w:p w14:paraId="5BC434D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10. «Тянущие» системы управления производством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pull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): сущность, виды, достоинства.</w:t>
      </w:r>
    </w:p>
    <w:p w14:paraId="112B651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11. Система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»: виды карточек, правила функционирования, область применения.</w:t>
      </w:r>
    </w:p>
    <w:p w14:paraId="48D2B093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12. Концепция «Точно в срок» (JIT) в производственной логистике, её элементы и эффект.</w:t>
      </w:r>
    </w:p>
    <w:p w14:paraId="55CCC33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13. Бережливое производство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): основные цели, виды потерь (муда), инструментарий.</w:t>
      </w:r>
    </w:p>
    <w:p w14:paraId="2B6A8161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14. Карта потока создания ценности (VSM): назначение, порядок построения, анализ.</w:t>
      </w:r>
    </w:p>
    <w:p w14:paraId="2FF2430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15. Система 5S: шаги внедрения и роль в логистике рабочего места.</w:t>
      </w:r>
    </w:p>
    <w:p w14:paraId="7C012BE4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16. Быстрая переналадка (SMED): цели, методика, влияние на размер партий и запасы.</w:t>
      </w:r>
    </w:p>
    <w:p w14:paraId="53FDC25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17. Всеобщий уход за оборудованием (TPM) и его влияние на надёжность материального потока.</w:t>
      </w:r>
    </w:p>
    <w:p w14:paraId="491453E6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18. Принцип «пока-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ёкэ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и его применение в логистических операциях.</w:t>
      </w:r>
    </w:p>
    <w:p w14:paraId="2BE37A6B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19. Визуальный менеджмент и система «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андон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» в управлении производственной линией.</w:t>
      </w:r>
    </w:p>
    <w:p w14:paraId="50DC28D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20. Выравнивание производства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Heijunka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): задачи, методы, логистический смысл.</w:t>
      </w:r>
    </w:p>
    <w:p w14:paraId="2918D03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21. Теория ограничений (TOC): понятие «узкого места», метод «барабан-буфер-верёвка».</w:t>
      </w:r>
    </w:p>
    <w:p w14:paraId="37F8F30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22. Управление производственными запасами: классификация, нормирование.</w:t>
      </w:r>
    </w:p>
    <w:p w14:paraId="6490F31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lastRenderedPageBreak/>
        <w:t>23. ABC-анализ и XYZ-анализ в управлении запасами сырья и материалов.</w:t>
      </w:r>
    </w:p>
    <w:p w14:paraId="27CBA4F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24. Системы управления запасами: с фиксированным размером заказа и с фиксированным интервалом времени.</w:t>
      </w:r>
    </w:p>
    <w:p w14:paraId="4A851E47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25. Определение оптимального (экономичного) размера заказа (EOQ) и партии запуска (EBQ).</w:t>
      </w:r>
    </w:p>
    <w:p w14:paraId="6FE7759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26. Страховой запас: назначение, методы расчёта в условиях неопределённости спроса и поставок.</w:t>
      </w:r>
    </w:p>
    <w:p w14:paraId="1D97F07D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27. Логистика незавершённого производства: виды заделов, их расчёт и значение.</w:t>
      </w:r>
    </w:p>
    <w:p w14:paraId="68F1A6F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28. Организация материально-технического снабжения производственных участков и рабочих мест.</w:t>
      </w:r>
    </w:p>
    <w:p w14:paraId="199FAE2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29. Складское хозяйство в производственной логистике: функции, классификация складов, зонирование.</w:t>
      </w:r>
    </w:p>
    <w:p w14:paraId="1DE9904C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30. Адресная система хранения и технологии комплектации заказов на производственном складе.</w:t>
      </w:r>
    </w:p>
    <w:p w14:paraId="245183E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31. Внутрипроизводственный транспорт: виды транспортных средств, критерии выбора.</w:t>
      </w:r>
    </w:p>
    <w:p w14:paraId="663F36DF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32. Маршрутизация внутренних перевозок: маятниковые и кольцевые маршруты, метод «молочных рейсов».</w:t>
      </w:r>
    </w:p>
    <w:p w14:paraId="2228FB0E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33. Роль тары и упаковки в организации производственных потоков: стандартизация, оборотная тара.</w:t>
      </w:r>
    </w:p>
    <w:p w14:paraId="19340D1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34. Информационные технологии в производственной логистике: MES-системы, SCADA, системы WMS для цеховых складов.</w:t>
      </w:r>
    </w:p>
    <w:p w14:paraId="7CE736B8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35. Планирование потребности в материалах (MRP I): входные данные, логика расчёта, выходные формы.</w:t>
      </w:r>
    </w:p>
    <w:p w14:paraId="4D2B2B5A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36. Планирование производственных ресурсов (MRP II) и интегрированные системы класса ERP: логистические модули.</w:t>
      </w:r>
    </w:p>
    <w:p w14:paraId="0C2AF4F0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37. Взаимодействие производственной логистики с закупочной и распределительной логистикой.</w:t>
      </w:r>
    </w:p>
    <w:p w14:paraId="67035B79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38. Логистические затраты в производстве: состав, методы учёта и пути снижения.</w:t>
      </w:r>
    </w:p>
    <w:p w14:paraId="06D92B52" w14:textId="77777777" w:rsidR="001F17FE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39. Управление возвратными материальными потоками и производственными отходами (рециклинг, реверсная логистика).</w:t>
      </w:r>
    </w:p>
    <w:p w14:paraId="03399EFB" w14:textId="545F8DA7" w:rsidR="00162933" w:rsidRPr="00464DE0" w:rsidRDefault="001F17FE" w:rsidP="00464D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DE0">
        <w:rPr>
          <w:rFonts w:ascii="Times New Roman" w:hAnsi="Times New Roman" w:cs="Times New Roman"/>
          <w:sz w:val="28"/>
          <w:szCs w:val="28"/>
        </w:rPr>
        <w:t>40. Цифровая трансформация логистики производственных процессов: «умные» цеха, цифровые двойники, Интернет вещей (</w:t>
      </w:r>
      <w:proofErr w:type="spellStart"/>
      <w:r w:rsidRPr="00464DE0">
        <w:rPr>
          <w:rFonts w:ascii="Times New Roman" w:hAnsi="Times New Roman" w:cs="Times New Roman"/>
          <w:sz w:val="28"/>
          <w:szCs w:val="28"/>
        </w:rPr>
        <w:t>IIoT</w:t>
      </w:r>
      <w:proofErr w:type="spellEnd"/>
      <w:r w:rsidRPr="00464DE0">
        <w:rPr>
          <w:rFonts w:ascii="Times New Roman" w:hAnsi="Times New Roman" w:cs="Times New Roman"/>
          <w:sz w:val="28"/>
          <w:szCs w:val="28"/>
        </w:rPr>
        <w:t>).</w:t>
      </w:r>
    </w:p>
    <w:sectPr w:rsidR="00162933" w:rsidRPr="00464DE0" w:rsidSect="00464DE0">
      <w:type w:val="continuous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33"/>
    <w:rsid w:val="00162933"/>
    <w:rsid w:val="001F17FE"/>
    <w:rsid w:val="00265F47"/>
    <w:rsid w:val="003422ED"/>
    <w:rsid w:val="00464DE0"/>
    <w:rsid w:val="00587976"/>
    <w:rsid w:val="006F1F28"/>
    <w:rsid w:val="00AF3150"/>
    <w:rsid w:val="00B623C0"/>
    <w:rsid w:val="00C4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90C6"/>
  <w15:chartTrackingRefBased/>
  <w15:docId w15:val="{63067418-B571-4C6D-96C7-0388DBBC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3234</Words>
  <Characters>18436</Characters>
  <Application>Microsoft Office Word</Application>
  <DocSecurity>0</DocSecurity>
  <Lines>153</Lines>
  <Paragraphs>43</Paragraphs>
  <ScaleCrop>false</ScaleCrop>
  <Company/>
  <LinksUpToDate>false</LinksUpToDate>
  <CharactersWithSpaces>21627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5</cp:revision>
  <dcterms:created xsi:type="dcterms:W3CDTF">2026-07-13T10:13:00Z</dcterms:created>
  <dcterms:modified xsi:type="dcterms:W3CDTF">2026-07-13T21:33:00Z</dcterms:modified>
</cp:coreProperties>
</file>