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1A4695" w14:textId="77777777" w:rsidR="008328B4" w:rsidRPr="00141386" w:rsidRDefault="008328B4" w:rsidP="008328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386">
        <w:rPr>
          <w:rFonts w:ascii="Times New Roman" w:hAnsi="Times New Roman" w:cs="Times New Roman"/>
          <w:b/>
          <w:sz w:val="28"/>
          <w:szCs w:val="28"/>
        </w:rPr>
        <w:t xml:space="preserve">ОЦЕНОЧНЫЕ МАТЕРИАЛЫ </w:t>
      </w:r>
    </w:p>
    <w:p w14:paraId="72A729A5" w14:textId="6E90C758" w:rsidR="00270476" w:rsidRPr="008328B4" w:rsidRDefault="008328B4" w:rsidP="008328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8B4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  <w:r w:rsidR="00270476" w:rsidRPr="008328B4">
        <w:rPr>
          <w:rFonts w:ascii="Times New Roman" w:hAnsi="Times New Roman" w:cs="Times New Roman"/>
          <w:b/>
          <w:sz w:val="28"/>
          <w:szCs w:val="28"/>
        </w:rPr>
        <w:t>«Безопасность предпринимательской деятельности в транспортной отрасли»,</w:t>
      </w:r>
    </w:p>
    <w:p w14:paraId="6C687C1D" w14:textId="77777777" w:rsidR="008328B4" w:rsidRPr="00563E2D" w:rsidRDefault="008328B4" w:rsidP="00563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E51B37" w14:textId="77777777" w:rsidR="008328B4" w:rsidRDefault="008328B4" w:rsidP="008328B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тестовые задания </w:t>
      </w:r>
    </w:p>
    <w:p w14:paraId="021354DE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Общий уровень знаний и объективное отношение общества к праву; совокупность правовых знаний в виде норм, убеждений и установок, создаваемых в процессе жизнедеятельности, — это:</w:t>
      </w:r>
    </w:p>
    <w:p w14:paraId="3AAB7455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Правовая история</w:t>
      </w:r>
    </w:p>
    <w:p w14:paraId="5E9AB6BF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Правовая культура</w:t>
      </w:r>
    </w:p>
    <w:p w14:paraId="7061B45F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Правовая номенклатура</w:t>
      </w:r>
    </w:p>
    <w:p w14:paraId="6F518B6F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D) Правовая идеология</w:t>
      </w:r>
    </w:p>
    <w:p w14:paraId="265F02F5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B</w:t>
      </w:r>
    </w:p>
    <w:p w14:paraId="26013E8E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C9A75A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 является компонентом:</w:t>
      </w:r>
    </w:p>
    <w:p w14:paraId="0B25F267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Художественной культуры</w:t>
      </w:r>
    </w:p>
    <w:p w14:paraId="49D11091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Музыкальной культуры</w:t>
      </w:r>
    </w:p>
    <w:p w14:paraId="74755886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Духовной культуры</w:t>
      </w:r>
    </w:p>
    <w:p w14:paraId="54D20251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D) Физической культуры</w:t>
      </w:r>
    </w:p>
    <w:p w14:paraId="17AFBE29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C</w:t>
      </w:r>
    </w:p>
    <w:p w14:paraId="4C1EF17A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22B334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В зависимости от носителя различают следующие виды правовой культуры:</w:t>
      </w:r>
    </w:p>
    <w:p w14:paraId="0041C296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Два</w:t>
      </w:r>
    </w:p>
    <w:p w14:paraId="75D2AF28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Три</w:t>
      </w:r>
    </w:p>
    <w:p w14:paraId="2E969A5A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Четыре</w:t>
      </w:r>
    </w:p>
    <w:p w14:paraId="62AC4A7B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D) Пять</w:t>
      </w:r>
    </w:p>
    <w:p w14:paraId="06B23E15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B</w:t>
      </w:r>
    </w:p>
    <w:p w14:paraId="7F046698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E0D38C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К видам правовой культуры в зависимости от носителя НЕ относится:</w:t>
      </w:r>
    </w:p>
    <w:p w14:paraId="5A20854A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Правовая культура общества</w:t>
      </w:r>
    </w:p>
    <w:p w14:paraId="2CA64326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Правовая культура личности</w:t>
      </w:r>
    </w:p>
    <w:p w14:paraId="016AC56D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Правовая культура группы</w:t>
      </w:r>
    </w:p>
    <w:p w14:paraId="7824980C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D) Правовая культура государства</w:t>
      </w:r>
    </w:p>
    <w:p w14:paraId="2EEA0012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D</w:t>
      </w:r>
    </w:p>
    <w:p w14:paraId="62116D5B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9D2C73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 личности предполагает:</w:t>
      </w:r>
    </w:p>
    <w:p w14:paraId="15BF234D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Отсутствие правовых знаний</w:t>
      </w:r>
    </w:p>
    <w:p w14:paraId="60BA0D8C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Наличие правовых знаний</w:t>
      </w:r>
    </w:p>
    <w:p w14:paraId="5CA6A620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C)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духовные знания</w:t>
      </w:r>
    </w:p>
    <w:p w14:paraId="003FF38B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D)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нравственные убеждения</w:t>
      </w:r>
    </w:p>
    <w:p w14:paraId="306ECDC6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B</w:t>
      </w:r>
    </w:p>
    <w:p w14:paraId="25D8FA34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035384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lastRenderedPageBreak/>
        <w:t>Правовая культура личности характеризует уровень такой социализации члена общества:</w:t>
      </w:r>
    </w:p>
    <w:p w14:paraId="6AA7B263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Духовной</w:t>
      </w:r>
    </w:p>
    <w:p w14:paraId="3E736C16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Правовой</w:t>
      </w:r>
    </w:p>
    <w:p w14:paraId="6D0665F3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Материальной</w:t>
      </w:r>
    </w:p>
    <w:p w14:paraId="298212F1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D) Политической</w:t>
      </w:r>
    </w:p>
    <w:p w14:paraId="7E1D5E2C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B</w:t>
      </w:r>
    </w:p>
    <w:p w14:paraId="47B2A7C8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DB8FC8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 личности отражает степень и характер развития личности, которые выражаются в уровне правомерности ее деятельности:</w:t>
      </w:r>
    </w:p>
    <w:p w14:paraId="2127A341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Нет</w:t>
      </w:r>
    </w:p>
    <w:p w14:paraId="08AEC5EA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Да</w:t>
      </w:r>
    </w:p>
    <w:p w14:paraId="33EB588F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Отчасти</w:t>
      </w:r>
    </w:p>
    <w:p w14:paraId="66B1226A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D)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всегда</w:t>
      </w:r>
    </w:p>
    <w:p w14:paraId="34822CC0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B</w:t>
      </w:r>
    </w:p>
    <w:p w14:paraId="00FB9F57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1C7B0F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 общества отражает обеспечение прав и свобод человека, безопасность личности, является гарантом ее правовой защиты и гражданской активности:</w:t>
      </w:r>
    </w:p>
    <w:p w14:paraId="6FA9DFF7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Нет</w:t>
      </w:r>
    </w:p>
    <w:p w14:paraId="6301F326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Да</w:t>
      </w:r>
    </w:p>
    <w:p w14:paraId="5CD9F2B6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Отчасти</w:t>
      </w:r>
    </w:p>
    <w:p w14:paraId="30411E43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D)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в демократических государствах</w:t>
      </w:r>
    </w:p>
    <w:p w14:paraId="4D32CAA1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B</w:t>
      </w:r>
    </w:p>
    <w:p w14:paraId="65D2FFB7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AA8EC77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Что НЕ входит в структуру правовой культуры?</w:t>
      </w:r>
    </w:p>
    <w:p w14:paraId="6D847B07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Право</w:t>
      </w:r>
    </w:p>
    <w:p w14:paraId="0E70A7AB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Правоотношения</w:t>
      </w:r>
    </w:p>
    <w:p w14:paraId="12DD02CC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Правопорядок</w:t>
      </w:r>
    </w:p>
    <w:p w14:paraId="43C0FE03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D) Политический режим</w:t>
      </w:r>
    </w:p>
    <w:p w14:paraId="5DDD91E1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D</w:t>
      </w:r>
    </w:p>
    <w:p w14:paraId="183247F2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FED545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К структурным элементам правовой культуры относятся:</w:t>
      </w:r>
    </w:p>
    <w:p w14:paraId="5A48A769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Правосознание, правоотношения, законность, правопорядок</w:t>
      </w:r>
    </w:p>
    <w:p w14:paraId="304B3DD6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B)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правосознание</w:t>
      </w:r>
    </w:p>
    <w:p w14:paraId="51901AA6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C)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право и правоотношения</w:t>
      </w:r>
    </w:p>
    <w:p w14:paraId="205B3F54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D) Политическая система и экономика</w:t>
      </w:r>
    </w:p>
    <w:p w14:paraId="67993801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A</w:t>
      </w:r>
    </w:p>
    <w:p w14:paraId="7C066AEE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41343C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 выполняет следующие функции:</w:t>
      </w:r>
    </w:p>
    <w:p w14:paraId="697D9A5E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Познавательную, регулятивную, воспитательную</w:t>
      </w:r>
    </w:p>
    <w:p w14:paraId="1297E74F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B)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регулятивную</w:t>
      </w:r>
    </w:p>
    <w:p w14:paraId="68918F66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C)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воспитательную</w:t>
      </w:r>
    </w:p>
    <w:p w14:paraId="333723C2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D) Экономическую и политическую</w:t>
      </w:r>
    </w:p>
    <w:p w14:paraId="65638BF0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A</w:t>
      </w:r>
    </w:p>
    <w:p w14:paraId="36FC5473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408697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 формируется под воздействием системы:</w:t>
      </w:r>
    </w:p>
    <w:p w14:paraId="0B77F4EC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Внутренних факторов</w:t>
      </w:r>
    </w:p>
    <w:p w14:paraId="13FBBFB4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Внешних факторов</w:t>
      </w:r>
    </w:p>
    <w:p w14:paraId="3BF6182F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Культурного и правового воспитания</w:t>
      </w:r>
    </w:p>
    <w:p w14:paraId="6B0A9AF6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D)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экономических факторов</w:t>
      </w:r>
    </w:p>
    <w:p w14:paraId="10E7D20C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C</w:t>
      </w:r>
    </w:p>
    <w:p w14:paraId="2871C172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16F6E6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 в широком смысле — это:</w:t>
      </w:r>
    </w:p>
    <w:p w14:paraId="1F0AB025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Образ мышления, стандарты и нормы поведения конкретных людей</w:t>
      </w:r>
    </w:p>
    <w:p w14:paraId="78144611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Уровень развития права в обществе, правовое сознание, правомерное поведение, правовые отношения, правовые учреждения</w:t>
      </w:r>
    </w:p>
    <w:p w14:paraId="3CD0F715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C)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знание законов</w:t>
      </w:r>
    </w:p>
    <w:p w14:paraId="37A3B2AD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D)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правомерное поведение</w:t>
      </w:r>
    </w:p>
    <w:p w14:paraId="1E0A6CB8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B</w:t>
      </w:r>
    </w:p>
    <w:p w14:paraId="10F98878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F50ADB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 в узком смысле — это:</w:t>
      </w:r>
    </w:p>
    <w:p w14:paraId="06AE544B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Образ мышления, стандарты и нормы поведения конкретных людей</w:t>
      </w:r>
    </w:p>
    <w:p w14:paraId="68E487D4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Уровень развития права в обществе</w:t>
      </w:r>
    </w:p>
    <w:p w14:paraId="223BADE7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Система правоохранительных органов</w:t>
      </w:r>
    </w:p>
    <w:p w14:paraId="668B413F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D) Совокупность всех правовых актов</w:t>
      </w:r>
    </w:p>
    <w:p w14:paraId="0752EEEC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A</w:t>
      </w:r>
    </w:p>
    <w:p w14:paraId="32C125B3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D016F9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Правосознание — это:</w:t>
      </w:r>
    </w:p>
    <w:p w14:paraId="680E2B37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Совокупность правовых норм</w:t>
      </w:r>
    </w:p>
    <w:p w14:paraId="029CD83E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Совокупность представлений и чувств, выражающих отношение людей к праву и правовым явлениям</w:t>
      </w:r>
    </w:p>
    <w:p w14:paraId="56206E48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Система правоохранительных органов</w:t>
      </w:r>
    </w:p>
    <w:p w14:paraId="35339CFF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D)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знание законов</w:t>
      </w:r>
    </w:p>
    <w:p w14:paraId="181AAF24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B</w:t>
      </w:r>
    </w:p>
    <w:p w14:paraId="52BDBD03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08FA20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В структуре правосознания выделяют:</w:t>
      </w:r>
    </w:p>
    <w:p w14:paraId="777075E3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Правовую идеологию и правовую психологию</w:t>
      </w:r>
    </w:p>
    <w:p w14:paraId="3067849F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Правовую теорию и правовую практику</w:t>
      </w:r>
    </w:p>
    <w:p w14:paraId="0E5784AF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Правовые нормы и правоотношения</w:t>
      </w:r>
    </w:p>
    <w:p w14:paraId="4E89D489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D) Законодательство и </w:t>
      </w:r>
      <w:proofErr w:type="spellStart"/>
      <w:r w:rsidRPr="00E80F00">
        <w:rPr>
          <w:rFonts w:ascii="Times New Roman" w:hAnsi="Times New Roman" w:cs="Times New Roman"/>
          <w:sz w:val="28"/>
          <w:szCs w:val="28"/>
        </w:rPr>
        <w:t>правоприменение</w:t>
      </w:r>
      <w:proofErr w:type="spellEnd"/>
    </w:p>
    <w:p w14:paraId="18AB76FF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A</w:t>
      </w:r>
    </w:p>
    <w:p w14:paraId="0500C558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9F76FF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идеология — это:</w:t>
      </w:r>
    </w:p>
    <w:p w14:paraId="45A4C6B0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Система правовых знаний, идей, взглядов на право</w:t>
      </w:r>
    </w:p>
    <w:p w14:paraId="5D6734AA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Чувства, эмоции, настроения людей по отношению к праву</w:t>
      </w:r>
    </w:p>
    <w:p w14:paraId="5B5C38B8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Совокупность правовых норм</w:t>
      </w:r>
    </w:p>
    <w:p w14:paraId="7BF8D850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D) Правовая практика</w:t>
      </w:r>
    </w:p>
    <w:p w14:paraId="148F5D5E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A</w:t>
      </w:r>
    </w:p>
    <w:p w14:paraId="5AFD8CA1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08E024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lastRenderedPageBreak/>
        <w:t>Правовая психология — это:</w:t>
      </w:r>
    </w:p>
    <w:p w14:paraId="0B8BB540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Система правовых знаний</w:t>
      </w:r>
    </w:p>
    <w:p w14:paraId="09B50882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Чувства, эмоции, переживания, настроения по отношению к праву</w:t>
      </w:r>
    </w:p>
    <w:p w14:paraId="011415CF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Правовые нормы</w:t>
      </w:r>
    </w:p>
    <w:p w14:paraId="7A954A9C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D) Правовая доктрина</w:t>
      </w:r>
    </w:p>
    <w:p w14:paraId="4C5C4D84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B</w:t>
      </w:r>
    </w:p>
    <w:p w14:paraId="0C16964D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90B72D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 и правосознание соотносятся как:</w:t>
      </w:r>
    </w:p>
    <w:p w14:paraId="1FD023D3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Тождественные понятия</w:t>
      </w:r>
    </w:p>
    <w:p w14:paraId="0EFB0D67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Правовая культура шире правосознания</w:t>
      </w:r>
    </w:p>
    <w:p w14:paraId="503DE14A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Правосознание шире правовой культуры</w:t>
      </w:r>
    </w:p>
    <w:p w14:paraId="70F8A88D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D)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разные, не связанные понятия</w:t>
      </w:r>
    </w:p>
    <w:p w14:paraId="0E670CCE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B</w:t>
      </w:r>
    </w:p>
    <w:p w14:paraId="2262FDC0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AD6A18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Правовой менталитет и правосознание соотносятся как:</w:t>
      </w:r>
    </w:p>
    <w:p w14:paraId="79CBEF29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Целое и часть</w:t>
      </w:r>
    </w:p>
    <w:p w14:paraId="1FA2ECEF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Взаимозаменяемые понятия</w:t>
      </w:r>
    </w:p>
    <w:p w14:paraId="48685C2C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E80F00">
        <w:rPr>
          <w:rFonts w:ascii="Times New Roman" w:hAnsi="Times New Roman" w:cs="Times New Roman"/>
          <w:sz w:val="28"/>
          <w:szCs w:val="28"/>
        </w:rPr>
        <w:t>Однопорядковые</w:t>
      </w:r>
      <w:proofErr w:type="spellEnd"/>
      <w:r w:rsidRPr="00E80F00">
        <w:rPr>
          <w:rFonts w:ascii="Times New Roman" w:hAnsi="Times New Roman" w:cs="Times New Roman"/>
          <w:sz w:val="28"/>
          <w:szCs w:val="28"/>
        </w:rPr>
        <w:t xml:space="preserve"> явления</w:t>
      </w:r>
    </w:p>
    <w:p w14:paraId="66A4EB89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D) Противоположные понятия</w:t>
      </w:r>
    </w:p>
    <w:p w14:paraId="5FECC1A8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A</w:t>
      </w:r>
    </w:p>
    <w:p w14:paraId="6B07417C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68193A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К видам деформаций правосознания относится:</w:t>
      </w:r>
    </w:p>
    <w:p w14:paraId="049C7E32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Правовой идеализм</w:t>
      </w:r>
    </w:p>
    <w:p w14:paraId="02A1F984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Правовой нигилизм</w:t>
      </w:r>
    </w:p>
    <w:p w14:paraId="1AEDFD05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Правовой инфантилизм</w:t>
      </w:r>
    </w:p>
    <w:p w14:paraId="371067E9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D)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перечисленное</w:t>
      </w:r>
    </w:p>
    <w:p w14:paraId="0B6F1DE1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D</w:t>
      </w:r>
    </w:p>
    <w:p w14:paraId="40D9F81C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102CEE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Правовой нигилизм — это:</w:t>
      </w:r>
    </w:p>
    <w:p w14:paraId="5898695F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Негативно-отрицательное, неуважительное отношение к праву, законам</w:t>
      </w:r>
    </w:p>
    <w:p w14:paraId="6A0F4337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Преувеличенное представление о возможностях права</w:t>
      </w:r>
    </w:p>
    <w:p w14:paraId="66928FC9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Равнодушное отношение к праву</w:t>
      </w:r>
    </w:p>
    <w:p w14:paraId="1FA3070F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D) Полное знание всех законов</w:t>
      </w:r>
    </w:p>
    <w:p w14:paraId="4C5299A6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A</w:t>
      </w:r>
    </w:p>
    <w:p w14:paraId="17DD4EEC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297081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Правовой идеализм (инфантилизм) — это:</w:t>
      </w:r>
    </w:p>
    <w:p w14:paraId="70CDC440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Отрицательное отношение к праву</w:t>
      </w:r>
    </w:p>
    <w:p w14:paraId="20EEBEB7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Преувеличенное представление о возможностях права, вера в то, что законы могут решить все проблемы</w:t>
      </w:r>
    </w:p>
    <w:p w14:paraId="021748E0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Безразличное отношение к праву</w:t>
      </w:r>
    </w:p>
    <w:p w14:paraId="52537D69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D) Активное правомерное поведение</w:t>
      </w:r>
    </w:p>
    <w:p w14:paraId="67FEFC49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B</w:t>
      </w:r>
    </w:p>
    <w:p w14:paraId="3C2176E1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DA60F7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Формы проявления правового нигилизма:</w:t>
      </w:r>
    </w:p>
    <w:p w14:paraId="56C6CBA8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Латентная (скрытая)</w:t>
      </w:r>
    </w:p>
    <w:p w14:paraId="237FC37A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lastRenderedPageBreak/>
        <w:t>B) Открытая</w:t>
      </w:r>
    </w:p>
    <w:p w14:paraId="777AD1D2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Ведомственная</w:t>
      </w:r>
    </w:p>
    <w:p w14:paraId="3DD04F77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D)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перечисленное</w:t>
      </w:r>
    </w:p>
    <w:p w14:paraId="7B854A8A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D</w:t>
      </w:r>
    </w:p>
    <w:p w14:paraId="15A1D649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A67386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Правовое воспитание — это:</w:t>
      </w:r>
    </w:p>
    <w:p w14:paraId="18AAE70D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Целенаправленная деятельность по формированию правосознания и правовой культуры личности</w:t>
      </w:r>
    </w:p>
    <w:p w14:paraId="6F6E8B80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Стихийное усвоение правовых норм</w:t>
      </w:r>
    </w:p>
    <w:p w14:paraId="7EEAAD06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C)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изучение законов в школе</w:t>
      </w:r>
    </w:p>
    <w:p w14:paraId="0BFCC561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D) Деятельность правоохранительных органов</w:t>
      </w:r>
    </w:p>
    <w:p w14:paraId="7B2CDA00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A</w:t>
      </w:r>
    </w:p>
    <w:p w14:paraId="02B421F2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8702C6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К методам правового воспитания относятся:</w:t>
      </w:r>
    </w:p>
    <w:p w14:paraId="7D82592B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Убеждение</w:t>
      </w:r>
    </w:p>
    <w:p w14:paraId="0CA3C567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Принуждение</w:t>
      </w:r>
    </w:p>
    <w:p w14:paraId="01D8C0C9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Поощрение</w:t>
      </w:r>
    </w:p>
    <w:p w14:paraId="7368939E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D)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перечисленное</w:t>
      </w:r>
    </w:p>
    <w:p w14:paraId="0DF401E0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D</w:t>
      </w:r>
    </w:p>
    <w:p w14:paraId="64F8A0F3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437B6C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Основная цель правового воспитания:</w:t>
      </w:r>
    </w:p>
    <w:p w14:paraId="04E29C5B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Формирование правомерного поведения и уважения к праву</w:t>
      </w:r>
    </w:p>
    <w:p w14:paraId="0494F26E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Заучивание всех законов</w:t>
      </w:r>
    </w:p>
    <w:p w14:paraId="61250F3F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Подготовка юристов</w:t>
      </w:r>
    </w:p>
    <w:p w14:paraId="65C6C0F2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D) Наказание правонарушителей</w:t>
      </w:r>
    </w:p>
    <w:p w14:paraId="14E4F4AF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A</w:t>
      </w:r>
    </w:p>
    <w:p w14:paraId="2E8B9F36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67B8F4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Правовое воспитание осуществляется через:</w:t>
      </w:r>
    </w:p>
    <w:p w14:paraId="4F2F366A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Семью</w:t>
      </w:r>
    </w:p>
    <w:p w14:paraId="61476F2D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Школу</w:t>
      </w:r>
    </w:p>
    <w:p w14:paraId="0C80F60E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Средства массовой информации</w:t>
      </w:r>
    </w:p>
    <w:p w14:paraId="4A6C2F5B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D)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перечисленное</w:t>
      </w:r>
    </w:p>
    <w:p w14:paraId="33619FB5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D</w:t>
      </w:r>
    </w:p>
    <w:p w14:paraId="29F8D5E1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31D667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Правомерное поведение — это:</w:t>
      </w:r>
    </w:p>
    <w:p w14:paraId="74FB1A10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Поведение, соответствующее требованиям правовых норм</w:t>
      </w:r>
    </w:p>
    <w:p w14:paraId="6023C030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Поведение, нарушающее правовые нормы</w:t>
      </w:r>
    </w:p>
    <w:p w14:paraId="5690CC53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Безразличное отношение к праву</w:t>
      </w:r>
    </w:p>
    <w:p w14:paraId="0BFB72A8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D)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активные действия</w:t>
      </w:r>
    </w:p>
    <w:p w14:paraId="486A5D17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A</w:t>
      </w:r>
    </w:p>
    <w:p w14:paraId="33820ED4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7F9BD5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К признакам правомерного поведения НЕ относится:</w:t>
      </w:r>
    </w:p>
    <w:p w14:paraId="7D89F26C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Соответствие правовым нормам</w:t>
      </w:r>
    </w:p>
    <w:p w14:paraId="30261458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Общественная полезность</w:t>
      </w:r>
    </w:p>
    <w:p w14:paraId="3FE7383B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Противоправность</w:t>
      </w:r>
    </w:p>
    <w:p w14:paraId="2464F51E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lastRenderedPageBreak/>
        <w:t>D) Осознанность</w:t>
      </w:r>
    </w:p>
    <w:p w14:paraId="501C56E4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C</w:t>
      </w:r>
    </w:p>
    <w:p w14:paraId="6A3E3E3E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E6D36C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Виды правомерного поведения:</w:t>
      </w:r>
    </w:p>
    <w:p w14:paraId="6249BC96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Социально активное</w:t>
      </w:r>
    </w:p>
    <w:p w14:paraId="41D4A520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Конформистское</w:t>
      </w:r>
    </w:p>
    <w:p w14:paraId="15CFA647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Привычное (маргинальное)</w:t>
      </w:r>
    </w:p>
    <w:p w14:paraId="5A2AA99D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D)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перечисленное</w:t>
      </w:r>
    </w:p>
    <w:p w14:paraId="31B9D23D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D</w:t>
      </w:r>
    </w:p>
    <w:p w14:paraId="40C33EB5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4989B6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Социально активное правомерное поведение характеризуется:</w:t>
      </w:r>
    </w:p>
    <w:p w14:paraId="2934CA6F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Высоким уровнем правосознания и инициативностью</w:t>
      </w:r>
    </w:p>
    <w:p w14:paraId="6946CA74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Пассивным соблюдением законов</w:t>
      </w:r>
    </w:p>
    <w:p w14:paraId="5BD1C4F1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Страхом перед наказанием</w:t>
      </w:r>
    </w:p>
    <w:p w14:paraId="197D349C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D) Безразличием к праву</w:t>
      </w:r>
    </w:p>
    <w:p w14:paraId="7357FD17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A</w:t>
      </w:r>
    </w:p>
    <w:p w14:paraId="79C171B9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34B614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 общества — это:</w:t>
      </w:r>
    </w:p>
    <w:p w14:paraId="3A39D816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Культура отдельного человека</w:t>
      </w:r>
    </w:p>
    <w:p w14:paraId="58238E05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Часть общей культуры, представляющая собой систему ценностей, достигнутых человечеством в области права</w:t>
      </w:r>
    </w:p>
    <w:p w14:paraId="670C4156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C)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уровень развития законодательства</w:t>
      </w:r>
    </w:p>
    <w:p w14:paraId="5C33732E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D)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состояние правопорядка</w:t>
      </w:r>
    </w:p>
    <w:p w14:paraId="3CD69DFA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B</w:t>
      </w:r>
    </w:p>
    <w:p w14:paraId="107759BD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BA59F0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 личности включает в себя:</w:t>
      </w:r>
    </w:p>
    <w:p w14:paraId="01192176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Глубокие правовые знания</w:t>
      </w:r>
    </w:p>
    <w:p w14:paraId="3C25541B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Уважение к праву</w:t>
      </w:r>
    </w:p>
    <w:p w14:paraId="7F18580A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Правомерное поведение</w:t>
      </w:r>
    </w:p>
    <w:p w14:paraId="63F660D5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D)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перечисленное</w:t>
      </w:r>
    </w:p>
    <w:p w14:paraId="7DEDA61D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D</w:t>
      </w:r>
    </w:p>
    <w:p w14:paraId="210AA577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7A94AF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Профессиональная правовая культура юристов — это:</w:t>
      </w:r>
    </w:p>
    <w:p w14:paraId="69A6B7DE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A)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знание законов</w:t>
      </w:r>
    </w:p>
    <w:p w14:paraId="3BE8A5A0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Особая разновидность правовой культуры, включающая профессиональные знания, умения, навыки и этические принципы</w:t>
      </w:r>
    </w:p>
    <w:p w14:paraId="6726CD21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C)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стаж работы</w:t>
      </w:r>
    </w:p>
    <w:p w14:paraId="56985B4E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D)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наличие диплома</w:t>
      </w:r>
    </w:p>
    <w:p w14:paraId="2DF3A3E4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B</w:t>
      </w:r>
    </w:p>
    <w:p w14:paraId="76E33286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163093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 государственных служащих предполагает:</w:t>
      </w:r>
    </w:p>
    <w:p w14:paraId="3F522E7A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Знание законов</w:t>
      </w:r>
    </w:p>
    <w:p w14:paraId="4ECDC534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Уважение к правам граждан</w:t>
      </w:r>
    </w:p>
    <w:p w14:paraId="47132F49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Соблюдение законности в профессиональной деятельности</w:t>
      </w:r>
    </w:p>
    <w:p w14:paraId="4609E3BA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D)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перечисленное</w:t>
      </w:r>
    </w:p>
    <w:p w14:paraId="0472391B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lastRenderedPageBreak/>
        <w:t>Правильный ответ: D</w:t>
      </w:r>
    </w:p>
    <w:p w14:paraId="73598D2B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89AA39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Проблемы формирования правовой культуры в России связаны с:</w:t>
      </w:r>
    </w:p>
    <w:p w14:paraId="3554336F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Правовым нигилизмом</w:t>
      </w:r>
    </w:p>
    <w:p w14:paraId="7A460449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Низким уровнем правовой информированности</w:t>
      </w:r>
    </w:p>
    <w:p w14:paraId="6B1F51FD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Отсутствием эффективной системы правового воспитания</w:t>
      </w:r>
    </w:p>
    <w:p w14:paraId="2B993F49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D)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перечисленное</w:t>
      </w:r>
    </w:p>
    <w:p w14:paraId="311DAE69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D</w:t>
      </w:r>
    </w:p>
    <w:p w14:paraId="5AB8B248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9C6093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Роль правовой информированности в формировании правовой культуры:</w:t>
      </w:r>
    </w:p>
    <w:p w14:paraId="5C31E13C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A) Незначительная</w:t>
      </w:r>
    </w:p>
    <w:p w14:paraId="009AA221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B) Определяющая</w:t>
      </w:r>
    </w:p>
    <w:p w14:paraId="474A6B9C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C) Отсутствует</w:t>
      </w:r>
    </w:p>
    <w:p w14:paraId="0D0F0C2E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D)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для юристов</w:t>
      </w:r>
    </w:p>
    <w:p w14:paraId="1552EAC0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B</w:t>
      </w:r>
    </w:p>
    <w:p w14:paraId="29047768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659857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 в механизме защиты прав и интересов личности:</w:t>
      </w:r>
    </w:p>
    <w:p w14:paraId="739206FC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A)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Играет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второстепенную роль</w:t>
      </w:r>
    </w:p>
    <w:p w14:paraId="4422F964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B)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Является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важнейшим элементом</w:t>
      </w:r>
    </w:p>
    <w:p w14:paraId="0CC6574F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C)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имеет значения</w:t>
      </w:r>
    </w:p>
    <w:p w14:paraId="30102D58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D) </w:t>
      </w:r>
      <w:proofErr w:type="gramStart"/>
      <w:r w:rsidRPr="00E80F00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E80F00">
        <w:rPr>
          <w:rFonts w:ascii="Times New Roman" w:hAnsi="Times New Roman" w:cs="Times New Roman"/>
          <w:sz w:val="28"/>
          <w:szCs w:val="28"/>
        </w:rPr>
        <w:t xml:space="preserve"> для судей</w:t>
      </w:r>
    </w:p>
    <w:p w14:paraId="77A852EB" w14:textId="77777777" w:rsidR="00E80F00" w:rsidRPr="00E80F00" w:rsidRDefault="00E80F00" w:rsidP="00E80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Правильный ответ: B</w:t>
      </w:r>
    </w:p>
    <w:p w14:paraId="672299C0" w14:textId="491863E2" w:rsidR="007D1427" w:rsidRPr="00563E2D" w:rsidRDefault="007D1427" w:rsidP="00563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62D1DF" w14:textId="3CF86AFA" w:rsidR="008328B4" w:rsidRDefault="00832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4A8ADAB" w14:textId="77777777" w:rsidR="008328B4" w:rsidRDefault="008328B4" w:rsidP="008328B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Примерные темы письменных работ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(эссе, рефератов, докладов, презентаций) </w:t>
      </w:r>
    </w:p>
    <w:p w14:paraId="0EC672F5" w14:textId="107C590A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Понятие и сущность право</w:t>
      </w:r>
      <w:r w:rsidR="00E80F00" w:rsidRPr="00E80F00">
        <w:rPr>
          <w:rFonts w:ascii="Times New Roman" w:hAnsi="Times New Roman" w:cs="Times New Roman"/>
          <w:sz w:val="28"/>
          <w:szCs w:val="28"/>
        </w:rPr>
        <w:t>вой культуры: основные подходы.</w:t>
      </w:r>
    </w:p>
    <w:p w14:paraId="7AD6CF37" w14:textId="1A037CBC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Структура правовой культ</w:t>
      </w:r>
      <w:r w:rsidR="00E80F00" w:rsidRPr="00E80F00">
        <w:rPr>
          <w:rFonts w:ascii="Times New Roman" w:hAnsi="Times New Roman" w:cs="Times New Roman"/>
          <w:sz w:val="28"/>
          <w:szCs w:val="28"/>
        </w:rPr>
        <w:t>уры: элементы и их взаимосвязь.</w:t>
      </w:r>
    </w:p>
    <w:p w14:paraId="1391E8CA" w14:textId="0FC2DF1D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Функции правовой куль</w:t>
      </w:r>
      <w:r w:rsidR="00E80F00" w:rsidRPr="00E80F00">
        <w:rPr>
          <w:rFonts w:ascii="Times New Roman" w:hAnsi="Times New Roman" w:cs="Times New Roman"/>
          <w:sz w:val="28"/>
          <w:szCs w:val="28"/>
        </w:rPr>
        <w:t>туры в современном обществе.</w:t>
      </w:r>
    </w:p>
    <w:p w14:paraId="0A3A1509" w14:textId="01B6ADB0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 как э</w:t>
      </w:r>
      <w:r w:rsidR="00E80F00" w:rsidRPr="00E80F00">
        <w:rPr>
          <w:rFonts w:ascii="Times New Roman" w:hAnsi="Times New Roman" w:cs="Times New Roman"/>
          <w:sz w:val="28"/>
          <w:szCs w:val="28"/>
        </w:rPr>
        <w:t>лемент общей культуры общества.</w:t>
      </w:r>
    </w:p>
    <w:p w14:paraId="18A03024" w14:textId="49C1ED65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 в широком и узко</w:t>
      </w:r>
      <w:r w:rsidR="00E80F00" w:rsidRPr="00E80F00">
        <w:rPr>
          <w:rFonts w:ascii="Times New Roman" w:hAnsi="Times New Roman" w:cs="Times New Roman"/>
          <w:sz w:val="28"/>
          <w:szCs w:val="28"/>
        </w:rPr>
        <w:t>м смысле: сравнительный анализ.</w:t>
      </w:r>
    </w:p>
    <w:p w14:paraId="09B3FEAD" w14:textId="37F67801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 и прав</w:t>
      </w:r>
      <w:r w:rsidR="00E80F00" w:rsidRPr="00E80F00">
        <w:rPr>
          <w:rFonts w:ascii="Times New Roman" w:hAnsi="Times New Roman" w:cs="Times New Roman"/>
          <w:sz w:val="28"/>
          <w:szCs w:val="28"/>
        </w:rPr>
        <w:t>осознание: соотношение понятий.</w:t>
      </w:r>
    </w:p>
    <w:p w14:paraId="35CE1A6E" w14:textId="6D339E1C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 и правовая система общества.</w:t>
      </w:r>
    </w:p>
    <w:p w14:paraId="5F77B584" w14:textId="2C810899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Типология право</w:t>
      </w:r>
      <w:r w:rsidR="00E80F00" w:rsidRPr="00E80F00">
        <w:rPr>
          <w:rFonts w:ascii="Times New Roman" w:hAnsi="Times New Roman" w:cs="Times New Roman"/>
          <w:sz w:val="28"/>
          <w:szCs w:val="28"/>
        </w:rPr>
        <w:t>вой культуры: основания и виды.</w:t>
      </w:r>
    </w:p>
    <w:p w14:paraId="2F924B85" w14:textId="743DE9AD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 личности: понятие</w:t>
      </w:r>
      <w:r w:rsidR="00E80F00" w:rsidRPr="00E80F00">
        <w:rPr>
          <w:rFonts w:ascii="Times New Roman" w:hAnsi="Times New Roman" w:cs="Times New Roman"/>
          <w:sz w:val="28"/>
          <w:szCs w:val="28"/>
        </w:rPr>
        <w:t>, структура, пути формирования.</w:t>
      </w:r>
    </w:p>
    <w:p w14:paraId="24829439" w14:textId="23C65108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 о</w:t>
      </w:r>
      <w:r w:rsidR="00E80F00" w:rsidRPr="00E80F00">
        <w:rPr>
          <w:rFonts w:ascii="Times New Roman" w:hAnsi="Times New Roman" w:cs="Times New Roman"/>
          <w:sz w:val="28"/>
          <w:szCs w:val="28"/>
        </w:rPr>
        <w:t>бщества: сущность и показатели.</w:t>
      </w:r>
    </w:p>
    <w:p w14:paraId="17DD8A55" w14:textId="24C6A9A4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 социальных групп: о</w:t>
      </w:r>
      <w:r w:rsidR="00E80F00" w:rsidRPr="00E80F00">
        <w:rPr>
          <w:rFonts w:ascii="Times New Roman" w:hAnsi="Times New Roman" w:cs="Times New Roman"/>
          <w:sz w:val="28"/>
          <w:szCs w:val="28"/>
        </w:rPr>
        <w:t>собенности и виды.</w:t>
      </w:r>
    </w:p>
    <w:p w14:paraId="7FAE11FB" w14:textId="495CD859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</w:t>
      </w:r>
      <w:r w:rsidR="00E80F00" w:rsidRPr="00E80F00">
        <w:rPr>
          <w:rFonts w:ascii="Times New Roman" w:hAnsi="Times New Roman" w:cs="Times New Roman"/>
          <w:sz w:val="28"/>
          <w:szCs w:val="28"/>
        </w:rPr>
        <w:t xml:space="preserve"> и правовая активность граждан.</w:t>
      </w:r>
    </w:p>
    <w:p w14:paraId="6FFC959B" w14:textId="26AC216B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социализац</w:t>
      </w:r>
      <w:r w:rsidR="00E80F00" w:rsidRPr="00E80F00">
        <w:rPr>
          <w:rFonts w:ascii="Times New Roman" w:hAnsi="Times New Roman" w:cs="Times New Roman"/>
          <w:sz w:val="28"/>
          <w:szCs w:val="28"/>
        </w:rPr>
        <w:t>ия личности: этапы и механизмы.</w:t>
      </w:r>
    </w:p>
    <w:p w14:paraId="6A851EEB" w14:textId="68BB6AFA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Правовая установка </w:t>
      </w:r>
      <w:r w:rsidR="00E80F00" w:rsidRPr="00E80F00">
        <w:rPr>
          <w:rFonts w:ascii="Times New Roman" w:hAnsi="Times New Roman" w:cs="Times New Roman"/>
          <w:sz w:val="28"/>
          <w:szCs w:val="28"/>
        </w:rPr>
        <w:t>гражданина: понятие и значение.</w:t>
      </w:r>
    </w:p>
    <w:p w14:paraId="6C53A66A" w14:textId="0C37EAE4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 и п</w:t>
      </w:r>
      <w:r w:rsidR="00E80F00" w:rsidRPr="00E80F00">
        <w:rPr>
          <w:rFonts w:ascii="Times New Roman" w:hAnsi="Times New Roman" w:cs="Times New Roman"/>
          <w:sz w:val="28"/>
          <w:szCs w:val="28"/>
        </w:rPr>
        <w:t>равовое поведение: взаимосвязь.</w:t>
      </w:r>
    </w:p>
    <w:p w14:paraId="60241104" w14:textId="77777777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 и законность: проблемы взаимодействия.</w:t>
      </w:r>
    </w:p>
    <w:p w14:paraId="235E2813" w14:textId="427102DD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Правовой нигилизм: поня</w:t>
      </w:r>
      <w:r w:rsidR="00E80F00" w:rsidRPr="00E80F00">
        <w:rPr>
          <w:rFonts w:ascii="Times New Roman" w:hAnsi="Times New Roman" w:cs="Times New Roman"/>
          <w:sz w:val="28"/>
          <w:szCs w:val="28"/>
        </w:rPr>
        <w:t>тие, причины, формы проявления.</w:t>
      </w:r>
    </w:p>
    <w:p w14:paraId="62099BDC" w14:textId="2EA35CCB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Правовой идеализм (инфантилизм) как деформация правосознания.</w:t>
      </w:r>
    </w:p>
    <w:p w14:paraId="02DC3052" w14:textId="0E1DF742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Причины правового нигилизма в российско</w:t>
      </w:r>
      <w:r w:rsidR="00E80F00" w:rsidRPr="00E80F00">
        <w:rPr>
          <w:rFonts w:ascii="Times New Roman" w:hAnsi="Times New Roman" w:cs="Times New Roman"/>
          <w:sz w:val="28"/>
          <w:szCs w:val="28"/>
        </w:rPr>
        <w:t>м обществе.</w:t>
      </w:r>
    </w:p>
    <w:p w14:paraId="450532A8" w14:textId="678F9C2B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Пути преодоления правового </w:t>
      </w:r>
      <w:r w:rsidR="00E80F00" w:rsidRPr="00E80F00">
        <w:rPr>
          <w:rFonts w:ascii="Times New Roman" w:hAnsi="Times New Roman" w:cs="Times New Roman"/>
          <w:sz w:val="28"/>
          <w:szCs w:val="28"/>
        </w:rPr>
        <w:t>нигилизма в современной России.</w:t>
      </w:r>
    </w:p>
    <w:p w14:paraId="717091B9" w14:textId="3BAACA13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 и правово</w:t>
      </w:r>
      <w:r w:rsidR="00E80F00" w:rsidRPr="00E80F00">
        <w:rPr>
          <w:rFonts w:ascii="Times New Roman" w:hAnsi="Times New Roman" w:cs="Times New Roman"/>
          <w:sz w:val="28"/>
          <w:szCs w:val="28"/>
        </w:rPr>
        <w:t>й цинизм: сравнительный анализ.</w:t>
      </w:r>
    </w:p>
    <w:p w14:paraId="114E8033" w14:textId="34DC433A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Деформации профессио</w:t>
      </w:r>
      <w:r w:rsidR="00E80F00" w:rsidRPr="00E80F00">
        <w:rPr>
          <w:rFonts w:ascii="Times New Roman" w:hAnsi="Times New Roman" w:cs="Times New Roman"/>
          <w:sz w:val="28"/>
          <w:szCs w:val="28"/>
        </w:rPr>
        <w:t>нального правосознания юристов.</w:t>
      </w:r>
    </w:p>
    <w:p w14:paraId="02C5C2FA" w14:textId="7C1AC8C5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Правовое вос</w:t>
      </w:r>
      <w:r w:rsidR="00E80F00" w:rsidRPr="00E80F00">
        <w:rPr>
          <w:rFonts w:ascii="Times New Roman" w:hAnsi="Times New Roman" w:cs="Times New Roman"/>
          <w:sz w:val="28"/>
          <w:szCs w:val="28"/>
        </w:rPr>
        <w:t>питание: понятие, цели, методы.</w:t>
      </w:r>
    </w:p>
    <w:p w14:paraId="5AD8E01A" w14:textId="03FF9C99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Роль семьи в формирова</w:t>
      </w:r>
      <w:r w:rsidR="00E80F00" w:rsidRPr="00E80F00">
        <w:rPr>
          <w:rFonts w:ascii="Times New Roman" w:hAnsi="Times New Roman" w:cs="Times New Roman"/>
          <w:sz w:val="28"/>
          <w:szCs w:val="28"/>
        </w:rPr>
        <w:t>нии правовой культуры личности.</w:t>
      </w:r>
    </w:p>
    <w:p w14:paraId="7DF587C6" w14:textId="55A4BE18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Правовое воспитание</w:t>
      </w:r>
      <w:r w:rsidR="00E80F00" w:rsidRPr="00E80F00">
        <w:rPr>
          <w:rFonts w:ascii="Times New Roman" w:hAnsi="Times New Roman" w:cs="Times New Roman"/>
          <w:sz w:val="28"/>
          <w:szCs w:val="28"/>
        </w:rPr>
        <w:t xml:space="preserve"> в образовательных учреждениях.</w:t>
      </w:r>
    </w:p>
    <w:p w14:paraId="33559C0C" w14:textId="0C040797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Роль средств массовой информации в </w:t>
      </w:r>
      <w:r w:rsidR="00E80F00" w:rsidRPr="00E80F00">
        <w:rPr>
          <w:rFonts w:ascii="Times New Roman" w:hAnsi="Times New Roman" w:cs="Times New Roman"/>
          <w:sz w:val="28"/>
          <w:szCs w:val="28"/>
        </w:rPr>
        <w:t>формировании правовой культуры.</w:t>
      </w:r>
    </w:p>
    <w:p w14:paraId="006BB75A" w14:textId="589AD4CF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пропаганда и агитация к</w:t>
      </w:r>
      <w:r w:rsidR="00E80F00" w:rsidRPr="00E80F00">
        <w:rPr>
          <w:rFonts w:ascii="Times New Roman" w:hAnsi="Times New Roman" w:cs="Times New Roman"/>
          <w:sz w:val="28"/>
          <w:szCs w:val="28"/>
        </w:rPr>
        <w:t>ак методы правового воспитания.</w:t>
      </w:r>
    </w:p>
    <w:p w14:paraId="3BA67A2C" w14:textId="6CCDD778" w:rsidR="008D1709" w:rsidRPr="00E80F00" w:rsidRDefault="00E80F00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Функции правового воспитания.</w:t>
      </w:r>
    </w:p>
    <w:p w14:paraId="6173D127" w14:textId="24585BFE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Механизм правового в</w:t>
      </w:r>
      <w:r w:rsidR="00E80F00" w:rsidRPr="00E80F00">
        <w:rPr>
          <w:rFonts w:ascii="Times New Roman" w:hAnsi="Times New Roman" w:cs="Times New Roman"/>
          <w:sz w:val="28"/>
          <w:szCs w:val="28"/>
        </w:rPr>
        <w:t>оспитания: понятие и структура.</w:t>
      </w:r>
    </w:p>
    <w:p w14:paraId="2E5FC04B" w14:textId="77F41764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Профессиональная культура юристов: понятие, сущность, содержа</w:t>
      </w:r>
      <w:r w:rsidR="00E80F00" w:rsidRPr="00E80F00">
        <w:rPr>
          <w:rFonts w:ascii="Times New Roman" w:hAnsi="Times New Roman" w:cs="Times New Roman"/>
          <w:sz w:val="28"/>
          <w:szCs w:val="28"/>
        </w:rPr>
        <w:t>ние.</w:t>
      </w:r>
    </w:p>
    <w:p w14:paraId="5D371A8C" w14:textId="782C9F8E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 должност</w:t>
      </w:r>
      <w:r w:rsidR="00E80F00" w:rsidRPr="00E80F00">
        <w:rPr>
          <w:rFonts w:ascii="Times New Roman" w:hAnsi="Times New Roman" w:cs="Times New Roman"/>
          <w:sz w:val="28"/>
          <w:szCs w:val="28"/>
        </w:rPr>
        <w:t>ных лиц и пути ее формирования.</w:t>
      </w:r>
    </w:p>
    <w:p w14:paraId="412289E8" w14:textId="54E7813A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Роль коммуникативной культуры в професс</w:t>
      </w:r>
      <w:r w:rsidR="00E80F00" w:rsidRPr="00E80F00">
        <w:rPr>
          <w:rFonts w:ascii="Times New Roman" w:hAnsi="Times New Roman" w:cs="Times New Roman"/>
          <w:sz w:val="28"/>
          <w:szCs w:val="28"/>
        </w:rPr>
        <w:t>иональной деятельности юристов.</w:t>
      </w:r>
    </w:p>
    <w:p w14:paraId="6542C2E2" w14:textId="6D40D582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 государственных с</w:t>
      </w:r>
      <w:r w:rsidR="00E80F00" w:rsidRPr="00E80F00">
        <w:rPr>
          <w:rFonts w:ascii="Times New Roman" w:hAnsi="Times New Roman" w:cs="Times New Roman"/>
          <w:sz w:val="28"/>
          <w:szCs w:val="28"/>
        </w:rPr>
        <w:t>лужащих: современное состояние.</w:t>
      </w:r>
    </w:p>
    <w:p w14:paraId="7536A25B" w14:textId="305DB5C4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Правовые ценности как элемент профессиональной куль</w:t>
      </w:r>
      <w:r w:rsidR="00E80F00" w:rsidRPr="00E80F00">
        <w:rPr>
          <w:rFonts w:ascii="Times New Roman" w:hAnsi="Times New Roman" w:cs="Times New Roman"/>
          <w:sz w:val="28"/>
          <w:szCs w:val="28"/>
        </w:rPr>
        <w:t>туры юристов.</w:t>
      </w:r>
    </w:p>
    <w:p w14:paraId="76CEDC4B" w14:textId="74F6E5D9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Этические основы профес</w:t>
      </w:r>
      <w:r w:rsidR="00E80F00" w:rsidRPr="00E80F00">
        <w:rPr>
          <w:rFonts w:ascii="Times New Roman" w:hAnsi="Times New Roman" w:cs="Times New Roman"/>
          <w:sz w:val="28"/>
          <w:szCs w:val="28"/>
        </w:rPr>
        <w:t>сиональной деятельности юриста.</w:t>
      </w:r>
    </w:p>
    <w:p w14:paraId="3097751D" w14:textId="0E5FFAF4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 и нравственная культур</w:t>
      </w:r>
      <w:r w:rsidR="00E80F00" w:rsidRPr="00E80F00">
        <w:rPr>
          <w:rFonts w:ascii="Times New Roman" w:hAnsi="Times New Roman" w:cs="Times New Roman"/>
          <w:sz w:val="28"/>
          <w:szCs w:val="28"/>
        </w:rPr>
        <w:t>а: взаимосвязь и взаимовлияние.</w:t>
      </w:r>
    </w:p>
    <w:p w14:paraId="3D29E88E" w14:textId="3C322CF9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Правовая культура и политическая культура: соотноше</w:t>
      </w:r>
      <w:r w:rsidR="00E80F00" w:rsidRPr="00E80F00">
        <w:rPr>
          <w:rFonts w:ascii="Times New Roman" w:hAnsi="Times New Roman" w:cs="Times New Roman"/>
          <w:sz w:val="28"/>
          <w:szCs w:val="28"/>
        </w:rPr>
        <w:t>ние.</w:t>
      </w:r>
    </w:p>
    <w:p w14:paraId="11FAB5EA" w14:textId="387E3EE2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 xml:space="preserve">Правовая культура в условиях </w:t>
      </w:r>
      <w:proofErr w:type="spellStart"/>
      <w:r w:rsidRPr="00E80F00">
        <w:rPr>
          <w:rFonts w:ascii="Times New Roman" w:hAnsi="Times New Roman" w:cs="Times New Roman"/>
          <w:sz w:val="28"/>
          <w:szCs w:val="28"/>
        </w:rPr>
        <w:t>цифровизац</w:t>
      </w:r>
      <w:r w:rsidR="00E80F00" w:rsidRPr="00E80F00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="00E80F00" w:rsidRPr="00E80F00">
        <w:rPr>
          <w:rFonts w:ascii="Times New Roman" w:hAnsi="Times New Roman" w:cs="Times New Roman"/>
          <w:sz w:val="28"/>
          <w:szCs w:val="28"/>
        </w:rPr>
        <w:t xml:space="preserve"> и информационных технологий.</w:t>
      </w:r>
    </w:p>
    <w:p w14:paraId="565D9170" w14:textId="033C0FED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Сравнительный анализ пра</w:t>
      </w:r>
      <w:r w:rsidR="00E80F00" w:rsidRPr="00E80F00">
        <w:rPr>
          <w:rFonts w:ascii="Times New Roman" w:hAnsi="Times New Roman" w:cs="Times New Roman"/>
          <w:sz w:val="28"/>
          <w:szCs w:val="28"/>
        </w:rPr>
        <w:t>вовой культуры различных стран.</w:t>
      </w:r>
    </w:p>
    <w:p w14:paraId="5EA156DE" w14:textId="77777777" w:rsidR="008D1709" w:rsidRPr="00E80F00" w:rsidRDefault="008D1709" w:rsidP="00E80F00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F00">
        <w:rPr>
          <w:rFonts w:ascii="Times New Roman" w:hAnsi="Times New Roman" w:cs="Times New Roman"/>
          <w:sz w:val="28"/>
          <w:szCs w:val="28"/>
        </w:rPr>
        <w:t>Проблемы и перспективы повышения правовой культуры в современном российском обществе.</w:t>
      </w:r>
    </w:p>
    <w:p w14:paraId="6E173DE5" w14:textId="77777777" w:rsidR="008328B4" w:rsidRDefault="00832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A4495E2" w14:textId="6086DBBC" w:rsidR="008D1709" w:rsidRPr="008D1709" w:rsidRDefault="008328B4" w:rsidP="008D170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Примерные вопросы </w:t>
      </w:r>
      <w:r>
        <w:rPr>
          <w:rFonts w:ascii="Times New Roman" w:hAnsi="Times New Roman" w:cs="Times New Roman"/>
          <w:b/>
          <w:sz w:val="28"/>
        </w:rPr>
        <w:br/>
        <w:t xml:space="preserve">для проведения промежуточной аттестации по дисциплине </w:t>
      </w:r>
    </w:p>
    <w:p w14:paraId="168C6E78" w14:textId="1045CAEF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 xml:space="preserve">Понятие правовой </w:t>
      </w:r>
      <w:r w:rsidRPr="008D1709">
        <w:rPr>
          <w:rFonts w:ascii="Times New Roman" w:hAnsi="Times New Roman" w:cs="Times New Roman"/>
          <w:sz w:val="28"/>
          <w:szCs w:val="28"/>
        </w:rPr>
        <w:t>культуры как научной категории.</w:t>
      </w:r>
    </w:p>
    <w:p w14:paraId="76AD34F3" w14:textId="0998F916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Предмет и методоло</w:t>
      </w:r>
      <w:r w:rsidRPr="008D1709">
        <w:rPr>
          <w:rFonts w:ascii="Times New Roman" w:hAnsi="Times New Roman" w:cs="Times New Roman"/>
          <w:sz w:val="28"/>
          <w:szCs w:val="28"/>
        </w:rPr>
        <w:t>гия изучения правовой культуры.</w:t>
      </w:r>
    </w:p>
    <w:p w14:paraId="29E3256F" w14:textId="2B4EBB45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Место правовой культуры в системе г</w:t>
      </w:r>
      <w:r w:rsidRPr="008D1709">
        <w:rPr>
          <w:rFonts w:ascii="Times New Roman" w:hAnsi="Times New Roman" w:cs="Times New Roman"/>
          <w:sz w:val="28"/>
          <w:szCs w:val="28"/>
        </w:rPr>
        <w:t>уманитарных и юридических наук.</w:t>
      </w:r>
    </w:p>
    <w:p w14:paraId="03BDCE3F" w14:textId="6EAA22DD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Основные подходы к пониманию правовой культуры: антропологический</w:t>
      </w:r>
      <w:r w:rsidRPr="008D1709">
        <w:rPr>
          <w:rFonts w:ascii="Times New Roman" w:hAnsi="Times New Roman" w:cs="Times New Roman"/>
          <w:sz w:val="28"/>
          <w:szCs w:val="28"/>
        </w:rPr>
        <w:t>, социологический, философский.</w:t>
      </w:r>
    </w:p>
    <w:p w14:paraId="7FA8C74C" w14:textId="2A5C2B20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Правовая кул</w:t>
      </w:r>
      <w:r w:rsidRPr="008D1709">
        <w:rPr>
          <w:rFonts w:ascii="Times New Roman" w:hAnsi="Times New Roman" w:cs="Times New Roman"/>
          <w:sz w:val="28"/>
          <w:szCs w:val="28"/>
        </w:rPr>
        <w:t>ьтура в широком и узком смысле.</w:t>
      </w:r>
    </w:p>
    <w:p w14:paraId="60883A8D" w14:textId="7D6FC230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Правовая культура как эле</w:t>
      </w:r>
      <w:r w:rsidRPr="008D1709">
        <w:rPr>
          <w:rFonts w:ascii="Times New Roman" w:hAnsi="Times New Roman" w:cs="Times New Roman"/>
          <w:sz w:val="28"/>
          <w:szCs w:val="28"/>
        </w:rPr>
        <w:t>мент правовой системы общества.</w:t>
      </w:r>
    </w:p>
    <w:p w14:paraId="26820433" w14:textId="2D92A464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Правовая культура как</w:t>
      </w:r>
      <w:r w:rsidRPr="008D1709">
        <w:rPr>
          <w:rFonts w:ascii="Times New Roman" w:hAnsi="Times New Roman" w:cs="Times New Roman"/>
          <w:sz w:val="28"/>
          <w:szCs w:val="28"/>
        </w:rPr>
        <w:t xml:space="preserve"> часть общей культуры общества.</w:t>
      </w:r>
    </w:p>
    <w:p w14:paraId="64E7EA0C" w14:textId="77777777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Общечеловеческое и национальное в правовой культуре.</w:t>
      </w:r>
    </w:p>
    <w:p w14:paraId="53A15B6A" w14:textId="30073F34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Структура правов</w:t>
      </w:r>
      <w:r w:rsidRPr="008D1709">
        <w:rPr>
          <w:rFonts w:ascii="Times New Roman" w:hAnsi="Times New Roman" w:cs="Times New Roman"/>
          <w:sz w:val="28"/>
          <w:szCs w:val="28"/>
        </w:rPr>
        <w:t>ой культуры: основные элементы.</w:t>
      </w:r>
    </w:p>
    <w:p w14:paraId="65F616A6" w14:textId="4E9C0162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Правовая культура</w:t>
      </w:r>
      <w:r w:rsidRPr="008D1709">
        <w:rPr>
          <w:rFonts w:ascii="Times New Roman" w:hAnsi="Times New Roman" w:cs="Times New Roman"/>
          <w:sz w:val="28"/>
          <w:szCs w:val="28"/>
        </w:rPr>
        <w:t xml:space="preserve"> общества: понятие и структура.</w:t>
      </w:r>
    </w:p>
    <w:p w14:paraId="3D86B3AD" w14:textId="0BD2DF76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Правовая культура</w:t>
      </w:r>
      <w:r w:rsidRPr="008D1709">
        <w:rPr>
          <w:rFonts w:ascii="Times New Roman" w:hAnsi="Times New Roman" w:cs="Times New Roman"/>
          <w:sz w:val="28"/>
          <w:szCs w:val="28"/>
        </w:rPr>
        <w:t xml:space="preserve"> личности: понятие и структура.</w:t>
      </w:r>
    </w:p>
    <w:p w14:paraId="056E42ED" w14:textId="176A0C5D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 xml:space="preserve">Правовая культура </w:t>
      </w:r>
      <w:r w:rsidRPr="008D1709">
        <w:rPr>
          <w:rFonts w:ascii="Times New Roman" w:hAnsi="Times New Roman" w:cs="Times New Roman"/>
          <w:sz w:val="28"/>
          <w:szCs w:val="28"/>
        </w:rPr>
        <w:t>социальной группы: особенности.</w:t>
      </w:r>
    </w:p>
    <w:p w14:paraId="0D3099AA" w14:textId="2AF10CE4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Функции пра</w:t>
      </w:r>
      <w:r w:rsidRPr="008D1709">
        <w:rPr>
          <w:rFonts w:ascii="Times New Roman" w:hAnsi="Times New Roman" w:cs="Times New Roman"/>
          <w:sz w:val="28"/>
          <w:szCs w:val="28"/>
        </w:rPr>
        <w:t>вовой культуры: понятие и виды.</w:t>
      </w:r>
    </w:p>
    <w:p w14:paraId="03E7DEAF" w14:textId="61800DE0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Познавател</w:t>
      </w:r>
      <w:r w:rsidRPr="008D1709">
        <w:rPr>
          <w:rFonts w:ascii="Times New Roman" w:hAnsi="Times New Roman" w:cs="Times New Roman"/>
          <w:sz w:val="28"/>
          <w:szCs w:val="28"/>
        </w:rPr>
        <w:t>ьная функция правовой культуры.</w:t>
      </w:r>
    </w:p>
    <w:p w14:paraId="1F0F8585" w14:textId="41B3E0E0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Регуляти</w:t>
      </w:r>
      <w:r w:rsidRPr="008D1709">
        <w:rPr>
          <w:rFonts w:ascii="Times New Roman" w:hAnsi="Times New Roman" w:cs="Times New Roman"/>
          <w:sz w:val="28"/>
          <w:szCs w:val="28"/>
        </w:rPr>
        <w:t>вная функция правовой культуры.</w:t>
      </w:r>
    </w:p>
    <w:p w14:paraId="31820D2B" w14:textId="77777777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Воспитательная функция правовой культуры.</w:t>
      </w:r>
    </w:p>
    <w:p w14:paraId="3E8CCE15" w14:textId="3C9AAB5C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Пон</w:t>
      </w:r>
      <w:r w:rsidRPr="008D1709">
        <w:rPr>
          <w:rFonts w:ascii="Times New Roman" w:hAnsi="Times New Roman" w:cs="Times New Roman"/>
          <w:sz w:val="28"/>
          <w:szCs w:val="28"/>
        </w:rPr>
        <w:t>ятие и структура правосознания.</w:t>
      </w:r>
    </w:p>
    <w:p w14:paraId="0FD9EBE2" w14:textId="472BD97A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Правовая идеология и пр</w:t>
      </w:r>
      <w:r w:rsidRPr="008D1709">
        <w:rPr>
          <w:rFonts w:ascii="Times New Roman" w:hAnsi="Times New Roman" w:cs="Times New Roman"/>
          <w:sz w:val="28"/>
          <w:szCs w:val="28"/>
        </w:rPr>
        <w:t>авовая психология: соотношение.</w:t>
      </w:r>
    </w:p>
    <w:p w14:paraId="118D6883" w14:textId="6176598B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Правовая культура и прав</w:t>
      </w:r>
      <w:r w:rsidRPr="008D1709">
        <w:rPr>
          <w:rFonts w:ascii="Times New Roman" w:hAnsi="Times New Roman" w:cs="Times New Roman"/>
          <w:sz w:val="28"/>
          <w:szCs w:val="28"/>
        </w:rPr>
        <w:t>осознание: соотношение понятий.</w:t>
      </w:r>
    </w:p>
    <w:p w14:paraId="0BFDDB87" w14:textId="3211FC14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Право</w:t>
      </w:r>
      <w:r w:rsidRPr="008D1709">
        <w:rPr>
          <w:rFonts w:ascii="Times New Roman" w:hAnsi="Times New Roman" w:cs="Times New Roman"/>
          <w:sz w:val="28"/>
          <w:szCs w:val="28"/>
        </w:rPr>
        <w:t>вой менталитет и правосознание.</w:t>
      </w:r>
    </w:p>
    <w:p w14:paraId="1370E8BC" w14:textId="7D9D235D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Правовая ку</w:t>
      </w:r>
      <w:r w:rsidRPr="008D1709">
        <w:rPr>
          <w:rFonts w:ascii="Times New Roman" w:hAnsi="Times New Roman" w:cs="Times New Roman"/>
          <w:sz w:val="28"/>
          <w:szCs w:val="28"/>
        </w:rPr>
        <w:t>льтура и правомерное поведение.</w:t>
      </w:r>
    </w:p>
    <w:p w14:paraId="3FBE379B" w14:textId="74D7FA29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Понятие</w:t>
      </w:r>
      <w:r w:rsidRPr="008D1709">
        <w:rPr>
          <w:rFonts w:ascii="Times New Roman" w:hAnsi="Times New Roman" w:cs="Times New Roman"/>
          <w:sz w:val="28"/>
          <w:szCs w:val="28"/>
        </w:rPr>
        <w:t xml:space="preserve"> и виды правомерного поведения.</w:t>
      </w:r>
    </w:p>
    <w:p w14:paraId="52F51AB0" w14:textId="45FF670B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Правовая активность лично</w:t>
      </w:r>
      <w:r w:rsidRPr="008D1709">
        <w:rPr>
          <w:rFonts w:ascii="Times New Roman" w:hAnsi="Times New Roman" w:cs="Times New Roman"/>
          <w:sz w:val="28"/>
          <w:szCs w:val="28"/>
        </w:rPr>
        <w:t>сти и общества.</w:t>
      </w:r>
    </w:p>
    <w:p w14:paraId="200DAE7A" w14:textId="77777777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Правовая социализация личности.</w:t>
      </w:r>
    </w:p>
    <w:p w14:paraId="0ACD88DF" w14:textId="28DA7C18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Понятие и</w:t>
      </w:r>
      <w:r w:rsidRPr="008D1709">
        <w:rPr>
          <w:rFonts w:ascii="Times New Roman" w:hAnsi="Times New Roman" w:cs="Times New Roman"/>
          <w:sz w:val="28"/>
          <w:szCs w:val="28"/>
        </w:rPr>
        <w:t xml:space="preserve"> виды деформаций правосознания.</w:t>
      </w:r>
    </w:p>
    <w:p w14:paraId="03C5FEF7" w14:textId="420543FA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Правовой нигилизм: поня</w:t>
      </w:r>
      <w:r w:rsidRPr="008D1709">
        <w:rPr>
          <w:rFonts w:ascii="Times New Roman" w:hAnsi="Times New Roman" w:cs="Times New Roman"/>
          <w:sz w:val="28"/>
          <w:szCs w:val="28"/>
        </w:rPr>
        <w:t>тие, причины, формы проявления.</w:t>
      </w:r>
    </w:p>
    <w:p w14:paraId="037F1DF6" w14:textId="4292C5EC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Правовой идеализм (инфан</w:t>
      </w:r>
      <w:r w:rsidRPr="008D1709">
        <w:rPr>
          <w:rFonts w:ascii="Times New Roman" w:hAnsi="Times New Roman" w:cs="Times New Roman"/>
          <w:sz w:val="28"/>
          <w:szCs w:val="28"/>
        </w:rPr>
        <w:t>тилизм): понятие и последствия.</w:t>
      </w:r>
    </w:p>
    <w:p w14:paraId="13FE6B89" w14:textId="157E022E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Пути преодоления правового н</w:t>
      </w:r>
      <w:r w:rsidRPr="008D1709">
        <w:rPr>
          <w:rFonts w:ascii="Times New Roman" w:hAnsi="Times New Roman" w:cs="Times New Roman"/>
          <w:sz w:val="28"/>
          <w:szCs w:val="28"/>
        </w:rPr>
        <w:t>игилизма в российском обществе.</w:t>
      </w:r>
    </w:p>
    <w:p w14:paraId="227035D2" w14:textId="77777777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Правовой цинизм как форма деформации правосознания.</w:t>
      </w:r>
    </w:p>
    <w:p w14:paraId="7B3CB2E5" w14:textId="362882ED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Понятие, цели</w:t>
      </w:r>
      <w:r w:rsidRPr="008D1709">
        <w:rPr>
          <w:rFonts w:ascii="Times New Roman" w:hAnsi="Times New Roman" w:cs="Times New Roman"/>
          <w:sz w:val="28"/>
          <w:szCs w:val="28"/>
        </w:rPr>
        <w:t xml:space="preserve"> и задачи правового воспитания.</w:t>
      </w:r>
    </w:p>
    <w:p w14:paraId="62445959" w14:textId="082A1DBD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Метод</w:t>
      </w:r>
      <w:r w:rsidRPr="008D1709">
        <w:rPr>
          <w:rFonts w:ascii="Times New Roman" w:hAnsi="Times New Roman" w:cs="Times New Roman"/>
          <w:sz w:val="28"/>
          <w:szCs w:val="28"/>
        </w:rPr>
        <w:t>ы и формы правового воспитания.</w:t>
      </w:r>
    </w:p>
    <w:p w14:paraId="5FA1E647" w14:textId="710CB090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 xml:space="preserve">Роль правовой информированности в </w:t>
      </w:r>
      <w:r w:rsidRPr="008D1709">
        <w:rPr>
          <w:rFonts w:ascii="Times New Roman" w:hAnsi="Times New Roman" w:cs="Times New Roman"/>
          <w:sz w:val="28"/>
          <w:szCs w:val="28"/>
        </w:rPr>
        <w:t>формировании правовой культуры.</w:t>
      </w:r>
    </w:p>
    <w:p w14:paraId="28EFF774" w14:textId="49782BFA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Правовое воспит</w:t>
      </w:r>
      <w:r w:rsidRPr="008D1709">
        <w:rPr>
          <w:rFonts w:ascii="Times New Roman" w:hAnsi="Times New Roman" w:cs="Times New Roman"/>
          <w:sz w:val="28"/>
          <w:szCs w:val="28"/>
        </w:rPr>
        <w:t>ание в семье, школе и обществе.</w:t>
      </w:r>
    </w:p>
    <w:p w14:paraId="04F3B80E" w14:textId="287ADEAB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Функции правового воспитания.</w:t>
      </w:r>
    </w:p>
    <w:p w14:paraId="3B3A82C7" w14:textId="77EBB490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Механизм правового воспитания.</w:t>
      </w:r>
    </w:p>
    <w:p w14:paraId="4EB7F15F" w14:textId="77777777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Роль СМИ в формировании правовой культуры.</w:t>
      </w:r>
    </w:p>
    <w:p w14:paraId="4716A6BF" w14:textId="64E9C9B3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Профессиональная культура юристов: понятие и содержание.</w:t>
      </w:r>
    </w:p>
    <w:p w14:paraId="01BE0CEA" w14:textId="7A9FF0E7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Пра</w:t>
      </w:r>
      <w:r w:rsidRPr="008D1709">
        <w:rPr>
          <w:rFonts w:ascii="Times New Roman" w:hAnsi="Times New Roman" w:cs="Times New Roman"/>
          <w:sz w:val="28"/>
          <w:szCs w:val="28"/>
        </w:rPr>
        <w:t>вовая культура должностных лиц.</w:t>
      </w:r>
    </w:p>
    <w:p w14:paraId="32EFEEDF" w14:textId="6A7EB41E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Правовая кул</w:t>
      </w:r>
      <w:r w:rsidRPr="008D1709">
        <w:rPr>
          <w:rFonts w:ascii="Times New Roman" w:hAnsi="Times New Roman" w:cs="Times New Roman"/>
          <w:sz w:val="28"/>
          <w:szCs w:val="28"/>
        </w:rPr>
        <w:t>ьтура государственных служащих.</w:t>
      </w:r>
    </w:p>
    <w:p w14:paraId="39ABA220" w14:textId="77777777" w:rsidR="008D1709" w:rsidRPr="008D1709" w:rsidRDefault="008D1709" w:rsidP="008D170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709">
        <w:rPr>
          <w:rFonts w:ascii="Times New Roman" w:hAnsi="Times New Roman" w:cs="Times New Roman"/>
          <w:sz w:val="28"/>
          <w:szCs w:val="28"/>
        </w:rPr>
        <w:t>Этические основы профессиональной деятельности юриста.</w:t>
      </w:r>
    </w:p>
    <w:p w14:paraId="636FB388" w14:textId="77777777" w:rsidR="007D1427" w:rsidRPr="00563E2D" w:rsidRDefault="007D1427" w:rsidP="008D17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D1427" w:rsidRPr="00563E2D" w:rsidSect="00E80F00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846E6"/>
    <w:multiLevelType w:val="hybridMultilevel"/>
    <w:tmpl w:val="6C602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F23FA"/>
    <w:multiLevelType w:val="hybridMultilevel"/>
    <w:tmpl w:val="AB86A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476"/>
    <w:rsid w:val="00270476"/>
    <w:rsid w:val="00563E2D"/>
    <w:rsid w:val="00787CB2"/>
    <w:rsid w:val="007D1427"/>
    <w:rsid w:val="008328B4"/>
    <w:rsid w:val="008D1709"/>
    <w:rsid w:val="0092392B"/>
    <w:rsid w:val="00C6608D"/>
    <w:rsid w:val="00D01692"/>
    <w:rsid w:val="00E8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8660A"/>
  <w15:chartTrackingRefBased/>
  <w15:docId w15:val="{F22AB899-1AEA-4DFD-9AD6-F8BE5E9E5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04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04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04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04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04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04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04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04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04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4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04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04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047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047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04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04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04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04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04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70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04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04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04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04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04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047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04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047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047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D142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D14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1825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4</cp:revision>
  <dcterms:created xsi:type="dcterms:W3CDTF">2026-07-04T15:32:00Z</dcterms:created>
  <dcterms:modified xsi:type="dcterms:W3CDTF">2026-07-04T15:45:00Z</dcterms:modified>
</cp:coreProperties>
</file>