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02CFB8A5" w14:textId="7879B054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34CE8">
        <w:rPr>
          <w:rFonts w:ascii="Times New Roman" w:hAnsi="Times New Roman" w:cs="Times New Roman"/>
          <w:b/>
          <w:sz w:val="28"/>
          <w:szCs w:val="28"/>
        </w:rPr>
        <w:t>научно-исследовательской работе</w:t>
      </w:r>
      <w:r w:rsidR="00BB1C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BBD35C" w14:textId="5894D905" w:rsidR="006A3098" w:rsidRPr="00494063" w:rsidRDefault="00494063" w:rsidP="00923A3D">
      <w:pPr>
        <w:spacing w:after="0" w:line="276" w:lineRule="auto"/>
        <w:rPr>
          <w:rFonts w:ascii="Times New Roman" w:hAnsi="Times New Roman" w:cs="Times New Roman"/>
        </w:rPr>
      </w:pPr>
      <w:r w:rsidRPr="004940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9572C9" w14:textId="77777777" w:rsidR="00494063" w:rsidRPr="00A35CE3" w:rsidRDefault="00494063" w:rsidP="00494063">
      <w:pPr>
        <w:pStyle w:val="210"/>
        <w:numPr>
          <w:ilvl w:val="12"/>
          <w:numId w:val="0"/>
        </w:numPr>
        <w:ind w:firstLine="709"/>
        <w:jc w:val="center"/>
        <w:rPr>
          <w:b/>
          <w:szCs w:val="28"/>
        </w:rPr>
      </w:pPr>
      <w:r w:rsidRPr="00A35CE3">
        <w:rPr>
          <w:b/>
          <w:szCs w:val="28"/>
        </w:rPr>
        <w:t>Примеры вопросов зачета с оценкой в виде защиты отчета по практике</w:t>
      </w:r>
    </w:p>
    <w:p w14:paraId="1366237F" w14:textId="247A7628" w:rsidR="00494063" w:rsidRPr="00B50535" w:rsidRDefault="00494063" w:rsidP="00494063">
      <w:pPr>
        <w:tabs>
          <w:tab w:val="right" w:leader="underscore" w:pos="8505"/>
        </w:tabs>
        <w:jc w:val="center"/>
        <w:rPr>
          <w:rFonts w:ascii="Times New Roman" w:hAnsi="Times New Roman" w:cs="Times New Roman"/>
          <w:b/>
          <w:bCs/>
          <w:spacing w:val="-4"/>
        </w:rPr>
      </w:pPr>
      <w:r w:rsidRPr="00B50535">
        <w:rPr>
          <w:rFonts w:ascii="Times New Roman" w:hAnsi="Times New Roman" w:cs="Times New Roman"/>
          <w:b/>
          <w:bCs/>
          <w:spacing w:val="-4"/>
        </w:rPr>
        <w:t xml:space="preserve"> </w:t>
      </w:r>
    </w:p>
    <w:p w14:paraId="6E68FA56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</w:t>
      </w:r>
      <w:r w:rsidRPr="002B601F">
        <w:rPr>
          <w:sz w:val="28"/>
          <w:szCs w:val="28"/>
          <w:lang w:val="ru-RU" w:eastAsia="ru-RU"/>
        </w:rPr>
        <w:t xml:space="preserve"> Раздел 1. Методологические основы исследования экономической безопасности транспортного предприятия</w:t>
      </w:r>
    </w:p>
    <w:p w14:paraId="4C58B8D1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1. Каким образом в Вашем отчете обоснована актуальность темы исследования для конкретного сегмента транспортной отрасли?  </w:t>
      </w:r>
    </w:p>
    <w:p w14:paraId="02B70245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2. Сформулируйте объект, предмет, цель и задачи Вашей научно-исследовательской работы. Чем обусловлен именно такой выбор?  </w:t>
      </w:r>
    </w:p>
    <w:p w14:paraId="41DECA76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3. Какие общенаучные и специальные методы (экономического анализа, правовой оценки, прогнозирования) применены в исследовании и почему?  </w:t>
      </w:r>
    </w:p>
    <w:p w14:paraId="1B09EFF5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4. Охарактеризуйте информационно-эмпирическую базу работы: какие источники статистической, бухгалтерской, правовой информации использованы для анализа безопасности транспортного предприятия?  </w:t>
      </w:r>
    </w:p>
    <w:p w14:paraId="67474160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5. В чем заключается научная новизна и практическая значимость Вашего исследования применительно к предприятиям транспорта?  </w:t>
      </w:r>
    </w:p>
    <w:p w14:paraId="33A3E2A2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>6. Какую рабочую гипотезу Вы проверяли в процессе выполнения НИР, и каким образом результаты работы подтвердили или опровергли ее?</w:t>
      </w:r>
    </w:p>
    <w:p w14:paraId="313A23C4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</w:p>
    <w:p w14:paraId="1E7AD18C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</w:t>
      </w:r>
      <w:r w:rsidRPr="002B601F">
        <w:rPr>
          <w:sz w:val="28"/>
          <w:szCs w:val="28"/>
          <w:lang w:val="ru-RU" w:eastAsia="ru-RU"/>
        </w:rPr>
        <w:t xml:space="preserve"> Раздел 2. Отраслевые угрозы и риски экономической безопасности транспортных предприятий</w:t>
      </w:r>
    </w:p>
    <w:p w14:paraId="68C5BC4D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7. Как в Вашем отчете классифицированы угрозы экономической безопасности транспортного предприятия? Назовите внешние и внутренние угрозы, наиболее значимые для объекта исследования.  </w:t>
      </w:r>
    </w:p>
    <w:p w14:paraId="04D5CB04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8. Какие индикаторы (показатели) использованы для выявления угроз и оценки их влияния на экономическую безопасность? Обоснуйте их выбор.  </w:t>
      </w:r>
    </w:p>
    <w:p w14:paraId="18DA014B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9. Опишите специфические риски, характерные именно для транспортной отрасли (топливные, тарифные, инфраструктурные, логистические, санкционные, криминогенные и др.), нашедшие отражение в Вашем отчете.  </w:t>
      </w:r>
    </w:p>
    <w:p w14:paraId="7E704D7E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10. Какие методы сбора и анализа данных (финансовая отчетность, опросы, отчеты надзорных органов) Вы применяли для идентификации угроз? Насколько они оказались результативными?  </w:t>
      </w:r>
    </w:p>
    <w:p w14:paraId="3559E445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11. Приведите пример из Вашего исследования, иллюстрирующий, как изменение отраслевой конъюнктуры или регуляторной политики способно резко снизить уровень экономической безопасности транспортной компании.  </w:t>
      </w:r>
    </w:p>
    <w:p w14:paraId="5496EA88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12. Как в работе учтено влияние </w:t>
      </w:r>
      <w:proofErr w:type="spellStart"/>
      <w:r w:rsidRPr="002B601F">
        <w:rPr>
          <w:sz w:val="28"/>
          <w:szCs w:val="28"/>
          <w:lang w:val="ru-RU" w:eastAsia="ru-RU"/>
        </w:rPr>
        <w:t>киберугроз</w:t>
      </w:r>
      <w:proofErr w:type="spellEnd"/>
      <w:r w:rsidRPr="002B601F">
        <w:rPr>
          <w:sz w:val="28"/>
          <w:szCs w:val="28"/>
          <w:lang w:val="ru-RU" w:eastAsia="ru-RU"/>
        </w:rPr>
        <w:t xml:space="preserve"> и угроз информационной безопасности на экономические процессы транспортного предприятия?</w:t>
      </w:r>
    </w:p>
    <w:p w14:paraId="3CB0377A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</w:p>
    <w:p w14:paraId="4F4D1584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</w:t>
      </w:r>
      <w:r w:rsidRPr="002B601F">
        <w:rPr>
          <w:sz w:val="28"/>
          <w:szCs w:val="28"/>
          <w:lang w:val="ru-RU" w:eastAsia="ru-RU"/>
        </w:rPr>
        <w:t xml:space="preserve"> Раздел 3. Методический инструментарий оценки уровня экономической безопасности</w:t>
      </w:r>
    </w:p>
    <w:p w14:paraId="5B3F4CC2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lastRenderedPageBreak/>
        <w:t xml:space="preserve">13. Какая методика оценки уровня экономической безопасности транспортного предприятия реализована в Вашей работе (балльная, коэффициентная, интегральная, рейтинговая)? Обоснуйте ее выбор.  </w:t>
      </w:r>
    </w:p>
    <w:p w14:paraId="26708638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14. Перечислите ключевые финансовые и производственные показатели, включенные Вами в систему оценки, и объясните, какие пороговые значения для них установлены.  </w:t>
      </w:r>
    </w:p>
    <w:p w14:paraId="45D9E0B8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15. Каким образом в расчетах учтена отраслевая специфика (сезонность перевозок, износ основных фондов, структура себестоимости, тарифное регулирование)?  </w:t>
      </w:r>
    </w:p>
    <w:p w14:paraId="528ECC88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16. Опишите процедуру сведения частных показателей в интегральный индекс экономической безопасности, если такой подход использован. Как Вы проверяли достоверность полученной оценки?  </w:t>
      </w:r>
    </w:p>
    <w:p w14:paraId="4B496781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17. Проводили ли Вы сравнительный анализ уровня экономической безопасности нескольких транспортных предприятий или подразделений? Какие выводы были сделаны?  </w:t>
      </w:r>
    </w:p>
    <w:p w14:paraId="5A14A17E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>18. Какие ограничения присущи применяемой методике, и как Вы их учитывали при интерпретации результатов?</w:t>
      </w:r>
    </w:p>
    <w:p w14:paraId="6484529C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</w:p>
    <w:p w14:paraId="436223D5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</w:t>
      </w:r>
      <w:r w:rsidRPr="002B601F">
        <w:rPr>
          <w:sz w:val="28"/>
          <w:szCs w:val="28"/>
          <w:lang w:val="ru-RU" w:eastAsia="ru-RU"/>
        </w:rPr>
        <w:t xml:space="preserve"> Раздел 4. Нормативно-правовое обеспечение экономической безопасности на транспорте</w:t>
      </w:r>
    </w:p>
    <w:p w14:paraId="27057135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19. Какие нормативные правовые акты федерального и отраслевого уровня стали основой правового раздела Вашего отчета? Назовите ключевые из них (например, законы о транспортной безопасности, уставы, кодексы, приказы Минтранса).  </w:t>
      </w:r>
    </w:p>
    <w:p w14:paraId="16D4B508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20. Как в Вашей работе проведен анализ соблюдения транспортным предприятием обязательных требований в области экономической и транспортной безопасности? Какие правовые риски выявлены?  </w:t>
      </w:r>
    </w:p>
    <w:p w14:paraId="79319EE9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21. Опишите, каким образом исследованы механизмы гражданско-правовой, административной и уголовной ответственности за нарушения, влияющие на экономическую безопасность (хищения, коррупция, нарушение лицензионных требований).  </w:t>
      </w:r>
    </w:p>
    <w:p w14:paraId="7FAA5AE2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22. Какие правовые инструменты минимизации рисков (страхование, договоры перевозки с особыми условиями, локальные акты о коммерческой тайне, регламенты внутреннего контроля) рассмотрены в отчете?  </w:t>
      </w:r>
    </w:p>
    <w:p w14:paraId="456D9540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23. Проводился ли сравнительный анализ отечественного и зарубежного законодательства по отдельным аспектам безопасности транспортных предприятий? Если да, какие выводы сделаны?  </w:t>
      </w:r>
    </w:p>
    <w:p w14:paraId="1803898D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>24. Как в правовом блоке работы отражены требования по противодействию легализации преступных доходов и финансированию терроризма применительно к транспортным операциям?</w:t>
      </w:r>
    </w:p>
    <w:p w14:paraId="5AC09CC5" w14:textId="77777777" w:rsidR="00B50535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</w:p>
    <w:p w14:paraId="2A4B1466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</w:t>
      </w:r>
      <w:r w:rsidRPr="002B601F">
        <w:rPr>
          <w:sz w:val="28"/>
          <w:szCs w:val="28"/>
          <w:lang w:val="ru-RU" w:eastAsia="ru-RU"/>
        </w:rPr>
        <w:t xml:space="preserve"> Раздел 5. Разработка и обоснование мер по укреплению экономической безопасности</w:t>
      </w:r>
    </w:p>
    <w:p w14:paraId="1D5A56F0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25. Какие организационно-экономические мероприятия по нейтрализации выявленных угроз предложены в Вашей работе? Перечислите их и дайте краткую характеристику.  </w:t>
      </w:r>
    </w:p>
    <w:p w14:paraId="2DC5EC69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lastRenderedPageBreak/>
        <w:t xml:space="preserve">26. Опишите предлагаемые правовые инструменты (изменение локальных нормативных актов, договорная работа, претензионно-исковая деятельность), направленные на повышение защищенности предприятия.  </w:t>
      </w:r>
    </w:p>
    <w:p w14:paraId="1D0B4CF7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27. Каким образом Вы оценивали экономическую эффективность и затраты на реализацию предложенных мер? Приведите пример расчета предотвращенного ущерба или прогнозного экономического эффекта.  </w:t>
      </w:r>
    </w:p>
    <w:p w14:paraId="55946AE2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28. Какие меры по совершенствованию системы управления рисками и комплаенс-контроля в транспортной компании разработаны в отчете?  </w:t>
      </w:r>
    </w:p>
    <w:p w14:paraId="39D5410F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 xml:space="preserve">29. Предусмотрен ли в работе механизм мониторинга и актуализации предложенных мероприятий в условиях динамичной транспортной среды?  </w:t>
      </w:r>
    </w:p>
    <w:p w14:paraId="452DB7F0" w14:textId="77777777" w:rsidR="00B50535" w:rsidRPr="002B601F" w:rsidRDefault="00B50535" w:rsidP="00B50535">
      <w:pPr>
        <w:pStyle w:val="23"/>
        <w:tabs>
          <w:tab w:val="left" w:pos="-851"/>
        </w:tabs>
        <w:spacing w:after="0" w:line="240" w:lineRule="auto"/>
        <w:ind w:left="0" w:right="45" w:firstLine="709"/>
        <w:jc w:val="both"/>
        <w:rPr>
          <w:sz w:val="28"/>
          <w:szCs w:val="28"/>
          <w:lang w:val="ru-RU" w:eastAsia="ru-RU"/>
        </w:rPr>
      </w:pPr>
      <w:r w:rsidRPr="002B601F">
        <w:rPr>
          <w:sz w:val="28"/>
          <w:szCs w:val="28"/>
          <w:lang w:val="ru-RU" w:eastAsia="ru-RU"/>
        </w:rPr>
        <w:t>30. Как результаты Вашего исследования апробированы (публикации, выступления, внедрение) и каким образом подтверждена их практическая значимость для конкретного транспортного предприятия?</w:t>
      </w:r>
    </w:p>
    <w:p w14:paraId="05F643B7" w14:textId="77777777" w:rsidR="00B50535" w:rsidRPr="00F82164" w:rsidRDefault="00B50535" w:rsidP="00B50535">
      <w:pPr>
        <w:pStyle w:val="23"/>
        <w:tabs>
          <w:tab w:val="left" w:pos="-851"/>
        </w:tabs>
        <w:spacing w:after="0" w:line="24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  <w:lang w:val="ru-RU" w:eastAsia="ru-RU"/>
        </w:rPr>
        <w:t xml:space="preserve"> </w:t>
      </w:r>
    </w:p>
    <w:p w14:paraId="53906892" w14:textId="77777777" w:rsidR="00B50535" w:rsidRDefault="00B50535" w:rsidP="00B50535">
      <w:pPr>
        <w:tabs>
          <w:tab w:val="right" w:leader="underscore" w:pos="8505"/>
        </w:tabs>
        <w:spacing w:before="120" w:afterLines="120" w:after="288"/>
        <w:ind w:left="284"/>
        <w:jc w:val="both"/>
        <w:rPr>
          <w:b/>
          <w:bCs/>
          <w:spacing w:val="-4"/>
          <w:lang w:val="x-none"/>
        </w:rPr>
      </w:pPr>
    </w:p>
    <w:p w14:paraId="315B4748" w14:textId="4F9F41DA" w:rsidR="00494063" w:rsidRPr="00B50535" w:rsidRDefault="00494063" w:rsidP="00494063">
      <w:pPr>
        <w:tabs>
          <w:tab w:val="right" w:leader="underscore" w:pos="8505"/>
        </w:tabs>
        <w:jc w:val="right"/>
        <w:rPr>
          <w:rFonts w:ascii="Times New Roman" w:hAnsi="Times New Roman" w:cs="Times New Roman"/>
          <w:b/>
          <w:bCs/>
          <w:spacing w:val="-4"/>
        </w:rPr>
      </w:pPr>
      <w:r w:rsidRPr="00494063">
        <w:rPr>
          <w:rFonts w:ascii="Times New Roman" w:hAnsi="Times New Roman" w:cs="Times New Roman"/>
          <w:b/>
          <w:bCs/>
          <w:spacing w:val="-4"/>
        </w:rPr>
        <w:br w:type="page"/>
      </w:r>
      <w:r w:rsidRPr="00B50535">
        <w:rPr>
          <w:rFonts w:ascii="Times New Roman" w:hAnsi="Times New Roman" w:cs="Times New Roman"/>
          <w:b/>
          <w:bCs/>
          <w:spacing w:val="-4"/>
        </w:rPr>
        <w:lastRenderedPageBreak/>
        <w:t xml:space="preserve"> </w:t>
      </w:r>
    </w:p>
    <w:p w14:paraId="15CA55D3" w14:textId="77777777" w:rsidR="00494063" w:rsidRPr="00494063" w:rsidRDefault="00494063" w:rsidP="00494063">
      <w:pPr>
        <w:pStyle w:val="11"/>
        <w:spacing w:line="276" w:lineRule="auto"/>
        <w:ind w:firstLine="709"/>
        <w:rPr>
          <w:rFonts w:ascii="Times New Roman" w:hAnsi="Times New Roman"/>
          <w:i/>
          <w:sz w:val="28"/>
          <w:szCs w:val="28"/>
        </w:rPr>
      </w:pPr>
      <w:proofErr w:type="gramStart"/>
      <w:r w:rsidRPr="00494063">
        <w:rPr>
          <w:rFonts w:ascii="Times New Roman" w:hAnsi="Times New Roman"/>
          <w:sz w:val="28"/>
          <w:szCs w:val="28"/>
        </w:rPr>
        <w:t>Направления  проведения</w:t>
      </w:r>
      <w:proofErr w:type="gramEnd"/>
      <w:r w:rsidRPr="00494063">
        <w:rPr>
          <w:rFonts w:ascii="Times New Roman" w:hAnsi="Times New Roman"/>
          <w:sz w:val="28"/>
          <w:szCs w:val="28"/>
        </w:rPr>
        <w:t xml:space="preserve"> анализа в рамках НИР :</w:t>
      </w:r>
      <w:r w:rsidRPr="00494063">
        <w:rPr>
          <w:rFonts w:ascii="Times New Roman" w:hAnsi="Times New Roman"/>
          <w:i/>
          <w:sz w:val="28"/>
          <w:szCs w:val="28"/>
        </w:rPr>
        <w:t xml:space="preserve"> </w:t>
      </w:r>
    </w:p>
    <w:p w14:paraId="0E4B29C4" w14:textId="77777777" w:rsidR="00494063" w:rsidRPr="00494063" w:rsidRDefault="00494063" w:rsidP="00494063">
      <w:pPr>
        <w:pStyle w:val="11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94063">
        <w:rPr>
          <w:rFonts w:ascii="Times New Roman" w:hAnsi="Times New Roman"/>
          <w:i/>
          <w:sz w:val="28"/>
          <w:szCs w:val="28"/>
        </w:rPr>
        <w:t>Раздел 1</w:t>
      </w:r>
      <w:r w:rsidRPr="00494063">
        <w:rPr>
          <w:rFonts w:ascii="Times New Roman" w:hAnsi="Times New Roman"/>
          <w:sz w:val="28"/>
          <w:szCs w:val="28"/>
        </w:rPr>
        <w:t xml:space="preserve"> (теоретико-методологический) посвящен обоснованию методологии и методики исследования. В этом разделе целесообразно: систематизировать основные подходы к теоретическому осмыслению проблематики исследования и раскрыть их содержание; перечислить и раскрыть содержание теоретически и практически не решенных и дискуссионных проблем; провести анализ основных понятий и категорий, относящихся к тематике исследования; обозначить перспективные направления исследований по данной проблематике и т.п. Объем – не более 10 страниц.</w:t>
      </w:r>
    </w:p>
    <w:p w14:paraId="748DFAD3" w14:textId="77777777" w:rsidR="00494063" w:rsidRPr="00494063" w:rsidRDefault="00494063" w:rsidP="00494063">
      <w:pPr>
        <w:tabs>
          <w:tab w:val="right" w:leader="underscore" w:pos="850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i/>
          <w:sz w:val="28"/>
          <w:szCs w:val="28"/>
        </w:rPr>
        <w:t>Раздел 2</w:t>
      </w:r>
      <w:r w:rsidRPr="00494063">
        <w:rPr>
          <w:rFonts w:ascii="Times New Roman" w:hAnsi="Times New Roman" w:cs="Times New Roman"/>
          <w:sz w:val="28"/>
          <w:szCs w:val="28"/>
        </w:rPr>
        <w:t xml:space="preserve"> (аналитический) содержит всестороннюю характеристику объекта и предмета исследования. В этом разделе могут раскрываться следующие аспекты: </w:t>
      </w:r>
    </w:p>
    <w:p w14:paraId="25E2D5AA" w14:textId="38BC8B69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>1. Транспортный комплекс как подсистема национальной экономики: структура, потоки и угрозы экономической безопасности</w:t>
      </w: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486E6C">
        <w:rPr>
          <w:rFonts w:ascii="Times New Roman" w:hAnsi="Times New Roman" w:cs="Times New Roman"/>
          <w:iCs/>
          <w:sz w:val="28"/>
          <w:szCs w:val="28"/>
        </w:rPr>
        <w:t>есто и роль транспортного комплекса в многоуровневой хозяйственной системе страны. Какие входные и выходные потоки формируют его взаимодействие с другими отраслями?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 Какие макроэкономические показатели наиболее полно отражают уровень экономической безопасности транспортной отрасли? Приведите пороговые значения.</w:t>
      </w:r>
      <w:r>
        <w:rPr>
          <w:rFonts w:ascii="Times New Roman" w:hAnsi="Times New Roman" w:cs="Times New Roman"/>
          <w:iCs/>
          <w:sz w:val="28"/>
          <w:szCs w:val="28"/>
        </w:rPr>
        <w:t xml:space="preserve"> О</w:t>
      </w:r>
      <w:r w:rsidRPr="00486E6C">
        <w:rPr>
          <w:rFonts w:ascii="Times New Roman" w:hAnsi="Times New Roman" w:cs="Times New Roman"/>
          <w:iCs/>
          <w:sz w:val="28"/>
          <w:szCs w:val="28"/>
        </w:rPr>
        <w:t>сновные внешние факторы, влияющие на устойчивость транспортной системы (санкционные режимы, геополитические риски, мировые цены на энергоносители). Как их воздействие учитывается при мониторинге экономической безопасности?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6E6C">
        <w:rPr>
          <w:rFonts w:ascii="Times New Roman" w:hAnsi="Times New Roman" w:cs="Times New Roman"/>
          <w:iCs/>
          <w:sz w:val="28"/>
          <w:szCs w:val="28"/>
        </w:rPr>
        <w:t>Цикличность развития национальной экономики и её проявление в транспортной отрасли: какие индикаторы позволяют прогнозировать кризисные спады грузо- и пассажирооборота?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 Управление транспортным комплексом как объектом экономической безопасности: стратегические цели, задачи и инструменты на макроуровне.</w:t>
      </w:r>
    </w:p>
    <w:p w14:paraId="0A2B9701" w14:textId="77777777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34C7E2E" w14:textId="3FD09D0B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>2. Межотраслевые и межрегиональные связи транспорта: потенциал и угрозы нарушения целостности</w:t>
      </w: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 Как межотраслевой баланс «затраты–выпуск» отражает роль транспортных услуг в формировании добавленной стоимости смежных секторов? Приведите пример оценки транспортной составляющей в конечной цене продукции. Какие показатели характеризуют степень связности транспортной сети и её влияние на экономическую безопасность регионов? Предложите способы их расчёта. </w:t>
      </w:r>
      <w:r>
        <w:rPr>
          <w:rFonts w:ascii="Times New Roman" w:hAnsi="Times New Roman" w:cs="Times New Roman"/>
          <w:iCs/>
          <w:sz w:val="28"/>
          <w:szCs w:val="28"/>
        </w:rPr>
        <w:t xml:space="preserve">Характеристика </w:t>
      </w:r>
      <w:r w:rsidRPr="00486E6C">
        <w:rPr>
          <w:rFonts w:ascii="Times New Roman" w:hAnsi="Times New Roman" w:cs="Times New Roman"/>
          <w:iCs/>
          <w:sz w:val="28"/>
          <w:szCs w:val="28"/>
        </w:rPr>
        <w:t>угроз, возникающи</w:t>
      </w:r>
      <w:r>
        <w:rPr>
          <w:rFonts w:ascii="Times New Roman" w:hAnsi="Times New Roman" w:cs="Times New Roman"/>
          <w:iCs/>
          <w:sz w:val="28"/>
          <w:szCs w:val="28"/>
        </w:rPr>
        <w:t>х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 при разрыве межрегиональных транспортно-логистических цепочек. Как оценить потенциальный ущерб для реального сектора экономики?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 Система национальных счетов: в чём особенности отражения деятельности транспортных предприятий и как это используется для анализа отраслевых пропорций?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486E6C">
        <w:rPr>
          <w:rFonts w:ascii="Times New Roman" w:hAnsi="Times New Roman" w:cs="Times New Roman"/>
          <w:iCs/>
          <w:sz w:val="28"/>
          <w:szCs w:val="28"/>
        </w:rPr>
        <w:t>Транспортный</w:t>
      </w:r>
      <w:proofErr w:type="gramEnd"/>
      <w:r w:rsidRPr="00486E6C">
        <w:rPr>
          <w:rFonts w:ascii="Times New Roman" w:hAnsi="Times New Roman" w:cs="Times New Roman"/>
          <w:iCs/>
          <w:sz w:val="28"/>
          <w:szCs w:val="28"/>
        </w:rPr>
        <w:t xml:space="preserve"> потенциал </w:t>
      </w:r>
      <w:r w:rsidRPr="00486E6C">
        <w:rPr>
          <w:rFonts w:ascii="Times New Roman" w:hAnsi="Times New Roman" w:cs="Times New Roman"/>
          <w:iCs/>
          <w:sz w:val="28"/>
          <w:szCs w:val="28"/>
        </w:rPr>
        <w:lastRenderedPageBreak/>
        <w:t>региона: методика измерения, пороговые уровни и их связь с инвестиционной привлекательностью и экономической безопасностью территории.</w:t>
      </w:r>
    </w:p>
    <w:p w14:paraId="28916FCC" w14:textId="77777777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DFD9FC1" w14:textId="0B3291ED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>3. Транспортная инфраструктура как основа экономической безопасности: состояние, угрозы и развитие</w:t>
      </w: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К</w:t>
      </w:r>
      <w:r w:rsidRPr="00486E6C">
        <w:rPr>
          <w:rFonts w:ascii="Times New Roman" w:hAnsi="Times New Roman" w:cs="Times New Roman"/>
          <w:iCs/>
          <w:sz w:val="28"/>
          <w:szCs w:val="28"/>
        </w:rPr>
        <w:t>лассификаци</w:t>
      </w:r>
      <w:r>
        <w:rPr>
          <w:rFonts w:ascii="Times New Roman" w:hAnsi="Times New Roman" w:cs="Times New Roman"/>
          <w:iCs/>
          <w:sz w:val="28"/>
          <w:szCs w:val="28"/>
        </w:rPr>
        <w:t>я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 объектов транспортной инфраструктуры с точки зрения их значимости для экономической безопасности. Какие критерии категорирования применяются?</w:t>
      </w:r>
      <w:r>
        <w:rPr>
          <w:rFonts w:ascii="Times New Roman" w:hAnsi="Times New Roman" w:cs="Times New Roman"/>
          <w:iCs/>
          <w:sz w:val="28"/>
          <w:szCs w:val="28"/>
        </w:rPr>
        <w:t xml:space="preserve"> О</w:t>
      </w:r>
      <w:r w:rsidRPr="00486E6C">
        <w:rPr>
          <w:rFonts w:ascii="Times New Roman" w:hAnsi="Times New Roman" w:cs="Times New Roman"/>
          <w:iCs/>
          <w:sz w:val="28"/>
          <w:szCs w:val="28"/>
        </w:rPr>
        <w:t>сновные угрозы, связанные с высоким физическим и моральным износом инфраструктуры. Какие индикаторы позволяют оценить критичность ситуации?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 Роль комплексных целевых программ (например, «Развитие транспортной системы») в обеспечении экономической безопасности. Каковы типичные недостатки программно-целевого управления инфраструктурой? Как региональные диспропорции в развитии транспортной инфраструктуры влияют на общий уровень экономической безопасности страны? Приведите примеры. Методика оценки влияния инфраструктурных ограничений на экономические потери (недополученный ВВП, рост логистических затрат). Какие данные необходимы для расчётов?</w:t>
      </w:r>
    </w:p>
    <w:p w14:paraId="15E697DE" w14:textId="77777777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28206CF" w14:textId="006814ED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>4. Социальные аспекты экономической безопасности на транспорте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 Транспортная доступность как фактор социальной стабильности: показатели, нормативы и угрозы их несоблюдения. Кадровая безопасность транспортной отрасли: дефицит квалифицированных специалистов, старение персонала. Какие экономические и правовые механизмы способны минимизировать эти риски? Социальные фонды и их роль в поддержании уровня жизни работников транспортных предприятий. Как невыплаты или задолженность по социальным отчислениям становятся угрозой для отрасли? Какими методами оценивается влияние забастовок, локаутов и иных трудовых конфликтов на экономическую безопасность транспортного предприятия и экономики региона в целом? Государственная социальная политика в сфере транспорта: субсидирование пассажирских перевозок, поддержка мобильности населения. Как оценить экономические последствия её сокращения?</w:t>
      </w:r>
    </w:p>
    <w:p w14:paraId="314C211F" w14:textId="77777777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EC397C4" w14:textId="790673BD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>5. Инвестиционная безопасность транспортной отрасли</w:t>
      </w: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52BF4">
        <w:rPr>
          <w:rFonts w:ascii="Times New Roman" w:hAnsi="Times New Roman" w:cs="Times New Roman"/>
          <w:iCs/>
          <w:sz w:val="28"/>
          <w:szCs w:val="28"/>
        </w:rPr>
        <w:t>И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сточники инвестиций в транспортную инфраструктуру и подвижной состав. Какие угрозы возникают при доминировании одного типа источников (например, бюджетного или иностранного)? Опишите методику оценки инвестиционного проекта в транспортной сфере с учётом факторов экономической безопасности (санкционные риски, волатильность валютных курсов, удорожание материалов). Государственное регулирование инвестиционной деятельности на транспорте: механизмы защиты </w:t>
      </w:r>
      <w:r w:rsidRPr="00486E6C">
        <w:rPr>
          <w:rFonts w:ascii="Times New Roman" w:hAnsi="Times New Roman" w:cs="Times New Roman"/>
          <w:iCs/>
          <w:sz w:val="28"/>
          <w:szCs w:val="28"/>
        </w:rPr>
        <w:lastRenderedPageBreak/>
        <w:t>интересов инвесторов и одновременного сохранения контроля над стратегическими объектами. Какие показатели свидетельствуют о снижении инвестиционной безопасности транспортного предприятия? Как диагностировать угрозу недофинансирования обновления основных фондов? Пути стимулирования частной инвестиционной активности на транспорте (ГЧП, концессии, специальные инвестиционные контракты) и оценка сопутствующих рисков для экономической безопасности государства.</w:t>
      </w:r>
    </w:p>
    <w:p w14:paraId="10A21C5D" w14:textId="77777777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7A63E78" w14:textId="5E3EB5BD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>6. Рыночное равновесие, конкуренция и тарифная безопасность на транспортных рынках</w:t>
      </w: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 Примените модель межотраслевого баланса для анализа равновесия на рынке транспортных услуг. Как рассчитываются коэффициенты прямых и полных затрат транспортной составляющей? Какие виды конкуренции характерны для различных сегментов транспортного рынка (железнодорожные перевозки, авиация, автотранспорт)? Какие из них </w:t>
      </w:r>
      <w:r>
        <w:rPr>
          <w:rFonts w:ascii="Times New Roman" w:hAnsi="Times New Roman" w:cs="Times New Roman"/>
          <w:iCs/>
          <w:sz w:val="28"/>
          <w:szCs w:val="28"/>
        </w:rPr>
        <w:t>с</w:t>
      </w:r>
      <w:r w:rsidRPr="00486E6C">
        <w:rPr>
          <w:rFonts w:ascii="Times New Roman" w:hAnsi="Times New Roman" w:cs="Times New Roman"/>
          <w:iCs/>
          <w:sz w:val="28"/>
          <w:szCs w:val="28"/>
        </w:rPr>
        <w:t>пособствуют, а какие угрожают экономической безопасности?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 Конкуренция как </w:t>
      </w:r>
      <w:proofErr w:type="spellStart"/>
      <w:r w:rsidRPr="00486E6C">
        <w:rPr>
          <w:rFonts w:ascii="Times New Roman" w:hAnsi="Times New Roman" w:cs="Times New Roman"/>
          <w:iCs/>
          <w:sz w:val="28"/>
          <w:szCs w:val="28"/>
        </w:rPr>
        <w:t>саморегулятор</w:t>
      </w:r>
      <w:proofErr w:type="spellEnd"/>
      <w:r w:rsidRPr="00486E6C">
        <w:rPr>
          <w:rFonts w:ascii="Times New Roman" w:hAnsi="Times New Roman" w:cs="Times New Roman"/>
          <w:iCs/>
          <w:sz w:val="28"/>
          <w:szCs w:val="28"/>
        </w:rPr>
        <w:t xml:space="preserve"> на транспортном рынке: преимущества и ограничения. В каких случаях государственное вмешательство необходимо для предотвращения демпинга или монопольного завышения тарифов? Тарифная политика как инструмент обеспечения экономической безопасности: методы регулирования, учёт инфляции издержек, баланс интересов перевозчиков и потребителей.</w:t>
      </w:r>
      <w:r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Pr="00486E6C">
        <w:rPr>
          <w:rFonts w:ascii="Times New Roman" w:hAnsi="Times New Roman" w:cs="Times New Roman"/>
          <w:iCs/>
          <w:sz w:val="28"/>
          <w:szCs w:val="28"/>
        </w:rPr>
        <w:t>ризнаки разбалансировки спроса и предложения на грузовые перевозки. Какими экономическими потерями это грозит грузоотправителям и транспортным компаниям?</w:t>
      </w:r>
    </w:p>
    <w:p w14:paraId="0FB731C7" w14:textId="77777777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F563687" w14:textId="432E9925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>7. Структурные пропорции в транспортной отрасли и их влияние на безопасность</w:t>
      </w: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 Какие структурные диспропорции в развитии видов транспорта (железнодорожного, автомобильного, водного, воздушного) несут наибольшие угрозы для национальной экономической безопасности?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 Региональные пропорции транспортной обеспеченности: методы измерения и последствия их нарушения для территориальной целостности и экономического роста. Экспортно-импортные транспортные потоки: как изменение их структуры (эмбарго, санкции, переориентация на восточные рынки) влияет на загрузку мощностей и безопасность отрасли? Пропорции между добывающими и обрабатывающими отраслями в грузовой базе транспорта: оценка зависимости от сырьевого экспорта и пути диверсификации. Импортозамещение в транспортном машиностроении и его влияние на технологическую и экономическую безопасность транспортного комплекса.</w:t>
      </w:r>
    </w:p>
    <w:p w14:paraId="2976DBB8" w14:textId="77777777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859347F" w14:textId="6089A30E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8. Пространственная безопасность транспорта</w:t>
      </w: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О</w:t>
      </w:r>
      <w:r w:rsidRPr="00486E6C">
        <w:rPr>
          <w:rFonts w:ascii="Times New Roman" w:hAnsi="Times New Roman" w:cs="Times New Roman"/>
          <w:iCs/>
          <w:sz w:val="28"/>
          <w:szCs w:val="28"/>
        </w:rPr>
        <w:t>пределение пространственной безопасности транспорта. Какие угрозы связаны с геополитической нестабильностью и блокированием международных транспортных коридоров?</w:t>
      </w:r>
      <w:r>
        <w:rPr>
          <w:rFonts w:ascii="Times New Roman" w:hAnsi="Times New Roman" w:cs="Times New Roman"/>
          <w:iCs/>
          <w:sz w:val="28"/>
          <w:szCs w:val="28"/>
        </w:rPr>
        <w:t xml:space="preserve"> Р</w:t>
      </w:r>
      <w:r w:rsidRPr="00486E6C">
        <w:rPr>
          <w:rFonts w:ascii="Times New Roman" w:hAnsi="Times New Roman" w:cs="Times New Roman"/>
          <w:iCs/>
          <w:sz w:val="28"/>
          <w:szCs w:val="28"/>
        </w:rPr>
        <w:t>оль опорной транспортной сети в обеспечении связности территории страны. Какие показатели используются для оценки рисков её фрагментации?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 Транзитный потенциал государства: методика оценки и его значение для экономической безопасности. Какие факторы способны привести к его </w:t>
      </w:r>
      <w:proofErr w:type="gramStart"/>
      <w:r w:rsidRPr="00486E6C">
        <w:rPr>
          <w:rFonts w:ascii="Times New Roman" w:hAnsi="Times New Roman" w:cs="Times New Roman"/>
          <w:iCs/>
          <w:sz w:val="28"/>
          <w:szCs w:val="28"/>
        </w:rPr>
        <w:t>утрате?.</w:t>
      </w:r>
      <w:proofErr w:type="gramEnd"/>
      <w:r w:rsidRPr="00486E6C">
        <w:rPr>
          <w:rFonts w:ascii="Times New Roman" w:hAnsi="Times New Roman" w:cs="Times New Roman"/>
          <w:iCs/>
          <w:sz w:val="28"/>
          <w:szCs w:val="28"/>
        </w:rPr>
        <w:t xml:space="preserve"> Какие инструменты пространственного планирования и мониторинга позволяют заблаговременно выявлять «узкие места» и угрозы изоляции отдельных регионов? Безопасность арктических и дальневосточных транспортных маршрутов: экономические интересы, международно-правовые риски и методы их минимизации.</w:t>
      </w:r>
    </w:p>
    <w:p w14:paraId="513FBB09" w14:textId="77777777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CF4E71C" w14:textId="234DAB2F" w:rsidR="00486E6C" w:rsidRPr="00486E6C" w:rsidRDefault="00486E6C" w:rsidP="00486E6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>9. Безопасность цифровой трансформации на транспорте</w:t>
      </w:r>
      <w:r w:rsidRPr="00752BF4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О</w:t>
      </w:r>
      <w:r w:rsidRPr="00486E6C">
        <w:rPr>
          <w:rFonts w:ascii="Times New Roman" w:hAnsi="Times New Roman" w:cs="Times New Roman"/>
          <w:iCs/>
          <w:sz w:val="28"/>
          <w:szCs w:val="28"/>
        </w:rPr>
        <w:t>сновные направления цифровой трансформации транспортной отрасли (интеллектуальные транспортные системы, цифровые платформы, беспилотный транспорт). Какие новые угрозы экономической безопасности они порождают?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6E6C">
        <w:rPr>
          <w:rFonts w:ascii="Times New Roman" w:hAnsi="Times New Roman" w:cs="Times New Roman"/>
          <w:iCs/>
          <w:sz w:val="28"/>
          <w:szCs w:val="28"/>
        </w:rPr>
        <w:t xml:space="preserve"> Кибербезопасность транспортных систем: уязвимости критической информационной инфраструктуры, возможные экономические последствия успешных атак, методы оценки ущерба. Как оценивается надёжность и отказоустойчивость цифровых сервисов управления перевозками? Какие индикаторы сигнализируют о приближении к порогу экономической безопасности? Импортозамещение программного обеспечения и оборудования в условиях цифровой трансформации: риски зависимости от зарубежных технологий и стратегии их снижения. Защита персональных данных пассажиров и коммерческой информации транспортных компаний: правовые требования и экономические последствия утечек (штрафы, репутационные потери, иски).</w:t>
      </w:r>
    </w:p>
    <w:p w14:paraId="3E4E9AF9" w14:textId="51461624" w:rsidR="00494063" w:rsidRDefault="00486E6C" w:rsidP="00486E6C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9107687" w14:textId="77777777" w:rsidR="00FF1D8F" w:rsidRPr="00923A3D" w:rsidRDefault="00FF1D8F" w:rsidP="00923A3D">
      <w:pPr>
        <w:spacing w:after="0" w:line="276" w:lineRule="auto"/>
        <w:rPr>
          <w:rFonts w:ascii="Times New Roman" w:hAnsi="Times New Roman" w:cs="Times New Roman"/>
        </w:rPr>
      </w:pPr>
    </w:p>
    <w:sectPr w:rsidR="00FF1D8F" w:rsidRPr="00923A3D" w:rsidSect="00B50535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2A108A"/>
    <w:multiLevelType w:val="hybridMultilevel"/>
    <w:tmpl w:val="668204DC"/>
    <w:lvl w:ilvl="0" w:tplc="E4624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6652C"/>
    <w:rsid w:val="000D55CA"/>
    <w:rsid w:val="002C43E6"/>
    <w:rsid w:val="00486E6C"/>
    <w:rsid w:val="00494063"/>
    <w:rsid w:val="005244BB"/>
    <w:rsid w:val="00524E5D"/>
    <w:rsid w:val="00634CE8"/>
    <w:rsid w:val="006A3098"/>
    <w:rsid w:val="00752BF4"/>
    <w:rsid w:val="007B06CD"/>
    <w:rsid w:val="00920FB6"/>
    <w:rsid w:val="00923A3D"/>
    <w:rsid w:val="00B158FA"/>
    <w:rsid w:val="00B50535"/>
    <w:rsid w:val="00BB1CCF"/>
    <w:rsid w:val="00D124EF"/>
    <w:rsid w:val="00F15290"/>
    <w:rsid w:val="00F73BC3"/>
    <w:rsid w:val="00F9506F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494063"/>
    <w:pPr>
      <w:widowControl w:val="0"/>
      <w:spacing w:after="0" w:line="420" w:lineRule="auto"/>
      <w:ind w:firstLine="420"/>
      <w:jc w:val="both"/>
    </w:pPr>
    <w:rPr>
      <w:rFonts w:ascii="Arial" w:eastAsia="Times New Roman" w:hAnsi="Arial" w:cs="Times New Roman"/>
      <w:snapToGrid w:val="0"/>
      <w:kern w:val="0"/>
      <w:sz w:val="18"/>
      <w:szCs w:val="20"/>
      <w:lang w:eastAsia="ru-RU"/>
      <w14:ligatures w14:val="none"/>
    </w:rPr>
  </w:style>
  <w:style w:type="paragraph" w:customStyle="1" w:styleId="210">
    <w:name w:val="Основной текст 21"/>
    <w:basedOn w:val="a"/>
    <w:rsid w:val="0049406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styleId="ad">
    <w:name w:val="Hyperlink"/>
    <w:semiHidden/>
    <w:unhideWhenUsed/>
    <w:rsid w:val="00494063"/>
    <w:rPr>
      <w:color w:val="0000FF"/>
      <w:u w:val="single"/>
    </w:rPr>
  </w:style>
  <w:style w:type="paragraph" w:customStyle="1" w:styleId="31">
    <w:name w:val="Обычный3"/>
    <w:rsid w:val="00494063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23">
    <w:name w:val="Body Text Indent 2"/>
    <w:basedOn w:val="a"/>
    <w:link w:val="24"/>
    <w:semiHidden/>
    <w:unhideWhenUsed/>
    <w:rsid w:val="00B50535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24">
    <w:name w:val="Основной текст с отступом 2 Знак"/>
    <w:basedOn w:val="a0"/>
    <w:link w:val="23"/>
    <w:semiHidden/>
    <w:rsid w:val="00B5053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2185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4</cp:revision>
  <dcterms:created xsi:type="dcterms:W3CDTF">2026-07-15T21:39:00Z</dcterms:created>
  <dcterms:modified xsi:type="dcterms:W3CDTF">2026-07-15T21:50:00Z</dcterms:modified>
</cp:coreProperties>
</file>