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2F7B847D" w14:textId="6276952F" w:rsidR="005815AF" w:rsidRPr="005815AF" w:rsidRDefault="00923A3D" w:rsidP="001168FC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 w:rsidRPr="005815A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815AF" w:rsidRPr="00581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CCF" w:rsidRPr="005815AF">
        <w:rPr>
          <w:rFonts w:ascii="Times New Roman" w:hAnsi="Times New Roman" w:cs="Times New Roman"/>
          <w:b/>
          <w:sz w:val="28"/>
          <w:szCs w:val="28"/>
        </w:rPr>
        <w:t xml:space="preserve"> практике </w:t>
      </w:r>
      <w:r w:rsidR="005815AF" w:rsidRPr="005815AF">
        <w:rPr>
          <w:rFonts w:ascii="Times New Roman" w:hAnsi="Times New Roman" w:cs="Times New Roman"/>
          <w:b/>
          <w:bCs/>
          <w:sz w:val="28"/>
          <w:szCs w:val="28"/>
        </w:rPr>
        <w:t xml:space="preserve">  по получению профессиональных умений и опыта профессиональной деятельности</w:t>
      </w:r>
    </w:p>
    <w:p w14:paraId="4639744A" w14:textId="77777777" w:rsidR="00537AC0" w:rsidRPr="00537AC0" w:rsidRDefault="00537AC0" w:rsidP="00537AC0">
      <w:pPr>
        <w:pStyle w:val="ds-markdown-paragraph"/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37AC0">
        <w:rPr>
          <w:color w:val="000000" w:themeColor="text1"/>
          <w:sz w:val="28"/>
          <w:szCs w:val="28"/>
        </w:rPr>
        <w:t>Изучите и опишите систему управления экономической безопасностью на предприятии: цели, задачи, принципы, место в общей организационной структуре.</w:t>
      </w:r>
    </w:p>
    <w:p w14:paraId="252F23A2" w14:textId="77777777" w:rsidR="00537AC0" w:rsidRPr="00537AC0" w:rsidRDefault="00537AC0" w:rsidP="00537AC0">
      <w:pPr>
        <w:pStyle w:val="ds-markdown-paragraph"/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37AC0">
        <w:rPr>
          <w:color w:val="000000" w:themeColor="text1"/>
          <w:sz w:val="28"/>
          <w:szCs w:val="28"/>
        </w:rPr>
        <w:t>Дайте характеристику организационной структуры подразделений, непосредственно отвечающих за экономическую безопасность (служба безопасности, отдел экономической безопасности, комплаенс-служба и др.). Отразите их подчинённость и функциональные связи.</w:t>
      </w:r>
    </w:p>
    <w:p w14:paraId="1C76D525" w14:textId="77777777" w:rsidR="00537AC0" w:rsidRPr="00537AC0" w:rsidRDefault="00537AC0" w:rsidP="00537AC0">
      <w:pPr>
        <w:pStyle w:val="ds-markdown-paragraph"/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37AC0">
        <w:rPr>
          <w:color w:val="000000" w:themeColor="text1"/>
          <w:sz w:val="28"/>
          <w:szCs w:val="28"/>
        </w:rPr>
        <w:t>Какие внешние и внутренние угрозы экономической безопасности являются наиболее актуальными для данного предприятия транспортного комплекса (транспортной инфраструктуры)? Приведите их классификацию и примеры реализации.</w:t>
      </w:r>
    </w:p>
    <w:p w14:paraId="15DBB75F" w14:textId="77777777" w:rsidR="00537AC0" w:rsidRPr="00537AC0" w:rsidRDefault="00537AC0" w:rsidP="00537AC0">
      <w:pPr>
        <w:pStyle w:val="ds-markdown-paragraph"/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37AC0">
        <w:rPr>
          <w:color w:val="000000" w:themeColor="text1"/>
          <w:sz w:val="28"/>
          <w:szCs w:val="28"/>
        </w:rPr>
        <w:t>Проанализируйте перечень и состояние локальных нормативных актов предприятия, регулирующих вопросы экономической безопасности (положения о службе безопасности, о коммерческой тайне, о внутреннем контроле, антикоррупционная политика, регламенты категорирования и оценки уязвимости объектов транспортной инфраструктуры и т.д.).</w:t>
      </w:r>
    </w:p>
    <w:p w14:paraId="29168391" w14:textId="77777777" w:rsidR="00537AC0" w:rsidRPr="00537AC0" w:rsidRDefault="00537AC0" w:rsidP="00537AC0">
      <w:pPr>
        <w:pStyle w:val="ds-markdown-paragraph"/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37AC0">
        <w:rPr>
          <w:color w:val="000000" w:themeColor="text1"/>
          <w:sz w:val="28"/>
          <w:szCs w:val="28"/>
        </w:rPr>
        <w:t>Какие индикаторы (показатели) используются на предприятии для мониторинга уровня экономической безопасности? Опишите методику их расчёта и периодичность контроля. Выделите специфические транспортные показатели (например, аварийность, сохранность грузов, километраж простоев, соблюдение расписания).</w:t>
      </w:r>
    </w:p>
    <w:p w14:paraId="5FC21329" w14:textId="77777777" w:rsidR="00537AC0" w:rsidRPr="00537AC0" w:rsidRDefault="00537AC0" w:rsidP="00537AC0">
      <w:pPr>
        <w:pStyle w:val="ds-markdown-paragraph"/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37AC0">
        <w:rPr>
          <w:color w:val="000000" w:themeColor="text1"/>
          <w:sz w:val="28"/>
          <w:szCs w:val="28"/>
        </w:rPr>
        <w:t>Как организовано взаимодействие между подразделением, отвечающим за экономическую безопасность, и другими функциональными службами (кадровой, финансовой, юридической, логистики, IT, производственно-технической) при выявлении и нейтрализации угроз? Приведите примеры регламентов взаимодействия.</w:t>
      </w:r>
    </w:p>
    <w:p w14:paraId="336602A8" w14:textId="77777777" w:rsidR="00537AC0" w:rsidRPr="00537AC0" w:rsidRDefault="00537AC0" w:rsidP="00537AC0">
      <w:pPr>
        <w:pStyle w:val="ds-markdown-paragraph"/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37AC0">
        <w:rPr>
          <w:color w:val="000000" w:themeColor="text1"/>
          <w:sz w:val="28"/>
          <w:szCs w:val="28"/>
        </w:rPr>
        <w:t>Проведите анализ координации работы службы безопасности с операционными подразделениями на трёх уровнях управления:</w:t>
      </w:r>
    </w:p>
    <w:p w14:paraId="6B80BD0C" w14:textId="77777777" w:rsidR="00537AC0" w:rsidRPr="00537AC0" w:rsidRDefault="00537AC0" w:rsidP="00537AC0">
      <w:pPr>
        <w:pStyle w:val="ds-markdown-paragraph"/>
        <w:numPr>
          <w:ilvl w:val="1"/>
          <w:numId w:val="4"/>
        </w:numPr>
        <w:shd w:val="clear" w:color="auto" w:fill="FFFFFF"/>
        <w:tabs>
          <w:tab w:val="num" w:pos="1134"/>
        </w:tabs>
        <w:spacing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37AC0">
        <w:rPr>
          <w:color w:val="000000" w:themeColor="text1"/>
          <w:sz w:val="28"/>
          <w:szCs w:val="28"/>
        </w:rPr>
        <w:t>на оперативном уровне (ежедневный обмен информацией, реагирование на инциденты, контроль доступа и т.д.);</w:t>
      </w:r>
    </w:p>
    <w:p w14:paraId="44E16347" w14:textId="77777777" w:rsidR="00537AC0" w:rsidRPr="00537AC0" w:rsidRDefault="00537AC0" w:rsidP="00537AC0">
      <w:pPr>
        <w:pStyle w:val="ds-markdown-paragraph"/>
        <w:numPr>
          <w:ilvl w:val="1"/>
          <w:numId w:val="4"/>
        </w:numPr>
        <w:shd w:val="clear" w:color="auto" w:fill="FFFFFF"/>
        <w:tabs>
          <w:tab w:val="num" w:pos="1134"/>
        </w:tabs>
        <w:spacing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37AC0">
        <w:rPr>
          <w:color w:val="000000" w:themeColor="text1"/>
          <w:sz w:val="28"/>
          <w:szCs w:val="28"/>
        </w:rPr>
        <w:t>на тактическом уровне (совместное планирование мероприятий, оценка рисков по направлениям деятельности, внутренние проверки);</w:t>
      </w:r>
    </w:p>
    <w:p w14:paraId="15AA869E" w14:textId="77777777" w:rsidR="00537AC0" w:rsidRPr="00537AC0" w:rsidRDefault="00537AC0" w:rsidP="00537AC0">
      <w:pPr>
        <w:pStyle w:val="ds-markdown-paragraph"/>
        <w:numPr>
          <w:ilvl w:val="1"/>
          <w:numId w:val="4"/>
        </w:numPr>
        <w:shd w:val="clear" w:color="auto" w:fill="FFFFFF"/>
        <w:tabs>
          <w:tab w:val="num" w:pos="1134"/>
        </w:tabs>
        <w:spacing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37AC0">
        <w:rPr>
          <w:color w:val="000000" w:themeColor="text1"/>
          <w:sz w:val="28"/>
          <w:szCs w:val="28"/>
        </w:rPr>
        <w:t>на стратегическом уровне (участие в разработке стратегии развития предприятия, бюджетирование мероприятий по безопасности, участие в коллегиальных органах).</w:t>
      </w:r>
    </w:p>
    <w:p w14:paraId="49FB1D7C" w14:textId="77777777" w:rsidR="00537AC0" w:rsidRPr="00537AC0" w:rsidRDefault="00537AC0" w:rsidP="00537AC0">
      <w:pPr>
        <w:pStyle w:val="ds-markdown-paragraph"/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37AC0">
        <w:rPr>
          <w:color w:val="000000" w:themeColor="text1"/>
          <w:sz w:val="28"/>
          <w:szCs w:val="28"/>
        </w:rPr>
        <w:t xml:space="preserve">Опишите действующую на предприятии систему внутреннего контроля и аудита, направленную на предупреждение, выявление и пресечение нарушений, способных нанести экономический ущерб (финансовые </w:t>
      </w:r>
      <w:r w:rsidRPr="00537AC0">
        <w:rPr>
          <w:color w:val="000000" w:themeColor="text1"/>
          <w:sz w:val="28"/>
          <w:szCs w:val="28"/>
        </w:rPr>
        <w:lastRenderedPageBreak/>
        <w:t>злоупотребления, коррупционные действия, хищения, нарушения договорных обязательств). Какие контрольные процедуры Вы наблюдали?</w:t>
      </w:r>
    </w:p>
    <w:p w14:paraId="41A6FFD4" w14:textId="77777777" w:rsidR="00537AC0" w:rsidRPr="00537AC0" w:rsidRDefault="00537AC0" w:rsidP="00537AC0">
      <w:pPr>
        <w:pStyle w:val="ds-markdown-paragraph"/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37AC0">
        <w:rPr>
          <w:color w:val="000000" w:themeColor="text1"/>
          <w:sz w:val="28"/>
          <w:szCs w:val="28"/>
        </w:rPr>
        <w:t>Изучите порядок категорирования и оценки уязвимости объектов транспортной инфраструктуры и транспортных средств, реализуемый на предприятии в соответствии с законодательством о транспортной безопасности. Какие экономические показатели учитываются при разработке планов обеспечения транспортной безопасности?</w:t>
      </w:r>
    </w:p>
    <w:p w14:paraId="3EB1436E" w14:textId="77777777" w:rsidR="00537AC0" w:rsidRPr="00537AC0" w:rsidRDefault="00537AC0" w:rsidP="00537AC0">
      <w:pPr>
        <w:pStyle w:val="ds-markdown-paragraph"/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37AC0">
        <w:rPr>
          <w:color w:val="000000" w:themeColor="text1"/>
          <w:sz w:val="28"/>
          <w:szCs w:val="28"/>
        </w:rPr>
        <w:t>Какие методы оценки и управления рисками применяются на предприятии? Приведите примеры идентификации, анализа и выбора способов реагирования на риски (уклонение, снижение, передача, принятие) в отношении одного из значимых рисков экономической безопасности.</w:t>
      </w:r>
    </w:p>
    <w:p w14:paraId="31749D84" w14:textId="77777777" w:rsidR="00537AC0" w:rsidRPr="00537AC0" w:rsidRDefault="00537AC0" w:rsidP="00537AC0">
      <w:pPr>
        <w:pStyle w:val="ds-markdown-paragraph"/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37AC0">
        <w:rPr>
          <w:color w:val="000000" w:themeColor="text1"/>
          <w:sz w:val="28"/>
          <w:szCs w:val="28"/>
        </w:rPr>
        <w:t>Проанализируйте, как на предприятии организована защита конфиденциальной информации и коммерческой тайны, включая меры по предотвращению утечек данных, кибератак и неправомерного доступа к информационным системам, имеющим отношение к управлению перевозками, финансам и персональным данным.</w:t>
      </w:r>
    </w:p>
    <w:p w14:paraId="61CBA086" w14:textId="0525C491" w:rsidR="00537AC0" w:rsidRDefault="00537AC0" w:rsidP="00537AC0">
      <w:pPr>
        <w:pStyle w:val="ds-markdown-paragraph"/>
        <w:numPr>
          <w:ilvl w:val="0"/>
          <w:numId w:val="4"/>
        </w:numPr>
        <w:shd w:val="clear" w:color="auto" w:fill="FFFFFF"/>
        <w:tabs>
          <w:tab w:val="clear" w:pos="720"/>
          <w:tab w:val="num" w:pos="1134"/>
        </w:tabs>
        <w:spacing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537AC0">
        <w:rPr>
          <w:color w:val="000000" w:themeColor="text1"/>
          <w:sz w:val="28"/>
          <w:szCs w:val="28"/>
        </w:rPr>
        <w:t>Опишите взаимодействие предприятия с государственными контрольно-надзорными и правоохранительными органами по вопросам обеспечения экономической и транспортной безопасности (Ространснадзор, ФСБ, МВД, прокуратура, ФНС). Укажите, какие формы отчетности или уведомлений предприятие обязано направлять и как фиксируются результаты проверок.</w:t>
      </w:r>
    </w:p>
    <w:p w14:paraId="14F29BDC" w14:textId="78D7F3AB" w:rsidR="00227CD7" w:rsidRPr="00537AC0" w:rsidRDefault="00227CD7" w:rsidP="00227CD7">
      <w:pPr>
        <w:pStyle w:val="ds-markdown-paragraph"/>
        <w:shd w:val="clear" w:color="auto" w:fill="FFFFFF"/>
        <w:spacing w:after="0" w:afterAutospacing="0"/>
        <w:ind w:left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Оформить отчет, содержащий ответы на поставленные выше вопросы. </w:t>
      </w:r>
    </w:p>
    <w:p w14:paraId="39107687" w14:textId="5D3526F5" w:rsidR="00FF1D8F" w:rsidRDefault="00FF1D8F" w:rsidP="00537AC0">
      <w:pPr>
        <w:spacing w:after="0" w:line="240" w:lineRule="auto"/>
        <w:ind w:left="1353"/>
      </w:pPr>
    </w:p>
    <w:p w14:paraId="5B24746C" w14:textId="209330E6" w:rsidR="001B248D" w:rsidRDefault="001B248D" w:rsidP="00537AC0">
      <w:pPr>
        <w:spacing w:after="0" w:line="240" w:lineRule="auto"/>
        <w:ind w:left="1353"/>
      </w:pPr>
    </w:p>
    <w:p w14:paraId="49C79CFA" w14:textId="4FA0D49B" w:rsidR="001B248D" w:rsidRDefault="001B248D" w:rsidP="001B248D">
      <w:pPr>
        <w:spacing w:after="0" w:line="240" w:lineRule="auto"/>
        <w:ind w:left="1353" w:hanging="135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248D">
        <w:rPr>
          <w:rFonts w:ascii="Times New Roman" w:hAnsi="Times New Roman" w:cs="Times New Roman"/>
          <w:b/>
          <w:bCs/>
          <w:sz w:val="28"/>
          <w:szCs w:val="28"/>
        </w:rPr>
        <w:t>Вопросы к зачету</w:t>
      </w:r>
    </w:p>
    <w:p w14:paraId="68092841" w14:textId="425A3FAC" w:rsidR="001B248D" w:rsidRDefault="001B248D" w:rsidP="001B248D">
      <w:pPr>
        <w:spacing w:after="0" w:line="240" w:lineRule="auto"/>
        <w:ind w:left="1353" w:hanging="135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C651AE" w14:textId="77777777" w:rsidR="001B248D" w:rsidRPr="001B248D" w:rsidRDefault="001B248D" w:rsidP="001B248D">
      <w:pPr>
        <w:spacing w:after="0" w:line="240" w:lineRule="auto"/>
        <w:ind w:left="1353" w:hanging="135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248D">
        <w:rPr>
          <w:rFonts w:ascii="Times New Roman" w:hAnsi="Times New Roman" w:cs="Times New Roman"/>
          <w:b/>
          <w:bCs/>
          <w:sz w:val="28"/>
          <w:szCs w:val="28"/>
        </w:rPr>
        <w:t>Ниже представлен список из 47 последовательных вопросов, сформулированных на основе предложенной структуры заданий для производственной практики. Вопросы детализируют каждый пункт и позволяют студенту поэтапно описать систему экономической безопасности на предприятии транспортного комплекса или транспортной инфраструктуры.</w:t>
      </w:r>
    </w:p>
    <w:p w14:paraId="4C385721" w14:textId="77777777" w:rsidR="001B248D" w:rsidRPr="001B248D" w:rsidRDefault="001B248D" w:rsidP="001B248D">
      <w:pPr>
        <w:spacing w:after="0" w:line="240" w:lineRule="auto"/>
        <w:ind w:left="1353" w:hanging="135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735B71" w14:textId="77777777" w:rsidR="001B248D" w:rsidRPr="001B248D" w:rsidRDefault="001B248D" w:rsidP="001B248D">
      <w:pPr>
        <w:spacing w:after="0" w:line="240" w:lineRule="auto"/>
        <w:ind w:left="1353" w:hanging="135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248D">
        <w:rPr>
          <w:rFonts w:ascii="Times New Roman" w:hAnsi="Times New Roman" w:cs="Times New Roman"/>
          <w:b/>
          <w:bCs/>
          <w:sz w:val="28"/>
          <w:szCs w:val="28"/>
        </w:rPr>
        <w:t>---</w:t>
      </w:r>
    </w:p>
    <w:p w14:paraId="6C87B858" w14:textId="77777777" w:rsidR="001B248D" w:rsidRPr="001B248D" w:rsidRDefault="001B248D" w:rsidP="001B248D">
      <w:pPr>
        <w:spacing w:after="0" w:line="240" w:lineRule="auto"/>
        <w:ind w:left="1353" w:hanging="135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B7EDF3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1. Какими документами (стратегия, политика, положение) на предприятии определены цели и задачи системы управления экономической безопасностью?</w:t>
      </w:r>
    </w:p>
    <w:p w14:paraId="04303F00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2. Какие принципы (законность, комплексность, непрерывность, плановость и др.) заложены в основу функционирования этой системы? Приведите примеры их реализации на практике.</w:t>
      </w:r>
    </w:p>
    <w:p w14:paraId="49ED8D8F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3. Какое место занимает система экономической безопасности в общей организационной структуре предприятия? Опишите подчиненность руководителя службы безопасности.</w:t>
      </w:r>
    </w:p>
    <w:p w14:paraId="395C8762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lastRenderedPageBreak/>
        <w:t>4. Кто из высшего руководства курирует вопросы экономической безопасности? Какие управленческие решения он принимает в этой сфере?</w:t>
      </w:r>
    </w:p>
    <w:p w14:paraId="2DC28BAD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5. Какие структурные подразделения (отделы, секторы, группы) непосредственно обеспечивают экономическую безопасность предприятия? Перечислите их и укажите штатную численность.</w:t>
      </w:r>
    </w:p>
    <w:p w14:paraId="1B7533DB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6. Какова иерархия подчиненности этих подразделений? Представьте схему их взаимодействия с другими службами.</w:t>
      </w:r>
    </w:p>
    <w:p w14:paraId="7A532163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7. Какие функциональные обязанности закреплены за каждым из этих подразделений? Существует ли разделение по направлениям (финансовая, информационная, транспортная безопасность)?</w:t>
      </w:r>
    </w:p>
    <w:p w14:paraId="6234C215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8. Какие внешние угрозы (экономические, политические, криминогенные, техногенные) наиболее критичны для предприятия? Приведите примеры из практики.</w:t>
      </w:r>
    </w:p>
    <w:p w14:paraId="1D0687DB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9. Какие внутренние угрозы (кадровые, финансовые, технологические, информационные) актуальны? Были ли случаи реализации этих угроз в период практики?</w:t>
      </w:r>
    </w:p>
    <w:p w14:paraId="1E96A970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10. Каким образом на предприятии классифицируются угрозы (по источникам, вероятности, ущербу)? Приведите матрицу угроз, если она имеется.</w:t>
      </w:r>
    </w:p>
    <w:p w14:paraId="14EEEF1A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11. Приведите конкретные примеры реализовавшихся или потенциальных инцидентов и дайте оценку их экономических последствий.</w:t>
      </w:r>
    </w:p>
    <w:p w14:paraId="2D5781E0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12. Перечислите все действующие локальные нормативные акты, прямо или косвенно регулирующие экономическую безопасность. Какие из них требуют актуализации?</w:t>
      </w:r>
    </w:p>
    <w:p w14:paraId="111E4884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13. Какие положения о коммерческой тайне, конфиденциальной информации и регламенты доступа к ней применяются? Оцените их соответствие требованиям законодательства.</w:t>
      </w:r>
    </w:p>
    <w:p w14:paraId="51D0B722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14. Проанализируйте содержание антикоррупционной политики: наличие кодекса этики, процедур декларирования конфликта интересов, правил подарков. Как часто проводится обучение сотрудников?</w:t>
      </w:r>
    </w:p>
    <w:p w14:paraId="4F0E829F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15. Какие регламенты категорирования объектов транспортной инфраструктуры и оценки уязвимости разработаны? Есть ли утверждённые планы транспортной безопасности?</w:t>
      </w:r>
    </w:p>
    <w:p w14:paraId="7AB5DD7B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16. Какая система индикаторов экономической безопасности принята на предприятии? Перечислите их с пороговыми значениями (если установлены).</w:t>
      </w:r>
    </w:p>
    <w:p w14:paraId="2DFEC214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17. Какова периодичность сбора и анализа этих показателей? Кто отвечает за подготовку отчётов?</w:t>
      </w:r>
    </w:p>
    <w:p w14:paraId="21683FA0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18. Опишите методику расчёта интегрального показателя уровня экономической безопасности, если таковая применяется.</w:t>
      </w:r>
    </w:p>
    <w:p w14:paraId="375DA61B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19. Какие отраслевые транспортные показатели используются для мониторинга (коэффициент аварийности, процент сохранности груза, регулярность движения, коэффициент технической готовности парка и т.д.)? Как их динамика связана с экономической безопасностью?</w:t>
      </w:r>
    </w:p>
    <w:p w14:paraId="1EBA3081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20. С какими функциональными службами (финансовой, кадровой, юридической, IT, производственной) происходит постоянное взаимодействие по вопросам безопасности? Какие каналы связи используются?</w:t>
      </w:r>
    </w:p>
    <w:p w14:paraId="67E37E68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lastRenderedPageBreak/>
        <w:t>21. Какие регламенты (положения, инструкции, алгоритмы) определяют порядок обмена информацией между службой безопасности и другими подразделениями? Приведите примеры из документов.</w:t>
      </w:r>
    </w:p>
    <w:p w14:paraId="1D7548CE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22. Как на практике осуществляется взаимодействие при выявлении подозрительных операций, нарушений или угроз? Опишите конкретный алгоритм реагирования (например, при факте хищения).</w:t>
      </w:r>
    </w:p>
    <w:p w14:paraId="3776C554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23. С какими трудностями сталкиваются сотрудники при межведомственном взаимодействии внутри предприятия? Есть ли дублирование функций или отсутствие координации?</w:t>
      </w:r>
    </w:p>
    <w:p w14:paraId="627CEDB9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24. Как осуществляется координация на оперативном уровне: ежедневные оперативные совещания, дежурные службы, реагирование на инциденты? Приведите примеры ситуаций.</w:t>
      </w:r>
    </w:p>
    <w:p w14:paraId="6DB8B39D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25. Какие тактические мероприятия совместно планируются (квартальные проверки, учения, аттестация рабочих мест, внедрение новых процедур)? Участвует ли служба безопасности в планировании бюджета по безопасности?</w:t>
      </w:r>
    </w:p>
    <w:p w14:paraId="61CF6CF8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26. Каким образом вопросы экономической безопасности интегрированы в стратегическое планирование предприятия (стратегия развития, инвестиционные программы, диверсификация)? Кто участвует в коллегиальных органах управления?</w:t>
      </w:r>
    </w:p>
    <w:p w14:paraId="6D944553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27. Оцените эффективность координации на каждом уровне. Какие есть недостатки и предложения по улучшению?</w:t>
      </w:r>
    </w:p>
    <w:p w14:paraId="6C347C2F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28. Какие органы и подразделения осуществляют внутренний контроль? Есть ли отдел внутреннего аудита, ревизионная комиссия, служба комплаенс? Опишите их подчинённость.</w:t>
      </w:r>
    </w:p>
    <w:p w14:paraId="348CFACE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29. Какие контрольные процедуры (инвентаризации, сверки, анализ несоответствий, проверки контрагентов) проводятся регулярно? Какова их периодичность?</w:t>
      </w:r>
    </w:p>
    <w:p w14:paraId="1F7E81B0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30. Приведите примеры выявленных нарушений (недостачи, нецелевое использование средств, нарушения закупочных процедур) и мер реагирования в период практики.</w:t>
      </w:r>
    </w:p>
    <w:p w14:paraId="5341F00A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31. Как организована работа «горячей линии» или иных каналов для сообщений о нарушениях? Соблюдается ли конфиденциальность заявителей?</w:t>
      </w:r>
    </w:p>
    <w:p w14:paraId="23A284D4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32. В соответствии с какими нормативными актами проводится категорирование объектов транспортной инфраструктуры и транспортных средств на предприятии? Какие категории присвоены объектам?</w:t>
      </w:r>
    </w:p>
    <w:p w14:paraId="2CCE80A6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33. Какая методика оценки уязвимости применяется? Кто входит в состав комиссии по оценке? Опишите процесс.</w:t>
      </w:r>
    </w:p>
    <w:p w14:paraId="092A2CA9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34. Какие экономические показатели (стоимость объекта, потенциальный ущерб, страховые суммы, затраты на восстановление) учитываются при разработке планов обеспечения транспортной безопасности? Приведите их значения для конкретного объекта.</w:t>
      </w:r>
    </w:p>
    <w:p w14:paraId="32000665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35. Какие мероприятия в рамках планов транспортной безопасности уже реализованы? Какое финансирование выделено на текущий год?</w:t>
      </w:r>
    </w:p>
    <w:p w14:paraId="4602109B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lastRenderedPageBreak/>
        <w:t>36. Каким образом на предприятии организован процесс управления рисками (реестр рисков, карта рисков)? Есть ли выделенное подразделение или ответственное лицо?</w:t>
      </w:r>
    </w:p>
    <w:p w14:paraId="5843E1D3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37. Какие методы идентификации рисков используются (анализ статистики, экспертные оценки, SWOT-анализ)? Приведите пример идентифицированного риска.</w:t>
      </w:r>
    </w:p>
    <w:p w14:paraId="3F3B3B7C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38. На примере одного из рисков экономической безопасности (например, риск неплатежа крупного заказчика, риск угона транспортного средства) опишите процедуру анализа и выбора метода реагирования (уклонение, передача, снижение, принятие).</w:t>
      </w:r>
    </w:p>
    <w:p w14:paraId="5E65EA19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39. Какие меры по снижению рисков были реализованы за последний год? Оцените их эффективность.</w:t>
      </w:r>
    </w:p>
    <w:p w14:paraId="06D2AA0F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40. Какие организационные и технические меры защиты информации применяются (разграничение доступа, парольная политика, антивирусная защита, DLP-системы)? Опишите их.</w:t>
      </w:r>
    </w:p>
    <w:p w14:paraId="5AD2C748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41. Как организован режим коммерческой тайны: перечень сведений конфиденциального характера, порядок ознакомления сотрудников, маркировка документов, учёт лиц, получивших доступ?</w:t>
      </w:r>
    </w:p>
    <w:p w14:paraId="6333FA15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42. Какие инциденты информационной безопасности (утечки, вирусные атаки, несанкционированный доступ) имели место? Как реагировала служба безопасности?</w:t>
      </w:r>
    </w:p>
    <w:p w14:paraId="5C0DEB2B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43. Проводится ли обучение персонала правилам информационной безопасности? Оцените осведомлённость сотрудников.</w:t>
      </w:r>
    </w:p>
    <w:p w14:paraId="1D03ADE9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44. С какими государственными органами (Ространснадзор, МВД, ФСБ, прокуратура, ФНС, Росфинмониторинг) осуществляется взаимодействие? По каким вопросам?</w:t>
      </w:r>
    </w:p>
    <w:p w14:paraId="31337C97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45. Какие плановые и внеплановые проверки проводились в отношении предприятия за последние годы? Какие санкции или предписания были вынесены?</w:t>
      </w:r>
    </w:p>
    <w:p w14:paraId="1F3F887F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46. Какие формы отчетности и уведомлений (о подозрительных операциях, об инцидентах транспортной безопасности, о состоянии защиты) предприятие обязано подавать? С какой периодичностью?</w:t>
      </w:r>
    </w:p>
    <w:p w14:paraId="6364293B" w14:textId="77777777" w:rsidR="001B248D" w:rsidRPr="001B248D" w:rsidRDefault="001B248D" w:rsidP="001B2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48D">
        <w:rPr>
          <w:rFonts w:ascii="Times New Roman" w:hAnsi="Times New Roman" w:cs="Times New Roman"/>
          <w:sz w:val="28"/>
          <w:szCs w:val="28"/>
        </w:rPr>
        <w:t>47. Опишите практику совместных мероприятий (учений, комиссионных обследований, оперативных совещаний) с правоохранительными и надзорными органами. Приведите примеры за время практики.</w:t>
      </w:r>
    </w:p>
    <w:p w14:paraId="148EA603" w14:textId="77777777" w:rsidR="001B248D" w:rsidRPr="001B248D" w:rsidRDefault="001B248D" w:rsidP="001B248D">
      <w:pPr>
        <w:spacing w:after="0" w:line="240" w:lineRule="auto"/>
        <w:ind w:left="1353" w:hanging="135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497F34" w14:textId="692F5E3C" w:rsidR="001B248D" w:rsidRPr="001B248D" w:rsidRDefault="001B248D" w:rsidP="001B248D">
      <w:pPr>
        <w:spacing w:after="0" w:line="240" w:lineRule="auto"/>
        <w:ind w:left="1353" w:hanging="135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1B248D" w:rsidRPr="001B248D" w:rsidSect="00537AC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EE7B5C"/>
    <w:multiLevelType w:val="multilevel"/>
    <w:tmpl w:val="AC10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1168FC"/>
    <w:rsid w:val="001B248D"/>
    <w:rsid w:val="00227CD7"/>
    <w:rsid w:val="002C43E6"/>
    <w:rsid w:val="004E5516"/>
    <w:rsid w:val="005244BB"/>
    <w:rsid w:val="00524E5D"/>
    <w:rsid w:val="00537AC0"/>
    <w:rsid w:val="00555D97"/>
    <w:rsid w:val="005815AF"/>
    <w:rsid w:val="006A3098"/>
    <w:rsid w:val="007B06CD"/>
    <w:rsid w:val="00920FB6"/>
    <w:rsid w:val="00923A3D"/>
    <w:rsid w:val="00B158FA"/>
    <w:rsid w:val="00BB1CCF"/>
    <w:rsid w:val="00D124EF"/>
    <w:rsid w:val="00F15290"/>
    <w:rsid w:val="00F73BC3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5815A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4E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ds-markdown-paragraph">
    <w:name w:val="ds-markdown-paragraph"/>
    <w:basedOn w:val="a"/>
    <w:rsid w:val="0053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5</cp:revision>
  <dcterms:created xsi:type="dcterms:W3CDTF">2026-07-15T21:54:00Z</dcterms:created>
  <dcterms:modified xsi:type="dcterms:W3CDTF">2026-07-15T22:03:00Z</dcterms:modified>
</cp:coreProperties>
</file>